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70" w:type="dxa"/>
          <w:right w:w="70" w:type="dxa"/>
        </w:tblCellMar>
        <w:tblLook w:val="0000" w:firstRow="0" w:lastRow="0" w:firstColumn="0" w:lastColumn="0" w:noHBand="0" w:noVBand="0"/>
      </w:tblPr>
      <w:tblGrid>
        <w:gridCol w:w="9212"/>
      </w:tblGrid>
      <w:tr w:rsidR="00F255FC" w14:paraId="766477DC" w14:textId="77777777">
        <w:trPr>
          <w:trHeight w:hRule="exact" w:val="1560"/>
          <w:jc w:val="center"/>
        </w:trPr>
        <w:tc>
          <w:tcPr>
            <w:tcW w:w="9212" w:type="dxa"/>
          </w:tcPr>
          <w:p w14:paraId="57EB2618" w14:textId="77777777" w:rsidR="00F255FC" w:rsidRDefault="006506F4">
            <w:pPr>
              <w:pStyle w:val="TF-xpre-capaCABEALHO"/>
            </w:pPr>
            <w:r>
              <w:t>u</w:t>
            </w:r>
            <w:r w:rsidR="00F255FC">
              <w:t>NIVERSIDADE REGIONAL DE BLUMENAU</w:t>
            </w:r>
          </w:p>
          <w:p w14:paraId="732140DB" w14:textId="77777777" w:rsidR="00F255FC" w:rsidRDefault="00F255FC">
            <w:pPr>
              <w:pStyle w:val="TF-xpre-capaCABEALHO"/>
            </w:pPr>
            <w:r>
              <w:t>CENTRO DE CIÊNCIAS EXATAS E NATURAIS</w:t>
            </w:r>
          </w:p>
          <w:p w14:paraId="5DC1FF1A" w14:textId="77777777" w:rsidR="00F255FC" w:rsidRDefault="00F255FC" w:rsidP="00141515">
            <w:pPr>
              <w:pStyle w:val="TF-xpre-capaCABEALHO"/>
            </w:pPr>
            <w:r>
              <w:t xml:space="preserve">CURsO DE </w:t>
            </w:r>
            <w:r w:rsidR="00141515">
              <w:t>SISTEMAS DE INFORMAÇÃO</w:t>
            </w:r>
            <w:r>
              <w:t xml:space="preserve"> – BACHARELADO </w:t>
            </w:r>
          </w:p>
        </w:tc>
      </w:tr>
      <w:tr w:rsidR="00F255FC" w14:paraId="36F7292A" w14:textId="77777777">
        <w:trPr>
          <w:trHeight w:hRule="exact" w:val="11494"/>
          <w:jc w:val="center"/>
        </w:trPr>
        <w:tc>
          <w:tcPr>
            <w:tcW w:w="9212" w:type="dxa"/>
          </w:tcPr>
          <w:p w14:paraId="075736F3" w14:textId="1BE65F01" w:rsidR="00F255FC" w:rsidRDefault="000256B9">
            <w:pPr>
              <w:pStyle w:val="TF-xpre-capaTTULO"/>
            </w:pPr>
            <w:r w:rsidRPr="000256B9">
              <w:t>OTIMIZAÇÃO DE PORTFÓLIOS PERSONALIZADOS COM ALGORITMO GENÉTICO MULTIOBJETIVO</w:t>
            </w:r>
            <w:r w:rsidR="00F255FC">
              <w:t xml:space="preserve"> </w:t>
            </w:r>
          </w:p>
          <w:p w14:paraId="6703C245" w14:textId="77777777" w:rsidR="00FB0916" w:rsidRDefault="000256B9">
            <w:pPr>
              <w:pStyle w:val="TF-xpre-capaAUTOR"/>
            </w:pPr>
            <w:r>
              <w:t xml:space="preserve">aLEXANDRE SILVA ZABEL </w:t>
            </w:r>
          </w:p>
          <w:p w14:paraId="37E3BDDA" w14:textId="5A2F635D" w:rsidR="00F255FC" w:rsidRDefault="000256B9" w:rsidP="00FB0916">
            <w:pPr>
              <w:pStyle w:val="TF-xpre-capaAUTOR"/>
              <w:spacing w:before="120"/>
            </w:pPr>
            <w:r>
              <w:t>BRUNO FERRARI VI</w:t>
            </w:r>
            <w:r w:rsidR="00F80BF2">
              <w:t>N</w:t>
            </w:r>
            <w:r>
              <w:t>CENSI</w:t>
            </w:r>
          </w:p>
        </w:tc>
      </w:tr>
      <w:tr w:rsidR="00F255FC" w14:paraId="626FD40F" w14:textId="77777777">
        <w:trPr>
          <w:trHeight w:hRule="exact" w:val="867"/>
          <w:jc w:val="center"/>
        </w:trPr>
        <w:tc>
          <w:tcPr>
            <w:tcW w:w="9212" w:type="dxa"/>
          </w:tcPr>
          <w:p w14:paraId="42F30959" w14:textId="77777777" w:rsidR="00F255FC" w:rsidRDefault="00F255FC">
            <w:pPr>
              <w:pStyle w:val="TF-xpre-capaLOCAL"/>
            </w:pPr>
            <w:r>
              <w:t>bLUMENAU</w:t>
            </w:r>
          </w:p>
          <w:p w14:paraId="00BA740D" w14:textId="47160F40" w:rsidR="00F255FC" w:rsidRDefault="00FA6F42">
            <w:pPr>
              <w:pStyle w:val="TF-xpre-capaANO"/>
            </w:pPr>
            <w:r>
              <w:t>202</w:t>
            </w:r>
            <w:r w:rsidR="00A43FFF">
              <w:t>5</w:t>
            </w:r>
          </w:p>
          <w:p w14:paraId="0C02CC99" w14:textId="77777777" w:rsidR="00F255FC" w:rsidRDefault="00F255FC" w:rsidP="00497EF6">
            <w:pPr>
              <w:pStyle w:val="TF-xpre-capaID"/>
            </w:pPr>
          </w:p>
        </w:tc>
      </w:tr>
    </w:tbl>
    <w:p w14:paraId="77273DEB" w14:textId="77777777" w:rsidR="00F255FC" w:rsidRDefault="00F255FC">
      <w:pPr>
        <w:pStyle w:val="TF-xpre-folharostoAUTOR"/>
        <w:sectPr w:rsidR="00F255FC" w:rsidSect="000F77E3">
          <w:headerReference w:type="even" r:id="rId11"/>
          <w:headerReference w:type="default" r:id="rId12"/>
          <w:pgSz w:w="11907" w:h="16840" w:code="9"/>
          <w:pgMar w:top="1701" w:right="1134" w:bottom="1134" w:left="1701" w:header="720" w:footer="720"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212"/>
      </w:tblGrid>
      <w:tr w:rsidR="00F255FC" w14:paraId="45A7A7F4" w14:textId="77777777">
        <w:trPr>
          <w:trHeight w:hRule="exact" w:val="13046"/>
        </w:trPr>
        <w:tc>
          <w:tcPr>
            <w:tcW w:w="9212" w:type="dxa"/>
            <w:tcBorders>
              <w:top w:val="nil"/>
              <w:left w:val="nil"/>
              <w:bottom w:val="nil"/>
              <w:right w:val="nil"/>
            </w:tcBorders>
          </w:tcPr>
          <w:p w14:paraId="377F4946" w14:textId="7DD36450" w:rsidR="00F255FC" w:rsidRDefault="000256B9">
            <w:pPr>
              <w:pStyle w:val="TF-xpre-folharostoAUTOR"/>
            </w:pPr>
            <w:r>
              <w:lastRenderedPageBreak/>
              <w:t>aLEXANDRE SILVA ZABEL E BRUNO FERRARI VICENSI</w:t>
            </w:r>
          </w:p>
          <w:p w14:paraId="292AC14C" w14:textId="6A42C522" w:rsidR="00F255FC" w:rsidRDefault="000256B9">
            <w:pPr>
              <w:pStyle w:val="TF-xpre-folharostoTTULO"/>
            </w:pPr>
            <w:r w:rsidRPr="000256B9">
              <w:t>OTIMIZAÇÃO DE PORTFÓLIOS PERSONALIZADOS COM ALGORITMO GENÉTICO MULTIOBJETIVO</w:t>
            </w:r>
          </w:p>
          <w:p w14:paraId="6846434B" w14:textId="77777777" w:rsidR="00F255FC" w:rsidRDefault="00F255FC">
            <w:pPr>
              <w:pStyle w:val="TF-xpre-folharostoFINALIDADE"/>
            </w:pPr>
            <w:r>
              <w:t xml:space="preserve">Trabalho de Conclusão de Curso </w:t>
            </w:r>
            <w:r w:rsidR="0002602F">
              <w:t xml:space="preserve">apresentado </w:t>
            </w:r>
            <w:r w:rsidR="003B647A">
              <w:t>a</w:t>
            </w:r>
            <w:r w:rsidR="0002602F">
              <w:t xml:space="preserve">o curso de graduação em </w:t>
            </w:r>
            <w:r w:rsidR="00141515">
              <w:t>Sistemas de Informação</w:t>
            </w:r>
            <w:r w:rsidR="0002602F">
              <w:t xml:space="preserve"> do Centro de Ciências Exatas e Naturais da Universidade </w:t>
            </w:r>
            <w:r>
              <w:t xml:space="preserve">Regional de Blumenau </w:t>
            </w:r>
            <w:r w:rsidR="00F92FC4">
              <w:t xml:space="preserve">como requisito parcial para a obtenção do grau de Bacharel em </w:t>
            </w:r>
            <w:r w:rsidR="00141515">
              <w:t>Sistemas de Informação</w:t>
            </w:r>
            <w:r>
              <w:t>.</w:t>
            </w:r>
          </w:p>
          <w:p w14:paraId="6A908769" w14:textId="755867DF" w:rsidR="00F255FC" w:rsidRDefault="00F255FC" w:rsidP="00C96325">
            <w:pPr>
              <w:pStyle w:val="TF-xpre-folharostoORIENTADOR"/>
            </w:pPr>
            <w:r>
              <w:t xml:space="preserve">Prof. </w:t>
            </w:r>
            <w:r w:rsidR="000256B9">
              <w:t xml:space="preserve">Aurélio Faustino Hoppe, </w:t>
            </w:r>
            <w:r w:rsidR="0051443B">
              <w:t>Mestre</w:t>
            </w:r>
            <w:r>
              <w:t xml:space="preserve"> - Orientador</w:t>
            </w:r>
          </w:p>
        </w:tc>
      </w:tr>
      <w:tr w:rsidR="00F255FC" w14:paraId="15E25DC0" w14:textId="77777777" w:rsidTr="007D392B">
        <w:trPr>
          <w:trHeight w:hRule="exact" w:val="839"/>
        </w:trPr>
        <w:tc>
          <w:tcPr>
            <w:tcW w:w="9212" w:type="dxa"/>
            <w:tcBorders>
              <w:top w:val="nil"/>
              <w:left w:val="nil"/>
              <w:bottom w:val="nil"/>
              <w:right w:val="nil"/>
            </w:tcBorders>
          </w:tcPr>
          <w:p w14:paraId="4BE30931" w14:textId="77777777" w:rsidR="00F255FC" w:rsidRDefault="00F255FC">
            <w:pPr>
              <w:pStyle w:val="TF-xpre-folharostoLOCAL"/>
            </w:pPr>
            <w:r>
              <w:t>bLUMENAU</w:t>
            </w:r>
          </w:p>
          <w:p w14:paraId="5FE47690" w14:textId="0EFDD394" w:rsidR="00F255FC" w:rsidRDefault="00FA6F42">
            <w:pPr>
              <w:pStyle w:val="TF-xpre-folharostoANO"/>
            </w:pPr>
            <w:r>
              <w:t>202</w:t>
            </w:r>
            <w:r w:rsidR="00A43FFF">
              <w:t>5</w:t>
            </w:r>
          </w:p>
          <w:p w14:paraId="5AA56361" w14:textId="77777777" w:rsidR="00F255FC" w:rsidRDefault="00F255FC">
            <w:pPr>
              <w:pStyle w:val="TF-xpre-folharostoID"/>
            </w:pPr>
          </w:p>
        </w:tc>
      </w:tr>
      <w:tr w:rsidR="00F255FC" w:rsidRPr="007D392B" w14:paraId="5699C7B1" w14:textId="77777777" w:rsidTr="007D392B">
        <w:trPr>
          <w:trHeight w:hRule="exact" w:val="13471"/>
        </w:trPr>
        <w:tc>
          <w:tcPr>
            <w:tcW w:w="9212" w:type="dxa"/>
            <w:tcBorders>
              <w:top w:val="nil"/>
              <w:left w:val="nil"/>
              <w:bottom w:val="nil"/>
              <w:right w:val="nil"/>
            </w:tcBorders>
          </w:tcPr>
          <w:p w14:paraId="28335C9A" w14:textId="77777777" w:rsidR="007D392B" w:rsidRDefault="007D392B" w:rsidP="007D392B">
            <w:pPr>
              <w:pStyle w:val="TF-xpre-folhaaprovaoFUNO"/>
              <w:jc w:val="center"/>
              <w:rPr>
                <w:sz w:val="48"/>
                <w:szCs w:val="48"/>
              </w:rPr>
            </w:pPr>
          </w:p>
          <w:p w14:paraId="55744F38" w14:textId="77777777" w:rsidR="007D392B" w:rsidRDefault="007D392B" w:rsidP="007D392B">
            <w:pPr>
              <w:pStyle w:val="TF-xpre-folhaaprovaoFUNO"/>
              <w:jc w:val="center"/>
              <w:rPr>
                <w:sz w:val="48"/>
                <w:szCs w:val="48"/>
              </w:rPr>
            </w:pPr>
          </w:p>
          <w:p w14:paraId="6A0FF7ED" w14:textId="77777777" w:rsidR="007D392B" w:rsidRDefault="007D392B" w:rsidP="007D392B">
            <w:pPr>
              <w:pStyle w:val="TF-xpre-folhaaprovaoFUNO"/>
              <w:jc w:val="center"/>
              <w:rPr>
                <w:sz w:val="48"/>
                <w:szCs w:val="48"/>
              </w:rPr>
            </w:pPr>
          </w:p>
          <w:p w14:paraId="01A71E1C" w14:textId="77777777" w:rsidR="007D392B" w:rsidRDefault="007D392B" w:rsidP="007D392B">
            <w:pPr>
              <w:pStyle w:val="TF-xpre-folhaaprovaoFUNO"/>
              <w:jc w:val="center"/>
              <w:rPr>
                <w:sz w:val="48"/>
                <w:szCs w:val="48"/>
              </w:rPr>
            </w:pPr>
          </w:p>
          <w:p w14:paraId="033AD7F1" w14:textId="77777777" w:rsidR="007D392B" w:rsidRDefault="007D392B" w:rsidP="007D392B">
            <w:pPr>
              <w:pStyle w:val="TF-xpre-folhaaprovaoFUNO"/>
              <w:jc w:val="center"/>
              <w:rPr>
                <w:sz w:val="48"/>
                <w:szCs w:val="48"/>
              </w:rPr>
            </w:pPr>
          </w:p>
          <w:p w14:paraId="037ADBC6" w14:textId="77777777" w:rsidR="007D392B" w:rsidRDefault="007D392B" w:rsidP="007D392B">
            <w:pPr>
              <w:pStyle w:val="TF-xpre-folhaaprovaoFUNO"/>
              <w:jc w:val="center"/>
              <w:rPr>
                <w:sz w:val="48"/>
                <w:szCs w:val="48"/>
              </w:rPr>
            </w:pPr>
          </w:p>
          <w:p w14:paraId="1B4DE1C8" w14:textId="77777777" w:rsidR="007D392B" w:rsidRDefault="007D392B" w:rsidP="007D392B">
            <w:pPr>
              <w:pStyle w:val="TF-xpre-folhaaprovaoFUNO"/>
              <w:jc w:val="center"/>
              <w:rPr>
                <w:sz w:val="48"/>
                <w:szCs w:val="48"/>
              </w:rPr>
            </w:pPr>
          </w:p>
          <w:p w14:paraId="15DB6C41" w14:textId="77777777" w:rsidR="00F255FC" w:rsidRPr="007D392B" w:rsidRDefault="007D392B" w:rsidP="007D392B">
            <w:pPr>
              <w:pStyle w:val="TF-xpre-folhaaprovaoFUNO"/>
              <w:jc w:val="center"/>
              <w:rPr>
                <w:sz w:val="48"/>
                <w:szCs w:val="48"/>
              </w:rPr>
            </w:pPr>
            <w:r w:rsidRPr="007D392B">
              <w:rPr>
                <w:sz w:val="48"/>
                <w:szCs w:val="48"/>
              </w:rPr>
              <w:t>Esta página deverá ser substituída pela folha de assinaturas entregue na Banca.</w:t>
            </w:r>
          </w:p>
          <w:p w14:paraId="1DD4B5A2" w14:textId="77777777" w:rsidR="007D392B" w:rsidRPr="007D392B" w:rsidRDefault="007D392B" w:rsidP="007D392B">
            <w:pPr>
              <w:pStyle w:val="TF-xpre-folhaaprovaoFUNO"/>
              <w:jc w:val="center"/>
              <w:rPr>
                <w:sz w:val="48"/>
                <w:szCs w:val="48"/>
              </w:rPr>
            </w:pPr>
          </w:p>
          <w:p w14:paraId="0448CE4A" w14:textId="77777777" w:rsidR="007D392B" w:rsidRDefault="007D392B" w:rsidP="007D392B">
            <w:pPr>
              <w:pStyle w:val="TF-xpre-folhaaprovaoFUNO"/>
              <w:jc w:val="center"/>
              <w:rPr>
                <w:sz w:val="48"/>
                <w:szCs w:val="48"/>
              </w:rPr>
            </w:pPr>
            <w:r w:rsidRPr="007D392B">
              <w:rPr>
                <w:sz w:val="48"/>
                <w:szCs w:val="48"/>
              </w:rPr>
              <w:t>Digitalize a folha e cole aqui</w:t>
            </w:r>
            <w:r>
              <w:rPr>
                <w:sz w:val="48"/>
                <w:szCs w:val="48"/>
              </w:rPr>
              <w:t xml:space="preserve"> para a entrega da versão final do TCC</w:t>
            </w:r>
            <w:r w:rsidRPr="007D392B">
              <w:rPr>
                <w:sz w:val="48"/>
                <w:szCs w:val="48"/>
              </w:rPr>
              <w:t xml:space="preserve">. </w:t>
            </w:r>
          </w:p>
          <w:p w14:paraId="781E9677" w14:textId="77777777" w:rsidR="007D392B" w:rsidRDefault="007D392B" w:rsidP="007D392B">
            <w:pPr>
              <w:pStyle w:val="TF-xpre-folhaaprovaoFUNO"/>
              <w:jc w:val="center"/>
              <w:rPr>
                <w:sz w:val="48"/>
                <w:szCs w:val="48"/>
              </w:rPr>
            </w:pPr>
          </w:p>
          <w:p w14:paraId="487F4C2A" w14:textId="77777777" w:rsidR="007D392B" w:rsidRPr="007D392B" w:rsidRDefault="007D392B" w:rsidP="007D392B">
            <w:pPr>
              <w:pStyle w:val="TF-xpre-folhaaprovaoFUNO"/>
              <w:jc w:val="center"/>
              <w:rPr>
                <w:sz w:val="48"/>
                <w:szCs w:val="48"/>
              </w:rPr>
            </w:pPr>
            <w:r w:rsidRPr="007D392B">
              <w:rPr>
                <w:sz w:val="48"/>
                <w:szCs w:val="48"/>
              </w:rPr>
              <w:t>Atenção</w:t>
            </w:r>
            <w:r>
              <w:rPr>
                <w:sz w:val="48"/>
                <w:szCs w:val="48"/>
              </w:rPr>
              <w:t xml:space="preserve">: não ultrapasse </w:t>
            </w:r>
            <w:r w:rsidRPr="007D392B">
              <w:rPr>
                <w:sz w:val="48"/>
                <w:szCs w:val="48"/>
              </w:rPr>
              <w:t>as margens!</w:t>
            </w:r>
          </w:p>
        </w:tc>
      </w:tr>
      <w:tr w:rsidR="00F255FC" w14:paraId="4EF804E1" w14:textId="77777777" w:rsidTr="007D392B">
        <w:trPr>
          <w:trHeight w:hRule="exact" w:val="412"/>
        </w:trPr>
        <w:tc>
          <w:tcPr>
            <w:tcW w:w="9212" w:type="dxa"/>
            <w:tcBorders>
              <w:top w:val="nil"/>
              <w:left w:val="nil"/>
              <w:bottom w:val="nil"/>
              <w:right w:val="nil"/>
            </w:tcBorders>
          </w:tcPr>
          <w:p w14:paraId="648EA25F" w14:textId="77777777" w:rsidR="00F255FC" w:rsidRDefault="00F255FC">
            <w:pPr>
              <w:pStyle w:val="TF-xpre-folhaaprovaoDATA"/>
            </w:pPr>
          </w:p>
        </w:tc>
      </w:tr>
    </w:tbl>
    <w:p w14:paraId="7B2E47C8" w14:textId="77777777" w:rsidR="00215872" w:rsidRDefault="00215872" w:rsidP="00215872">
      <w:pPr>
        <w:pStyle w:val="TF-xpre-dedicatria"/>
      </w:pPr>
    </w:p>
    <w:p w14:paraId="01176AC3" w14:textId="100E18A8" w:rsidR="00BE3C87" w:rsidRPr="002E2E4A" w:rsidRDefault="00BE3C87" w:rsidP="00BE3C87">
      <w:pPr>
        <w:pStyle w:val="TF-xpre-dedicatria"/>
      </w:pPr>
      <w:r w:rsidRPr="002E2E4A">
        <w:t xml:space="preserve">Dedicamos este trabalho à </w:t>
      </w:r>
      <w:r>
        <w:t>todas as pessoas que de alguma forma contribuíram positivamente para o nosso processo de graduação.</w:t>
      </w:r>
    </w:p>
    <w:p w14:paraId="7F760B93" w14:textId="77777777" w:rsidR="00F255FC" w:rsidRDefault="00F255FC">
      <w:pPr>
        <w:pStyle w:val="TF-xpre-agradecimentosTTULO"/>
      </w:pPr>
      <w:r>
        <w:lastRenderedPageBreak/>
        <w:t>AGRADECIMENTOS</w:t>
      </w:r>
    </w:p>
    <w:p w14:paraId="054FD9CF" w14:textId="77777777" w:rsidR="00BE3C87" w:rsidRPr="00BE3C87" w:rsidRDefault="00BE3C87" w:rsidP="00BE3C87">
      <w:pPr>
        <w:pStyle w:val="TF-TEXTO"/>
      </w:pPr>
      <w:r w:rsidRPr="00BE3C87">
        <w:t>Com gratidão, dedicamos este trabalho:</w:t>
      </w:r>
    </w:p>
    <w:p w14:paraId="636395D7" w14:textId="77777777" w:rsidR="00BE3C87" w:rsidRDefault="00BE3C87" w:rsidP="00BE3C87">
      <w:pPr>
        <w:pStyle w:val="TF-TEXTO"/>
      </w:pPr>
      <w:r w:rsidRPr="00BE3C87">
        <w:t>Às nossas famílias, que sempre nos ofereceram apoio incondicional em cada escolha e decisão tomada.</w:t>
      </w:r>
    </w:p>
    <w:p w14:paraId="52F32EE1" w14:textId="6DE11E6E" w:rsidR="00BE3C87" w:rsidRPr="00BE3C87" w:rsidRDefault="00BE3C87" w:rsidP="00BE3C87">
      <w:pPr>
        <w:pStyle w:val="TF-TEXTO"/>
      </w:pPr>
      <w:r w:rsidRPr="00BE3C87">
        <w:t>Às nossas namoradas, pelo carinho, paciência e compreensão em todos os momentos, especialmente nos mais desafiadores.</w:t>
      </w:r>
    </w:p>
    <w:p w14:paraId="7E78496B" w14:textId="77777777" w:rsidR="00BE3C87" w:rsidRPr="00BE3C87" w:rsidRDefault="00BE3C87" w:rsidP="00BE3C87">
      <w:pPr>
        <w:pStyle w:val="TF-TEXTO"/>
      </w:pPr>
      <w:r w:rsidRPr="00BE3C87">
        <w:t>Aos nossos amigos, que de alguma forma contribuíram para o nosso crescimento ao longo dos últimos anos.</w:t>
      </w:r>
    </w:p>
    <w:p w14:paraId="56E34E3B" w14:textId="77777777" w:rsidR="00BE3C87" w:rsidRPr="00BE3C87" w:rsidRDefault="00BE3C87" w:rsidP="00BE3C87">
      <w:pPr>
        <w:pStyle w:val="TF-TEXTO"/>
      </w:pPr>
      <w:r w:rsidRPr="00BE3C87">
        <w:t>Ao nosso orientador, professor Aurélio Faustino Hoppe, pelo suporte e valiosas orientações que foram essenciais para a realização deste trabalho.</w:t>
      </w:r>
    </w:p>
    <w:p w14:paraId="32442429" w14:textId="7B2C00AC" w:rsidR="00215872" w:rsidRDefault="00215872">
      <w:pPr>
        <w:pStyle w:val="TF-xpre-agradecimentosTEXTO"/>
      </w:pPr>
      <w:r>
        <w:br w:type="page"/>
      </w:r>
    </w:p>
    <w:p w14:paraId="6AE81998" w14:textId="77777777" w:rsidR="00FB0916" w:rsidRDefault="00FB0916">
      <w:pPr>
        <w:pStyle w:val="TF-xpre-epgrafeAUTOR"/>
      </w:pPr>
    </w:p>
    <w:p w14:paraId="36238654" w14:textId="77777777" w:rsidR="00FB0916" w:rsidRDefault="00FB0916">
      <w:pPr>
        <w:pStyle w:val="TF-xpre-epgrafeAUTOR"/>
      </w:pPr>
    </w:p>
    <w:p w14:paraId="7114EBDB" w14:textId="77777777" w:rsidR="00FB0916" w:rsidRDefault="00FB0916">
      <w:pPr>
        <w:pStyle w:val="TF-xpre-epgrafeAUTOR"/>
      </w:pPr>
    </w:p>
    <w:p w14:paraId="55A6F2B2" w14:textId="77777777" w:rsidR="00FB0916" w:rsidRDefault="00FB0916">
      <w:pPr>
        <w:pStyle w:val="TF-xpre-epgrafeAUTOR"/>
      </w:pPr>
    </w:p>
    <w:p w14:paraId="658DF17D" w14:textId="77777777" w:rsidR="00FB0916" w:rsidRDefault="00FB0916">
      <w:pPr>
        <w:pStyle w:val="TF-xpre-epgrafeAUTOR"/>
      </w:pPr>
    </w:p>
    <w:p w14:paraId="00A4797F" w14:textId="77777777" w:rsidR="00FB0916" w:rsidRDefault="00FB0916">
      <w:pPr>
        <w:pStyle w:val="TF-xpre-epgrafeAUTOR"/>
      </w:pPr>
    </w:p>
    <w:p w14:paraId="5FFF530D" w14:textId="77777777" w:rsidR="00FB0916" w:rsidRDefault="00FB0916">
      <w:pPr>
        <w:pStyle w:val="TF-xpre-epgrafeAUTOR"/>
      </w:pPr>
    </w:p>
    <w:p w14:paraId="739A12A8" w14:textId="77777777" w:rsidR="00FB0916" w:rsidRDefault="00FB0916">
      <w:pPr>
        <w:pStyle w:val="TF-xpre-epgrafeAUTOR"/>
      </w:pPr>
    </w:p>
    <w:p w14:paraId="1140C8DD" w14:textId="77777777" w:rsidR="00FB0916" w:rsidRDefault="00FB0916">
      <w:pPr>
        <w:pStyle w:val="TF-xpre-epgrafeAUTOR"/>
      </w:pPr>
    </w:p>
    <w:p w14:paraId="60B2EFFE" w14:textId="77777777" w:rsidR="00FB0916" w:rsidRDefault="00FB0916">
      <w:pPr>
        <w:pStyle w:val="TF-xpre-epgrafeAUTOR"/>
      </w:pPr>
    </w:p>
    <w:p w14:paraId="63D24C7B" w14:textId="77777777" w:rsidR="00FB0916" w:rsidRDefault="00FB0916">
      <w:pPr>
        <w:pStyle w:val="TF-xpre-epgrafeAUTOR"/>
      </w:pPr>
    </w:p>
    <w:p w14:paraId="26B69800" w14:textId="4BADC102" w:rsidR="00BE3C87" w:rsidRPr="00BE3C87" w:rsidRDefault="00BE3C87">
      <w:pPr>
        <w:pStyle w:val="TF-xpre-epgrafeAUTOR"/>
      </w:pPr>
      <w:r w:rsidRPr="00BE3C87">
        <w:t xml:space="preserve">Todo progresso ocorre fora da zona de conforto. </w:t>
      </w:r>
    </w:p>
    <w:p w14:paraId="420CEC82" w14:textId="0F1B3729" w:rsidR="00F255FC" w:rsidRDefault="00BE3C87">
      <w:pPr>
        <w:pStyle w:val="TF-xpre-epgrafeAUTOR"/>
      </w:pPr>
      <w:r w:rsidRPr="00BE3C87">
        <w:t xml:space="preserve">Michael John </w:t>
      </w:r>
      <w:proofErr w:type="spellStart"/>
      <w:r w:rsidRPr="00BE3C87">
        <w:t>Bobak</w:t>
      </w:r>
      <w:proofErr w:type="spellEnd"/>
    </w:p>
    <w:p w14:paraId="54AC023B" w14:textId="77777777" w:rsidR="00BE3C87" w:rsidRPr="00A230FF" w:rsidRDefault="00BE3C87" w:rsidP="00BE3C87">
      <w:pPr>
        <w:pStyle w:val="TF-xpre-resumoTTULO"/>
      </w:pPr>
      <w:r w:rsidRPr="00A230FF">
        <w:lastRenderedPageBreak/>
        <w:t>RESUMO</w:t>
      </w:r>
    </w:p>
    <w:p w14:paraId="48C0ED6D" w14:textId="4D15FE30" w:rsidR="00F43E3C" w:rsidRDefault="00BE3C87" w:rsidP="0041776C">
      <w:pPr>
        <w:pStyle w:val="TF-xpre-resumoPALAVRAS-CHAVE"/>
        <w:spacing w:before="120"/>
        <w:ind w:firstLine="677"/>
        <w:contextualSpacing/>
      </w:pPr>
      <w:r>
        <w:tab/>
      </w:r>
      <w:r w:rsidR="00F43E3C" w:rsidRPr="00F43E3C">
        <w:t xml:space="preserve">A otimização de portfólios é um desafio recorrente para investidores que buscam equilibrar retorno e risco diante de restrições práticas e diferentes perfis de investimento. Decisões manuais ou heurísticas tendem a ser limitadas frente à necessidade de personalização e ao controle simultâneo de múltiplos objetivos. Para enfrentar esse problema, este trabalho </w:t>
      </w:r>
      <w:r w:rsidR="00B9519A">
        <w:t>apresenta o desenvolvimento de</w:t>
      </w:r>
      <w:r w:rsidR="00F43E3C" w:rsidRPr="00F43E3C">
        <w:t xml:space="preserve"> uma plataforma de otimização baseada em um Algoritmo Genético Multiobjetivo (AGMO),</w:t>
      </w:r>
      <w:r w:rsidR="00F43E3C">
        <w:t xml:space="preserve"> </w:t>
      </w:r>
      <w:r w:rsidR="00F43E3C" w:rsidRPr="00F43E3C">
        <w:t xml:space="preserve">implementado com o suporte da biblioteca </w:t>
      </w:r>
      <w:proofErr w:type="spellStart"/>
      <w:r w:rsidR="00F43E3C" w:rsidRPr="00B9519A">
        <w:t>pymoo</w:t>
      </w:r>
      <w:proofErr w:type="spellEnd"/>
      <w:r w:rsidR="00F43E3C" w:rsidRPr="00F43E3C">
        <w:t xml:space="preserve">, utilizando </w:t>
      </w:r>
      <w:r w:rsidR="00F43E3C">
        <w:t xml:space="preserve">a </w:t>
      </w:r>
      <w:r w:rsidR="00F43E3C" w:rsidRPr="00F43E3C">
        <w:t>especialização R-NSGA-II para direcionar a busca conforme o perfil do investidor. O processo inicia-se com a extração automatizada de séries históricas via</w:t>
      </w:r>
      <w:r w:rsidR="00B9519A">
        <w:t xml:space="preserve"> API da </w:t>
      </w:r>
      <w:r w:rsidR="00B9519A" w:rsidRPr="004678EB">
        <w:t xml:space="preserve">Yahoo </w:t>
      </w:r>
      <w:proofErr w:type="spellStart"/>
      <w:r w:rsidR="00B9519A" w:rsidRPr="004678EB">
        <w:t>Finance</w:t>
      </w:r>
      <w:proofErr w:type="spellEnd"/>
      <w:r w:rsidR="00F43E3C" w:rsidRPr="00F43E3C">
        <w:t xml:space="preserve">, </w:t>
      </w:r>
      <w:r w:rsidR="00B9519A">
        <w:t>realizando</w:t>
      </w:r>
      <w:r w:rsidR="00F43E3C" w:rsidRPr="00F43E3C">
        <w:t xml:space="preserve"> </w:t>
      </w:r>
      <w:r w:rsidR="00B9519A">
        <w:t>a</w:t>
      </w:r>
      <w:r w:rsidR="00F43E3C" w:rsidRPr="00F43E3C">
        <w:t xml:space="preserve"> limpeza, alinhamento e cálculo de retornos, que subsidiam o cálculo das estatísticas centrais do problema, como retornos médios e matriz de covariância. A otimização considera três objetivos — retorno, variância e </w:t>
      </w:r>
      <w:proofErr w:type="spellStart"/>
      <w:r w:rsidR="00F43E3C" w:rsidRPr="00F43E3C">
        <w:t>CVaR</w:t>
      </w:r>
      <w:proofErr w:type="spellEnd"/>
      <w:r w:rsidR="00F43E3C" w:rsidRPr="00F43E3C">
        <w:t xml:space="preserve"> — resolvidos sobre populações iniciais geradas por amostragem no </w:t>
      </w:r>
      <w:r w:rsidR="00B9519A">
        <w:t>S</w:t>
      </w:r>
      <w:r w:rsidR="00F43E3C" w:rsidRPr="00F43E3C">
        <w:t xml:space="preserve">implex com distribuição de </w:t>
      </w:r>
      <w:proofErr w:type="spellStart"/>
      <w:r w:rsidR="00F43E3C" w:rsidRPr="00F43E3C">
        <w:t>Dirichlet</w:t>
      </w:r>
      <w:proofErr w:type="spellEnd"/>
      <w:r w:rsidR="00F43E3C" w:rsidRPr="00F43E3C">
        <w:t>, enquanto operadores especializados asseguram soma unitária, não-negatividade e respeito à cardinalidade. A seleção guiada por referência</w:t>
      </w:r>
      <w:r w:rsidR="00F43E3C">
        <w:t xml:space="preserve"> </w:t>
      </w:r>
      <w:r w:rsidR="00F43E3C" w:rsidRPr="00F43E3C">
        <w:t>permite identificar automaticamente carteiras alinhadas às preferências do usuário.</w:t>
      </w:r>
      <w:r w:rsidR="00F43E3C">
        <w:t xml:space="preserve"> A análise </w:t>
      </w:r>
      <w:r w:rsidR="00F43E3C" w:rsidRPr="00F43E3C">
        <w:t xml:space="preserve">dos </w:t>
      </w:r>
      <w:proofErr w:type="spellStart"/>
      <w:r w:rsidR="00F43E3C" w:rsidRPr="00F43E3C">
        <w:t>hiperparâmetros</w:t>
      </w:r>
      <w:proofErr w:type="spellEnd"/>
      <w:r w:rsidR="00F43E3C" w:rsidRPr="00F43E3C">
        <w:t>, incluindo população e número de gerações, foi conduzido com suporte do indicador R-</w:t>
      </w:r>
      <w:proofErr w:type="spellStart"/>
      <w:r w:rsidR="00F43E3C" w:rsidRPr="00F43E3C">
        <w:t>Hypervolume</w:t>
      </w:r>
      <w:proofErr w:type="spellEnd"/>
      <w:r w:rsidR="00F43E3C" w:rsidRPr="00F43E3C">
        <w:t xml:space="preserve"> para garantir fronteiras mais amplas e bem distribuídas. Nos testes, observou-se que as carteiras produzidas atenderam de forma consistente os diferentes perfis de risco, além de apresentarem desempenho competitivo quando comparadas a </w:t>
      </w:r>
      <w:r w:rsidR="00F43E3C" w:rsidRPr="00B9519A">
        <w:rPr>
          <w:i/>
          <w:iCs/>
        </w:rPr>
        <w:t>benchmarks</w:t>
      </w:r>
      <w:r w:rsidR="00F43E3C" w:rsidRPr="00F43E3C">
        <w:t xml:space="preserve"> de mercado</w:t>
      </w:r>
      <w:r w:rsidR="00437B72">
        <w:t xml:space="preserve"> em </w:t>
      </w:r>
      <w:proofErr w:type="spellStart"/>
      <w:r w:rsidR="00437B72" w:rsidRPr="00437B72">
        <w:rPr>
          <w:i/>
          <w:iCs/>
        </w:rPr>
        <w:t>backtests</w:t>
      </w:r>
      <w:proofErr w:type="spellEnd"/>
      <w:r w:rsidR="00F43E3C" w:rsidRPr="00F43E3C">
        <w:t>. A solução foi disponibilizada através de uma API REST</w:t>
      </w:r>
      <w:r w:rsidR="0041776C">
        <w:t xml:space="preserve">, construída </w:t>
      </w:r>
      <w:r w:rsidR="00B9519A">
        <w:t xml:space="preserve">utilizando </w:t>
      </w:r>
      <w:r w:rsidR="0041776C">
        <w:t xml:space="preserve">o </w:t>
      </w:r>
      <w:r w:rsidR="0041776C" w:rsidRPr="00B9519A">
        <w:rPr>
          <w:i/>
          <w:iCs/>
        </w:rPr>
        <w:t>framework</w:t>
      </w:r>
      <w:r w:rsidR="0041776C">
        <w:t xml:space="preserve"> </w:t>
      </w:r>
      <w:proofErr w:type="spellStart"/>
      <w:r w:rsidR="0041776C" w:rsidRPr="00D35F88">
        <w:t>Flask</w:t>
      </w:r>
      <w:proofErr w:type="spellEnd"/>
      <w:r w:rsidR="0041776C">
        <w:t xml:space="preserve">, </w:t>
      </w:r>
      <w:r w:rsidR="00F43E3C" w:rsidRPr="00F43E3C">
        <w:t xml:space="preserve">integrada a uma </w:t>
      </w:r>
      <w:r w:rsidR="00367570">
        <w:t>aplicação</w:t>
      </w:r>
      <w:r w:rsidR="00F43E3C" w:rsidRPr="00F43E3C">
        <w:t xml:space="preserve"> web em </w:t>
      </w:r>
      <w:proofErr w:type="spellStart"/>
      <w:r w:rsidR="00F43E3C" w:rsidRPr="00F43E3C">
        <w:t>React</w:t>
      </w:r>
      <w:proofErr w:type="spellEnd"/>
      <w:r w:rsidR="00F43E3C" w:rsidRPr="00F43E3C">
        <w:t>,</w:t>
      </w:r>
      <w:r w:rsidR="00367570">
        <w:t xml:space="preserve"> nomeada como</w:t>
      </w:r>
      <w:r w:rsidR="00367570" w:rsidRPr="00176658">
        <w:t xml:space="preserve"> </w:t>
      </w:r>
      <w:proofErr w:type="spellStart"/>
      <w:r w:rsidR="00367570" w:rsidRPr="00176658">
        <w:t>WalletAI</w:t>
      </w:r>
      <w:proofErr w:type="spellEnd"/>
      <w:r w:rsidR="00367570">
        <w:t>,</w:t>
      </w:r>
      <w:r w:rsidR="00F43E3C" w:rsidRPr="00F43E3C">
        <w:t xml:space="preserve"> permitindo autenticação, ajuste de parâmetros e criação de carteiras personalizadas.</w:t>
      </w:r>
      <w:r w:rsidR="0041776C">
        <w:t xml:space="preserve"> </w:t>
      </w:r>
      <w:r w:rsidR="0041776C" w:rsidRPr="0041776C">
        <w:t>A avaliação do sistema foi realizada por meio de testes de usabilidade, que indicaram uma boa aceitação da interface e das funcionalidades, destacando a clareza e a facilidade de uso da plataforma</w:t>
      </w:r>
      <w:r w:rsidR="0041776C">
        <w:t>.</w:t>
      </w:r>
      <w:r w:rsidR="00F43E3C">
        <w:t xml:space="preserve"> </w:t>
      </w:r>
      <w:r w:rsidR="00B16B09" w:rsidRPr="00F43E3C">
        <w:t>Conclui</w:t>
      </w:r>
      <w:r w:rsidR="00B16B09" w:rsidRPr="00B16B09">
        <w:t>-se que a plataforma oferece uma solução reprodutível e personalizável para geração de carteiras alinhadas a perfis de risco distintos, integrando desde a extração automatizada dos dados até a recomendação final, e aponta direções claras para extensões e aplicação prática.</w:t>
      </w:r>
    </w:p>
    <w:p w14:paraId="4BFE89DB" w14:textId="77777777" w:rsidR="0041776C" w:rsidRPr="0041776C" w:rsidRDefault="0041776C" w:rsidP="0041776C">
      <w:pPr>
        <w:pStyle w:val="TF-xpre-resumoPALAVRAS-CHAVE"/>
        <w:spacing w:before="120"/>
        <w:ind w:firstLine="677"/>
        <w:contextualSpacing/>
      </w:pPr>
    </w:p>
    <w:p w14:paraId="33EC4378" w14:textId="6BA4E53B" w:rsidR="0041776C" w:rsidRPr="003123FB" w:rsidRDefault="00BE3C87" w:rsidP="00B9519A">
      <w:pPr>
        <w:pStyle w:val="TF-xpre-resumoPALAVRAS-CHAVE"/>
        <w:spacing w:before="120"/>
        <w:contextualSpacing/>
        <w:rPr>
          <w:lang w:val="en-US"/>
        </w:rPr>
      </w:pPr>
      <w:r w:rsidRPr="00D35F88">
        <w:t xml:space="preserve">Palavras-chave: </w:t>
      </w:r>
      <w:r w:rsidR="00B9519A" w:rsidRPr="008750FF">
        <w:t xml:space="preserve">Investimentos financeiros. </w:t>
      </w:r>
      <w:r w:rsidR="009947B3">
        <w:t>Diversificação.</w:t>
      </w:r>
      <w:r w:rsidR="009947B3" w:rsidRPr="00AA7F63">
        <w:t xml:space="preserve"> </w:t>
      </w:r>
      <w:r w:rsidR="009947B3">
        <w:t>C</w:t>
      </w:r>
      <w:r w:rsidR="00B9519A" w:rsidRPr="008750FF">
        <w:t xml:space="preserve">arteira. </w:t>
      </w:r>
      <w:r w:rsidR="00B9519A">
        <w:t>P</w:t>
      </w:r>
      <w:r w:rsidR="00B9519A" w:rsidRPr="00B16B09">
        <w:t>erfi</w:t>
      </w:r>
      <w:r w:rsidR="00B9519A">
        <w:t>l</w:t>
      </w:r>
      <w:r w:rsidR="00B9519A" w:rsidRPr="00B16B09">
        <w:t xml:space="preserve"> de risco</w:t>
      </w:r>
      <w:r w:rsidR="00B9519A">
        <w:t>.</w:t>
      </w:r>
      <w:r w:rsidR="00B9519A" w:rsidRPr="00B16B09">
        <w:t xml:space="preserve"> </w:t>
      </w:r>
      <w:r w:rsidRPr="00D35F88">
        <w:t>Otimização de portfólios</w:t>
      </w:r>
      <w:r w:rsidR="00E315EB">
        <w:t>.</w:t>
      </w:r>
      <w:r w:rsidRPr="00D35F88">
        <w:t xml:space="preserve"> </w:t>
      </w:r>
      <w:r w:rsidR="0041776C" w:rsidRPr="008750FF">
        <w:rPr>
          <w:lang w:val="en-US"/>
        </w:rPr>
        <w:t>AGMO</w:t>
      </w:r>
      <w:r w:rsidR="00E315EB" w:rsidRPr="008750FF">
        <w:rPr>
          <w:lang w:val="en-US"/>
        </w:rPr>
        <w:t>.</w:t>
      </w:r>
      <w:r w:rsidRPr="008750FF">
        <w:rPr>
          <w:lang w:val="en-US"/>
        </w:rPr>
        <w:t xml:space="preserve"> R-NSGA-II</w:t>
      </w:r>
      <w:r w:rsidR="00E315EB" w:rsidRPr="008750FF">
        <w:rPr>
          <w:lang w:val="en-US"/>
        </w:rPr>
        <w:t>.</w:t>
      </w:r>
      <w:r w:rsidRPr="008750FF">
        <w:rPr>
          <w:lang w:val="en-US"/>
        </w:rPr>
        <w:t xml:space="preserve"> Flask</w:t>
      </w:r>
      <w:r w:rsidR="00E315EB" w:rsidRPr="008750FF">
        <w:rPr>
          <w:lang w:val="en-US"/>
        </w:rPr>
        <w:t>.</w:t>
      </w:r>
      <w:r w:rsidRPr="008750FF">
        <w:rPr>
          <w:lang w:val="en-US"/>
        </w:rPr>
        <w:t xml:space="preserve"> </w:t>
      </w:r>
      <w:r w:rsidRPr="003123FB">
        <w:rPr>
          <w:lang w:val="en-US"/>
        </w:rPr>
        <w:t>React</w:t>
      </w:r>
      <w:r w:rsidR="00E315EB" w:rsidRPr="003123FB">
        <w:rPr>
          <w:lang w:val="en-US"/>
        </w:rPr>
        <w:t>.</w:t>
      </w:r>
    </w:p>
    <w:p w14:paraId="586F54A6" w14:textId="77777777" w:rsidR="00F255FC" w:rsidRPr="003123FB" w:rsidRDefault="00F255FC">
      <w:pPr>
        <w:pStyle w:val="TF-xpre-abstractTTULO"/>
        <w:rPr>
          <w:lang w:val="en-US"/>
        </w:rPr>
      </w:pPr>
      <w:r w:rsidRPr="003123FB">
        <w:rPr>
          <w:lang w:val="en-US"/>
        </w:rPr>
        <w:lastRenderedPageBreak/>
        <w:t>ABSTRACT</w:t>
      </w:r>
    </w:p>
    <w:p w14:paraId="64593783" w14:textId="2CCDC60E" w:rsidR="00E97C4C" w:rsidRPr="00666CA5" w:rsidRDefault="00DA73A2" w:rsidP="005A24CD">
      <w:pPr>
        <w:pStyle w:val="TF-xpre-resumoPALAVRAS-CHAVE"/>
        <w:spacing w:before="120"/>
        <w:ind w:firstLine="677"/>
        <w:contextualSpacing/>
        <w:rPr>
          <w:lang w:val="en-US"/>
        </w:rPr>
      </w:pPr>
      <w:r w:rsidRPr="003123FB">
        <w:rPr>
          <w:lang w:val="en-US"/>
        </w:rPr>
        <w:tab/>
      </w:r>
      <w:r w:rsidR="00E8403D" w:rsidRPr="00666CA5">
        <w:rPr>
          <w:lang w:val="en-US"/>
        </w:rPr>
        <w:t xml:space="preserve">Portfolio optimization is a recurring challenge for investors seeking to balance return and risk while accounting for practical constraints and different investment profiles. Manual or heuristic decision making tends to be limited when faced with the need for personalization and the simultaneous control of multiple objectives. To address this problem, this work presents the development of an optimization platform based on a Multi-Objective Genetic Algorithm (MOGA), implemented with support from the </w:t>
      </w:r>
      <w:proofErr w:type="spellStart"/>
      <w:r w:rsidR="00E8403D" w:rsidRPr="00666CA5">
        <w:rPr>
          <w:lang w:val="en-US"/>
        </w:rPr>
        <w:t>pymoo</w:t>
      </w:r>
      <w:proofErr w:type="spellEnd"/>
      <w:r w:rsidR="00E8403D" w:rsidRPr="00666CA5">
        <w:rPr>
          <w:lang w:val="en-US"/>
        </w:rPr>
        <w:t xml:space="preserve"> library and using the R-NSGA-II specialization to guide the search according to the investor’s profile. The process begins with automated extraction of historical time series via the Yahoo Finance API, followed by cleaning, alignment, and return computation, which support the calculation of central statistical components such as mean returns and the covariance matrix. The optimization considers three objectives — return, variance, and C</w:t>
      </w:r>
      <w:r w:rsidR="00C306B4" w:rsidRPr="00666CA5">
        <w:rPr>
          <w:lang w:val="en-US"/>
        </w:rPr>
        <w:t>V</w:t>
      </w:r>
      <w:r w:rsidR="00E8403D" w:rsidRPr="00666CA5">
        <w:rPr>
          <w:lang w:val="en-US"/>
        </w:rPr>
        <w:t xml:space="preserve">aR — solved over initial populations generated through Simplex sampling with a Dirichlet distribution, while specialized operators ensure unit-sum weights, non-negativity, and compliance with cardinality constraints. Reference-guided selection enables the automatic identification of portfolios aligned with the user’s preferences. Hyperparameter analysis, including population size and number of generations, was conducted using the R-Hypervolume indicator to ensure broader and well-distributed Pareto fronts. In the experiments, the resulting portfolios consistently met different risk profiles and demonstrated competitive performance when compared to market benchmarks in </w:t>
      </w:r>
      <w:proofErr w:type="spellStart"/>
      <w:r w:rsidR="00E8403D" w:rsidRPr="00666CA5">
        <w:rPr>
          <w:lang w:val="en-US"/>
        </w:rPr>
        <w:t>backtests</w:t>
      </w:r>
      <w:proofErr w:type="spellEnd"/>
      <w:r w:rsidR="00E8403D" w:rsidRPr="00666CA5">
        <w:rPr>
          <w:lang w:val="en-US"/>
        </w:rPr>
        <w:t xml:space="preserve">. The solution was made available through a REST API built with the Flask framework and integrated into a React-based web application named </w:t>
      </w:r>
      <w:proofErr w:type="spellStart"/>
      <w:r w:rsidR="00E8403D" w:rsidRPr="00666CA5">
        <w:rPr>
          <w:lang w:val="en-US"/>
        </w:rPr>
        <w:t>WalletAI</w:t>
      </w:r>
      <w:proofErr w:type="spellEnd"/>
      <w:r w:rsidR="00E8403D" w:rsidRPr="00666CA5">
        <w:rPr>
          <w:lang w:val="en-US"/>
        </w:rPr>
        <w:t>, enabling authentication, parameter adjustment, and personalized portfolio creation. System evaluation was conducted through usability tests, which showed strong acceptance of the interface and features, highlighting the platform’s clarity and ease of use. It is concluded that the platform provides a reproducible and customizable solution for generating portfolios aligned with distinct risk profiles, integrating all stages from automated data acquisition to final recommendation, while also pointing to clear directions for extensions and practical application.</w:t>
      </w:r>
    </w:p>
    <w:p w14:paraId="74BA096A" w14:textId="77777777" w:rsidR="005A24CD" w:rsidRPr="00666CA5" w:rsidRDefault="005A24CD" w:rsidP="005A24CD">
      <w:pPr>
        <w:pStyle w:val="TF-xpre-resumoPALAVRAS-CHAVE"/>
        <w:spacing w:before="120"/>
        <w:ind w:firstLine="677"/>
        <w:contextualSpacing/>
        <w:rPr>
          <w:lang w:val="en-US"/>
        </w:rPr>
      </w:pPr>
    </w:p>
    <w:p w14:paraId="22D60856" w14:textId="0704AC20" w:rsidR="00F255FC" w:rsidRPr="00756174" w:rsidRDefault="005A24CD" w:rsidP="005A24CD">
      <w:pPr>
        <w:pStyle w:val="TF-xpre-resumoPALAVRAS-CHAVE"/>
        <w:spacing w:before="120"/>
        <w:ind w:firstLine="677"/>
        <w:contextualSpacing/>
        <w:rPr>
          <w:lang w:val="en-US"/>
        </w:rPr>
      </w:pPr>
      <w:r w:rsidRPr="00666CA5">
        <w:rPr>
          <w:lang w:val="en-US"/>
        </w:rPr>
        <w:t xml:space="preserve">Keywords: </w:t>
      </w:r>
      <w:r w:rsidR="00E8403D" w:rsidRPr="00666CA5">
        <w:rPr>
          <w:lang w:val="en-US"/>
        </w:rPr>
        <w:t xml:space="preserve">Financial investments. Diversification. Portfolio. Risk profile. Portfolio optimization. MOGA. </w:t>
      </w:r>
      <w:r w:rsidR="00E8403D" w:rsidRPr="00666CA5">
        <w:t xml:space="preserve">R-NSGA-II. </w:t>
      </w:r>
      <w:proofErr w:type="spellStart"/>
      <w:r w:rsidR="00E8403D" w:rsidRPr="00666CA5">
        <w:t>Flask</w:t>
      </w:r>
      <w:proofErr w:type="spellEnd"/>
      <w:r w:rsidR="00E8403D" w:rsidRPr="00666CA5">
        <w:t xml:space="preserve">. </w:t>
      </w:r>
      <w:proofErr w:type="spellStart"/>
      <w:r w:rsidR="00E8403D" w:rsidRPr="00666CA5">
        <w:t>React</w:t>
      </w:r>
      <w:proofErr w:type="spellEnd"/>
      <w:r w:rsidR="00E8403D" w:rsidRPr="00666CA5">
        <w:t>.</w:t>
      </w:r>
    </w:p>
    <w:p w14:paraId="080A82D8" w14:textId="77777777" w:rsidR="00F255FC" w:rsidRPr="005A24CD" w:rsidRDefault="00F255FC">
      <w:pPr>
        <w:pStyle w:val="TF-xpre-listadeilustraesTTULO"/>
        <w:rPr>
          <w:lang w:val="en-US"/>
        </w:rPr>
      </w:pPr>
      <w:r w:rsidRPr="005A24CD">
        <w:rPr>
          <w:lang w:val="en-US"/>
        </w:rPr>
        <w:lastRenderedPageBreak/>
        <w:t xml:space="preserve">LISTA DE </w:t>
      </w:r>
      <w:r w:rsidR="001C5CBB" w:rsidRPr="005A24CD">
        <w:rPr>
          <w:lang w:val="en-US"/>
        </w:rPr>
        <w:t>Figuras</w:t>
      </w:r>
    </w:p>
    <w:p w14:paraId="75B180C4" w14:textId="1B581A41" w:rsidR="00367570" w:rsidRDefault="006426D5">
      <w:pPr>
        <w:pStyle w:val="ndicedeilustraes"/>
        <w:tabs>
          <w:tab w:val="right" w:leader="dot" w:pos="9062"/>
        </w:tabs>
        <w:rPr>
          <w:rFonts w:asciiTheme="minorHAnsi" w:eastAsiaTheme="minorEastAsia" w:hAnsiTheme="minorHAnsi" w:cstheme="minorBidi"/>
          <w:noProof/>
          <w:kern w:val="2"/>
          <w14:ligatures w14:val="standardContextual"/>
        </w:rPr>
      </w:pPr>
      <w:r>
        <w:rPr>
          <w:b/>
          <w:caps/>
          <w:lang w:val="en-US"/>
        </w:rPr>
        <w:fldChar w:fldCharType="begin"/>
      </w:r>
      <w:r>
        <w:rPr>
          <w:b/>
          <w:caps/>
          <w:lang w:val="en-US"/>
        </w:rPr>
        <w:instrText xml:space="preserve"> TOC \h \z \c "Figura" </w:instrText>
      </w:r>
      <w:r>
        <w:rPr>
          <w:b/>
          <w:caps/>
          <w:lang w:val="en-US"/>
        </w:rPr>
        <w:fldChar w:fldCharType="separate"/>
      </w:r>
      <w:hyperlink w:anchor="_Toc215657445" w:history="1">
        <w:r w:rsidR="00367570" w:rsidRPr="002B33E4">
          <w:rPr>
            <w:rStyle w:val="Hyperlink"/>
          </w:rPr>
          <w:t>Figura 1 – Representação gráfica do conjunto de combinações</w:t>
        </w:r>
        <w:r w:rsidR="00367570">
          <w:rPr>
            <w:noProof/>
            <w:webHidden/>
          </w:rPr>
          <w:tab/>
        </w:r>
        <w:r w:rsidR="00367570">
          <w:rPr>
            <w:noProof/>
            <w:webHidden/>
          </w:rPr>
          <w:fldChar w:fldCharType="begin"/>
        </w:r>
        <w:r w:rsidR="00367570">
          <w:rPr>
            <w:noProof/>
            <w:webHidden/>
          </w:rPr>
          <w:instrText xml:space="preserve"> PAGEREF _Toc215657445 \h </w:instrText>
        </w:r>
        <w:r w:rsidR="00367570">
          <w:rPr>
            <w:noProof/>
            <w:webHidden/>
          </w:rPr>
        </w:r>
        <w:r w:rsidR="00367570">
          <w:rPr>
            <w:noProof/>
            <w:webHidden/>
          </w:rPr>
          <w:fldChar w:fldCharType="separate"/>
        </w:r>
        <w:r w:rsidR="00367570">
          <w:rPr>
            <w:noProof/>
            <w:webHidden/>
          </w:rPr>
          <w:t>18</w:t>
        </w:r>
        <w:r w:rsidR="00367570">
          <w:rPr>
            <w:noProof/>
            <w:webHidden/>
          </w:rPr>
          <w:fldChar w:fldCharType="end"/>
        </w:r>
      </w:hyperlink>
    </w:p>
    <w:p w14:paraId="35A5D956" w14:textId="33471967"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46" w:history="1">
        <w:r w:rsidRPr="002B33E4">
          <w:rPr>
            <w:rStyle w:val="Hyperlink"/>
          </w:rPr>
          <w:t>Figura 2 – Diagrama de fluxo do NSGA-II</w:t>
        </w:r>
        <w:r>
          <w:rPr>
            <w:noProof/>
            <w:webHidden/>
          </w:rPr>
          <w:tab/>
        </w:r>
        <w:r>
          <w:rPr>
            <w:noProof/>
            <w:webHidden/>
          </w:rPr>
          <w:fldChar w:fldCharType="begin"/>
        </w:r>
        <w:r>
          <w:rPr>
            <w:noProof/>
            <w:webHidden/>
          </w:rPr>
          <w:instrText xml:space="preserve"> PAGEREF _Toc215657446 \h </w:instrText>
        </w:r>
        <w:r>
          <w:rPr>
            <w:noProof/>
            <w:webHidden/>
          </w:rPr>
        </w:r>
        <w:r>
          <w:rPr>
            <w:noProof/>
            <w:webHidden/>
          </w:rPr>
          <w:fldChar w:fldCharType="separate"/>
        </w:r>
        <w:r>
          <w:rPr>
            <w:noProof/>
            <w:webHidden/>
          </w:rPr>
          <w:t>20</w:t>
        </w:r>
        <w:r>
          <w:rPr>
            <w:noProof/>
            <w:webHidden/>
          </w:rPr>
          <w:fldChar w:fldCharType="end"/>
        </w:r>
      </w:hyperlink>
    </w:p>
    <w:p w14:paraId="368F9514" w14:textId="0ED117C6"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47" w:history="1">
        <w:r w:rsidRPr="002B33E4">
          <w:rPr>
            <w:rStyle w:val="Hyperlink"/>
          </w:rPr>
          <w:t xml:space="preserve">Figura 3 </w:t>
        </w:r>
        <w:r w:rsidRPr="002B33E4">
          <w:rPr>
            <w:rStyle w:val="Hyperlink"/>
            <w:highlight w:val="white"/>
          </w:rPr>
          <w:t xml:space="preserve">– </w:t>
        </w:r>
        <w:r w:rsidRPr="002B33E4">
          <w:rPr>
            <w:rStyle w:val="Hyperlink"/>
          </w:rPr>
          <w:t>Exemplo das soluções não dominadas do NSGA-II e R-NSGA-II</w:t>
        </w:r>
        <w:r>
          <w:rPr>
            <w:noProof/>
            <w:webHidden/>
          </w:rPr>
          <w:tab/>
        </w:r>
        <w:r>
          <w:rPr>
            <w:noProof/>
            <w:webHidden/>
          </w:rPr>
          <w:fldChar w:fldCharType="begin"/>
        </w:r>
        <w:r>
          <w:rPr>
            <w:noProof/>
            <w:webHidden/>
          </w:rPr>
          <w:instrText xml:space="preserve"> PAGEREF _Toc215657447 \h </w:instrText>
        </w:r>
        <w:r>
          <w:rPr>
            <w:noProof/>
            <w:webHidden/>
          </w:rPr>
        </w:r>
        <w:r>
          <w:rPr>
            <w:noProof/>
            <w:webHidden/>
          </w:rPr>
          <w:fldChar w:fldCharType="separate"/>
        </w:r>
        <w:r>
          <w:rPr>
            <w:noProof/>
            <w:webHidden/>
          </w:rPr>
          <w:t>22</w:t>
        </w:r>
        <w:r>
          <w:rPr>
            <w:noProof/>
            <w:webHidden/>
          </w:rPr>
          <w:fldChar w:fldCharType="end"/>
        </w:r>
      </w:hyperlink>
    </w:p>
    <w:p w14:paraId="3D56FC21" w14:textId="6B6808F8"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48" w:history="1">
        <w:r w:rsidRPr="002B33E4">
          <w:rPr>
            <w:rStyle w:val="Hyperlink"/>
          </w:rPr>
          <w:t>Figura 4 – Demonstração de como o ponto de referência altera o comportamento das soluções na Fronteira de Pareto do R-NSGA-II</w:t>
        </w:r>
        <w:r>
          <w:rPr>
            <w:noProof/>
            <w:webHidden/>
          </w:rPr>
          <w:tab/>
        </w:r>
        <w:r>
          <w:rPr>
            <w:noProof/>
            <w:webHidden/>
          </w:rPr>
          <w:fldChar w:fldCharType="begin"/>
        </w:r>
        <w:r>
          <w:rPr>
            <w:noProof/>
            <w:webHidden/>
          </w:rPr>
          <w:instrText xml:space="preserve"> PAGEREF _Toc215657448 \h </w:instrText>
        </w:r>
        <w:r>
          <w:rPr>
            <w:noProof/>
            <w:webHidden/>
          </w:rPr>
        </w:r>
        <w:r>
          <w:rPr>
            <w:noProof/>
            <w:webHidden/>
          </w:rPr>
          <w:fldChar w:fldCharType="separate"/>
        </w:r>
        <w:r>
          <w:rPr>
            <w:noProof/>
            <w:webHidden/>
          </w:rPr>
          <w:t>22</w:t>
        </w:r>
        <w:r>
          <w:rPr>
            <w:noProof/>
            <w:webHidden/>
          </w:rPr>
          <w:fldChar w:fldCharType="end"/>
        </w:r>
      </w:hyperlink>
    </w:p>
    <w:p w14:paraId="4D134BFD" w14:textId="08718761"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49" w:history="1">
        <w:r w:rsidRPr="002B33E4">
          <w:rPr>
            <w:rStyle w:val="Hyperlink"/>
          </w:rPr>
          <w:t>Figura 5 – MER do banco de dados</w:t>
        </w:r>
        <w:r>
          <w:rPr>
            <w:noProof/>
            <w:webHidden/>
          </w:rPr>
          <w:tab/>
        </w:r>
        <w:r>
          <w:rPr>
            <w:noProof/>
            <w:webHidden/>
          </w:rPr>
          <w:fldChar w:fldCharType="begin"/>
        </w:r>
        <w:r>
          <w:rPr>
            <w:noProof/>
            <w:webHidden/>
          </w:rPr>
          <w:instrText xml:space="preserve"> PAGEREF _Toc215657449 \h </w:instrText>
        </w:r>
        <w:r>
          <w:rPr>
            <w:noProof/>
            <w:webHidden/>
          </w:rPr>
        </w:r>
        <w:r>
          <w:rPr>
            <w:noProof/>
            <w:webHidden/>
          </w:rPr>
          <w:fldChar w:fldCharType="separate"/>
        </w:r>
        <w:r>
          <w:rPr>
            <w:noProof/>
            <w:webHidden/>
          </w:rPr>
          <w:t>28</w:t>
        </w:r>
        <w:r>
          <w:rPr>
            <w:noProof/>
            <w:webHidden/>
          </w:rPr>
          <w:fldChar w:fldCharType="end"/>
        </w:r>
      </w:hyperlink>
    </w:p>
    <w:p w14:paraId="7857061E" w14:textId="28C8F468"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50" w:history="1">
        <w:r w:rsidRPr="002B33E4">
          <w:rPr>
            <w:rStyle w:val="Hyperlink"/>
          </w:rPr>
          <w:t>Figura 6 – Diagrama de atividades para a otimização de portfólio</w:t>
        </w:r>
        <w:r>
          <w:rPr>
            <w:noProof/>
            <w:webHidden/>
          </w:rPr>
          <w:tab/>
        </w:r>
        <w:r>
          <w:rPr>
            <w:noProof/>
            <w:webHidden/>
          </w:rPr>
          <w:fldChar w:fldCharType="begin"/>
        </w:r>
        <w:r>
          <w:rPr>
            <w:noProof/>
            <w:webHidden/>
          </w:rPr>
          <w:instrText xml:space="preserve"> PAGEREF _Toc215657450 \h </w:instrText>
        </w:r>
        <w:r>
          <w:rPr>
            <w:noProof/>
            <w:webHidden/>
          </w:rPr>
        </w:r>
        <w:r>
          <w:rPr>
            <w:noProof/>
            <w:webHidden/>
          </w:rPr>
          <w:fldChar w:fldCharType="separate"/>
        </w:r>
        <w:r>
          <w:rPr>
            <w:noProof/>
            <w:webHidden/>
          </w:rPr>
          <w:t>30</w:t>
        </w:r>
        <w:r>
          <w:rPr>
            <w:noProof/>
            <w:webHidden/>
          </w:rPr>
          <w:fldChar w:fldCharType="end"/>
        </w:r>
      </w:hyperlink>
    </w:p>
    <w:p w14:paraId="3D92AB9A" w14:textId="170A5889"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51" w:history="1">
        <w:r w:rsidRPr="002B33E4">
          <w:rPr>
            <w:rStyle w:val="Hyperlink"/>
          </w:rPr>
          <w:t xml:space="preserve">Figura 7 – Arquivo </w:t>
        </w:r>
        <w:r w:rsidRPr="002B33E4">
          <w:rPr>
            <w:rStyle w:val="Hyperlink"/>
            <w:rFonts w:ascii="Courier New" w:hAnsi="Courier New" w:cs="Courier New"/>
          </w:rPr>
          <w:t>.csv</w:t>
        </w:r>
        <w:r w:rsidRPr="002B33E4">
          <w:rPr>
            <w:rStyle w:val="Hyperlink"/>
          </w:rPr>
          <w:t xml:space="preserve"> de ativos</w:t>
        </w:r>
        <w:r>
          <w:rPr>
            <w:noProof/>
            <w:webHidden/>
          </w:rPr>
          <w:tab/>
        </w:r>
        <w:r>
          <w:rPr>
            <w:noProof/>
            <w:webHidden/>
          </w:rPr>
          <w:fldChar w:fldCharType="begin"/>
        </w:r>
        <w:r>
          <w:rPr>
            <w:noProof/>
            <w:webHidden/>
          </w:rPr>
          <w:instrText xml:space="preserve"> PAGEREF _Toc215657451 \h </w:instrText>
        </w:r>
        <w:r>
          <w:rPr>
            <w:noProof/>
            <w:webHidden/>
          </w:rPr>
        </w:r>
        <w:r>
          <w:rPr>
            <w:noProof/>
            <w:webHidden/>
          </w:rPr>
          <w:fldChar w:fldCharType="separate"/>
        </w:r>
        <w:r>
          <w:rPr>
            <w:noProof/>
            <w:webHidden/>
          </w:rPr>
          <w:t>30</w:t>
        </w:r>
        <w:r>
          <w:rPr>
            <w:noProof/>
            <w:webHidden/>
          </w:rPr>
          <w:fldChar w:fldCharType="end"/>
        </w:r>
      </w:hyperlink>
    </w:p>
    <w:p w14:paraId="3ECE12C7" w14:textId="4A910090"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52" w:history="1">
        <w:r w:rsidRPr="002B33E4">
          <w:rPr>
            <w:rStyle w:val="Hyperlink"/>
          </w:rPr>
          <w:t xml:space="preserve">Figura 8 – </w:t>
        </w:r>
        <w:r w:rsidRPr="002B33E4">
          <w:rPr>
            <w:rStyle w:val="Hyperlink"/>
            <w:i/>
            <w:iCs/>
          </w:rPr>
          <w:t xml:space="preserve">Pipeline </w:t>
        </w:r>
        <w:r w:rsidRPr="002B33E4">
          <w:rPr>
            <w:rStyle w:val="Hyperlink"/>
          </w:rPr>
          <w:t>de desenvolvimento do AGMO</w:t>
        </w:r>
        <w:r>
          <w:rPr>
            <w:noProof/>
            <w:webHidden/>
          </w:rPr>
          <w:tab/>
        </w:r>
        <w:r>
          <w:rPr>
            <w:noProof/>
            <w:webHidden/>
          </w:rPr>
          <w:fldChar w:fldCharType="begin"/>
        </w:r>
        <w:r>
          <w:rPr>
            <w:noProof/>
            <w:webHidden/>
          </w:rPr>
          <w:instrText xml:space="preserve"> PAGEREF _Toc215657452 \h </w:instrText>
        </w:r>
        <w:r>
          <w:rPr>
            <w:noProof/>
            <w:webHidden/>
          </w:rPr>
        </w:r>
        <w:r>
          <w:rPr>
            <w:noProof/>
            <w:webHidden/>
          </w:rPr>
          <w:fldChar w:fldCharType="separate"/>
        </w:r>
        <w:r>
          <w:rPr>
            <w:noProof/>
            <w:webHidden/>
          </w:rPr>
          <w:t>33</w:t>
        </w:r>
        <w:r>
          <w:rPr>
            <w:noProof/>
            <w:webHidden/>
          </w:rPr>
          <w:fldChar w:fldCharType="end"/>
        </w:r>
      </w:hyperlink>
    </w:p>
    <w:p w14:paraId="02B34259" w14:textId="2B62DB1D"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53" w:history="1">
        <w:r w:rsidRPr="002B33E4">
          <w:rPr>
            <w:rStyle w:val="Hyperlink"/>
          </w:rPr>
          <w:t>Figura 9 – Comportamento do CVaR em uma carteira</w:t>
        </w:r>
        <w:r>
          <w:rPr>
            <w:noProof/>
            <w:webHidden/>
          </w:rPr>
          <w:tab/>
        </w:r>
        <w:r>
          <w:rPr>
            <w:noProof/>
            <w:webHidden/>
          </w:rPr>
          <w:fldChar w:fldCharType="begin"/>
        </w:r>
        <w:r>
          <w:rPr>
            <w:noProof/>
            <w:webHidden/>
          </w:rPr>
          <w:instrText xml:space="preserve"> PAGEREF _Toc215657453 \h </w:instrText>
        </w:r>
        <w:r>
          <w:rPr>
            <w:noProof/>
            <w:webHidden/>
          </w:rPr>
        </w:r>
        <w:r>
          <w:rPr>
            <w:noProof/>
            <w:webHidden/>
          </w:rPr>
          <w:fldChar w:fldCharType="separate"/>
        </w:r>
        <w:r>
          <w:rPr>
            <w:noProof/>
            <w:webHidden/>
          </w:rPr>
          <w:t>37</w:t>
        </w:r>
        <w:r>
          <w:rPr>
            <w:noProof/>
            <w:webHidden/>
          </w:rPr>
          <w:fldChar w:fldCharType="end"/>
        </w:r>
      </w:hyperlink>
    </w:p>
    <w:p w14:paraId="320512F2" w14:textId="6B08801A"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54" w:history="1">
        <w:r w:rsidRPr="002B33E4">
          <w:rPr>
            <w:rStyle w:val="Hyperlink"/>
          </w:rPr>
          <w:t>Figura 10 – Comparativo de duas configurações</w:t>
        </w:r>
        <w:r>
          <w:rPr>
            <w:noProof/>
            <w:webHidden/>
          </w:rPr>
          <w:tab/>
        </w:r>
        <w:r>
          <w:rPr>
            <w:noProof/>
            <w:webHidden/>
          </w:rPr>
          <w:fldChar w:fldCharType="begin"/>
        </w:r>
        <w:r>
          <w:rPr>
            <w:noProof/>
            <w:webHidden/>
          </w:rPr>
          <w:instrText xml:space="preserve"> PAGEREF _Toc215657454 \h </w:instrText>
        </w:r>
        <w:r>
          <w:rPr>
            <w:noProof/>
            <w:webHidden/>
          </w:rPr>
        </w:r>
        <w:r>
          <w:rPr>
            <w:noProof/>
            <w:webHidden/>
          </w:rPr>
          <w:fldChar w:fldCharType="separate"/>
        </w:r>
        <w:r>
          <w:rPr>
            <w:noProof/>
            <w:webHidden/>
          </w:rPr>
          <w:t>44</w:t>
        </w:r>
        <w:r>
          <w:rPr>
            <w:noProof/>
            <w:webHidden/>
          </w:rPr>
          <w:fldChar w:fldCharType="end"/>
        </w:r>
      </w:hyperlink>
    </w:p>
    <w:p w14:paraId="07B493C1" w14:textId="407F398E"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55" w:history="1">
        <w:r w:rsidRPr="002B33E4">
          <w:rPr>
            <w:rStyle w:val="Hyperlink"/>
          </w:rPr>
          <w:t>Figura 11 – Fronteiras de Pareto com base no perfil</w:t>
        </w:r>
        <w:r>
          <w:rPr>
            <w:noProof/>
            <w:webHidden/>
          </w:rPr>
          <w:tab/>
        </w:r>
        <w:r>
          <w:rPr>
            <w:noProof/>
            <w:webHidden/>
          </w:rPr>
          <w:fldChar w:fldCharType="begin"/>
        </w:r>
        <w:r>
          <w:rPr>
            <w:noProof/>
            <w:webHidden/>
          </w:rPr>
          <w:instrText xml:space="preserve"> PAGEREF _Toc215657455 \h </w:instrText>
        </w:r>
        <w:r>
          <w:rPr>
            <w:noProof/>
            <w:webHidden/>
          </w:rPr>
        </w:r>
        <w:r>
          <w:rPr>
            <w:noProof/>
            <w:webHidden/>
          </w:rPr>
          <w:fldChar w:fldCharType="separate"/>
        </w:r>
        <w:r>
          <w:rPr>
            <w:noProof/>
            <w:webHidden/>
          </w:rPr>
          <w:t>45</w:t>
        </w:r>
        <w:r>
          <w:rPr>
            <w:noProof/>
            <w:webHidden/>
          </w:rPr>
          <w:fldChar w:fldCharType="end"/>
        </w:r>
      </w:hyperlink>
    </w:p>
    <w:p w14:paraId="35950252" w14:textId="1E95CE74"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56" w:history="1">
        <w:r w:rsidRPr="002B33E4">
          <w:rPr>
            <w:rStyle w:val="Hyperlink"/>
          </w:rPr>
          <w:t xml:space="preserve">Figura 12 – Soluções normalizadas com o </w:t>
        </w:r>
        <w:r w:rsidRPr="002B33E4">
          <w:rPr>
            <w:rStyle w:val="Hyperlink"/>
            <w:i/>
            <w:iCs/>
          </w:rPr>
          <w:t>reference point</w:t>
        </w:r>
        <w:r>
          <w:rPr>
            <w:noProof/>
            <w:webHidden/>
          </w:rPr>
          <w:tab/>
        </w:r>
        <w:r>
          <w:rPr>
            <w:noProof/>
            <w:webHidden/>
          </w:rPr>
          <w:fldChar w:fldCharType="begin"/>
        </w:r>
        <w:r>
          <w:rPr>
            <w:noProof/>
            <w:webHidden/>
          </w:rPr>
          <w:instrText xml:space="preserve"> PAGEREF _Toc215657456 \h </w:instrText>
        </w:r>
        <w:r>
          <w:rPr>
            <w:noProof/>
            <w:webHidden/>
          </w:rPr>
        </w:r>
        <w:r>
          <w:rPr>
            <w:noProof/>
            <w:webHidden/>
          </w:rPr>
          <w:fldChar w:fldCharType="separate"/>
        </w:r>
        <w:r>
          <w:rPr>
            <w:noProof/>
            <w:webHidden/>
          </w:rPr>
          <w:t>47</w:t>
        </w:r>
        <w:r>
          <w:rPr>
            <w:noProof/>
            <w:webHidden/>
          </w:rPr>
          <w:fldChar w:fldCharType="end"/>
        </w:r>
      </w:hyperlink>
    </w:p>
    <w:p w14:paraId="3086C7E6" w14:textId="3E713534"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57" w:history="1">
        <w:r w:rsidRPr="002B33E4">
          <w:rPr>
            <w:rStyle w:val="Hyperlink"/>
          </w:rPr>
          <w:t xml:space="preserve">Figura 13 – Comparações entre a carteira gerada e o </w:t>
        </w:r>
        <w:r w:rsidRPr="002B33E4">
          <w:rPr>
            <w:rStyle w:val="Hyperlink"/>
            <w:i/>
            <w:iCs/>
          </w:rPr>
          <w:t>benchmark</w:t>
        </w:r>
        <w:r>
          <w:rPr>
            <w:noProof/>
            <w:webHidden/>
          </w:rPr>
          <w:tab/>
        </w:r>
        <w:r>
          <w:rPr>
            <w:noProof/>
            <w:webHidden/>
          </w:rPr>
          <w:fldChar w:fldCharType="begin"/>
        </w:r>
        <w:r>
          <w:rPr>
            <w:noProof/>
            <w:webHidden/>
          </w:rPr>
          <w:instrText xml:space="preserve"> PAGEREF _Toc215657457 \h </w:instrText>
        </w:r>
        <w:r>
          <w:rPr>
            <w:noProof/>
            <w:webHidden/>
          </w:rPr>
        </w:r>
        <w:r>
          <w:rPr>
            <w:noProof/>
            <w:webHidden/>
          </w:rPr>
          <w:fldChar w:fldCharType="separate"/>
        </w:r>
        <w:r>
          <w:rPr>
            <w:noProof/>
            <w:webHidden/>
          </w:rPr>
          <w:t>48</w:t>
        </w:r>
        <w:r>
          <w:rPr>
            <w:noProof/>
            <w:webHidden/>
          </w:rPr>
          <w:fldChar w:fldCharType="end"/>
        </w:r>
      </w:hyperlink>
    </w:p>
    <w:p w14:paraId="3DAFA0AA" w14:textId="28490581"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58" w:history="1">
        <w:r w:rsidRPr="002B33E4">
          <w:rPr>
            <w:rStyle w:val="Hyperlink"/>
          </w:rPr>
          <w:t>Figura 14 – Retornos individuais dos ativos das carteiras</w:t>
        </w:r>
        <w:r>
          <w:rPr>
            <w:noProof/>
            <w:webHidden/>
          </w:rPr>
          <w:tab/>
        </w:r>
        <w:r>
          <w:rPr>
            <w:noProof/>
            <w:webHidden/>
          </w:rPr>
          <w:fldChar w:fldCharType="begin"/>
        </w:r>
        <w:r>
          <w:rPr>
            <w:noProof/>
            <w:webHidden/>
          </w:rPr>
          <w:instrText xml:space="preserve"> PAGEREF _Toc215657458 \h </w:instrText>
        </w:r>
        <w:r>
          <w:rPr>
            <w:noProof/>
            <w:webHidden/>
          </w:rPr>
        </w:r>
        <w:r>
          <w:rPr>
            <w:noProof/>
            <w:webHidden/>
          </w:rPr>
          <w:fldChar w:fldCharType="separate"/>
        </w:r>
        <w:r>
          <w:rPr>
            <w:noProof/>
            <w:webHidden/>
          </w:rPr>
          <w:t>49</w:t>
        </w:r>
        <w:r>
          <w:rPr>
            <w:noProof/>
            <w:webHidden/>
          </w:rPr>
          <w:fldChar w:fldCharType="end"/>
        </w:r>
      </w:hyperlink>
    </w:p>
    <w:p w14:paraId="15B378FF" w14:textId="7E4E551E"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59" w:history="1">
        <w:r w:rsidRPr="002B33E4">
          <w:rPr>
            <w:rStyle w:val="Hyperlink"/>
          </w:rPr>
          <w:t>Figura 15 – Demonstração do fluxo de autenticação e uso do modelo AGMO</w:t>
        </w:r>
        <w:r>
          <w:rPr>
            <w:noProof/>
            <w:webHidden/>
          </w:rPr>
          <w:tab/>
        </w:r>
        <w:r>
          <w:rPr>
            <w:noProof/>
            <w:webHidden/>
          </w:rPr>
          <w:fldChar w:fldCharType="begin"/>
        </w:r>
        <w:r>
          <w:rPr>
            <w:noProof/>
            <w:webHidden/>
          </w:rPr>
          <w:instrText xml:space="preserve"> PAGEREF _Toc215657459 \h </w:instrText>
        </w:r>
        <w:r>
          <w:rPr>
            <w:noProof/>
            <w:webHidden/>
          </w:rPr>
        </w:r>
        <w:r>
          <w:rPr>
            <w:noProof/>
            <w:webHidden/>
          </w:rPr>
          <w:fldChar w:fldCharType="separate"/>
        </w:r>
        <w:r>
          <w:rPr>
            <w:noProof/>
            <w:webHidden/>
          </w:rPr>
          <w:t>50</w:t>
        </w:r>
        <w:r>
          <w:rPr>
            <w:noProof/>
            <w:webHidden/>
          </w:rPr>
          <w:fldChar w:fldCharType="end"/>
        </w:r>
      </w:hyperlink>
    </w:p>
    <w:p w14:paraId="21357CF2" w14:textId="71403CF4"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60" w:history="1">
        <w:r w:rsidRPr="002B33E4">
          <w:rPr>
            <w:rStyle w:val="Hyperlink"/>
          </w:rPr>
          <w:t>Figura 16 – Diagrama de casos de uso</w:t>
        </w:r>
        <w:r>
          <w:rPr>
            <w:noProof/>
            <w:webHidden/>
          </w:rPr>
          <w:tab/>
        </w:r>
        <w:r>
          <w:rPr>
            <w:noProof/>
            <w:webHidden/>
          </w:rPr>
          <w:fldChar w:fldCharType="begin"/>
        </w:r>
        <w:r>
          <w:rPr>
            <w:noProof/>
            <w:webHidden/>
          </w:rPr>
          <w:instrText xml:space="preserve"> PAGEREF _Toc215657460 \h </w:instrText>
        </w:r>
        <w:r>
          <w:rPr>
            <w:noProof/>
            <w:webHidden/>
          </w:rPr>
        </w:r>
        <w:r>
          <w:rPr>
            <w:noProof/>
            <w:webHidden/>
          </w:rPr>
          <w:fldChar w:fldCharType="separate"/>
        </w:r>
        <w:r>
          <w:rPr>
            <w:noProof/>
            <w:webHidden/>
          </w:rPr>
          <w:t>52</w:t>
        </w:r>
        <w:r>
          <w:rPr>
            <w:noProof/>
            <w:webHidden/>
          </w:rPr>
          <w:fldChar w:fldCharType="end"/>
        </w:r>
      </w:hyperlink>
    </w:p>
    <w:p w14:paraId="1C070D22" w14:textId="70A05AF0"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61" w:history="1">
        <w:r w:rsidRPr="002B33E4">
          <w:rPr>
            <w:rStyle w:val="Hyperlink"/>
          </w:rPr>
          <w:t>Figura 17 – Tela de login</w:t>
        </w:r>
        <w:r>
          <w:rPr>
            <w:noProof/>
            <w:webHidden/>
          </w:rPr>
          <w:tab/>
        </w:r>
        <w:r>
          <w:rPr>
            <w:noProof/>
            <w:webHidden/>
          </w:rPr>
          <w:fldChar w:fldCharType="begin"/>
        </w:r>
        <w:r>
          <w:rPr>
            <w:noProof/>
            <w:webHidden/>
          </w:rPr>
          <w:instrText xml:space="preserve"> PAGEREF _Toc215657461 \h </w:instrText>
        </w:r>
        <w:r>
          <w:rPr>
            <w:noProof/>
            <w:webHidden/>
          </w:rPr>
        </w:r>
        <w:r>
          <w:rPr>
            <w:noProof/>
            <w:webHidden/>
          </w:rPr>
          <w:fldChar w:fldCharType="separate"/>
        </w:r>
        <w:r>
          <w:rPr>
            <w:noProof/>
            <w:webHidden/>
          </w:rPr>
          <w:t>55</w:t>
        </w:r>
        <w:r>
          <w:rPr>
            <w:noProof/>
            <w:webHidden/>
          </w:rPr>
          <w:fldChar w:fldCharType="end"/>
        </w:r>
      </w:hyperlink>
    </w:p>
    <w:p w14:paraId="558F9430" w14:textId="35D15FB2"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62" w:history="1">
        <w:r w:rsidRPr="002B33E4">
          <w:rPr>
            <w:rStyle w:val="Hyperlink"/>
          </w:rPr>
          <w:t>Figura 18 – Tela de cadastro de usuário</w:t>
        </w:r>
        <w:r>
          <w:rPr>
            <w:noProof/>
            <w:webHidden/>
          </w:rPr>
          <w:tab/>
        </w:r>
        <w:r>
          <w:rPr>
            <w:noProof/>
            <w:webHidden/>
          </w:rPr>
          <w:fldChar w:fldCharType="begin"/>
        </w:r>
        <w:r>
          <w:rPr>
            <w:noProof/>
            <w:webHidden/>
          </w:rPr>
          <w:instrText xml:space="preserve"> PAGEREF _Toc215657462 \h </w:instrText>
        </w:r>
        <w:r>
          <w:rPr>
            <w:noProof/>
            <w:webHidden/>
          </w:rPr>
        </w:r>
        <w:r>
          <w:rPr>
            <w:noProof/>
            <w:webHidden/>
          </w:rPr>
          <w:fldChar w:fldCharType="separate"/>
        </w:r>
        <w:r>
          <w:rPr>
            <w:noProof/>
            <w:webHidden/>
          </w:rPr>
          <w:t>56</w:t>
        </w:r>
        <w:r>
          <w:rPr>
            <w:noProof/>
            <w:webHidden/>
          </w:rPr>
          <w:fldChar w:fldCharType="end"/>
        </w:r>
      </w:hyperlink>
    </w:p>
    <w:p w14:paraId="0034D02E" w14:textId="0A961AAB"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63" w:history="1">
        <w:r w:rsidRPr="002B33E4">
          <w:rPr>
            <w:rStyle w:val="Hyperlink"/>
          </w:rPr>
          <w:t>Figura 19 –</w:t>
        </w:r>
        <w:r w:rsidRPr="002B33E4">
          <w:rPr>
            <w:rStyle w:val="Hyperlink"/>
            <w:i/>
            <w:iCs/>
          </w:rPr>
          <w:t xml:space="preserve"> Dashboard </w:t>
        </w:r>
        <w:r w:rsidRPr="002B33E4">
          <w:rPr>
            <w:rStyle w:val="Hyperlink"/>
          </w:rPr>
          <w:t>para visualização das carteiras e métricas</w:t>
        </w:r>
        <w:r>
          <w:rPr>
            <w:noProof/>
            <w:webHidden/>
          </w:rPr>
          <w:tab/>
        </w:r>
        <w:r>
          <w:rPr>
            <w:noProof/>
            <w:webHidden/>
          </w:rPr>
          <w:fldChar w:fldCharType="begin"/>
        </w:r>
        <w:r>
          <w:rPr>
            <w:noProof/>
            <w:webHidden/>
          </w:rPr>
          <w:instrText xml:space="preserve"> PAGEREF _Toc215657463 \h </w:instrText>
        </w:r>
        <w:r>
          <w:rPr>
            <w:noProof/>
            <w:webHidden/>
          </w:rPr>
        </w:r>
        <w:r>
          <w:rPr>
            <w:noProof/>
            <w:webHidden/>
          </w:rPr>
          <w:fldChar w:fldCharType="separate"/>
        </w:r>
        <w:r>
          <w:rPr>
            <w:noProof/>
            <w:webHidden/>
          </w:rPr>
          <w:t>57</w:t>
        </w:r>
        <w:r>
          <w:rPr>
            <w:noProof/>
            <w:webHidden/>
          </w:rPr>
          <w:fldChar w:fldCharType="end"/>
        </w:r>
      </w:hyperlink>
    </w:p>
    <w:p w14:paraId="052326EB" w14:textId="32A18B66"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64" w:history="1">
        <w:r w:rsidRPr="002B33E4">
          <w:rPr>
            <w:rStyle w:val="Hyperlink"/>
          </w:rPr>
          <w:t>Figura 20 – Tela de exibição das carteiras</w:t>
        </w:r>
        <w:r>
          <w:rPr>
            <w:noProof/>
            <w:webHidden/>
          </w:rPr>
          <w:tab/>
        </w:r>
        <w:r>
          <w:rPr>
            <w:noProof/>
            <w:webHidden/>
          </w:rPr>
          <w:fldChar w:fldCharType="begin"/>
        </w:r>
        <w:r>
          <w:rPr>
            <w:noProof/>
            <w:webHidden/>
          </w:rPr>
          <w:instrText xml:space="preserve"> PAGEREF _Toc215657464 \h </w:instrText>
        </w:r>
        <w:r>
          <w:rPr>
            <w:noProof/>
            <w:webHidden/>
          </w:rPr>
        </w:r>
        <w:r>
          <w:rPr>
            <w:noProof/>
            <w:webHidden/>
          </w:rPr>
          <w:fldChar w:fldCharType="separate"/>
        </w:r>
        <w:r>
          <w:rPr>
            <w:noProof/>
            <w:webHidden/>
          </w:rPr>
          <w:t>58</w:t>
        </w:r>
        <w:r>
          <w:rPr>
            <w:noProof/>
            <w:webHidden/>
          </w:rPr>
          <w:fldChar w:fldCharType="end"/>
        </w:r>
      </w:hyperlink>
    </w:p>
    <w:p w14:paraId="3098AD50" w14:textId="574DE960"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65" w:history="1">
        <w:r w:rsidRPr="002B33E4">
          <w:rPr>
            <w:rStyle w:val="Hyperlink"/>
          </w:rPr>
          <w:t>Figura 21 – Tela de criação de carteiras</w:t>
        </w:r>
        <w:r>
          <w:rPr>
            <w:noProof/>
            <w:webHidden/>
          </w:rPr>
          <w:tab/>
        </w:r>
        <w:r>
          <w:rPr>
            <w:noProof/>
            <w:webHidden/>
          </w:rPr>
          <w:fldChar w:fldCharType="begin"/>
        </w:r>
        <w:r>
          <w:rPr>
            <w:noProof/>
            <w:webHidden/>
          </w:rPr>
          <w:instrText xml:space="preserve"> PAGEREF _Toc215657465 \h </w:instrText>
        </w:r>
        <w:r>
          <w:rPr>
            <w:noProof/>
            <w:webHidden/>
          </w:rPr>
        </w:r>
        <w:r>
          <w:rPr>
            <w:noProof/>
            <w:webHidden/>
          </w:rPr>
          <w:fldChar w:fldCharType="separate"/>
        </w:r>
        <w:r>
          <w:rPr>
            <w:noProof/>
            <w:webHidden/>
          </w:rPr>
          <w:t>59</w:t>
        </w:r>
        <w:r>
          <w:rPr>
            <w:noProof/>
            <w:webHidden/>
          </w:rPr>
          <w:fldChar w:fldCharType="end"/>
        </w:r>
      </w:hyperlink>
    </w:p>
    <w:p w14:paraId="6C3D90CA" w14:textId="69DD9BDA"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66" w:history="1">
        <w:r w:rsidRPr="002B33E4">
          <w:rPr>
            <w:rStyle w:val="Hyperlink"/>
          </w:rPr>
          <w:t>Figura 22 – Tela exibição do usuário</w:t>
        </w:r>
        <w:r>
          <w:rPr>
            <w:noProof/>
            <w:webHidden/>
          </w:rPr>
          <w:tab/>
        </w:r>
        <w:r>
          <w:rPr>
            <w:noProof/>
            <w:webHidden/>
          </w:rPr>
          <w:fldChar w:fldCharType="begin"/>
        </w:r>
        <w:r>
          <w:rPr>
            <w:noProof/>
            <w:webHidden/>
          </w:rPr>
          <w:instrText xml:space="preserve"> PAGEREF _Toc215657466 \h </w:instrText>
        </w:r>
        <w:r>
          <w:rPr>
            <w:noProof/>
            <w:webHidden/>
          </w:rPr>
        </w:r>
        <w:r>
          <w:rPr>
            <w:noProof/>
            <w:webHidden/>
          </w:rPr>
          <w:fldChar w:fldCharType="separate"/>
        </w:r>
        <w:r>
          <w:rPr>
            <w:noProof/>
            <w:webHidden/>
          </w:rPr>
          <w:t>60</w:t>
        </w:r>
        <w:r>
          <w:rPr>
            <w:noProof/>
            <w:webHidden/>
          </w:rPr>
          <w:fldChar w:fldCharType="end"/>
        </w:r>
      </w:hyperlink>
    </w:p>
    <w:p w14:paraId="10E88E48" w14:textId="21776D3F"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67" w:history="1">
        <w:r w:rsidRPr="002B33E4">
          <w:rPr>
            <w:rStyle w:val="Hyperlink"/>
          </w:rPr>
          <w:t xml:space="preserve">Figura 23 – </w:t>
        </w:r>
        <w:r w:rsidRPr="002B33E4">
          <w:rPr>
            <w:rStyle w:val="Hyperlink"/>
            <w:i/>
            <w:iCs/>
          </w:rPr>
          <w:t>Pop-up</w:t>
        </w:r>
        <w:r w:rsidRPr="002B33E4">
          <w:rPr>
            <w:rStyle w:val="Hyperlink"/>
          </w:rPr>
          <w:t xml:space="preserve"> de confirmação de exclusão de conta</w:t>
        </w:r>
        <w:r>
          <w:rPr>
            <w:noProof/>
            <w:webHidden/>
          </w:rPr>
          <w:tab/>
        </w:r>
        <w:r>
          <w:rPr>
            <w:noProof/>
            <w:webHidden/>
          </w:rPr>
          <w:fldChar w:fldCharType="begin"/>
        </w:r>
        <w:r>
          <w:rPr>
            <w:noProof/>
            <w:webHidden/>
          </w:rPr>
          <w:instrText xml:space="preserve"> PAGEREF _Toc215657467 \h </w:instrText>
        </w:r>
        <w:r>
          <w:rPr>
            <w:noProof/>
            <w:webHidden/>
          </w:rPr>
        </w:r>
        <w:r>
          <w:rPr>
            <w:noProof/>
            <w:webHidden/>
          </w:rPr>
          <w:fldChar w:fldCharType="separate"/>
        </w:r>
        <w:r>
          <w:rPr>
            <w:noProof/>
            <w:webHidden/>
          </w:rPr>
          <w:t>61</w:t>
        </w:r>
        <w:r>
          <w:rPr>
            <w:noProof/>
            <w:webHidden/>
          </w:rPr>
          <w:fldChar w:fldCharType="end"/>
        </w:r>
      </w:hyperlink>
    </w:p>
    <w:p w14:paraId="3A08A354" w14:textId="44A729D0" w:rsidR="001C5CBB" w:rsidRDefault="006426D5" w:rsidP="006426D5">
      <w:pPr>
        <w:pStyle w:val="TF-xpre-listadetabelasTTULO"/>
      </w:pPr>
      <w:r>
        <w:rPr>
          <w:b w:val="0"/>
          <w:caps w:val="0"/>
          <w:sz w:val="24"/>
          <w:szCs w:val="24"/>
          <w:lang w:val="en-US"/>
        </w:rPr>
        <w:fldChar w:fldCharType="end"/>
      </w:r>
      <w:r w:rsidR="001C5CBB">
        <w:br w:type="page"/>
      </w:r>
      <w:r w:rsidR="001C5CBB">
        <w:lastRenderedPageBreak/>
        <w:t>LISTA DE Quadros</w:t>
      </w:r>
    </w:p>
    <w:p w14:paraId="0DC48799" w14:textId="4F83FF6D" w:rsidR="00367570" w:rsidRDefault="006426D5">
      <w:pPr>
        <w:pStyle w:val="ndicedeilustraes"/>
        <w:tabs>
          <w:tab w:val="right" w:leader="dot" w:pos="9062"/>
        </w:tabs>
        <w:rPr>
          <w:rFonts w:asciiTheme="minorHAnsi" w:eastAsiaTheme="minorEastAsia" w:hAnsiTheme="minorHAnsi" w:cstheme="minorBidi"/>
          <w:noProof/>
          <w:kern w:val="2"/>
          <w14:ligatures w14:val="standardContextual"/>
        </w:rPr>
      </w:pPr>
      <w:r>
        <w:fldChar w:fldCharType="begin"/>
      </w:r>
      <w:r>
        <w:instrText xml:space="preserve"> TOC \h \z \c "Quadro" </w:instrText>
      </w:r>
      <w:r>
        <w:fldChar w:fldCharType="separate"/>
      </w:r>
      <w:hyperlink w:anchor="_Toc215657468" w:history="1">
        <w:r w:rsidR="00367570" w:rsidRPr="007C0B17">
          <w:rPr>
            <w:rStyle w:val="Hyperlink"/>
          </w:rPr>
          <w:t>Quadro 1 – Pseudocódigo código do R-NSGA-II</w:t>
        </w:r>
        <w:r w:rsidR="00367570">
          <w:rPr>
            <w:noProof/>
            <w:webHidden/>
          </w:rPr>
          <w:tab/>
        </w:r>
        <w:r w:rsidR="00367570">
          <w:rPr>
            <w:noProof/>
            <w:webHidden/>
          </w:rPr>
          <w:fldChar w:fldCharType="begin"/>
        </w:r>
        <w:r w:rsidR="00367570">
          <w:rPr>
            <w:noProof/>
            <w:webHidden/>
          </w:rPr>
          <w:instrText xml:space="preserve"> PAGEREF _Toc215657468 \h </w:instrText>
        </w:r>
        <w:r w:rsidR="00367570">
          <w:rPr>
            <w:noProof/>
            <w:webHidden/>
          </w:rPr>
        </w:r>
        <w:r w:rsidR="00367570">
          <w:rPr>
            <w:noProof/>
            <w:webHidden/>
          </w:rPr>
          <w:fldChar w:fldCharType="separate"/>
        </w:r>
        <w:r w:rsidR="00367570">
          <w:rPr>
            <w:noProof/>
            <w:webHidden/>
          </w:rPr>
          <w:t>23</w:t>
        </w:r>
        <w:r w:rsidR="00367570">
          <w:rPr>
            <w:noProof/>
            <w:webHidden/>
          </w:rPr>
          <w:fldChar w:fldCharType="end"/>
        </w:r>
      </w:hyperlink>
    </w:p>
    <w:p w14:paraId="4792B6FF" w14:textId="6FE7DE35"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69" w:history="1">
        <w:r w:rsidRPr="007C0B17">
          <w:rPr>
            <w:rStyle w:val="Hyperlink"/>
          </w:rPr>
          <w:t>Quadro 2 – Resultado de buscas por termos contidos em artigos em língua inglesa</w:t>
        </w:r>
        <w:r>
          <w:rPr>
            <w:noProof/>
            <w:webHidden/>
          </w:rPr>
          <w:tab/>
        </w:r>
        <w:r>
          <w:rPr>
            <w:noProof/>
            <w:webHidden/>
          </w:rPr>
          <w:fldChar w:fldCharType="begin"/>
        </w:r>
        <w:r>
          <w:rPr>
            <w:noProof/>
            <w:webHidden/>
          </w:rPr>
          <w:instrText xml:space="preserve"> PAGEREF _Toc215657469 \h </w:instrText>
        </w:r>
        <w:r>
          <w:rPr>
            <w:noProof/>
            <w:webHidden/>
          </w:rPr>
        </w:r>
        <w:r>
          <w:rPr>
            <w:noProof/>
            <w:webHidden/>
          </w:rPr>
          <w:fldChar w:fldCharType="separate"/>
        </w:r>
        <w:r>
          <w:rPr>
            <w:noProof/>
            <w:webHidden/>
          </w:rPr>
          <w:t>24</w:t>
        </w:r>
        <w:r>
          <w:rPr>
            <w:noProof/>
            <w:webHidden/>
          </w:rPr>
          <w:fldChar w:fldCharType="end"/>
        </w:r>
      </w:hyperlink>
    </w:p>
    <w:p w14:paraId="62833A3D" w14:textId="376B439B"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70" w:history="1">
        <w:r w:rsidRPr="007C0B17">
          <w:rPr>
            <w:rStyle w:val="Hyperlink"/>
          </w:rPr>
          <w:t>Quadro 3 – Síntese dos trabalhos correlatos selecionados</w:t>
        </w:r>
        <w:r>
          <w:rPr>
            <w:noProof/>
            <w:webHidden/>
          </w:rPr>
          <w:tab/>
        </w:r>
        <w:r>
          <w:rPr>
            <w:noProof/>
            <w:webHidden/>
          </w:rPr>
          <w:fldChar w:fldCharType="begin"/>
        </w:r>
        <w:r>
          <w:rPr>
            <w:noProof/>
            <w:webHidden/>
          </w:rPr>
          <w:instrText xml:space="preserve"> PAGEREF _Toc215657470 \h </w:instrText>
        </w:r>
        <w:r>
          <w:rPr>
            <w:noProof/>
            <w:webHidden/>
          </w:rPr>
        </w:r>
        <w:r>
          <w:rPr>
            <w:noProof/>
            <w:webHidden/>
          </w:rPr>
          <w:fldChar w:fldCharType="separate"/>
        </w:r>
        <w:r>
          <w:rPr>
            <w:noProof/>
            <w:webHidden/>
          </w:rPr>
          <w:t>25</w:t>
        </w:r>
        <w:r>
          <w:rPr>
            <w:noProof/>
            <w:webHidden/>
          </w:rPr>
          <w:fldChar w:fldCharType="end"/>
        </w:r>
      </w:hyperlink>
    </w:p>
    <w:p w14:paraId="5F5E1BB0" w14:textId="00422019"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71" w:history="1">
        <w:r w:rsidRPr="007C0B17">
          <w:rPr>
            <w:rStyle w:val="Hyperlink"/>
          </w:rPr>
          <w:t>Quadro 4 – Trecho do código para persistência dos ativos</w:t>
        </w:r>
        <w:r>
          <w:rPr>
            <w:noProof/>
            <w:webHidden/>
          </w:rPr>
          <w:tab/>
        </w:r>
        <w:r>
          <w:rPr>
            <w:noProof/>
            <w:webHidden/>
          </w:rPr>
          <w:fldChar w:fldCharType="begin"/>
        </w:r>
        <w:r>
          <w:rPr>
            <w:noProof/>
            <w:webHidden/>
          </w:rPr>
          <w:instrText xml:space="preserve"> PAGEREF _Toc215657471 \h </w:instrText>
        </w:r>
        <w:r>
          <w:rPr>
            <w:noProof/>
            <w:webHidden/>
          </w:rPr>
        </w:r>
        <w:r>
          <w:rPr>
            <w:noProof/>
            <w:webHidden/>
          </w:rPr>
          <w:fldChar w:fldCharType="separate"/>
        </w:r>
        <w:r>
          <w:rPr>
            <w:noProof/>
            <w:webHidden/>
          </w:rPr>
          <w:t>31</w:t>
        </w:r>
        <w:r>
          <w:rPr>
            <w:noProof/>
            <w:webHidden/>
          </w:rPr>
          <w:fldChar w:fldCharType="end"/>
        </w:r>
      </w:hyperlink>
    </w:p>
    <w:p w14:paraId="38590D7F" w14:textId="443444E9"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72" w:history="1">
        <w:r w:rsidRPr="007C0B17">
          <w:rPr>
            <w:rStyle w:val="Hyperlink"/>
          </w:rPr>
          <w:t xml:space="preserve">Quadro 5 – Trecho do código para a extração dos dados do </w:t>
        </w:r>
        <w:r w:rsidRPr="007C0B17">
          <w:rPr>
            <w:rStyle w:val="Hyperlink"/>
            <w:rFonts w:ascii="Courier New" w:hAnsi="Courier New" w:cs="Courier New"/>
          </w:rPr>
          <w:t>yfinance</w:t>
        </w:r>
        <w:r>
          <w:rPr>
            <w:noProof/>
            <w:webHidden/>
          </w:rPr>
          <w:tab/>
        </w:r>
        <w:r>
          <w:rPr>
            <w:noProof/>
            <w:webHidden/>
          </w:rPr>
          <w:fldChar w:fldCharType="begin"/>
        </w:r>
        <w:r>
          <w:rPr>
            <w:noProof/>
            <w:webHidden/>
          </w:rPr>
          <w:instrText xml:space="preserve"> PAGEREF _Toc215657472 \h </w:instrText>
        </w:r>
        <w:r>
          <w:rPr>
            <w:noProof/>
            <w:webHidden/>
          </w:rPr>
        </w:r>
        <w:r>
          <w:rPr>
            <w:noProof/>
            <w:webHidden/>
          </w:rPr>
          <w:fldChar w:fldCharType="separate"/>
        </w:r>
        <w:r>
          <w:rPr>
            <w:noProof/>
            <w:webHidden/>
          </w:rPr>
          <w:t>31</w:t>
        </w:r>
        <w:r>
          <w:rPr>
            <w:noProof/>
            <w:webHidden/>
          </w:rPr>
          <w:fldChar w:fldCharType="end"/>
        </w:r>
      </w:hyperlink>
    </w:p>
    <w:p w14:paraId="4B67A3D1" w14:textId="71F992D5"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73" w:history="1">
        <w:r w:rsidRPr="007C0B17">
          <w:rPr>
            <w:rStyle w:val="Hyperlink"/>
          </w:rPr>
          <w:t xml:space="preserve">Quadro 6 – </w:t>
        </w:r>
        <w:r w:rsidRPr="007C0B17">
          <w:rPr>
            <w:rStyle w:val="Hyperlink"/>
            <w:i/>
            <w:iCs/>
          </w:rPr>
          <w:t>DataFrame</w:t>
        </w:r>
        <w:r w:rsidRPr="007C0B17">
          <w:rPr>
            <w:rStyle w:val="Hyperlink"/>
          </w:rPr>
          <w:t xml:space="preserve"> de um período de 6 meses da ação BBAS3</w:t>
        </w:r>
        <w:r>
          <w:rPr>
            <w:noProof/>
            <w:webHidden/>
          </w:rPr>
          <w:tab/>
        </w:r>
        <w:r>
          <w:rPr>
            <w:noProof/>
            <w:webHidden/>
          </w:rPr>
          <w:fldChar w:fldCharType="begin"/>
        </w:r>
        <w:r>
          <w:rPr>
            <w:noProof/>
            <w:webHidden/>
          </w:rPr>
          <w:instrText xml:space="preserve"> PAGEREF _Toc215657473 \h </w:instrText>
        </w:r>
        <w:r>
          <w:rPr>
            <w:noProof/>
            <w:webHidden/>
          </w:rPr>
        </w:r>
        <w:r>
          <w:rPr>
            <w:noProof/>
            <w:webHidden/>
          </w:rPr>
          <w:fldChar w:fldCharType="separate"/>
        </w:r>
        <w:r>
          <w:rPr>
            <w:noProof/>
            <w:webHidden/>
          </w:rPr>
          <w:t>32</w:t>
        </w:r>
        <w:r>
          <w:rPr>
            <w:noProof/>
            <w:webHidden/>
          </w:rPr>
          <w:fldChar w:fldCharType="end"/>
        </w:r>
      </w:hyperlink>
    </w:p>
    <w:p w14:paraId="62046B3B" w14:textId="50F1A86D"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74" w:history="1">
        <w:r w:rsidRPr="007C0B17">
          <w:rPr>
            <w:rStyle w:val="Hyperlink"/>
          </w:rPr>
          <w:t>Quadro 7 – Trecho de código da execução do agendador</w:t>
        </w:r>
        <w:r>
          <w:rPr>
            <w:noProof/>
            <w:webHidden/>
          </w:rPr>
          <w:tab/>
        </w:r>
        <w:r>
          <w:rPr>
            <w:noProof/>
            <w:webHidden/>
          </w:rPr>
          <w:fldChar w:fldCharType="begin"/>
        </w:r>
        <w:r>
          <w:rPr>
            <w:noProof/>
            <w:webHidden/>
          </w:rPr>
          <w:instrText xml:space="preserve"> PAGEREF _Toc215657474 \h </w:instrText>
        </w:r>
        <w:r>
          <w:rPr>
            <w:noProof/>
            <w:webHidden/>
          </w:rPr>
        </w:r>
        <w:r>
          <w:rPr>
            <w:noProof/>
            <w:webHidden/>
          </w:rPr>
          <w:fldChar w:fldCharType="separate"/>
        </w:r>
        <w:r>
          <w:rPr>
            <w:noProof/>
            <w:webHidden/>
          </w:rPr>
          <w:t>32</w:t>
        </w:r>
        <w:r>
          <w:rPr>
            <w:noProof/>
            <w:webHidden/>
          </w:rPr>
          <w:fldChar w:fldCharType="end"/>
        </w:r>
      </w:hyperlink>
    </w:p>
    <w:p w14:paraId="5E929C42" w14:textId="1B1A16F8"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75" w:history="1">
        <w:r w:rsidRPr="007C0B17">
          <w:rPr>
            <w:rStyle w:val="Hyperlink"/>
          </w:rPr>
          <w:t>Quadro 8 – Trecho de código da preparação dos dados.</w:t>
        </w:r>
        <w:r>
          <w:rPr>
            <w:noProof/>
            <w:webHidden/>
          </w:rPr>
          <w:tab/>
        </w:r>
        <w:r>
          <w:rPr>
            <w:noProof/>
            <w:webHidden/>
          </w:rPr>
          <w:fldChar w:fldCharType="begin"/>
        </w:r>
        <w:r>
          <w:rPr>
            <w:noProof/>
            <w:webHidden/>
          </w:rPr>
          <w:instrText xml:space="preserve"> PAGEREF _Toc215657475 \h </w:instrText>
        </w:r>
        <w:r>
          <w:rPr>
            <w:noProof/>
            <w:webHidden/>
          </w:rPr>
        </w:r>
        <w:r>
          <w:rPr>
            <w:noProof/>
            <w:webHidden/>
          </w:rPr>
          <w:fldChar w:fldCharType="separate"/>
        </w:r>
        <w:r>
          <w:rPr>
            <w:noProof/>
            <w:webHidden/>
          </w:rPr>
          <w:t>33</w:t>
        </w:r>
        <w:r>
          <w:rPr>
            <w:noProof/>
            <w:webHidden/>
          </w:rPr>
          <w:fldChar w:fldCharType="end"/>
        </w:r>
      </w:hyperlink>
    </w:p>
    <w:p w14:paraId="39818A69" w14:textId="5B0E7070"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76" w:history="1">
        <w:r w:rsidRPr="007C0B17">
          <w:rPr>
            <w:rStyle w:val="Hyperlink"/>
          </w:rPr>
          <w:t>Quadro 9 – Exemplo das linhas retornadas do banco de dados</w:t>
        </w:r>
        <w:r>
          <w:rPr>
            <w:noProof/>
            <w:webHidden/>
          </w:rPr>
          <w:tab/>
        </w:r>
        <w:r>
          <w:rPr>
            <w:noProof/>
            <w:webHidden/>
          </w:rPr>
          <w:fldChar w:fldCharType="begin"/>
        </w:r>
        <w:r>
          <w:rPr>
            <w:noProof/>
            <w:webHidden/>
          </w:rPr>
          <w:instrText xml:space="preserve"> PAGEREF _Toc215657476 \h </w:instrText>
        </w:r>
        <w:r>
          <w:rPr>
            <w:noProof/>
            <w:webHidden/>
          </w:rPr>
        </w:r>
        <w:r>
          <w:rPr>
            <w:noProof/>
            <w:webHidden/>
          </w:rPr>
          <w:fldChar w:fldCharType="separate"/>
        </w:r>
        <w:r>
          <w:rPr>
            <w:noProof/>
            <w:webHidden/>
          </w:rPr>
          <w:t>34</w:t>
        </w:r>
        <w:r>
          <w:rPr>
            <w:noProof/>
            <w:webHidden/>
          </w:rPr>
          <w:fldChar w:fldCharType="end"/>
        </w:r>
      </w:hyperlink>
    </w:p>
    <w:p w14:paraId="39A7B057" w14:textId="124FF2B5"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77" w:history="1">
        <w:r w:rsidRPr="007C0B17">
          <w:rPr>
            <w:rStyle w:val="Hyperlink"/>
          </w:rPr>
          <w:t>Quadro 10 – Exemplo da transformação de dados para a matriz</w:t>
        </w:r>
        <w:r>
          <w:rPr>
            <w:noProof/>
            <w:webHidden/>
          </w:rPr>
          <w:tab/>
        </w:r>
        <w:r>
          <w:rPr>
            <w:noProof/>
            <w:webHidden/>
          </w:rPr>
          <w:fldChar w:fldCharType="begin"/>
        </w:r>
        <w:r>
          <w:rPr>
            <w:noProof/>
            <w:webHidden/>
          </w:rPr>
          <w:instrText xml:space="preserve"> PAGEREF _Toc215657477 \h </w:instrText>
        </w:r>
        <w:r>
          <w:rPr>
            <w:noProof/>
            <w:webHidden/>
          </w:rPr>
        </w:r>
        <w:r>
          <w:rPr>
            <w:noProof/>
            <w:webHidden/>
          </w:rPr>
          <w:fldChar w:fldCharType="separate"/>
        </w:r>
        <w:r>
          <w:rPr>
            <w:noProof/>
            <w:webHidden/>
          </w:rPr>
          <w:t>34</w:t>
        </w:r>
        <w:r>
          <w:rPr>
            <w:noProof/>
            <w:webHidden/>
          </w:rPr>
          <w:fldChar w:fldCharType="end"/>
        </w:r>
      </w:hyperlink>
    </w:p>
    <w:p w14:paraId="7124DD68" w14:textId="5A170685"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78" w:history="1">
        <w:r w:rsidRPr="007C0B17">
          <w:rPr>
            <w:rStyle w:val="Hyperlink"/>
          </w:rPr>
          <w:t>Quadro 11 – Filtro com base no horizonte de investimento</w:t>
        </w:r>
        <w:r>
          <w:rPr>
            <w:noProof/>
            <w:webHidden/>
          </w:rPr>
          <w:tab/>
        </w:r>
        <w:r>
          <w:rPr>
            <w:noProof/>
            <w:webHidden/>
          </w:rPr>
          <w:fldChar w:fldCharType="begin"/>
        </w:r>
        <w:r>
          <w:rPr>
            <w:noProof/>
            <w:webHidden/>
          </w:rPr>
          <w:instrText xml:space="preserve"> PAGEREF _Toc215657478 \h </w:instrText>
        </w:r>
        <w:r>
          <w:rPr>
            <w:noProof/>
            <w:webHidden/>
          </w:rPr>
        </w:r>
        <w:r>
          <w:rPr>
            <w:noProof/>
            <w:webHidden/>
          </w:rPr>
          <w:fldChar w:fldCharType="separate"/>
        </w:r>
        <w:r>
          <w:rPr>
            <w:noProof/>
            <w:webHidden/>
          </w:rPr>
          <w:t>34</w:t>
        </w:r>
        <w:r>
          <w:rPr>
            <w:noProof/>
            <w:webHidden/>
          </w:rPr>
          <w:fldChar w:fldCharType="end"/>
        </w:r>
      </w:hyperlink>
    </w:p>
    <w:p w14:paraId="2E4EDCE3" w14:textId="0DB39A17"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79" w:history="1">
        <w:r w:rsidRPr="007C0B17">
          <w:rPr>
            <w:rStyle w:val="Hyperlink"/>
          </w:rPr>
          <w:t>Quadro 12 – Cálculo das médias de retorno e matriz de covariância.</w:t>
        </w:r>
        <w:r>
          <w:rPr>
            <w:noProof/>
            <w:webHidden/>
          </w:rPr>
          <w:tab/>
        </w:r>
        <w:r>
          <w:rPr>
            <w:noProof/>
            <w:webHidden/>
          </w:rPr>
          <w:fldChar w:fldCharType="begin"/>
        </w:r>
        <w:r>
          <w:rPr>
            <w:noProof/>
            <w:webHidden/>
          </w:rPr>
          <w:instrText xml:space="preserve"> PAGEREF _Toc215657479 \h </w:instrText>
        </w:r>
        <w:r>
          <w:rPr>
            <w:noProof/>
            <w:webHidden/>
          </w:rPr>
        </w:r>
        <w:r>
          <w:rPr>
            <w:noProof/>
            <w:webHidden/>
          </w:rPr>
          <w:fldChar w:fldCharType="separate"/>
        </w:r>
        <w:r>
          <w:rPr>
            <w:noProof/>
            <w:webHidden/>
          </w:rPr>
          <w:t>35</w:t>
        </w:r>
        <w:r>
          <w:rPr>
            <w:noProof/>
            <w:webHidden/>
          </w:rPr>
          <w:fldChar w:fldCharType="end"/>
        </w:r>
      </w:hyperlink>
    </w:p>
    <w:p w14:paraId="227CBEEB" w14:textId="14808C19"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80" w:history="1">
        <w:r w:rsidRPr="007C0B17">
          <w:rPr>
            <w:rStyle w:val="Hyperlink"/>
          </w:rPr>
          <w:t>Quadro 13 – Matriz de covariância de 5 ações</w:t>
        </w:r>
        <w:r>
          <w:rPr>
            <w:noProof/>
            <w:webHidden/>
          </w:rPr>
          <w:tab/>
        </w:r>
        <w:r>
          <w:rPr>
            <w:noProof/>
            <w:webHidden/>
          </w:rPr>
          <w:fldChar w:fldCharType="begin"/>
        </w:r>
        <w:r>
          <w:rPr>
            <w:noProof/>
            <w:webHidden/>
          </w:rPr>
          <w:instrText xml:space="preserve"> PAGEREF _Toc215657480 \h </w:instrText>
        </w:r>
        <w:r>
          <w:rPr>
            <w:noProof/>
            <w:webHidden/>
          </w:rPr>
        </w:r>
        <w:r>
          <w:rPr>
            <w:noProof/>
            <w:webHidden/>
          </w:rPr>
          <w:fldChar w:fldCharType="separate"/>
        </w:r>
        <w:r>
          <w:rPr>
            <w:noProof/>
            <w:webHidden/>
          </w:rPr>
          <w:t>35</w:t>
        </w:r>
        <w:r>
          <w:rPr>
            <w:noProof/>
            <w:webHidden/>
          </w:rPr>
          <w:fldChar w:fldCharType="end"/>
        </w:r>
      </w:hyperlink>
    </w:p>
    <w:p w14:paraId="26B4F7AB" w14:textId="58FD8B55"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81" w:history="1">
        <w:r w:rsidRPr="007C0B17">
          <w:rPr>
            <w:rStyle w:val="Hyperlink"/>
          </w:rPr>
          <w:t xml:space="preserve">Quadro 14 – Cálculos das funções de </w:t>
        </w:r>
        <w:r w:rsidRPr="007C0B17">
          <w:rPr>
            <w:rStyle w:val="Hyperlink"/>
            <w:i/>
            <w:iCs/>
          </w:rPr>
          <w:t>Fitness</w:t>
        </w:r>
        <w:r>
          <w:rPr>
            <w:noProof/>
            <w:webHidden/>
          </w:rPr>
          <w:tab/>
        </w:r>
        <w:r>
          <w:rPr>
            <w:noProof/>
            <w:webHidden/>
          </w:rPr>
          <w:fldChar w:fldCharType="begin"/>
        </w:r>
        <w:r>
          <w:rPr>
            <w:noProof/>
            <w:webHidden/>
          </w:rPr>
          <w:instrText xml:space="preserve"> PAGEREF _Toc215657481 \h </w:instrText>
        </w:r>
        <w:r>
          <w:rPr>
            <w:noProof/>
            <w:webHidden/>
          </w:rPr>
        </w:r>
        <w:r>
          <w:rPr>
            <w:noProof/>
            <w:webHidden/>
          </w:rPr>
          <w:fldChar w:fldCharType="separate"/>
        </w:r>
        <w:r>
          <w:rPr>
            <w:noProof/>
            <w:webHidden/>
          </w:rPr>
          <w:t>36</w:t>
        </w:r>
        <w:r>
          <w:rPr>
            <w:noProof/>
            <w:webHidden/>
          </w:rPr>
          <w:fldChar w:fldCharType="end"/>
        </w:r>
      </w:hyperlink>
    </w:p>
    <w:p w14:paraId="078E1ABD" w14:textId="029CEEB4"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82" w:history="1">
        <w:r w:rsidRPr="007C0B17">
          <w:rPr>
            <w:rStyle w:val="Hyperlink"/>
          </w:rPr>
          <w:t>Quadro 15 – Cálculo do CVaR</w:t>
        </w:r>
        <w:r>
          <w:rPr>
            <w:noProof/>
            <w:webHidden/>
          </w:rPr>
          <w:tab/>
        </w:r>
        <w:r>
          <w:rPr>
            <w:noProof/>
            <w:webHidden/>
          </w:rPr>
          <w:fldChar w:fldCharType="begin"/>
        </w:r>
        <w:r>
          <w:rPr>
            <w:noProof/>
            <w:webHidden/>
          </w:rPr>
          <w:instrText xml:space="preserve"> PAGEREF _Toc215657482 \h </w:instrText>
        </w:r>
        <w:r>
          <w:rPr>
            <w:noProof/>
            <w:webHidden/>
          </w:rPr>
        </w:r>
        <w:r>
          <w:rPr>
            <w:noProof/>
            <w:webHidden/>
          </w:rPr>
          <w:fldChar w:fldCharType="separate"/>
        </w:r>
        <w:r>
          <w:rPr>
            <w:noProof/>
            <w:webHidden/>
          </w:rPr>
          <w:t>36</w:t>
        </w:r>
        <w:r>
          <w:rPr>
            <w:noProof/>
            <w:webHidden/>
          </w:rPr>
          <w:fldChar w:fldCharType="end"/>
        </w:r>
      </w:hyperlink>
    </w:p>
    <w:p w14:paraId="71A4804D" w14:textId="54D629CD"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83" w:history="1">
        <w:r w:rsidRPr="007C0B17">
          <w:rPr>
            <w:rStyle w:val="Hyperlink"/>
          </w:rPr>
          <w:t>Quadro 16 – Trecho de código que cria o algoritmo.</w:t>
        </w:r>
        <w:r>
          <w:rPr>
            <w:noProof/>
            <w:webHidden/>
          </w:rPr>
          <w:tab/>
        </w:r>
        <w:r>
          <w:rPr>
            <w:noProof/>
            <w:webHidden/>
          </w:rPr>
          <w:fldChar w:fldCharType="begin"/>
        </w:r>
        <w:r>
          <w:rPr>
            <w:noProof/>
            <w:webHidden/>
          </w:rPr>
          <w:instrText xml:space="preserve"> PAGEREF _Toc215657483 \h </w:instrText>
        </w:r>
        <w:r>
          <w:rPr>
            <w:noProof/>
            <w:webHidden/>
          </w:rPr>
        </w:r>
        <w:r>
          <w:rPr>
            <w:noProof/>
            <w:webHidden/>
          </w:rPr>
          <w:fldChar w:fldCharType="separate"/>
        </w:r>
        <w:r>
          <w:rPr>
            <w:noProof/>
            <w:webHidden/>
          </w:rPr>
          <w:t>38</w:t>
        </w:r>
        <w:r>
          <w:rPr>
            <w:noProof/>
            <w:webHidden/>
          </w:rPr>
          <w:fldChar w:fldCharType="end"/>
        </w:r>
      </w:hyperlink>
    </w:p>
    <w:p w14:paraId="4EDAFA4A" w14:textId="3F941A4A"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84" w:history="1">
        <w:r w:rsidRPr="007C0B17">
          <w:rPr>
            <w:rStyle w:val="Hyperlink"/>
          </w:rPr>
          <w:t xml:space="preserve">Quadro 17 – Implementação da função </w:t>
        </w:r>
        <w:r w:rsidRPr="007C0B17">
          <w:rPr>
            <w:rStyle w:val="Hyperlink"/>
            <w:rFonts w:ascii="Courier New" w:hAnsi="Courier New" w:cs="Courier New"/>
          </w:rPr>
          <w:t>_enforce_cardinality</w:t>
        </w:r>
        <w:r w:rsidRPr="007C0B17">
          <w:rPr>
            <w:rStyle w:val="Hyperlink"/>
          </w:rPr>
          <w:t>.</w:t>
        </w:r>
        <w:r>
          <w:rPr>
            <w:noProof/>
            <w:webHidden/>
          </w:rPr>
          <w:tab/>
        </w:r>
        <w:r>
          <w:rPr>
            <w:noProof/>
            <w:webHidden/>
          </w:rPr>
          <w:fldChar w:fldCharType="begin"/>
        </w:r>
        <w:r>
          <w:rPr>
            <w:noProof/>
            <w:webHidden/>
          </w:rPr>
          <w:instrText xml:space="preserve"> PAGEREF _Toc215657484 \h </w:instrText>
        </w:r>
        <w:r>
          <w:rPr>
            <w:noProof/>
            <w:webHidden/>
          </w:rPr>
        </w:r>
        <w:r>
          <w:rPr>
            <w:noProof/>
            <w:webHidden/>
          </w:rPr>
          <w:fldChar w:fldCharType="separate"/>
        </w:r>
        <w:r>
          <w:rPr>
            <w:noProof/>
            <w:webHidden/>
          </w:rPr>
          <w:t>39</w:t>
        </w:r>
        <w:r>
          <w:rPr>
            <w:noProof/>
            <w:webHidden/>
          </w:rPr>
          <w:fldChar w:fldCharType="end"/>
        </w:r>
      </w:hyperlink>
    </w:p>
    <w:p w14:paraId="41C0CD83" w14:textId="2773F636"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85" w:history="1">
        <w:r w:rsidRPr="007C0B17">
          <w:rPr>
            <w:rStyle w:val="Hyperlink"/>
          </w:rPr>
          <w:t>Quadro 18 – Implementação da limitação de pesos.</w:t>
        </w:r>
        <w:r>
          <w:rPr>
            <w:noProof/>
            <w:webHidden/>
          </w:rPr>
          <w:tab/>
        </w:r>
        <w:r>
          <w:rPr>
            <w:noProof/>
            <w:webHidden/>
          </w:rPr>
          <w:fldChar w:fldCharType="begin"/>
        </w:r>
        <w:r>
          <w:rPr>
            <w:noProof/>
            <w:webHidden/>
          </w:rPr>
          <w:instrText xml:space="preserve"> PAGEREF _Toc215657485 \h </w:instrText>
        </w:r>
        <w:r>
          <w:rPr>
            <w:noProof/>
            <w:webHidden/>
          </w:rPr>
        </w:r>
        <w:r>
          <w:rPr>
            <w:noProof/>
            <w:webHidden/>
          </w:rPr>
          <w:fldChar w:fldCharType="separate"/>
        </w:r>
        <w:r>
          <w:rPr>
            <w:noProof/>
            <w:webHidden/>
          </w:rPr>
          <w:t>39</w:t>
        </w:r>
        <w:r>
          <w:rPr>
            <w:noProof/>
            <w:webHidden/>
          </w:rPr>
          <w:fldChar w:fldCharType="end"/>
        </w:r>
      </w:hyperlink>
    </w:p>
    <w:p w14:paraId="1C98F242" w14:textId="2A9DB60B"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86" w:history="1">
        <w:r w:rsidRPr="007C0B17">
          <w:rPr>
            <w:rStyle w:val="Hyperlink"/>
          </w:rPr>
          <w:t>Quadro 19 – Implementação da geração inicial</w:t>
        </w:r>
        <w:r>
          <w:rPr>
            <w:noProof/>
            <w:webHidden/>
          </w:rPr>
          <w:tab/>
        </w:r>
        <w:r>
          <w:rPr>
            <w:noProof/>
            <w:webHidden/>
          </w:rPr>
          <w:fldChar w:fldCharType="begin"/>
        </w:r>
        <w:r>
          <w:rPr>
            <w:noProof/>
            <w:webHidden/>
          </w:rPr>
          <w:instrText xml:space="preserve"> PAGEREF _Toc215657486 \h </w:instrText>
        </w:r>
        <w:r>
          <w:rPr>
            <w:noProof/>
            <w:webHidden/>
          </w:rPr>
        </w:r>
        <w:r>
          <w:rPr>
            <w:noProof/>
            <w:webHidden/>
          </w:rPr>
          <w:fldChar w:fldCharType="separate"/>
        </w:r>
        <w:r>
          <w:rPr>
            <w:noProof/>
            <w:webHidden/>
          </w:rPr>
          <w:t>40</w:t>
        </w:r>
        <w:r>
          <w:rPr>
            <w:noProof/>
            <w:webHidden/>
          </w:rPr>
          <w:fldChar w:fldCharType="end"/>
        </w:r>
      </w:hyperlink>
    </w:p>
    <w:p w14:paraId="32929562" w14:textId="451B30D0"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87" w:history="1">
        <w:r w:rsidRPr="007C0B17">
          <w:rPr>
            <w:rStyle w:val="Hyperlink"/>
          </w:rPr>
          <w:t>Quadro 20 – Exemplo da geração de uma população inicial</w:t>
        </w:r>
        <w:r>
          <w:rPr>
            <w:noProof/>
            <w:webHidden/>
          </w:rPr>
          <w:tab/>
        </w:r>
        <w:r>
          <w:rPr>
            <w:noProof/>
            <w:webHidden/>
          </w:rPr>
          <w:fldChar w:fldCharType="begin"/>
        </w:r>
        <w:r>
          <w:rPr>
            <w:noProof/>
            <w:webHidden/>
          </w:rPr>
          <w:instrText xml:space="preserve"> PAGEREF _Toc215657487 \h </w:instrText>
        </w:r>
        <w:r>
          <w:rPr>
            <w:noProof/>
            <w:webHidden/>
          </w:rPr>
        </w:r>
        <w:r>
          <w:rPr>
            <w:noProof/>
            <w:webHidden/>
          </w:rPr>
          <w:fldChar w:fldCharType="separate"/>
        </w:r>
        <w:r>
          <w:rPr>
            <w:noProof/>
            <w:webHidden/>
          </w:rPr>
          <w:t>40</w:t>
        </w:r>
        <w:r>
          <w:rPr>
            <w:noProof/>
            <w:webHidden/>
          </w:rPr>
          <w:fldChar w:fldCharType="end"/>
        </w:r>
      </w:hyperlink>
    </w:p>
    <w:p w14:paraId="3C79AE6A" w14:textId="258FD9E3"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88" w:history="1">
        <w:r w:rsidRPr="007C0B17">
          <w:rPr>
            <w:rStyle w:val="Hyperlink"/>
          </w:rPr>
          <w:t xml:space="preserve">Quadro 21 – Implementação do </w:t>
        </w:r>
        <w:r w:rsidRPr="007C0B17">
          <w:rPr>
            <w:rStyle w:val="Hyperlink"/>
            <w:i/>
            <w:iCs/>
          </w:rPr>
          <w:t>crossover</w:t>
        </w:r>
        <w:r w:rsidRPr="007C0B17">
          <w:rPr>
            <w:rStyle w:val="Hyperlink"/>
          </w:rPr>
          <w:t xml:space="preserve"> usando SBX</w:t>
        </w:r>
        <w:r>
          <w:rPr>
            <w:noProof/>
            <w:webHidden/>
          </w:rPr>
          <w:tab/>
        </w:r>
        <w:r>
          <w:rPr>
            <w:noProof/>
            <w:webHidden/>
          </w:rPr>
          <w:fldChar w:fldCharType="begin"/>
        </w:r>
        <w:r>
          <w:rPr>
            <w:noProof/>
            <w:webHidden/>
          </w:rPr>
          <w:instrText xml:space="preserve"> PAGEREF _Toc215657488 \h </w:instrText>
        </w:r>
        <w:r>
          <w:rPr>
            <w:noProof/>
            <w:webHidden/>
          </w:rPr>
        </w:r>
        <w:r>
          <w:rPr>
            <w:noProof/>
            <w:webHidden/>
          </w:rPr>
          <w:fldChar w:fldCharType="separate"/>
        </w:r>
        <w:r>
          <w:rPr>
            <w:noProof/>
            <w:webHidden/>
          </w:rPr>
          <w:t>41</w:t>
        </w:r>
        <w:r>
          <w:rPr>
            <w:noProof/>
            <w:webHidden/>
          </w:rPr>
          <w:fldChar w:fldCharType="end"/>
        </w:r>
      </w:hyperlink>
    </w:p>
    <w:p w14:paraId="2324DBDF" w14:textId="06CF594F"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89" w:history="1">
        <w:r w:rsidRPr="007C0B17">
          <w:rPr>
            <w:rStyle w:val="Hyperlink"/>
          </w:rPr>
          <w:t xml:space="preserve">Quadro 22 – Exemplo de um </w:t>
        </w:r>
        <w:r w:rsidRPr="007C0B17">
          <w:rPr>
            <w:rStyle w:val="Hyperlink"/>
            <w:i/>
            <w:iCs/>
          </w:rPr>
          <w:t>crossover</w:t>
        </w:r>
        <w:r w:rsidRPr="007C0B17">
          <w:rPr>
            <w:rStyle w:val="Hyperlink"/>
          </w:rPr>
          <w:t xml:space="preserve"> de dois pais</w:t>
        </w:r>
        <w:r>
          <w:rPr>
            <w:noProof/>
            <w:webHidden/>
          </w:rPr>
          <w:tab/>
        </w:r>
        <w:r>
          <w:rPr>
            <w:noProof/>
            <w:webHidden/>
          </w:rPr>
          <w:fldChar w:fldCharType="begin"/>
        </w:r>
        <w:r>
          <w:rPr>
            <w:noProof/>
            <w:webHidden/>
          </w:rPr>
          <w:instrText xml:space="preserve"> PAGEREF _Toc215657489 \h </w:instrText>
        </w:r>
        <w:r>
          <w:rPr>
            <w:noProof/>
            <w:webHidden/>
          </w:rPr>
        </w:r>
        <w:r>
          <w:rPr>
            <w:noProof/>
            <w:webHidden/>
          </w:rPr>
          <w:fldChar w:fldCharType="separate"/>
        </w:r>
        <w:r>
          <w:rPr>
            <w:noProof/>
            <w:webHidden/>
          </w:rPr>
          <w:t>41</w:t>
        </w:r>
        <w:r>
          <w:rPr>
            <w:noProof/>
            <w:webHidden/>
          </w:rPr>
          <w:fldChar w:fldCharType="end"/>
        </w:r>
      </w:hyperlink>
    </w:p>
    <w:p w14:paraId="5813B8CD" w14:textId="693E3293"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90" w:history="1">
        <w:r w:rsidRPr="007C0B17">
          <w:rPr>
            <w:rStyle w:val="Hyperlink"/>
          </w:rPr>
          <w:t>Quadro 23 – Transferência de peso entre ativos</w:t>
        </w:r>
        <w:r>
          <w:rPr>
            <w:noProof/>
            <w:webHidden/>
          </w:rPr>
          <w:tab/>
        </w:r>
        <w:r>
          <w:rPr>
            <w:noProof/>
            <w:webHidden/>
          </w:rPr>
          <w:fldChar w:fldCharType="begin"/>
        </w:r>
        <w:r>
          <w:rPr>
            <w:noProof/>
            <w:webHidden/>
          </w:rPr>
          <w:instrText xml:space="preserve"> PAGEREF _Toc215657490 \h </w:instrText>
        </w:r>
        <w:r>
          <w:rPr>
            <w:noProof/>
            <w:webHidden/>
          </w:rPr>
        </w:r>
        <w:r>
          <w:rPr>
            <w:noProof/>
            <w:webHidden/>
          </w:rPr>
          <w:fldChar w:fldCharType="separate"/>
        </w:r>
        <w:r>
          <w:rPr>
            <w:noProof/>
            <w:webHidden/>
          </w:rPr>
          <w:t>42</w:t>
        </w:r>
        <w:r>
          <w:rPr>
            <w:noProof/>
            <w:webHidden/>
          </w:rPr>
          <w:fldChar w:fldCharType="end"/>
        </w:r>
      </w:hyperlink>
    </w:p>
    <w:p w14:paraId="07A5728F" w14:textId="000C4E02"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91" w:history="1">
        <w:r w:rsidRPr="007C0B17">
          <w:rPr>
            <w:rStyle w:val="Hyperlink"/>
          </w:rPr>
          <w:t>Quadro 24 – Mutação por substituição: troca um ativo por um inativo</w:t>
        </w:r>
        <w:r>
          <w:rPr>
            <w:noProof/>
            <w:webHidden/>
          </w:rPr>
          <w:tab/>
        </w:r>
        <w:r>
          <w:rPr>
            <w:noProof/>
            <w:webHidden/>
          </w:rPr>
          <w:fldChar w:fldCharType="begin"/>
        </w:r>
        <w:r>
          <w:rPr>
            <w:noProof/>
            <w:webHidden/>
          </w:rPr>
          <w:instrText xml:space="preserve"> PAGEREF _Toc215657491 \h </w:instrText>
        </w:r>
        <w:r>
          <w:rPr>
            <w:noProof/>
            <w:webHidden/>
          </w:rPr>
        </w:r>
        <w:r>
          <w:rPr>
            <w:noProof/>
            <w:webHidden/>
          </w:rPr>
          <w:fldChar w:fldCharType="separate"/>
        </w:r>
        <w:r>
          <w:rPr>
            <w:noProof/>
            <w:webHidden/>
          </w:rPr>
          <w:t>42</w:t>
        </w:r>
        <w:r>
          <w:rPr>
            <w:noProof/>
            <w:webHidden/>
          </w:rPr>
          <w:fldChar w:fldCharType="end"/>
        </w:r>
      </w:hyperlink>
    </w:p>
    <w:p w14:paraId="71288281" w14:textId="2E3AD87F"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92" w:history="1">
        <w:r w:rsidRPr="007C0B17">
          <w:rPr>
            <w:rStyle w:val="Hyperlink"/>
          </w:rPr>
          <w:t>Quadro 25 – Cálculo do indicador R2</w:t>
        </w:r>
        <w:r>
          <w:rPr>
            <w:noProof/>
            <w:webHidden/>
          </w:rPr>
          <w:tab/>
        </w:r>
        <w:r>
          <w:rPr>
            <w:noProof/>
            <w:webHidden/>
          </w:rPr>
          <w:fldChar w:fldCharType="begin"/>
        </w:r>
        <w:r>
          <w:rPr>
            <w:noProof/>
            <w:webHidden/>
          </w:rPr>
          <w:instrText xml:space="preserve"> PAGEREF _Toc215657492 \h </w:instrText>
        </w:r>
        <w:r>
          <w:rPr>
            <w:noProof/>
            <w:webHidden/>
          </w:rPr>
        </w:r>
        <w:r>
          <w:rPr>
            <w:noProof/>
            <w:webHidden/>
          </w:rPr>
          <w:fldChar w:fldCharType="separate"/>
        </w:r>
        <w:r>
          <w:rPr>
            <w:noProof/>
            <w:webHidden/>
          </w:rPr>
          <w:t>43</w:t>
        </w:r>
        <w:r>
          <w:rPr>
            <w:noProof/>
            <w:webHidden/>
          </w:rPr>
          <w:fldChar w:fldCharType="end"/>
        </w:r>
      </w:hyperlink>
    </w:p>
    <w:p w14:paraId="3A2395A9" w14:textId="14B67611"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93" w:history="1">
        <w:r w:rsidRPr="007C0B17">
          <w:rPr>
            <w:rStyle w:val="Hyperlink"/>
          </w:rPr>
          <w:t>Quadro 26 – Escolha da melhor carteira das soluções</w:t>
        </w:r>
        <w:r>
          <w:rPr>
            <w:noProof/>
            <w:webHidden/>
          </w:rPr>
          <w:tab/>
        </w:r>
        <w:r>
          <w:rPr>
            <w:noProof/>
            <w:webHidden/>
          </w:rPr>
          <w:fldChar w:fldCharType="begin"/>
        </w:r>
        <w:r>
          <w:rPr>
            <w:noProof/>
            <w:webHidden/>
          </w:rPr>
          <w:instrText xml:space="preserve"> PAGEREF _Toc215657493 \h </w:instrText>
        </w:r>
        <w:r>
          <w:rPr>
            <w:noProof/>
            <w:webHidden/>
          </w:rPr>
        </w:r>
        <w:r>
          <w:rPr>
            <w:noProof/>
            <w:webHidden/>
          </w:rPr>
          <w:fldChar w:fldCharType="separate"/>
        </w:r>
        <w:r>
          <w:rPr>
            <w:noProof/>
            <w:webHidden/>
          </w:rPr>
          <w:t>46</w:t>
        </w:r>
        <w:r>
          <w:rPr>
            <w:noProof/>
            <w:webHidden/>
          </w:rPr>
          <w:fldChar w:fldCharType="end"/>
        </w:r>
      </w:hyperlink>
    </w:p>
    <w:p w14:paraId="0231458C" w14:textId="37B4C6F5"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94" w:history="1">
        <w:r w:rsidRPr="007C0B17">
          <w:rPr>
            <w:rStyle w:val="Hyperlink"/>
          </w:rPr>
          <w:t>Quadro 27 – Requisição de login da API</w:t>
        </w:r>
        <w:r>
          <w:rPr>
            <w:noProof/>
            <w:webHidden/>
          </w:rPr>
          <w:tab/>
        </w:r>
        <w:r>
          <w:rPr>
            <w:noProof/>
            <w:webHidden/>
          </w:rPr>
          <w:fldChar w:fldCharType="begin"/>
        </w:r>
        <w:r>
          <w:rPr>
            <w:noProof/>
            <w:webHidden/>
          </w:rPr>
          <w:instrText xml:space="preserve"> PAGEREF _Toc215657494 \h </w:instrText>
        </w:r>
        <w:r>
          <w:rPr>
            <w:noProof/>
            <w:webHidden/>
          </w:rPr>
        </w:r>
        <w:r>
          <w:rPr>
            <w:noProof/>
            <w:webHidden/>
          </w:rPr>
          <w:fldChar w:fldCharType="separate"/>
        </w:r>
        <w:r>
          <w:rPr>
            <w:noProof/>
            <w:webHidden/>
          </w:rPr>
          <w:t>50</w:t>
        </w:r>
        <w:r>
          <w:rPr>
            <w:noProof/>
            <w:webHidden/>
          </w:rPr>
          <w:fldChar w:fldCharType="end"/>
        </w:r>
      </w:hyperlink>
    </w:p>
    <w:p w14:paraId="3745B479" w14:textId="4519313A"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95" w:history="1">
        <w:r w:rsidRPr="007C0B17">
          <w:rPr>
            <w:rStyle w:val="Hyperlink"/>
          </w:rPr>
          <w:t xml:space="preserve">Quadro 28 – Exemplo do </w:t>
        </w:r>
        <w:r w:rsidRPr="007C0B17">
          <w:rPr>
            <w:rStyle w:val="Hyperlink"/>
            <w:i/>
            <w:iCs/>
          </w:rPr>
          <w:t>handler</w:t>
        </w:r>
        <w:r w:rsidRPr="007C0B17">
          <w:rPr>
            <w:rStyle w:val="Hyperlink"/>
          </w:rPr>
          <w:t xml:space="preserve"> de login em </w:t>
        </w:r>
        <w:r w:rsidRPr="007C0B17">
          <w:rPr>
            <w:rStyle w:val="Hyperlink"/>
            <w:rFonts w:ascii="Courier New" w:hAnsi="Courier New" w:cs="Courier New"/>
          </w:rPr>
          <w:t>Login.jsx</w:t>
        </w:r>
        <w:r>
          <w:rPr>
            <w:noProof/>
            <w:webHidden/>
          </w:rPr>
          <w:tab/>
        </w:r>
        <w:r>
          <w:rPr>
            <w:noProof/>
            <w:webHidden/>
          </w:rPr>
          <w:fldChar w:fldCharType="begin"/>
        </w:r>
        <w:r>
          <w:rPr>
            <w:noProof/>
            <w:webHidden/>
          </w:rPr>
          <w:instrText xml:space="preserve"> PAGEREF _Toc215657495 \h </w:instrText>
        </w:r>
        <w:r>
          <w:rPr>
            <w:noProof/>
            <w:webHidden/>
          </w:rPr>
        </w:r>
        <w:r>
          <w:rPr>
            <w:noProof/>
            <w:webHidden/>
          </w:rPr>
          <w:fldChar w:fldCharType="separate"/>
        </w:r>
        <w:r>
          <w:rPr>
            <w:noProof/>
            <w:webHidden/>
          </w:rPr>
          <w:t>56</w:t>
        </w:r>
        <w:r>
          <w:rPr>
            <w:noProof/>
            <w:webHidden/>
          </w:rPr>
          <w:fldChar w:fldCharType="end"/>
        </w:r>
      </w:hyperlink>
    </w:p>
    <w:p w14:paraId="08294AAC" w14:textId="0CE95D87"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96" w:history="1">
        <w:r w:rsidRPr="007C0B17">
          <w:rPr>
            <w:rStyle w:val="Hyperlink"/>
          </w:rPr>
          <w:t>Quadro 29 – Exemplo de submissão em </w:t>
        </w:r>
        <w:r w:rsidRPr="007C0B17">
          <w:rPr>
            <w:rStyle w:val="Hyperlink"/>
            <w:rFonts w:ascii="Courier New" w:hAnsi="Courier New" w:cs="Courier New"/>
          </w:rPr>
          <w:t>Register.jsx</w:t>
        </w:r>
        <w:r>
          <w:rPr>
            <w:noProof/>
            <w:webHidden/>
          </w:rPr>
          <w:tab/>
        </w:r>
        <w:r>
          <w:rPr>
            <w:noProof/>
            <w:webHidden/>
          </w:rPr>
          <w:fldChar w:fldCharType="begin"/>
        </w:r>
        <w:r>
          <w:rPr>
            <w:noProof/>
            <w:webHidden/>
          </w:rPr>
          <w:instrText xml:space="preserve"> PAGEREF _Toc215657496 \h </w:instrText>
        </w:r>
        <w:r>
          <w:rPr>
            <w:noProof/>
            <w:webHidden/>
          </w:rPr>
        </w:r>
        <w:r>
          <w:rPr>
            <w:noProof/>
            <w:webHidden/>
          </w:rPr>
          <w:fldChar w:fldCharType="separate"/>
        </w:r>
        <w:r>
          <w:rPr>
            <w:noProof/>
            <w:webHidden/>
          </w:rPr>
          <w:t>57</w:t>
        </w:r>
        <w:r>
          <w:rPr>
            <w:noProof/>
            <w:webHidden/>
          </w:rPr>
          <w:fldChar w:fldCharType="end"/>
        </w:r>
      </w:hyperlink>
    </w:p>
    <w:p w14:paraId="33226241" w14:textId="2A28B129"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97" w:history="1">
        <w:r w:rsidRPr="007C0B17">
          <w:rPr>
            <w:rStyle w:val="Hyperlink"/>
          </w:rPr>
          <w:t>Quadro 30 – Busca de resumo no </w:t>
        </w:r>
        <w:r w:rsidRPr="007C0B17">
          <w:rPr>
            <w:rStyle w:val="Hyperlink"/>
            <w:rFonts w:ascii="Courier New" w:hAnsi="Courier New" w:cs="Courier New"/>
          </w:rPr>
          <w:t>Dashboard.jsx</w:t>
        </w:r>
        <w:r>
          <w:rPr>
            <w:noProof/>
            <w:webHidden/>
          </w:rPr>
          <w:tab/>
        </w:r>
        <w:r>
          <w:rPr>
            <w:noProof/>
            <w:webHidden/>
          </w:rPr>
          <w:fldChar w:fldCharType="begin"/>
        </w:r>
        <w:r>
          <w:rPr>
            <w:noProof/>
            <w:webHidden/>
          </w:rPr>
          <w:instrText xml:space="preserve"> PAGEREF _Toc215657497 \h </w:instrText>
        </w:r>
        <w:r>
          <w:rPr>
            <w:noProof/>
            <w:webHidden/>
          </w:rPr>
        </w:r>
        <w:r>
          <w:rPr>
            <w:noProof/>
            <w:webHidden/>
          </w:rPr>
          <w:fldChar w:fldCharType="separate"/>
        </w:r>
        <w:r>
          <w:rPr>
            <w:noProof/>
            <w:webHidden/>
          </w:rPr>
          <w:t>58</w:t>
        </w:r>
        <w:r>
          <w:rPr>
            <w:noProof/>
            <w:webHidden/>
          </w:rPr>
          <w:fldChar w:fldCharType="end"/>
        </w:r>
      </w:hyperlink>
    </w:p>
    <w:p w14:paraId="4920332D" w14:textId="75664859"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98" w:history="1">
        <w:r w:rsidRPr="007C0B17">
          <w:rPr>
            <w:rStyle w:val="Hyperlink"/>
          </w:rPr>
          <w:t>Quadro 31 – Listagem e seleção em </w:t>
        </w:r>
        <w:r w:rsidRPr="007C0B17">
          <w:rPr>
            <w:rStyle w:val="Hyperlink"/>
            <w:rFonts w:ascii="Courier New" w:hAnsi="Courier New" w:cs="Courier New"/>
          </w:rPr>
          <w:t>Carteiras.jsx</w:t>
        </w:r>
        <w:r>
          <w:rPr>
            <w:noProof/>
            <w:webHidden/>
          </w:rPr>
          <w:tab/>
        </w:r>
        <w:r>
          <w:rPr>
            <w:noProof/>
            <w:webHidden/>
          </w:rPr>
          <w:fldChar w:fldCharType="begin"/>
        </w:r>
        <w:r>
          <w:rPr>
            <w:noProof/>
            <w:webHidden/>
          </w:rPr>
          <w:instrText xml:space="preserve"> PAGEREF _Toc215657498 \h </w:instrText>
        </w:r>
        <w:r>
          <w:rPr>
            <w:noProof/>
            <w:webHidden/>
          </w:rPr>
        </w:r>
        <w:r>
          <w:rPr>
            <w:noProof/>
            <w:webHidden/>
          </w:rPr>
          <w:fldChar w:fldCharType="separate"/>
        </w:r>
        <w:r>
          <w:rPr>
            <w:noProof/>
            <w:webHidden/>
          </w:rPr>
          <w:t>59</w:t>
        </w:r>
        <w:r>
          <w:rPr>
            <w:noProof/>
            <w:webHidden/>
          </w:rPr>
          <w:fldChar w:fldCharType="end"/>
        </w:r>
      </w:hyperlink>
    </w:p>
    <w:p w14:paraId="73581DD6" w14:textId="41BCC43F"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499" w:history="1">
        <w:r w:rsidRPr="007C0B17">
          <w:rPr>
            <w:rStyle w:val="Hyperlink"/>
          </w:rPr>
          <w:t xml:space="preserve">Quadro 32 – Carregar detalhe utilizando </w:t>
        </w:r>
        <w:r w:rsidRPr="007C0B17">
          <w:rPr>
            <w:rStyle w:val="Hyperlink"/>
            <w:rFonts w:ascii="Courier New" w:hAnsi="Courier New" w:cs="Courier New"/>
          </w:rPr>
          <w:t>PieChart</w:t>
        </w:r>
        <w:r w:rsidRPr="007C0B17">
          <w:rPr>
            <w:rStyle w:val="Hyperlink"/>
          </w:rPr>
          <w:t xml:space="preserve"> em </w:t>
        </w:r>
        <w:r w:rsidRPr="007C0B17">
          <w:rPr>
            <w:rStyle w:val="Hyperlink"/>
            <w:rFonts w:ascii="Courier New" w:hAnsi="Courier New" w:cs="Courier New"/>
          </w:rPr>
          <w:t>CarteiraDetail.jsx</w:t>
        </w:r>
        <w:r>
          <w:rPr>
            <w:noProof/>
            <w:webHidden/>
          </w:rPr>
          <w:tab/>
        </w:r>
        <w:r>
          <w:rPr>
            <w:noProof/>
            <w:webHidden/>
          </w:rPr>
          <w:fldChar w:fldCharType="begin"/>
        </w:r>
        <w:r>
          <w:rPr>
            <w:noProof/>
            <w:webHidden/>
          </w:rPr>
          <w:instrText xml:space="preserve"> PAGEREF _Toc215657499 \h </w:instrText>
        </w:r>
        <w:r>
          <w:rPr>
            <w:noProof/>
            <w:webHidden/>
          </w:rPr>
        </w:r>
        <w:r>
          <w:rPr>
            <w:noProof/>
            <w:webHidden/>
          </w:rPr>
          <w:fldChar w:fldCharType="separate"/>
        </w:r>
        <w:r>
          <w:rPr>
            <w:noProof/>
            <w:webHidden/>
          </w:rPr>
          <w:t>60</w:t>
        </w:r>
        <w:r>
          <w:rPr>
            <w:noProof/>
            <w:webHidden/>
          </w:rPr>
          <w:fldChar w:fldCharType="end"/>
        </w:r>
      </w:hyperlink>
    </w:p>
    <w:p w14:paraId="167D8871" w14:textId="75500C73"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500" w:history="1">
        <w:r w:rsidRPr="007C0B17">
          <w:rPr>
            <w:rStyle w:val="Hyperlink"/>
          </w:rPr>
          <w:t>Quadro 33 – Salvar alterações e deletar conta em </w:t>
        </w:r>
        <w:r w:rsidRPr="007C0B17">
          <w:rPr>
            <w:rStyle w:val="Hyperlink"/>
            <w:rFonts w:ascii="Courier New" w:hAnsi="Courier New" w:cs="Courier New"/>
          </w:rPr>
          <w:t>Profile.jsx</w:t>
        </w:r>
        <w:r>
          <w:rPr>
            <w:noProof/>
            <w:webHidden/>
          </w:rPr>
          <w:tab/>
        </w:r>
        <w:r>
          <w:rPr>
            <w:noProof/>
            <w:webHidden/>
          </w:rPr>
          <w:fldChar w:fldCharType="begin"/>
        </w:r>
        <w:r>
          <w:rPr>
            <w:noProof/>
            <w:webHidden/>
          </w:rPr>
          <w:instrText xml:space="preserve"> PAGEREF _Toc215657500 \h </w:instrText>
        </w:r>
        <w:r>
          <w:rPr>
            <w:noProof/>
            <w:webHidden/>
          </w:rPr>
        </w:r>
        <w:r>
          <w:rPr>
            <w:noProof/>
            <w:webHidden/>
          </w:rPr>
          <w:fldChar w:fldCharType="separate"/>
        </w:r>
        <w:r>
          <w:rPr>
            <w:noProof/>
            <w:webHidden/>
          </w:rPr>
          <w:t>60</w:t>
        </w:r>
        <w:r>
          <w:rPr>
            <w:noProof/>
            <w:webHidden/>
          </w:rPr>
          <w:fldChar w:fldCharType="end"/>
        </w:r>
      </w:hyperlink>
    </w:p>
    <w:p w14:paraId="68E80787" w14:textId="1860BAFC"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501" w:history="1">
        <w:r w:rsidRPr="007C0B17">
          <w:rPr>
            <w:rStyle w:val="Hyperlink"/>
          </w:rPr>
          <w:t xml:space="preserve">Quadro 34 – Função de </w:t>
        </w:r>
        <w:r w:rsidRPr="007C0B17">
          <w:rPr>
            <w:rStyle w:val="Hyperlink"/>
            <w:i/>
            <w:iCs/>
          </w:rPr>
          <w:t>logout</w:t>
        </w:r>
        <w:r w:rsidRPr="007C0B17">
          <w:rPr>
            <w:rStyle w:val="Hyperlink"/>
          </w:rPr>
          <w:t xml:space="preserve"> em </w:t>
        </w:r>
        <w:r w:rsidRPr="007C0B17">
          <w:rPr>
            <w:rStyle w:val="Hyperlink"/>
            <w:rFonts w:ascii="Courier New" w:hAnsi="Courier New" w:cs="Courier New"/>
          </w:rPr>
          <w:t>UserPopover.jsx</w:t>
        </w:r>
        <w:r w:rsidRPr="007C0B17">
          <w:rPr>
            <w:rStyle w:val="Hyperlink"/>
          </w:rPr>
          <w:t> ou similar</w:t>
        </w:r>
        <w:r>
          <w:rPr>
            <w:noProof/>
            <w:webHidden/>
          </w:rPr>
          <w:tab/>
        </w:r>
        <w:r>
          <w:rPr>
            <w:noProof/>
            <w:webHidden/>
          </w:rPr>
          <w:fldChar w:fldCharType="begin"/>
        </w:r>
        <w:r>
          <w:rPr>
            <w:noProof/>
            <w:webHidden/>
          </w:rPr>
          <w:instrText xml:space="preserve"> PAGEREF _Toc215657501 \h </w:instrText>
        </w:r>
        <w:r>
          <w:rPr>
            <w:noProof/>
            <w:webHidden/>
          </w:rPr>
        </w:r>
        <w:r>
          <w:rPr>
            <w:noProof/>
            <w:webHidden/>
          </w:rPr>
          <w:fldChar w:fldCharType="separate"/>
        </w:r>
        <w:r>
          <w:rPr>
            <w:noProof/>
            <w:webHidden/>
          </w:rPr>
          <w:t>61</w:t>
        </w:r>
        <w:r>
          <w:rPr>
            <w:noProof/>
            <w:webHidden/>
          </w:rPr>
          <w:fldChar w:fldCharType="end"/>
        </w:r>
      </w:hyperlink>
    </w:p>
    <w:p w14:paraId="10D25534" w14:textId="2875B3E4" w:rsidR="006426D5" w:rsidRDefault="006426D5" w:rsidP="000A3EAB">
      <w:pPr>
        <w:pStyle w:val="TF-xpre-listadetabelasTTULO"/>
      </w:pPr>
      <w:r>
        <w:rPr>
          <w:sz w:val="24"/>
          <w:szCs w:val="24"/>
        </w:rPr>
        <w:fldChar w:fldCharType="end"/>
      </w:r>
    </w:p>
    <w:p w14:paraId="51D86ED1" w14:textId="77777777" w:rsidR="00367570" w:rsidRDefault="00D15B4E" w:rsidP="00141515">
      <w:pPr>
        <w:pStyle w:val="TF-xpre-listadetabelasTTULO"/>
        <w:rPr>
          <w:noProof/>
        </w:rPr>
      </w:pPr>
      <w:r>
        <w:br w:type="page"/>
      </w:r>
      <w:r w:rsidR="00F255FC">
        <w:lastRenderedPageBreak/>
        <w:t>Lista de tabelas</w:t>
      </w:r>
      <w:r w:rsidR="00141515">
        <w:fldChar w:fldCharType="begin"/>
      </w:r>
      <w:r w:rsidR="00141515">
        <w:instrText xml:space="preserve"> TOC \h \z \c "Tabela" </w:instrText>
      </w:r>
      <w:r w:rsidR="00141515">
        <w:fldChar w:fldCharType="separate"/>
      </w:r>
    </w:p>
    <w:p w14:paraId="7720219D" w14:textId="22DF2C42"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502" w:history="1">
        <w:r w:rsidRPr="00A177B7">
          <w:rPr>
            <w:rStyle w:val="Hyperlink"/>
          </w:rPr>
          <w:t>Tabela 1 – Perfil dos usuários</w:t>
        </w:r>
        <w:r>
          <w:rPr>
            <w:noProof/>
            <w:webHidden/>
          </w:rPr>
          <w:tab/>
        </w:r>
        <w:r>
          <w:rPr>
            <w:noProof/>
            <w:webHidden/>
          </w:rPr>
          <w:fldChar w:fldCharType="begin"/>
        </w:r>
        <w:r>
          <w:rPr>
            <w:noProof/>
            <w:webHidden/>
          </w:rPr>
          <w:instrText xml:space="preserve"> PAGEREF _Toc215657502 \h </w:instrText>
        </w:r>
        <w:r>
          <w:rPr>
            <w:noProof/>
            <w:webHidden/>
          </w:rPr>
        </w:r>
        <w:r>
          <w:rPr>
            <w:noProof/>
            <w:webHidden/>
          </w:rPr>
          <w:fldChar w:fldCharType="separate"/>
        </w:r>
        <w:r>
          <w:rPr>
            <w:noProof/>
            <w:webHidden/>
          </w:rPr>
          <w:t>63</w:t>
        </w:r>
        <w:r>
          <w:rPr>
            <w:noProof/>
            <w:webHidden/>
          </w:rPr>
          <w:fldChar w:fldCharType="end"/>
        </w:r>
      </w:hyperlink>
    </w:p>
    <w:p w14:paraId="26B66E23" w14:textId="47A32198"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503" w:history="1">
        <w:r w:rsidRPr="00A177B7">
          <w:rPr>
            <w:rStyle w:val="Hyperlink"/>
          </w:rPr>
          <w:t>Tabela 2 – Respostas da execução da lista de tarefas</w:t>
        </w:r>
        <w:r>
          <w:rPr>
            <w:noProof/>
            <w:webHidden/>
          </w:rPr>
          <w:tab/>
        </w:r>
        <w:r>
          <w:rPr>
            <w:noProof/>
            <w:webHidden/>
          </w:rPr>
          <w:fldChar w:fldCharType="begin"/>
        </w:r>
        <w:r>
          <w:rPr>
            <w:noProof/>
            <w:webHidden/>
          </w:rPr>
          <w:instrText xml:space="preserve"> PAGEREF _Toc215657503 \h </w:instrText>
        </w:r>
        <w:r>
          <w:rPr>
            <w:noProof/>
            <w:webHidden/>
          </w:rPr>
        </w:r>
        <w:r>
          <w:rPr>
            <w:noProof/>
            <w:webHidden/>
          </w:rPr>
          <w:fldChar w:fldCharType="separate"/>
        </w:r>
        <w:r>
          <w:rPr>
            <w:noProof/>
            <w:webHidden/>
          </w:rPr>
          <w:t>63</w:t>
        </w:r>
        <w:r>
          <w:rPr>
            <w:noProof/>
            <w:webHidden/>
          </w:rPr>
          <w:fldChar w:fldCharType="end"/>
        </w:r>
      </w:hyperlink>
    </w:p>
    <w:p w14:paraId="3FABEFFC" w14:textId="0E94D469" w:rsidR="00367570" w:rsidRDefault="00367570">
      <w:pPr>
        <w:pStyle w:val="ndicedeilustraes"/>
        <w:tabs>
          <w:tab w:val="right" w:leader="dot" w:pos="9062"/>
        </w:tabs>
        <w:rPr>
          <w:rFonts w:asciiTheme="minorHAnsi" w:eastAsiaTheme="minorEastAsia" w:hAnsiTheme="minorHAnsi" w:cstheme="minorBidi"/>
          <w:noProof/>
          <w:kern w:val="2"/>
          <w14:ligatures w14:val="standardContextual"/>
        </w:rPr>
      </w:pPr>
      <w:hyperlink w:anchor="_Toc215657504" w:history="1">
        <w:r w:rsidRPr="00A177B7">
          <w:rPr>
            <w:rStyle w:val="Hyperlink"/>
          </w:rPr>
          <w:t>Tabela 3 – Respostas referentes as funcionalidades da aplicação</w:t>
        </w:r>
        <w:r>
          <w:rPr>
            <w:noProof/>
            <w:webHidden/>
          </w:rPr>
          <w:tab/>
        </w:r>
        <w:r>
          <w:rPr>
            <w:noProof/>
            <w:webHidden/>
          </w:rPr>
          <w:fldChar w:fldCharType="begin"/>
        </w:r>
        <w:r>
          <w:rPr>
            <w:noProof/>
            <w:webHidden/>
          </w:rPr>
          <w:instrText xml:space="preserve"> PAGEREF _Toc215657504 \h </w:instrText>
        </w:r>
        <w:r>
          <w:rPr>
            <w:noProof/>
            <w:webHidden/>
          </w:rPr>
        </w:r>
        <w:r>
          <w:rPr>
            <w:noProof/>
            <w:webHidden/>
          </w:rPr>
          <w:fldChar w:fldCharType="separate"/>
        </w:r>
        <w:r>
          <w:rPr>
            <w:noProof/>
            <w:webHidden/>
          </w:rPr>
          <w:t>64</w:t>
        </w:r>
        <w:r>
          <w:rPr>
            <w:noProof/>
            <w:webHidden/>
          </w:rPr>
          <w:fldChar w:fldCharType="end"/>
        </w:r>
      </w:hyperlink>
    </w:p>
    <w:p w14:paraId="5D87DC34" w14:textId="4CC2A7B9" w:rsidR="002E7F8F" w:rsidRPr="002E7F8F" w:rsidRDefault="00141515" w:rsidP="002E7F8F">
      <w:pPr>
        <w:pStyle w:val="TF-TEXTO"/>
        <w:ind w:firstLine="0"/>
      </w:pPr>
      <w:r>
        <w:fldChar w:fldCharType="end"/>
      </w:r>
    </w:p>
    <w:p w14:paraId="6C011081" w14:textId="79970AC0" w:rsidR="002E7F8F" w:rsidRPr="002E7F8F" w:rsidRDefault="002E7F8F" w:rsidP="002E7F8F">
      <w:pPr>
        <w:keepNext w:val="0"/>
        <w:keepLines w:val="0"/>
        <w:rPr>
          <w:szCs w:val="20"/>
        </w:rPr>
      </w:pPr>
      <w:r>
        <w:br w:type="page"/>
      </w:r>
    </w:p>
    <w:p w14:paraId="2B739350" w14:textId="77777777" w:rsidR="00F255FC" w:rsidRDefault="00F255FC">
      <w:pPr>
        <w:pStyle w:val="TF-xpre-listadesiglasTTULO"/>
      </w:pPr>
      <w:r>
        <w:lastRenderedPageBreak/>
        <w:t xml:space="preserve">LISTA DE </w:t>
      </w:r>
      <w:r w:rsidR="00D15B4E">
        <w:t xml:space="preserve">ABREVIATURAS E </w:t>
      </w:r>
      <w:r>
        <w:t>SIGLAS</w:t>
      </w:r>
    </w:p>
    <w:p w14:paraId="72F188CD" w14:textId="77777777" w:rsidR="00AE34AB" w:rsidRPr="008750FF" w:rsidRDefault="00AE34AB" w:rsidP="00AE34AB">
      <w:pPr>
        <w:pStyle w:val="TF-xpre-listadesiglasITEM"/>
      </w:pPr>
      <w:r w:rsidRPr="008750FF">
        <w:t xml:space="preserve">API – </w:t>
      </w:r>
      <w:proofErr w:type="spellStart"/>
      <w:r w:rsidRPr="008750FF">
        <w:t>Application</w:t>
      </w:r>
      <w:proofErr w:type="spellEnd"/>
      <w:r w:rsidRPr="008750FF">
        <w:t xml:space="preserve"> </w:t>
      </w:r>
      <w:proofErr w:type="spellStart"/>
      <w:r w:rsidRPr="008750FF">
        <w:t>Programming</w:t>
      </w:r>
      <w:proofErr w:type="spellEnd"/>
      <w:r w:rsidRPr="008750FF">
        <w:t xml:space="preserve"> Interface</w:t>
      </w:r>
    </w:p>
    <w:p w14:paraId="371A23D3" w14:textId="77777777" w:rsidR="00AE34AB" w:rsidRPr="00AE34AB" w:rsidRDefault="00AE34AB" w:rsidP="00AE34AB">
      <w:pPr>
        <w:pStyle w:val="TF-xpre-listadesiglasITEM"/>
        <w:rPr>
          <w:lang w:val="en-US"/>
        </w:rPr>
      </w:pPr>
      <w:r w:rsidRPr="00AE34AB">
        <w:rPr>
          <w:lang w:val="en-US"/>
        </w:rPr>
        <w:t>ASF – Achievement Scalarizing Function</w:t>
      </w:r>
    </w:p>
    <w:p w14:paraId="00DD192B" w14:textId="77777777" w:rsidR="00AE34AB" w:rsidRPr="00AE34AB" w:rsidRDefault="00AE34AB" w:rsidP="00AE34AB">
      <w:pPr>
        <w:pStyle w:val="TF-xpre-listadesiglasITEM"/>
        <w:rPr>
          <w:lang w:val="en-US"/>
        </w:rPr>
      </w:pPr>
      <w:r w:rsidRPr="00AE34AB">
        <w:rPr>
          <w:lang w:val="en-US"/>
        </w:rPr>
        <w:t>CSS – Cascading Style Sheets</w:t>
      </w:r>
    </w:p>
    <w:p w14:paraId="3D1B2CFC" w14:textId="77777777" w:rsidR="00AE34AB" w:rsidRPr="00AE34AB" w:rsidRDefault="00AE34AB" w:rsidP="00AE34AB">
      <w:pPr>
        <w:pStyle w:val="TF-xpre-listadesiglasITEM"/>
        <w:rPr>
          <w:lang w:val="en-US"/>
        </w:rPr>
      </w:pPr>
      <w:r w:rsidRPr="00AE34AB">
        <w:rPr>
          <w:lang w:val="en-US"/>
        </w:rPr>
        <w:t>CVaR – Conditional Value at Risk</w:t>
      </w:r>
    </w:p>
    <w:p w14:paraId="56999963" w14:textId="77777777" w:rsidR="00AE34AB" w:rsidRPr="00AE34AB" w:rsidRDefault="00AE34AB" w:rsidP="00AE34AB">
      <w:pPr>
        <w:pStyle w:val="TF-xpre-listadesiglasITEM"/>
        <w:rPr>
          <w:lang w:val="en-US"/>
        </w:rPr>
      </w:pPr>
      <w:r w:rsidRPr="00AE34AB">
        <w:rPr>
          <w:lang w:val="en-US"/>
        </w:rPr>
        <w:t>ES Modules – ECMAScript Modules</w:t>
      </w:r>
    </w:p>
    <w:p w14:paraId="5D9E4819" w14:textId="77777777" w:rsidR="00AE34AB" w:rsidRPr="00AE34AB" w:rsidRDefault="00AE34AB" w:rsidP="00AE34AB">
      <w:pPr>
        <w:pStyle w:val="TF-xpre-listadesiglasITEM"/>
        <w:rPr>
          <w:lang w:val="en-US"/>
        </w:rPr>
      </w:pPr>
      <w:r w:rsidRPr="00AE34AB">
        <w:rPr>
          <w:lang w:val="en-US"/>
        </w:rPr>
        <w:t>HTTP – Hypertext Transfer Protocol</w:t>
      </w:r>
    </w:p>
    <w:p w14:paraId="1C40DED2" w14:textId="77777777" w:rsidR="00AE34AB" w:rsidRPr="00AE34AB" w:rsidRDefault="00AE34AB" w:rsidP="00AE34AB">
      <w:pPr>
        <w:pStyle w:val="TF-xpre-listadesiglasITEM"/>
        <w:rPr>
          <w:lang w:val="en-US"/>
        </w:rPr>
      </w:pPr>
      <w:r w:rsidRPr="00AE34AB">
        <w:rPr>
          <w:lang w:val="en-US"/>
        </w:rPr>
        <w:t>JSON – JavaScript Object Notation</w:t>
      </w:r>
    </w:p>
    <w:p w14:paraId="7FB0DBCD" w14:textId="77777777" w:rsidR="00AE34AB" w:rsidRPr="00AE34AB" w:rsidRDefault="00AE34AB" w:rsidP="00AE34AB">
      <w:pPr>
        <w:pStyle w:val="TF-xpre-listadesiglasITEM"/>
        <w:rPr>
          <w:lang w:val="en-US"/>
        </w:rPr>
      </w:pPr>
      <w:r w:rsidRPr="00AE34AB">
        <w:rPr>
          <w:lang w:val="en-US"/>
        </w:rPr>
        <w:t>JWT – JSON Web Token</w:t>
      </w:r>
    </w:p>
    <w:p w14:paraId="3EED4C8C" w14:textId="77777777" w:rsidR="00AE34AB" w:rsidRPr="00AE34AB" w:rsidRDefault="00AE34AB" w:rsidP="00AE34AB">
      <w:pPr>
        <w:pStyle w:val="TF-xpre-listadesiglasITEM"/>
        <w:rPr>
          <w:lang w:val="en-US"/>
        </w:rPr>
      </w:pPr>
      <w:r w:rsidRPr="00AE34AB">
        <w:rPr>
          <w:lang w:val="en-US"/>
        </w:rPr>
        <w:t>NSGA-II – Non-dominated Sorting Genetic Algorithm II</w:t>
      </w:r>
    </w:p>
    <w:p w14:paraId="309E611D" w14:textId="77777777" w:rsidR="00AE34AB" w:rsidRPr="00AE34AB" w:rsidRDefault="00AE34AB" w:rsidP="00AE34AB">
      <w:pPr>
        <w:pStyle w:val="TF-xpre-listadesiglasITEM"/>
      </w:pPr>
      <w:r w:rsidRPr="00AE34AB">
        <w:t xml:space="preserve">REST – </w:t>
      </w:r>
      <w:proofErr w:type="spellStart"/>
      <w:r w:rsidRPr="00AE34AB">
        <w:t>REpresentational</w:t>
      </w:r>
      <w:proofErr w:type="spellEnd"/>
      <w:r w:rsidRPr="00AE34AB">
        <w:t xml:space="preserve"> </w:t>
      </w:r>
      <w:proofErr w:type="spellStart"/>
      <w:r w:rsidRPr="00AE34AB">
        <w:t>State</w:t>
      </w:r>
      <w:proofErr w:type="spellEnd"/>
      <w:r w:rsidRPr="00AE34AB">
        <w:t xml:space="preserve"> </w:t>
      </w:r>
      <w:proofErr w:type="spellStart"/>
      <w:r w:rsidRPr="00AE34AB">
        <w:t>Transfer</w:t>
      </w:r>
      <w:proofErr w:type="spellEnd"/>
    </w:p>
    <w:p w14:paraId="47006F99" w14:textId="77777777" w:rsidR="00AE34AB" w:rsidRPr="00AE34AB" w:rsidRDefault="00AE34AB" w:rsidP="00AE34AB">
      <w:pPr>
        <w:pStyle w:val="TF-xpre-listadesiglasITEM"/>
      </w:pPr>
      <w:r w:rsidRPr="00AE34AB">
        <w:t>RF – Requisito Funcional</w:t>
      </w:r>
    </w:p>
    <w:p w14:paraId="76C62728" w14:textId="77777777" w:rsidR="00AE34AB" w:rsidRDefault="00AE34AB" w:rsidP="00AE34AB">
      <w:pPr>
        <w:pStyle w:val="TF-xpre-listadesiglasITEM"/>
      </w:pPr>
      <w:r w:rsidRPr="00AE34AB">
        <w:t>RNF – Requisito Não Funcional</w:t>
      </w:r>
    </w:p>
    <w:p w14:paraId="052856F2" w14:textId="02F0B870" w:rsidR="002E7F8F" w:rsidRPr="002E7F8F" w:rsidRDefault="002E7F8F" w:rsidP="00AE34AB">
      <w:pPr>
        <w:pStyle w:val="TF-xpre-listadesiglasITEM"/>
        <w:rPr>
          <w:lang w:val="en-US"/>
        </w:rPr>
      </w:pPr>
      <w:r w:rsidRPr="002E7F8F">
        <w:rPr>
          <w:lang w:val="en-US"/>
        </w:rPr>
        <w:t>R-</w:t>
      </w:r>
      <w:r w:rsidRPr="00AE34AB">
        <w:rPr>
          <w:lang w:val="en-US"/>
        </w:rPr>
        <w:t>NSGA-II</w:t>
      </w:r>
      <w:r>
        <w:rPr>
          <w:lang w:val="en-US"/>
        </w:rPr>
        <w:t xml:space="preserve"> </w:t>
      </w:r>
      <w:r w:rsidRPr="002E7F8F">
        <w:rPr>
          <w:lang w:val="en-US"/>
        </w:rPr>
        <w:t>– Reference Point Based Non-</w:t>
      </w:r>
      <w:proofErr w:type="gramStart"/>
      <w:r w:rsidRPr="002E7F8F">
        <w:rPr>
          <w:lang w:val="en-US"/>
        </w:rPr>
        <w:t>dominated</w:t>
      </w:r>
      <w:proofErr w:type="gramEnd"/>
      <w:r w:rsidRPr="002E7F8F">
        <w:rPr>
          <w:lang w:val="en-US"/>
        </w:rPr>
        <w:t xml:space="preserve"> Sorting Genetic Algorithm II</w:t>
      </w:r>
    </w:p>
    <w:p w14:paraId="2AD91CEC" w14:textId="77777777" w:rsidR="00AE34AB" w:rsidRPr="00AE34AB" w:rsidRDefault="00AE34AB" w:rsidP="00AE34AB">
      <w:pPr>
        <w:pStyle w:val="TF-xpre-listadesiglasITEM"/>
        <w:rPr>
          <w:lang w:val="en-US"/>
        </w:rPr>
      </w:pPr>
      <w:r w:rsidRPr="00AE34AB">
        <w:rPr>
          <w:lang w:val="en-US"/>
        </w:rPr>
        <w:t>SBX – Simulated Binary Crossover</w:t>
      </w:r>
    </w:p>
    <w:p w14:paraId="66375915" w14:textId="77777777" w:rsidR="00AE34AB" w:rsidRPr="00AE34AB" w:rsidRDefault="00AE34AB" w:rsidP="00AE34AB">
      <w:pPr>
        <w:pStyle w:val="TF-xpre-listadesiglasITEM"/>
        <w:rPr>
          <w:lang w:val="en-US"/>
        </w:rPr>
      </w:pPr>
      <w:r w:rsidRPr="00AE34AB">
        <w:rPr>
          <w:lang w:val="en-US"/>
        </w:rPr>
        <w:t>SGBD – Database Management System</w:t>
      </w:r>
    </w:p>
    <w:p w14:paraId="7461622D" w14:textId="77777777" w:rsidR="00AE34AB" w:rsidRPr="00AE34AB" w:rsidRDefault="00AE34AB" w:rsidP="00AE34AB">
      <w:pPr>
        <w:pStyle w:val="TF-xpre-listadesiglasITEM"/>
        <w:rPr>
          <w:lang w:val="en-US"/>
        </w:rPr>
      </w:pPr>
      <w:r w:rsidRPr="00AE34AB">
        <w:rPr>
          <w:lang w:val="en-US"/>
        </w:rPr>
        <w:t>SPA – Single Page Application</w:t>
      </w:r>
    </w:p>
    <w:p w14:paraId="57005999" w14:textId="77777777" w:rsidR="00AE34AB" w:rsidRPr="00AE34AB" w:rsidRDefault="00AE34AB" w:rsidP="00AE34AB">
      <w:pPr>
        <w:pStyle w:val="TF-xpre-listadesiglasITEM"/>
        <w:rPr>
          <w:lang w:val="en-US"/>
        </w:rPr>
      </w:pPr>
      <w:r w:rsidRPr="00AE34AB">
        <w:rPr>
          <w:lang w:val="en-US"/>
        </w:rPr>
        <w:t>UC – Use Case</w:t>
      </w:r>
    </w:p>
    <w:p w14:paraId="3E1505DD" w14:textId="0306EB16" w:rsidR="00F255FC" w:rsidRPr="004311C6" w:rsidRDefault="00AE34AB" w:rsidP="00AE34AB">
      <w:pPr>
        <w:pStyle w:val="TF-xpre-listadesiglasITEM"/>
        <w:rPr>
          <w:lang w:val="en-US"/>
        </w:rPr>
      </w:pPr>
      <w:r w:rsidRPr="00AE34AB">
        <w:rPr>
          <w:lang w:val="en-US"/>
        </w:rPr>
        <w:t>UI – User Interface</w:t>
      </w:r>
    </w:p>
    <w:p w14:paraId="478ED0D7" w14:textId="77777777" w:rsidR="00F255FC" w:rsidRPr="00A65A95" w:rsidRDefault="00F255FC" w:rsidP="00A65A95">
      <w:pPr>
        <w:pStyle w:val="TF-xpre-sumrioTTULO"/>
      </w:pPr>
      <w:r w:rsidRPr="00A65A95">
        <w:lastRenderedPageBreak/>
        <w:t>SUMÁRIO</w:t>
      </w:r>
      <w:bookmarkStart w:id="0" w:name="_Toc420723208"/>
      <w:bookmarkStart w:id="1" w:name="_Toc482682369"/>
      <w:bookmarkStart w:id="2" w:name="_Toc54164903"/>
      <w:bookmarkStart w:id="3" w:name="_Toc54165663"/>
      <w:bookmarkStart w:id="4" w:name="_Toc54169315"/>
      <w:bookmarkStart w:id="5" w:name="_Toc96347419"/>
      <w:bookmarkStart w:id="6" w:name="_Toc96357709"/>
    </w:p>
    <w:p w14:paraId="2CAFCF28" w14:textId="2AD4EB1A" w:rsidR="00666CA5" w:rsidRDefault="005B5347">
      <w:pPr>
        <w:pStyle w:val="Sumrio1"/>
        <w:rPr>
          <w:rFonts w:asciiTheme="minorHAnsi" w:eastAsiaTheme="minorEastAsia" w:hAnsiTheme="minorHAnsi" w:cstheme="minorBidi"/>
          <w:b w:val="0"/>
          <w:caps w:val="0"/>
          <w:color w:val="auto"/>
          <w:kern w:val="2"/>
          <w:szCs w:val="24"/>
          <w14:ligatures w14:val="standardContextual"/>
        </w:rPr>
      </w:pPr>
      <w:r>
        <w:rPr>
          <w:b w:val="0"/>
          <w:caps w:val="0"/>
        </w:rPr>
        <w:fldChar w:fldCharType="begin"/>
      </w:r>
      <w:r>
        <w:rPr>
          <w:b w:val="0"/>
          <w:caps w:val="0"/>
        </w:rPr>
        <w:instrText xml:space="preserve"> TOC \o "2-3" \h \z \t "Título 1;1;Título;1;TF-referências bibliográficas TÍTULO;1;TF-xpos-apêndice TÍTULO;1;TF-xpos-anexo TÍTULO;1" </w:instrText>
      </w:r>
      <w:r>
        <w:rPr>
          <w:b w:val="0"/>
          <w:caps w:val="0"/>
        </w:rPr>
        <w:fldChar w:fldCharType="separate"/>
      </w:r>
      <w:hyperlink w:anchor="_Toc215662722" w:history="1">
        <w:r w:rsidR="00666CA5" w:rsidRPr="00B63109">
          <w:rPr>
            <w:rStyle w:val="Hyperlink"/>
          </w:rPr>
          <w:t>1</w:t>
        </w:r>
        <w:r w:rsidR="00666CA5">
          <w:rPr>
            <w:rFonts w:asciiTheme="minorHAnsi" w:eastAsiaTheme="minorEastAsia" w:hAnsiTheme="minorHAnsi" w:cstheme="minorBidi"/>
            <w:b w:val="0"/>
            <w:caps w:val="0"/>
            <w:color w:val="auto"/>
            <w:kern w:val="2"/>
            <w:szCs w:val="24"/>
            <w14:ligatures w14:val="standardContextual"/>
          </w:rPr>
          <w:tab/>
        </w:r>
        <w:r w:rsidR="00666CA5" w:rsidRPr="00B63109">
          <w:rPr>
            <w:rStyle w:val="Hyperlink"/>
          </w:rPr>
          <w:t>Introdução</w:t>
        </w:r>
        <w:r w:rsidR="00666CA5">
          <w:rPr>
            <w:webHidden/>
          </w:rPr>
          <w:tab/>
        </w:r>
        <w:r w:rsidR="00666CA5">
          <w:rPr>
            <w:webHidden/>
          </w:rPr>
          <w:fldChar w:fldCharType="begin"/>
        </w:r>
        <w:r w:rsidR="00666CA5">
          <w:rPr>
            <w:webHidden/>
          </w:rPr>
          <w:instrText xml:space="preserve"> PAGEREF _Toc215662722 \h </w:instrText>
        </w:r>
        <w:r w:rsidR="00666CA5">
          <w:rPr>
            <w:webHidden/>
          </w:rPr>
        </w:r>
        <w:r w:rsidR="00666CA5">
          <w:rPr>
            <w:webHidden/>
          </w:rPr>
          <w:fldChar w:fldCharType="separate"/>
        </w:r>
        <w:r w:rsidR="00666CA5">
          <w:rPr>
            <w:webHidden/>
          </w:rPr>
          <w:t>14</w:t>
        </w:r>
        <w:r w:rsidR="00666CA5">
          <w:rPr>
            <w:webHidden/>
          </w:rPr>
          <w:fldChar w:fldCharType="end"/>
        </w:r>
      </w:hyperlink>
    </w:p>
    <w:p w14:paraId="6FAB0A65" w14:textId="103ED5B8" w:rsidR="00666CA5" w:rsidRDefault="00666CA5">
      <w:pPr>
        <w:pStyle w:val="Sumrio2"/>
        <w:rPr>
          <w:rFonts w:asciiTheme="minorHAnsi" w:eastAsiaTheme="minorEastAsia" w:hAnsiTheme="minorHAnsi" w:cstheme="minorBidi"/>
          <w:caps w:val="0"/>
          <w:color w:val="auto"/>
          <w:kern w:val="2"/>
          <w:szCs w:val="24"/>
          <w14:ligatures w14:val="standardContextual"/>
        </w:rPr>
      </w:pPr>
      <w:hyperlink w:anchor="_Toc215662723" w:history="1">
        <w:r w:rsidRPr="00B63109">
          <w:rPr>
            <w:rStyle w:val="Hyperlink"/>
          </w:rPr>
          <w:t>1.1</w:t>
        </w:r>
        <w:r>
          <w:rPr>
            <w:rFonts w:asciiTheme="minorHAnsi" w:eastAsiaTheme="minorEastAsia" w:hAnsiTheme="minorHAnsi" w:cstheme="minorBidi"/>
            <w:caps w:val="0"/>
            <w:color w:val="auto"/>
            <w:kern w:val="2"/>
            <w:szCs w:val="24"/>
            <w14:ligatures w14:val="standardContextual"/>
          </w:rPr>
          <w:tab/>
        </w:r>
        <w:r w:rsidRPr="00B63109">
          <w:rPr>
            <w:rStyle w:val="Hyperlink"/>
          </w:rPr>
          <w:t>OBJETIVOS</w:t>
        </w:r>
        <w:r>
          <w:rPr>
            <w:webHidden/>
          </w:rPr>
          <w:tab/>
        </w:r>
        <w:r>
          <w:rPr>
            <w:webHidden/>
          </w:rPr>
          <w:fldChar w:fldCharType="begin"/>
        </w:r>
        <w:r>
          <w:rPr>
            <w:webHidden/>
          </w:rPr>
          <w:instrText xml:space="preserve"> PAGEREF _Toc215662723 \h </w:instrText>
        </w:r>
        <w:r>
          <w:rPr>
            <w:webHidden/>
          </w:rPr>
        </w:r>
        <w:r>
          <w:rPr>
            <w:webHidden/>
          </w:rPr>
          <w:fldChar w:fldCharType="separate"/>
        </w:r>
        <w:r>
          <w:rPr>
            <w:webHidden/>
          </w:rPr>
          <w:t>16</w:t>
        </w:r>
        <w:r>
          <w:rPr>
            <w:webHidden/>
          </w:rPr>
          <w:fldChar w:fldCharType="end"/>
        </w:r>
      </w:hyperlink>
    </w:p>
    <w:p w14:paraId="0FBAAEDE" w14:textId="018F93A8" w:rsidR="00666CA5" w:rsidRDefault="00666CA5">
      <w:pPr>
        <w:pStyle w:val="Sumrio2"/>
        <w:rPr>
          <w:rFonts w:asciiTheme="minorHAnsi" w:eastAsiaTheme="minorEastAsia" w:hAnsiTheme="minorHAnsi" w:cstheme="minorBidi"/>
          <w:caps w:val="0"/>
          <w:color w:val="auto"/>
          <w:kern w:val="2"/>
          <w:szCs w:val="24"/>
          <w14:ligatures w14:val="standardContextual"/>
        </w:rPr>
      </w:pPr>
      <w:hyperlink w:anchor="_Toc215662724" w:history="1">
        <w:r w:rsidRPr="00B63109">
          <w:rPr>
            <w:rStyle w:val="Hyperlink"/>
          </w:rPr>
          <w:t>1.2</w:t>
        </w:r>
        <w:r>
          <w:rPr>
            <w:rFonts w:asciiTheme="minorHAnsi" w:eastAsiaTheme="minorEastAsia" w:hAnsiTheme="minorHAnsi" w:cstheme="minorBidi"/>
            <w:caps w:val="0"/>
            <w:color w:val="auto"/>
            <w:kern w:val="2"/>
            <w:szCs w:val="24"/>
            <w14:ligatures w14:val="standardContextual"/>
          </w:rPr>
          <w:tab/>
        </w:r>
        <w:r w:rsidRPr="00B63109">
          <w:rPr>
            <w:rStyle w:val="Hyperlink"/>
          </w:rPr>
          <w:t>estrutura</w:t>
        </w:r>
        <w:r>
          <w:rPr>
            <w:webHidden/>
          </w:rPr>
          <w:tab/>
        </w:r>
        <w:r>
          <w:rPr>
            <w:webHidden/>
          </w:rPr>
          <w:fldChar w:fldCharType="begin"/>
        </w:r>
        <w:r>
          <w:rPr>
            <w:webHidden/>
          </w:rPr>
          <w:instrText xml:space="preserve"> PAGEREF _Toc215662724 \h </w:instrText>
        </w:r>
        <w:r>
          <w:rPr>
            <w:webHidden/>
          </w:rPr>
        </w:r>
        <w:r>
          <w:rPr>
            <w:webHidden/>
          </w:rPr>
          <w:fldChar w:fldCharType="separate"/>
        </w:r>
        <w:r>
          <w:rPr>
            <w:webHidden/>
          </w:rPr>
          <w:t>16</w:t>
        </w:r>
        <w:r>
          <w:rPr>
            <w:webHidden/>
          </w:rPr>
          <w:fldChar w:fldCharType="end"/>
        </w:r>
      </w:hyperlink>
    </w:p>
    <w:p w14:paraId="07D33CF7" w14:textId="7D139B84" w:rsidR="00666CA5" w:rsidRDefault="00666CA5">
      <w:pPr>
        <w:pStyle w:val="Sumrio1"/>
        <w:rPr>
          <w:rFonts w:asciiTheme="minorHAnsi" w:eastAsiaTheme="minorEastAsia" w:hAnsiTheme="minorHAnsi" w:cstheme="minorBidi"/>
          <w:b w:val="0"/>
          <w:caps w:val="0"/>
          <w:color w:val="auto"/>
          <w:kern w:val="2"/>
          <w:szCs w:val="24"/>
          <w14:ligatures w14:val="standardContextual"/>
        </w:rPr>
      </w:pPr>
      <w:hyperlink w:anchor="_Toc215662725" w:history="1">
        <w:r w:rsidRPr="00B63109">
          <w:rPr>
            <w:rStyle w:val="Hyperlink"/>
          </w:rPr>
          <w:t>2</w:t>
        </w:r>
        <w:r>
          <w:rPr>
            <w:rFonts w:asciiTheme="minorHAnsi" w:eastAsiaTheme="minorEastAsia" w:hAnsiTheme="minorHAnsi" w:cstheme="minorBidi"/>
            <w:b w:val="0"/>
            <w:caps w:val="0"/>
            <w:color w:val="auto"/>
            <w:kern w:val="2"/>
            <w:szCs w:val="24"/>
            <w14:ligatures w14:val="standardContextual"/>
          </w:rPr>
          <w:tab/>
        </w:r>
        <w:r w:rsidRPr="00B63109">
          <w:rPr>
            <w:rStyle w:val="Hyperlink"/>
          </w:rPr>
          <w:t>FUNDAMENTAÇÃO TEÓRICA</w:t>
        </w:r>
        <w:r>
          <w:rPr>
            <w:webHidden/>
          </w:rPr>
          <w:tab/>
        </w:r>
        <w:r>
          <w:rPr>
            <w:webHidden/>
          </w:rPr>
          <w:fldChar w:fldCharType="begin"/>
        </w:r>
        <w:r>
          <w:rPr>
            <w:webHidden/>
          </w:rPr>
          <w:instrText xml:space="preserve"> PAGEREF _Toc215662725 \h </w:instrText>
        </w:r>
        <w:r>
          <w:rPr>
            <w:webHidden/>
          </w:rPr>
        </w:r>
        <w:r>
          <w:rPr>
            <w:webHidden/>
          </w:rPr>
          <w:fldChar w:fldCharType="separate"/>
        </w:r>
        <w:r>
          <w:rPr>
            <w:webHidden/>
          </w:rPr>
          <w:t>17</w:t>
        </w:r>
        <w:r>
          <w:rPr>
            <w:webHidden/>
          </w:rPr>
          <w:fldChar w:fldCharType="end"/>
        </w:r>
      </w:hyperlink>
    </w:p>
    <w:p w14:paraId="4DD679B1" w14:textId="2834179F" w:rsidR="00666CA5" w:rsidRDefault="00666CA5">
      <w:pPr>
        <w:pStyle w:val="Sumrio2"/>
        <w:rPr>
          <w:rFonts w:asciiTheme="minorHAnsi" w:eastAsiaTheme="minorEastAsia" w:hAnsiTheme="minorHAnsi" w:cstheme="minorBidi"/>
          <w:caps w:val="0"/>
          <w:color w:val="auto"/>
          <w:kern w:val="2"/>
          <w:szCs w:val="24"/>
          <w14:ligatures w14:val="standardContextual"/>
        </w:rPr>
      </w:pPr>
      <w:hyperlink w:anchor="_Toc215662726" w:history="1">
        <w:r w:rsidRPr="00B63109">
          <w:rPr>
            <w:rStyle w:val="Hyperlink"/>
          </w:rPr>
          <w:t>2.1</w:t>
        </w:r>
        <w:r>
          <w:rPr>
            <w:rFonts w:asciiTheme="minorHAnsi" w:eastAsiaTheme="minorEastAsia" w:hAnsiTheme="minorHAnsi" w:cstheme="minorBidi"/>
            <w:caps w:val="0"/>
            <w:color w:val="auto"/>
            <w:kern w:val="2"/>
            <w:szCs w:val="24"/>
            <w14:ligatures w14:val="standardContextual"/>
          </w:rPr>
          <w:tab/>
        </w:r>
        <w:r w:rsidRPr="00B63109">
          <w:rPr>
            <w:rStyle w:val="Hyperlink"/>
          </w:rPr>
          <w:t>Diversificação e Teoria Moderna do Portfólio</w:t>
        </w:r>
        <w:r>
          <w:rPr>
            <w:webHidden/>
          </w:rPr>
          <w:tab/>
        </w:r>
        <w:r>
          <w:rPr>
            <w:webHidden/>
          </w:rPr>
          <w:fldChar w:fldCharType="begin"/>
        </w:r>
        <w:r>
          <w:rPr>
            <w:webHidden/>
          </w:rPr>
          <w:instrText xml:space="preserve"> PAGEREF _Toc215662726 \h </w:instrText>
        </w:r>
        <w:r>
          <w:rPr>
            <w:webHidden/>
          </w:rPr>
        </w:r>
        <w:r>
          <w:rPr>
            <w:webHidden/>
          </w:rPr>
          <w:fldChar w:fldCharType="separate"/>
        </w:r>
        <w:r>
          <w:rPr>
            <w:webHidden/>
          </w:rPr>
          <w:t>17</w:t>
        </w:r>
        <w:r>
          <w:rPr>
            <w:webHidden/>
          </w:rPr>
          <w:fldChar w:fldCharType="end"/>
        </w:r>
      </w:hyperlink>
    </w:p>
    <w:p w14:paraId="38074A5A" w14:textId="171FD7F7" w:rsidR="00666CA5" w:rsidRDefault="00666CA5">
      <w:pPr>
        <w:pStyle w:val="Sumrio2"/>
        <w:rPr>
          <w:rFonts w:asciiTheme="minorHAnsi" w:eastAsiaTheme="minorEastAsia" w:hAnsiTheme="minorHAnsi" w:cstheme="minorBidi"/>
          <w:caps w:val="0"/>
          <w:color w:val="auto"/>
          <w:kern w:val="2"/>
          <w:szCs w:val="24"/>
          <w14:ligatures w14:val="standardContextual"/>
        </w:rPr>
      </w:pPr>
      <w:hyperlink w:anchor="_Toc215662727" w:history="1">
        <w:r w:rsidRPr="00B63109">
          <w:rPr>
            <w:rStyle w:val="Hyperlink"/>
          </w:rPr>
          <w:t>2.2</w:t>
        </w:r>
        <w:r>
          <w:rPr>
            <w:rFonts w:asciiTheme="minorHAnsi" w:eastAsiaTheme="minorEastAsia" w:hAnsiTheme="minorHAnsi" w:cstheme="minorBidi"/>
            <w:caps w:val="0"/>
            <w:color w:val="auto"/>
            <w:kern w:val="2"/>
            <w:szCs w:val="24"/>
            <w14:ligatures w14:val="standardContextual"/>
          </w:rPr>
          <w:tab/>
        </w:r>
        <w:r w:rsidRPr="00B63109">
          <w:rPr>
            <w:rStyle w:val="Hyperlink"/>
          </w:rPr>
          <w:t>Algoritmos Genéticos Multiobjetivo (AGMOs)</w:t>
        </w:r>
        <w:r>
          <w:rPr>
            <w:webHidden/>
          </w:rPr>
          <w:tab/>
        </w:r>
        <w:r>
          <w:rPr>
            <w:webHidden/>
          </w:rPr>
          <w:fldChar w:fldCharType="begin"/>
        </w:r>
        <w:r>
          <w:rPr>
            <w:webHidden/>
          </w:rPr>
          <w:instrText xml:space="preserve"> PAGEREF _Toc215662727 \h </w:instrText>
        </w:r>
        <w:r>
          <w:rPr>
            <w:webHidden/>
          </w:rPr>
        </w:r>
        <w:r>
          <w:rPr>
            <w:webHidden/>
          </w:rPr>
          <w:fldChar w:fldCharType="separate"/>
        </w:r>
        <w:r>
          <w:rPr>
            <w:webHidden/>
          </w:rPr>
          <w:t>19</w:t>
        </w:r>
        <w:r>
          <w:rPr>
            <w:webHidden/>
          </w:rPr>
          <w:fldChar w:fldCharType="end"/>
        </w:r>
      </w:hyperlink>
    </w:p>
    <w:p w14:paraId="0ABC2A60" w14:textId="73676620" w:rsidR="00666CA5" w:rsidRDefault="00666CA5">
      <w:pPr>
        <w:pStyle w:val="Sumrio2"/>
        <w:rPr>
          <w:rFonts w:asciiTheme="minorHAnsi" w:eastAsiaTheme="minorEastAsia" w:hAnsiTheme="minorHAnsi" w:cstheme="minorBidi"/>
          <w:caps w:val="0"/>
          <w:color w:val="auto"/>
          <w:kern w:val="2"/>
          <w:szCs w:val="24"/>
          <w14:ligatures w14:val="standardContextual"/>
        </w:rPr>
      </w:pPr>
      <w:hyperlink w:anchor="_Toc215662728" w:history="1">
        <w:r w:rsidRPr="00B63109">
          <w:rPr>
            <w:rStyle w:val="Hyperlink"/>
          </w:rPr>
          <w:t>2.3</w:t>
        </w:r>
        <w:r>
          <w:rPr>
            <w:rFonts w:asciiTheme="minorHAnsi" w:eastAsiaTheme="minorEastAsia" w:hAnsiTheme="minorHAnsi" w:cstheme="minorBidi"/>
            <w:caps w:val="0"/>
            <w:color w:val="auto"/>
            <w:kern w:val="2"/>
            <w:szCs w:val="24"/>
            <w14:ligatures w14:val="standardContextual"/>
          </w:rPr>
          <w:tab/>
        </w:r>
        <w:r w:rsidRPr="00B63109">
          <w:rPr>
            <w:rStyle w:val="Hyperlink"/>
          </w:rPr>
          <w:t>trabalhos correlatos</w:t>
        </w:r>
        <w:r>
          <w:rPr>
            <w:webHidden/>
          </w:rPr>
          <w:tab/>
        </w:r>
        <w:r>
          <w:rPr>
            <w:webHidden/>
          </w:rPr>
          <w:fldChar w:fldCharType="begin"/>
        </w:r>
        <w:r>
          <w:rPr>
            <w:webHidden/>
          </w:rPr>
          <w:instrText xml:space="preserve"> PAGEREF _Toc215662728 \h </w:instrText>
        </w:r>
        <w:r>
          <w:rPr>
            <w:webHidden/>
          </w:rPr>
        </w:r>
        <w:r>
          <w:rPr>
            <w:webHidden/>
          </w:rPr>
          <w:fldChar w:fldCharType="separate"/>
        </w:r>
        <w:r>
          <w:rPr>
            <w:webHidden/>
          </w:rPr>
          <w:t>24</w:t>
        </w:r>
        <w:r>
          <w:rPr>
            <w:webHidden/>
          </w:rPr>
          <w:fldChar w:fldCharType="end"/>
        </w:r>
      </w:hyperlink>
    </w:p>
    <w:p w14:paraId="6FB269E2" w14:textId="1FE3BB8B" w:rsidR="00666CA5" w:rsidRDefault="00666CA5">
      <w:pPr>
        <w:pStyle w:val="Sumrio1"/>
        <w:rPr>
          <w:rFonts w:asciiTheme="minorHAnsi" w:eastAsiaTheme="minorEastAsia" w:hAnsiTheme="minorHAnsi" w:cstheme="minorBidi"/>
          <w:b w:val="0"/>
          <w:caps w:val="0"/>
          <w:color w:val="auto"/>
          <w:kern w:val="2"/>
          <w:szCs w:val="24"/>
          <w14:ligatures w14:val="standardContextual"/>
        </w:rPr>
      </w:pPr>
      <w:hyperlink w:anchor="_Toc215662729" w:history="1">
        <w:r w:rsidRPr="00B63109">
          <w:rPr>
            <w:rStyle w:val="Hyperlink"/>
          </w:rPr>
          <w:t>3</w:t>
        </w:r>
        <w:r>
          <w:rPr>
            <w:rFonts w:asciiTheme="minorHAnsi" w:eastAsiaTheme="minorEastAsia" w:hAnsiTheme="minorHAnsi" w:cstheme="minorBidi"/>
            <w:b w:val="0"/>
            <w:caps w:val="0"/>
            <w:color w:val="auto"/>
            <w:kern w:val="2"/>
            <w:szCs w:val="24"/>
            <w14:ligatures w14:val="standardContextual"/>
          </w:rPr>
          <w:tab/>
        </w:r>
        <w:r w:rsidRPr="00B63109">
          <w:rPr>
            <w:rStyle w:val="Hyperlink"/>
          </w:rPr>
          <w:t>DESENVOLVIMENTO</w:t>
        </w:r>
        <w:r>
          <w:rPr>
            <w:webHidden/>
          </w:rPr>
          <w:tab/>
        </w:r>
        <w:r>
          <w:rPr>
            <w:webHidden/>
          </w:rPr>
          <w:fldChar w:fldCharType="begin"/>
        </w:r>
        <w:r>
          <w:rPr>
            <w:webHidden/>
          </w:rPr>
          <w:instrText xml:space="preserve"> PAGEREF _Toc215662729 \h </w:instrText>
        </w:r>
        <w:r>
          <w:rPr>
            <w:webHidden/>
          </w:rPr>
        </w:r>
        <w:r>
          <w:rPr>
            <w:webHidden/>
          </w:rPr>
          <w:fldChar w:fldCharType="separate"/>
        </w:r>
        <w:r>
          <w:rPr>
            <w:webHidden/>
          </w:rPr>
          <w:t>27</w:t>
        </w:r>
        <w:r>
          <w:rPr>
            <w:webHidden/>
          </w:rPr>
          <w:fldChar w:fldCharType="end"/>
        </w:r>
      </w:hyperlink>
    </w:p>
    <w:p w14:paraId="2A94E81B" w14:textId="21DC4DE5" w:rsidR="00666CA5" w:rsidRDefault="00666CA5">
      <w:pPr>
        <w:pStyle w:val="Sumrio2"/>
        <w:rPr>
          <w:rFonts w:asciiTheme="minorHAnsi" w:eastAsiaTheme="minorEastAsia" w:hAnsiTheme="minorHAnsi" w:cstheme="minorBidi"/>
          <w:caps w:val="0"/>
          <w:color w:val="auto"/>
          <w:kern w:val="2"/>
          <w:szCs w:val="24"/>
          <w14:ligatures w14:val="standardContextual"/>
        </w:rPr>
      </w:pPr>
      <w:hyperlink w:anchor="_Toc215662730" w:history="1">
        <w:r w:rsidRPr="00B63109">
          <w:rPr>
            <w:rStyle w:val="Hyperlink"/>
          </w:rPr>
          <w:t>3.1</w:t>
        </w:r>
        <w:r>
          <w:rPr>
            <w:rFonts w:asciiTheme="minorHAnsi" w:eastAsiaTheme="minorEastAsia" w:hAnsiTheme="minorHAnsi" w:cstheme="minorBidi"/>
            <w:caps w:val="0"/>
            <w:color w:val="auto"/>
            <w:kern w:val="2"/>
            <w:szCs w:val="24"/>
            <w14:ligatures w14:val="standardContextual"/>
          </w:rPr>
          <w:tab/>
        </w:r>
        <w:r w:rsidRPr="00B63109">
          <w:rPr>
            <w:rStyle w:val="Hyperlink"/>
          </w:rPr>
          <w:t>modelo de otimização de portfólios (backend)</w:t>
        </w:r>
        <w:r>
          <w:rPr>
            <w:webHidden/>
          </w:rPr>
          <w:tab/>
        </w:r>
        <w:r>
          <w:rPr>
            <w:webHidden/>
          </w:rPr>
          <w:fldChar w:fldCharType="begin"/>
        </w:r>
        <w:r>
          <w:rPr>
            <w:webHidden/>
          </w:rPr>
          <w:instrText xml:space="preserve"> PAGEREF _Toc215662730 \h </w:instrText>
        </w:r>
        <w:r>
          <w:rPr>
            <w:webHidden/>
          </w:rPr>
        </w:r>
        <w:r>
          <w:rPr>
            <w:webHidden/>
          </w:rPr>
          <w:fldChar w:fldCharType="separate"/>
        </w:r>
        <w:r>
          <w:rPr>
            <w:webHidden/>
          </w:rPr>
          <w:t>27</w:t>
        </w:r>
        <w:r>
          <w:rPr>
            <w:webHidden/>
          </w:rPr>
          <w:fldChar w:fldCharType="end"/>
        </w:r>
      </w:hyperlink>
    </w:p>
    <w:p w14:paraId="2D9927F4" w14:textId="287E22ED" w:rsidR="00666CA5" w:rsidRDefault="00666CA5">
      <w:pPr>
        <w:pStyle w:val="Sumrio3"/>
        <w:rPr>
          <w:rFonts w:asciiTheme="minorHAnsi" w:eastAsiaTheme="minorEastAsia" w:hAnsiTheme="minorHAnsi" w:cstheme="minorBidi"/>
          <w:color w:val="auto"/>
          <w:kern w:val="2"/>
          <w:szCs w:val="24"/>
          <w14:ligatures w14:val="standardContextual"/>
        </w:rPr>
      </w:pPr>
      <w:hyperlink w:anchor="_Toc215662731" w:history="1">
        <w:r w:rsidRPr="00B63109">
          <w:rPr>
            <w:rStyle w:val="Hyperlink"/>
          </w:rPr>
          <w:t>3.1.1</w:t>
        </w:r>
        <w:r>
          <w:rPr>
            <w:rFonts w:asciiTheme="minorHAnsi" w:eastAsiaTheme="minorEastAsia" w:hAnsiTheme="minorHAnsi" w:cstheme="minorBidi"/>
            <w:color w:val="auto"/>
            <w:kern w:val="2"/>
            <w:szCs w:val="24"/>
            <w14:ligatures w14:val="standardContextual"/>
          </w:rPr>
          <w:tab/>
        </w:r>
        <w:r w:rsidRPr="00B63109">
          <w:rPr>
            <w:rStyle w:val="Hyperlink"/>
          </w:rPr>
          <w:t>Requisitos</w:t>
        </w:r>
        <w:r>
          <w:rPr>
            <w:webHidden/>
          </w:rPr>
          <w:tab/>
        </w:r>
        <w:r>
          <w:rPr>
            <w:webHidden/>
          </w:rPr>
          <w:fldChar w:fldCharType="begin"/>
        </w:r>
        <w:r>
          <w:rPr>
            <w:webHidden/>
          </w:rPr>
          <w:instrText xml:space="preserve"> PAGEREF _Toc215662731 \h </w:instrText>
        </w:r>
        <w:r>
          <w:rPr>
            <w:webHidden/>
          </w:rPr>
        </w:r>
        <w:r>
          <w:rPr>
            <w:webHidden/>
          </w:rPr>
          <w:fldChar w:fldCharType="separate"/>
        </w:r>
        <w:r>
          <w:rPr>
            <w:webHidden/>
          </w:rPr>
          <w:t>27</w:t>
        </w:r>
        <w:r>
          <w:rPr>
            <w:webHidden/>
          </w:rPr>
          <w:fldChar w:fldCharType="end"/>
        </w:r>
      </w:hyperlink>
    </w:p>
    <w:p w14:paraId="679E94CE" w14:textId="6F4C1F88" w:rsidR="00666CA5" w:rsidRDefault="00666CA5">
      <w:pPr>
        <w:pStyle w:val="Sumrio3"/>
        <w:rPr>
          <w:rFonts w:asciiTheme="minorHAnsi" w:eastAsiaTheme="minorEastAsia" w:hAnsiTheme="minorHAnsi" w:cstheme="minorBidi"/>
          <w:color w:val="auto"/>
          <w:kern w:val="2"/>
          <w:szCs w:val="24"/>
          <w14:ligatures w14:val="standardContextual"/>
        </w:rPr>
      </w:pPr>
      <w:hyperlink w:anchor="_Toc215662732" w:history="1">
        <w:r w:rsidRPr="00B63109">
          <w:rPr>
            <w:rStyle w:val="Hyperlink"/>
          </w:rPr>
          <w:t>3.1.2</w:t>
        </w:r>
        <w:r>
          <w:rPr>
            <w:rFonts w:asciiTheme="minorHAnsi" w:eastAsiaTheme="minorEastAsia" w:hAnsiTheme="minorHAnsi" w:cstheme="minorBidi"/>
            <w:color w:val="auto"/>
            <w:kern w:val="2"/>
            <w:szCs w:val="24"/>
            <w14:ligatures w14:val="standardContextual"/>
          </w:rPr>
          <w:tab/>
        </w:r>
        <w:r w:rsidRPr="00B63109">
          <w:rPr>
            <w:rStyle w:val="Hyperlink"/>
          </w:rPr>
          <w:t>Modelagem do banco de dados</w:t>
        </w:r>
        <w:r>
          <w:rPr>
            <w:webHidden/>
          </w:rPr>
          <w:tab/>
        </w:r>
        <w:r>
          <w:rPr>
            <w:webHidden/>
          </w:rPr>
          <w:fldChar w:fldCharType="begin"/>
        </w:r>
        <w:r>
          <w:rPr>
            <w:webHidden/>
          </w:rPr>
          <w:instrText xml:space="preserve"> PAGEREF _Toc215662732 \h </w:instrText>
        </w:r>
        <w:r>
          <w:rPr>
            <w:webHidden/>
          </w:rPr>
        </w:r>
        <w:r>
          <w:rPr>
            <w:webHidden/>
          </w:rPr>
          <w:fldChar w:fldCharType="separate"/>
        </w:r>
        <w:r>
          <w:rPr>
            <w:webHidden/>
          </w:rPr>
          <w:t>28</w:t>
        </w:r>
        <w:r>
          <w:rPr>
            <w:webHidden/>
          </w:rPr>
          <w:fldChar w:fldCharType="end"/>
        </w:r>
      </w:hyperlink>
    </w:p>
    <w:p w14:paraId="49BF8285" w14:textId="212F47F9" w:rsidR="00666CA5" w:rsidRDefault="00666CA5">
      <w:pPr>
        <w:pStyle w:val="Sumrio3"/>
        <w:rPr>
          <w:rFonts w:asciiTheme="minorHAnsi" w:eastAsiaTheme="minorEastAsia" w:hAnsiTheme="minorHAnsi" w:cstheme="minorBidi"/>
          <w:color w:val="auto"/>
          <w:kern w:val="2"/>
          <w:szCs w:val="24"/>
          <w14:ligatures w14:val="standardContextual"/>
        </w:rPr>
      </w:pPr>
      <w:hyperlink w:anchor="_Toc215662733" w:history="1">
        <w:r w:rsidRPr="00B63109">
          <w:rPr>
            <w:rStyle w:val="Hyperlink"/>
          </w:rPr>
          <w:t>3.1.3</w:t>
        </w:r>
        <w:r>
          <w:rPr>
            <w:rFonts w:asciiTheme="minorHAnsi" w:eastAsiaTheme="minorEastAsia" w:hAnsiTheme="minorHAnsi" w:cstheme="minorBidi"/>
            <w:color w:val="auto"/>
            <w:kern w:val="2"/>
            <w:szCs w:val="24"/>
            <w14:ligatures w14:val="standardContextual"/>
          </w:rPr>
          <w:tab/>
        </w:r>
        <w:r w:rsidRPr="00B63109">
          <w:rPr>
            <w:rStyle w:val="Hyperlink"/>
          </w:rPr>
          <w:t>Diagrama de atividades</w:t>
        </w:r>
        <w:r>
          <w:rPr>
            <w:webHidden/>
          </w:rPr>
          <w:tab/>
        </w:r>
        <w:r>
          <w:rPr>
            <w:webHidden/>
          </w:rPr>
          <w:fldChar w:fldCharType="begin"/>
        </w:r>
        <w:r>
          <w:rPr>
            <w:webHidden/>
          </w:rPr>
          <w:instrText xml:space="preserve"> PAGEREF _Toc215662733 \h </w:instrText>
        </w:r>
        <w:r>
          <w:rPr>
            <w:webHidden/>
          </w:rPr>
        </w:r>
        <w:r>
          <w:rPr>
            <w:webHidden/>
          </w:rPr>
          <w:fldChar w:fldCharType="separate"/>
        </w:r>
        <w:r>
          <w:rPr>
            <w:webHidden/>
          </w:rPr>
          <w:t>29</w:t>
        </w:r>
        <w:r>
          <w:rPr>
            <w:webHidden/>
          </w:rPr>
          <w:fldChar w:fldCharType="end"/>
        </w:r>
      </w:hyperlink>
    </w:p>
    <w:p w14:paraId="52FF006E" w14:textId="59FAFA1A" w:rsidR="00666CA5" w:rsidRDefault="00666CA5">
      <w:pPr>
        <w:pStyle w:val="Sumrio3"/>
        <w:rPr>
          <w:rFonts w:asciiTheme="minorHAnsi" w:eastAsiaTheme="minorEastAsia" w:hAnsiTheme="minorHAnsi" w:cstheme="minorBidi"/>
          <w:color w:val="auto"/>
          <w:kern w:val="2"/>
          <w:szCs w:val="24"/>
          <w14:ligatures w14:val="standardContextual"/>
        </w:rPr>
      </w:pPr>
      <w:hyperlink w:anchor="_Toc215662734" w:history="1">
        <w:r w:rsidRPr="00B63109">
          <w:rPr>
            <w:rStyle w:val="Hyperlink"/>
          </w:rPr>
          <w:t>3.1.4</w:t>
        </w:r>
        <w:r>
          <w:rPr>
            <w:rFonts w:asciiTheme="minorHAnsi" w:eastAsiaTheme="minorEastAsia" w:hAnsiTheme="minorHAnsi" w:cstheme="minorBidi"/>
            <w:color w:val="auto"/>
            <w:kern w:val="2"/>
            <w:szCs w:val="24"/>
            <w14:ligatures w14:val="standardContextual"/>
          </w:rPr>
          <w:tab/>
        </w:r>
        <w:r w:rsidRPr="00B63109">
          <w:rPr>
            <w:rStyle w:val="Hyperlink"/>
          </w:rPr>
          <w:t>Extração de dados</w:t>
        </w:r>
        <w:r>
          <w:rPr>
            <w:webHidden/>
          </w:rPr>
          <w:tab/>
        </w:r>
        <w:r>
          <w:rPr>
            <w:webHidden/>
          </w:rPr>
          <w:fldChar w:fldCharType="begin"/>
        </w:r>
        <w:r>
          <w:rPr>
            <w:webHidden/>
          </w:rPr>
          <w:instrText xml:space="preserve"> PAGEREF _Toc215662734 \h </w:instrText>
        </w:r>
        <w:r>
          <w:rPr>
            <w:webHidden/>
          </w:rPr>
        </w:r>
        <w:r>
          <w:rPr>
            <w:webHidden/>
          </w:rPr>
          <w:fldChar w:fldCharType="separate"/>
        </w:r>
        <w:r>
          <w:rPr>
            <w:webHidden/>
          </w:rPr>
          <w:t>30</w:t>
        </w:r>
        <w:r>
          <w:rPr>
            <w:webHidden/>
          </w:rPr>
          <w:fldChar w:fldCharType="end"/>
        </w:r>
      </w:hyperlink>
    </w:p>
    <w:p w14:paraId="1BC06D2E" w14:textId="676E9DEB" w:rsidR="00666CA5" w:rsidRDefault="00666CA5">
      <w:pPr>
        <w:pStyle w:val="Sumrio3"/>
        <w:rPr>
          <w:rFonts w:asciiTheme="minorHAnsi" w:eastAsiaTheme="minorEastAsia" w:hAnsiTheme="minorHAnsi" w:cstheme="minorBidi"/>
          <w:color w:val="auto"/>
          <w:kern w:val="2"/>
          <w:szCs w:val="24"/>
          <w14:ligatures w14:val="standardContextual"/>
        </w:rPr>
      </w:pPr>
      <w:hyperlink w:anchor="_Toc215662735" w:history="1">
        <w:r w:rsidRPr="00B63109">
          <w:rPr>
            <w:rStyle w:val="Hyperlink"/>
          </w:rPr>
          <w:t>3.1.5</w:t>
        </w:r>
        <w:r>
          <w:rPr>
            <w:rFonts w:asciiTheme="minorHAnsi" w:eastAsiaTheme="minorEastAsia" w:hAnsiTheme="minorHAnsi" w:cstheme="minorBidi"/>
            <w:color w:val="auto"/>
            <w:kern w:val="2"/>
            <w:szCs w:val="24"/>
            <w14:ligatures w14:val="standardContextual"/>
          </w:rPr>
          <w:tab/>
        </w:r>
        <w:r w:rsidRPr="00B63109">
          <w:rPr>
            <w:rStyle w:val="Hyperlink"/>
          </w:rPr>
          <w:t>Implementação do AGMO</w:t>
        </w:r>
        <w:r>
          <w:rPr>
            <w:webHidden/>
          </w:rPr>
          <w:tab/>
        </w:r>
        <w:r>
          <w:rPr>
            <w:webHidden/>
          </w:rPr>
          <w:fldChar w:fldCharType="begin"/>
        </w:r>
        <w:r>
          <w:rPr>
            <w:webHidden/>
          </w:rPr>
          <w:instrText xml:space="preserve"> PAGEREF _Toc215662735 \h </w:instrText>
        </w:r>
        <w:r>
          <w:rPr>
            <w:webHidden/>
          </w:rPr>
        </w:r>
        <w:r>
          <w:rPr>
            <w:webHidden/>
          </w:rPr>
          <w:fldChar w:fldCharType="separate"/>
        </w:r>
        <w:r>
          <w:rPr>
            <w:webHidden/>
          </w:rPr>
          <w:t>32</w:t>
        </w:r>
        <w:r>
          <w:rPr>
            <w:webHidden/>
          </w:rPr>
          <w:fldChar w:fldCharType="end"/>
        </w:r>
      </w:hyperlink>
    </w:p>
    <w:p w14:paraId="402942CC" w14:textId="212C7748" w:rsidR="00666CA5" w:rsidRDefault="00666CA5">
      <w:pPr>
        <w:pStyle w:val="Sumrio3"/>
        <w:rPr>
          <w:rFonts w:asciiTheme="minorHAnsi" w:eastAsiaTheme="minorEastAsia" w:hAnsiTheme="minorHAnsi" w:cstheme="minorBidi"/>
          <w:color w:val="auto"/>
          <w:kern w:val="2"/>
          <w:szCs w:val="24"/>
          <w14:ligatures w14:val="standardContextual"/>
        </w:rPr>
      </w:pPr>
      <w:hyperlink w:anchor="_Toc215662736" w:history="1">
        <w:r w:rsidRPr="00B63109">
          <w:rPr>
            <w:rStyle w:val="Hyperlink"/>
          </w:rPr>
          <w:t>3.1.6</w:t>
        </w:r>
        <w:r>
          <w:rPr>
            <w:rFonts w:asciiTheme="minorHAnsi" w:eastAsiaTheme="minorEastAsia" w:hAnsiTheme="minorHAnsi" w:cstheme="minorBidi"/>
            <w:color w:val="auto"/>
            <w:kern w:val="2"/>
            <w:szCs w:val="24"/>
            <w14:ligatures w14:val="standardContextual"/>
          </w:rPr>
          <w:tab/>
        </w:r>
        <w:r w:rsidRPr="00B63109">
          <w:rPr>
            <w:rStyle w:val="Hyperlink"/>
          </w:rPr>
          <w:t>Definição dos hiperparâmetros</w:t>
        </w:r>
        <w:r>
          <w:rPr>
            <w:webHidden/>
          </w:rPr>
          <w:tab/>
        </w:r>
        <w:r>
          <w:rPr>
            <w:webHidden/>
          </w:rPr>
          <w:fldChar w:fldCharType="begin"/>
        </w:r>
        <w:r>
          <w:rPr>
            <w:webHidden/>
          </w:rPr>
          <w:instrText xml:space="preserve"> PAGEREF _Toc215662736 \h </w:instrText>
        </w:r>
        <w:r>
          <w:rPr>
            <w:webHidden/>
          </w:rPr>
        </w:r>
        <w:r>
          <w:rPr>
            <w:webHidden/>
          </w:rPr>
          <w:fldChar w:fldCharType="separate"/>
        </w:r>
        <w:r>
          <w:rPr>
            <w:webHidden/>
          </w:rPr>
          <w:t>42</w:t>
        </w:r>
        <w:r>
          <w:rPr>
            <w:webHidden/>
          </w:rPr>
          <w:fldChar w:fldCharType="end"/>
        </w:r>
      </w:hyperlink>
    </w:p>
    <w:p w14:paraId="09F451B9" w14:textId="1BC8A4F1" w:rsidR="00666CA5" w:rsidRDefault="00666CA5">
      <w:pPr>
        <w:pStyle w:val="Sumrio3"/>
        <w:rPr>
          <w:rFonts w:asciiTheme="minorHAnsi" w:eastAsiaTheme="minorEastAsia" w:hAnsiTheme="minorHAnsi" w:cstheme="minorBidi"/>
          <w:color w:val="auto"/>
          <w:kern w:val="2"/>
          <w:szCs w:val="24"/>
          <w14:ligatures w14:val="standardContextual"/>
        </w:rPr>
      </w:pPr>
      <w:hyperlink w:anchor="_Toc215662737" w:history="1">
        <w:r w:rsidRPr="00B63109">
          <w:rPr>
            <w:rStyle w:val="Hyperlink"/>
          </w:rPr>
          <w:t>3.1.7</w:t>
        </w:r>
        <w:r>
          <w:rPr>
            <w:rFonts w:asciiTheme="minorHAnsi" w:eastAsiaTheme="minorEastAsia" w:hAnsiTheme="minorHAnsi" w:cstheme="minorBidi"/>
            <w:color w:val="auto"/>
            <w:kern w:val="2"/>
            <w:szCs w:val="24"/>
            <w14:ligatures w14:val="standardContextual"/>
          </w:rPr>
          <w:tab/>
        </w:r>
        <w:r w:rsidRPr="00B63109">
          <w:rPr>
            <w:rStyle w:val="Hyperlink"/>
          </w:rPr>
          <w:t>API de acesso ao modelo AGMO</w:t>
        </w:r>
        <w:r>
          <w:rPr>
            <w:webHidden/>
          </w:rPr>
          <w:tab/>
        </w:r>
        <w:r>
          <w:rPr>
            <w:webHidden/>
          </w:rPr>
          <w:fldChar w:fldCharType="begin"/>
        </w:r>
        <w:r>
          <w:rPr>
            <w:webHidden/>
          </w:rPr>
          <w:instrText xml:space="preserve"> PAGEREF _Toc215662737 \h </w:instrText>
        </w:r>
        <w:r>
          <w:rPr>
            <w:webHidden/>
          </w:rPr>
        </w:r>
        <w:r>
          <w:rPr>
            <w:webHidden/>
          </w:rPr>
          <w:fldChar w:fldCharType="separate"/>
        </w:r>
        <w:r>
          <w:rPr>
            <w:webHidden/>
          </w:rPr>
          <w:t>49</w:t>
        </w:r>
        <w:r>
          <w:rPr>
            <w:webHidden/>
          </w:rPr>
          <w:fldChar w:fldCharType="end"/>
        </w:r>
      </w:hyperlink>
    </w:p>
    <w:p w14:paraId="7CEFCFDD" w14:textId="0CF2FB1A" w:rsidR="00666CA5" w:rsidRDefault="00666CA5">
      <w:pPr>
        <w:pStyle w:val="Sumrio2"/>
        <w:rPr>
          <w:rFonts w:asciiTheme="minorHAnsi" w:eastAsiaTheme="minorEastAsia" w:hAnsiTheme="minorHAnsi" w:cstheme="minorBidi"/>
          <w:caps w:val="0"/>
          <w:color w:val="auto"/>
          <w:kern w:val="2"/>
          <w:szCs w:val="24"/>
          <w14:ligatures w14:val="standardContextual"/>
        </w:rPr>
      </w:pPr>
      <w:hyperlink w:anchor="_Toc215662738" w:history="1">
        <w:r w:rsidRPr="00B63109">
          <w:rPr>
            <w:rStyle w:val="Hyperlink"/>
          </w:rPr>
          <w:t>3.2</w:t>
        </w:r>
        <w:r>
          <w:rPr>
            <w:rFonts w:asciiTheme="minorHAnsi" w:eastAsiaTheme="minorEastAsia" w:hAnsiTheme="minorHAnsi" w:cstheme="minorBidi"/>
            <w:caps w:val="0"/>
            <w:color w:val="auto"/>
            <w:kern w:val="2"/>
            <w:szCs w:val="24"/>
            <w14:ligatures w14:val="standardContextual"/>
          </w:rPr>
          <w:tab/>
        </w:r>
        <w:r w:rsidRPr="00B63109">
          <w:rPr>
            <w:rStyle w:val="Hyperlink"/>
          </w:rPr>
          <w:t>Plataforma web (FRONTEND)</w:t>
        </w:r>
        <w:r>
          <w:rPr>
            <w:webHidden/>
          </w:rPr>
          <w:tab/>
        </w:r>
        <w:r>
          <w:rPr>
            <w:webHidden/>
          </w:rPr>
          <w:fldChar w:fldCharType="begin"/>
        </w:r>
        <w:r>
          <w:rPr>
            <w:webHidden/>
          </w:rPr>
          <w:instrText xml:space="preserve"> PAGEREF _Toc215662738 \h </w:instrText>
        </w:r>
        <w:r>
          <w:rPr>
            <w:webHidden/>
          </w:rPr>
        </w:r>
        <w:r>
          <w:rPr>
            <w:webHidden/>
          </w:rPr>
          <w:fldChar w:fldCharType="separate"/>
        </w:r>
        <w:r>
          <w:rPr>
            <w:webHidden/>
          </w:rPr>
          <w:t>51</w:t>
        </w:r>
        <w:r>
          <w:rPr>
            <w:webHidden/>
          </w:rPr>
          <w:fldChar w:fldCharType="end"/>
        </w:r>
      </w:hyperlink>
    </w:p>
    <w:p w14:paraId="17065131" w14:textId="3822CE53" w:rsidR="00666CA5" w:rsidRDefault="00666CA5">
      <w:pPr>
        <w:pStyle w:val="Sumrio3"/>
        <w:rPr>
          <w:rFonts w:asciiTheme="minorHAnsi" w:eastAsiaTheme="minorEastAsia" w:hAnsiTheme="minorHAnsi" w:cstheme="minorBidi"/>
          <w:color w:val="auto"/>
          <w:kern w:val="2"/>
          <w:szCs w:val="24"/>
          <w14:ligatures w14:val="standardContextual"/>
        </w:rPr>
      </w:pPr>
      <w:hyperlink w:anchor="_Toc215662739" w:history="1">
        <w:r w:rsidRPr="00B63109">
          <w:rPr>
            <w:rStyle w:val="Hyperlink"/>
          </w:rPr>
          <w:t>3.2.1</w:t>
        </w:r>
        <w:r>
          <w:rPr>
            <w:rFonts w:asciiTheme="minorHAnsi" w:eastAsiaTheme="minorEastAsia" w:hAnsiTheme="minorHAnsi" w:cstheme="minorBidi"/>
            <w:color w:val="auto"/>
            <w:kern w:val="2"/>
            <w:szCs w:val="24"/>
            <w14:ligatures w14:val="standardContextual"/>
          </w:rPr>
          <w:tab/>
        </w:r>
        <w:r w:rsidRPr="00B63109">
          <w:rPr>
            <w:rStyle w:val="Hyperlink"/>
          </w:rPr>
          <w:t>Diagrama de Casos de Uso</w:t>
        </w:r>
        <w:r>
          <w:rPr>
            <w:webHidden/>
          </w:rPr>
          <w:tab/>
        </w:r>
        <w:r>
          <w:rPr>
            <w:webHidden/>
          </w:rPr>
          <w:fldChar w:fldCharType="begin"/>
        </w:r>
        <w:r>
          <w:rPr>
            <w:webHidden/>
          </w:rPr>
          <w:instrText xml:space="preserve"> PAGEREF _Toc215662739 \h </w:instrText>
        </w:r>
        <w:r>
          <w:rPr>
            <w:webHidden/>
          </w:rPr>
        </w:r>
        <w:r>
          <w:rPr>
            <w:webHidden/>
          </w:rPr>
          <w:fldChar w:fldCharType="separate"/>
        </w:r>
        <w:r>
          <w:rPr>
            <w:webHidden/>
          </w:rPr>
          <w:t>52</w:t>
        </w:r>
        <w:r>
          <w:rPr>
            <w:webHidden/>
          </w:rPr>
          <w:fldChar w:fldCharType="end"/>
        </w:r>
      </w:hyperlink>
    </w:p>
    <w:p w14:paraId="68657AAC" w14:textId="28F043FC" w:rsidR="00666CA5" w:rsidRDefault="00666CA5">
      <w:pPr>
        <w:pStyle w:val="Sumrio3"/>
        <w:rPr>
          <w:rFonts w:asciiTheme="minorHAnsi" w:eastAsiaTheme="minorEastAsia" w:hAnsiTheme="minorHAnsi" w:cstheme="minorBidi"/>
          <w:color w:val="auto"/>
          <w:kern w:val="2"/>
          <w:szCs w:val="24"/>
          <w14:ligatures w14:val="standardContextual"/>
        </w:rPr>
      </w:pPr>
      <w:hyperlink w:anchor="_Toc215662740" w:history="1">
        <w:r w:rsidRPr="00B63109">
          <w:rPr>
            <w:rStyle w:val="Hyperlink"/>
          </w:rPr>
          <w:t>3.2.2</w:t>
        </w:r>
        <w:r>
          <w:rPr>
            <w:rFonts w:asciiTheme="minorHAnsi" w:eastAsiaTheme="minorEastAsia" w:hAnsiTheme="minorHAnsi" w:cstheme="minorBidi"/>
            <w:color w:val="auto"/>
            <w:kern w:val="2"/>
            <w:szCs w:val="24"/>
            <w14:ligatures w14:val="standardContextual"/>
          </w:rPr>
          <w:tab/>
        </w:r>
        <w:r w:rsidRPr="00B63109">
          <w:rPr>
            <w:rStyle w:val="Hyperlink"/>
          </w:rPr>
          <w:t>Requisitos Funcionais e Não Funcionais</w:t>
        </w:r>
        <w:r>
          <w:rPr>
            <w:webHidden/>
          </w:rPr>
          <w:tab/>
        </w:r>
        <w:r>
          <w:rPr>
            <w:webHidden/>
          </w:rPr>
          <w:fldChar w:fldCharType="begin"/>
        </w:r>
        <w:r>
          <w:rPr>
            <w:webHidden/>
          </w:rPr>
          <w:instrText xml:space="preserve"> PAGEREF _Toc215662740 \h </w:instrText>
        </w:r>
        <w:r>
          <w:rPr>
            <w:webHidden/>
          </w:rPr>
        </w:r>
        <w:r>
          <w:rPr>
            <w:webHidden/>
          </w:rPr>
          <w:fldChar w:fldCharType="separate"/>
        </w:r>
        <w:r>
          <w:rPr>
            <w:webHidden/>
          </w:rPr>
          <w:t>53</w:t>
        </w:r>
        <w:r>
          <w:rPr>
            <w:webHidden/>
          </w:rPr>
          <w:fldChar w:fldCharType="end"/>
        </w:r>
      </w:hyperlink>
    </w:p>
    <w:p w14:paraId="18200954" w14:textId="01951AE7" w:rsidR="00666CA5" w:rsidRDefault="00666CA5">
      <w:pPr>
        <w:pStyle w:val="Sumrio3"/>
        <w:rPr>
          <w:rFonts w:asciiTheme="minorHAnsi" w:eastAsiaTheme="minorEastAsia" w:hAnsiTheme="minorHAnsi" w:cstheme="minorBidi"/>
          <w:color w:val="auto"/>
          <w:kern w:val="2"/>
          <w:szCs w:val="24"/>
          <w14:ligatures w14:val="standardContextual"/>
        </w:rPr>
      </w:pPr>
      <w:hyperlink w:anchor="_Toc215662741" w:history="1">
        <w:r w:rsidRPr="00B63109">
          <w:rPr>
            <w:rStyle w:val="Hyperlink"/>
          </w:rPr>
          <w:t>3.2.3</w:t>
        </w:r>
        <w:r>
          <w:rPr>
            <w:rFonts w:asciiTheme="minorHAnsi" w:eastAsiaTheme="minorEastAsia" w:hAnsiTheme="minorHAnsi" w:cstheme="minorBidi"/>
            <w:color w:val="auto"/>
            <w:kern w:val="2"/>
            <w:szCs w:val="24"/>
            <w14:ligatures w14:val="standardContextual"/>
          </w:rPr>
          <w:tab/>
        </w:r>
        <w:r w:rsidRPr="00B63109">
          <w:rPr>
            <w:rStyle w:val="Hyperlink"/>
          </w:rPr>
          <w:t>Operacionalidade da aplicação web</w:t>
        </w:r>
        <w:r>
          <w:rPr>
            <w:webHidden/>
          </w:rPr>
          <w:tab/>
        </w:r>
        <w:r>
          <w:rPr>
            <w:webHidden/>
          </w:rPr>
          <w:fldChar w:fldCharType="begin"/>
        </w:r>
        <w:r>
          <w:rPr>
            <w:webHidden/>
          </w:rPr>
          <w:instrText xml:space="preserve"> PAGEREF _Toc215662741 \h </w:instrText>
        </w:r>
        <w:r>
          <w:rPr>
            <w:webHidden/>
          </w:rPr>
        </w:r>
        <w:r>
          <w:rPr>
            <w:webHidden/>
          </w:rPr>
          <w:fldChar w:fldCharType="separate"/>
        </w:r>
        <w:r>
          <w:rPr>
            <w:webHidden/>
          </w:rPr>
          <w:t>55</w:t>
        </w:r>
        <w:r>
          <w:rPr>
            <w:webHidden/>
          </w:rPr>
          <w:fldChar w:fldCharType="end"/>
        </w:r>
      </w:hyperlink>
    </w:p>
    <w:p w14:paraId="2012A420" w14:textId="37A7619C" w:rsidR="00666CA5" w:rsidRDefault="00666CA5">
      <w:pPr>
        <w:pStyle w:val="Sumrio3"/>
        <w:rPr>
          <w:rFonts w:asciiTheme="minorHAnsi" w:eastAsiaTheme="minorEastAsia" w:hAnsiTheme="minorHAnsi" w:cstheme="minorBidi"/>
          <w:color w:val="auto"/>
          <w:kern w:val="2"/>
          <w:szCs w:val="24"/>
          <w14:ligatures w14:val="standardContextual"/>
        </w:rPr>
      </w:pPr>
      <w:hyperlink w:anchor="_Toc215662742" w:history="1">
        <w:r w:rsidRPr="00B63109">
          <w:rPr>
            <w:rStyle w:val="Hyperlink"/>
          </w:rPr>
          <w:t>3.2.4</w:t>
        </w:r>
        <w:r>
          <w:rPr>
            <w:rFonts w:asciiTheme="minorHAnsi" w:eastAsiaTheme="minorEastAsia" w:hAnsiTheme="minorHAnsi" w:cstheme="minorBidi"/>
            <w:color w:val="auto"/>
            <w:kern w:val="2"/>
            <w:szCs w:val="24"/>
            <w14:ligatures w14:val="standardContextual"/>
          </w:rPr>
          <w:tab/>
        </w:r>
        <w:r w:rsidRPr="00B63109">
          <w:rPr>
            <w:rStyle w:val="Hyperlink"/>
          </w:rPr>
          <w:t>Teste de Usabilidade</w:t>
        </w:r>
        <w:r>
          <w:rPr>
            <w:webHidden/>
          </w:rPr>
          <w:tab/>
        </w:r>
        <w:r>
          <w:rPr>
            <w:webHidden/>
          </w:rPr>
          <w:fldChar w:fldCharType="begin"/>
        </w:r>
        <w:r>
          <w:rPr>
            <w:webHidden/>
          </w:rPr>
          <w:instrText xml:space="preserve"> PAGEREF _Toc215662742 \h </w:instrText>
        </w:r>
        <w:r>
          <w:rPr>
            <w:webHidden/>
          </w:rPr>
        </w:r>
        <w:r>
          <w:rPr>
            <w:webHidden/>
          </w:rPr>
          <w:fldChar w:fldCharType="separate"/>
        </w:r>
        <w:r>
          <w:rPr>
            <w:webHidden/>
          </w:rPr>
          <w:t>61</w:t>
        </w:r>
        <w:r>
          <w:rPr>
            <w:webHidden/>
          </w:rPr>
          <w:fldChar w:fldCharType="end"/>
        </w:r>
      </w:hyperlink>
    </w:p>
    <w:p w14:paraId="062F137B" w14:textId="7A91DDE8" w:rsidR="00666CA5" w:rsidRDefault="00666CA5">
      <w:pPr>
        <w:pStyle w:val="Sumrio1"/>
        <w:rPr>
          <w:rFonts w:asciiTheme="minorHAnsi" w:eastAsiaTheme="minorEastAsia" w:hAnsiTheme="minorHAnsi" w:cstheme="minorBidi"/>
          <w:b w:val="0"/>
          <w:caps w:val="0"/>
          <w:color w:val="auto"/>
          <w:kern w:val="2"/>
          <w:szCs w:val="24"/>
          <w14:ligatures w14:val="standardContextual"/>
        </w:rPr>
      </w:pPr>
      <w:hyperlink w:anchor="_Toc215662743" w:history="1">
        <w:r w:rsidRPr="00B63109">
          <w:rPr>
            <w:rStyle w:val="Hyperlink"/>
          </w:rPr>
          <w:t>4</w:t>
        </w:r>
        <w:r>
          <w:rPr>
            <w:rFonts w:asciiTheme="minorHAnsi" w:eastAsiaTheme="minorEastAsia" w:hAnsiTheme="minorHAnsi" w:cstheme="minorBidi"/>
            <w:b w:val="0"/>
            <w:caps w:val="0"/>
            <w:color w:val="auto"/>
            <w:kern w:val="2"/>
            <w:szCs w:val="24"/>
            <w14:ligatures w14:val="standardContextual"/>
          </w:rPr>
          <w:tab/>
        </w:r>
        <w:r w:rsidRPr="00B63109">
          <w:rPr>
            <w:rStyle w:val="Hyperlink"/>
          </w:rPr>
          <w:t>CONCLUSÕES</w:t>
        </w:r>
        <w:r>
          <w:rPr>
            <w:webHidden/>
          </w:rPr>
          <w:tab/>
        </w:r>
        <w:r>
          <w:rPr>
            <w:webHidden/>
          </w:rPr>
          <w:fldChar w:fldCharType="begin"/>
        </w:r>
        <w:r>
          <w:rPr>
            <w:webHidden/>
          </w:rPr>
          <w:instrText xml:space="preserve"> PAGEREF _Toc215662743 \h </w:instrText>
        </w:r>
        <w:r>
          <w:rPr>
            <w:webHidden/>
          </w:rPr>
        </w:r>
        <w:r>
          <w:rPr>
            <w:webHidden/>
          </w:rPr>
          <w:fldChar w:fldCharType="separate"/>
        </w:r>
        <w:r>
          <w:rPr>
            <w:webHidden/>
          </w:rPr>
          <w:t>66</w:t>
        </w:r>
        <w:r>
          <w:rPr>
            <w:webHidden/>
          </w:rPr>
          <w:fldChar w:fldCharType="end"/>
        </w:r>
      </w:hyperlink>
    </w:p>
    <w:p w14:paraId="570AFD78" w14:textId="622D009F" w:rsidR="00666CA5" w:rsidRDefault="00666CA5">
      <w:pPr>
        <w:pStyle w:val="Sumrio1"/>
        <w:rPr>
          <w:rFonts w:asciiTheme="minorHAnsi" w:eastAsiaTheme="minorEastAsia" w:hAnsiTheme="minorHAnsi" w:cstheme="minorBidi"/>
          <w:b w:val="0"/>
          <w:caps w:val="0"/>
          <w:color w:val="auto"/>
          <w:kern w:val="2"/>
          <w:szCs w:val="24"/>
          <w14:ligatures w14:val="standardContextual"/>
        </w:rPr>
      </w:pPr>
      <w:hyperlink w:anchor="_Toc215662744" w:history="1">
        <w:r w:rsidRPr="00B63109">
          <w:rPr>
            <w:rStyle w:val="Hyperlink"/>
          </w:rPr>
          <w:t>Referências</w:t>
        </w:r>
        <w:r>
          <w:rPr>
            <w:webHidden/>
          </w:rPr>
          <w:tab/>
        </w:r>
        <w:r>
          <w:rPr>
            <w:webHidden/>
          </w:rPr>
          <w:fldChar w:fldCharType="begin"/>
        </w:r>
        <w:r>
          <w:rPr>
            <w:webHidden/>
          </w:rPr>
          <w:instrText xml:space="preserve"> PAGEREF _Toc215662744 \h </w:instrText>
        </w:r>
        <w:r>
          <w:rPr>
            <w:webHidden/>
          </w:rPr>
        </w:r>
        <w:r>
          <w:rPr>
            <w:webHidden/>
          </w:rPr>
          <w:fldChar w:fldCharType="separate"/>
        </w:r>
        <w:r>
          <w:rPr>
            <w:webHidden/>
          </w:rPr>
          <w:t>69</w:t>
        </w:r>
        <w:r>
          <w:rPr>
            <w:webHidden/>
          </w:rPr>
          <w:fldChar w:fldCharType="end"/>
        </w:r>
      </w:hyperlink>
    </w:p>
    <w:p w14:paraId="2A620C42" w14:textId="5BAACFBD" w:rsidR="00F255FC" w:rsidRPr="000E2B1E" w:rsidRDefault="005B5347" w:rsidP="001B2F1E">
      <w:pPr>
        <w:pStyle w:val="TF-TEXTO"/>
        <w:sectPr w:rsidR="00F255FC" w:rsidRPr="000E2B1E" w:rsidSect="000F77E3">
          <w:headerReference w:type="default" r:id="rId13"/>
          <w:footerReference w:type="default" r:id="rId14"/>
          <w:pgSz w:w="11907" w:h="16840" w:code="9"/>
          <w:pgMar w:top="1701" w:right="1134" w:bottom="1134" w:left="1701" w:header="720" w:footer="720" w:gutter="0"/>
          <w:pgNumType w:start="1"/>
          <w:cols w:space="708"/>
          <w:docGrid w:linePitch="360"/>
        </w:sectPr>
      </w:pPr>
      <w:r>
        <w:rPr>
          <w:b/>
          <w:caps/>
          <w:noProof/>
          <w:color w:val="000000"/>
        </w:rPr>
        <w:fldChar w:fldCharType="end"/>
      </w:r>
    </w:p>
    <w:p w14:paraId="0E7D0570" w14:textId="47332AD1" w:rsidR="00F255FC" w:rsidRPr="007D10F2" w:rsidRDefault="00F255FC" w:rsidP="007D10F2">
      <w:pPr>
        <w:pStyle w:val="Ttulo1"/>
      </w:pPr>
      <w:bookmarkStart w:id="7" w:name="_Toc96491849"/>
      <w:bookmarkStart w:id="8" w:name="_Toc215662722"/>
      <w:r w:rsidRPr="007D10F2">
        <w:lastRenderedPageBreak/>
        <w:t>Introdução</w:t>
      </w:r>
      <w:bookmarkEnd w:id="0"/>
      <w:bookmarkEnd w:id="1"/>
      <w:bookmarkEnd w:id="2"/>
      <w:bookmarkEnd w:id="3"/>
      <w:bookmarkEnd w:id="4"/>
      <w:bookmarkEnd w:id="5"/>
      <w:bookmarkEnd w:id="6"/>
      <w:bookmarkEnd w:id="7"/>
      <w:bookmarkEnd w:id="8"/>
    </w:p>
    <w:p w14:paraId="71758DB7" w14:textId="77777777" w:rsidR="000256B9" w:rsidRPr="00943BED" w:rsidRDefault="000256B9" w:rsidP="000256B9">
      <w:pPr>
        <w:pStyle w:val="TF-TEXTO"/>
        <w:rPr>
          <w:szCs w:val="24"/>
        </w:rPr>
      </w:pPr>
      <w:bookmarkStart w:id="9" w:name="_Toc419598576"/>
      <w:bookmarkStart w:id="10" w:name="_Toc420721317"/>
      <w:bookmarkStart w:id="11" w:name="_Toc420721467"/>
      <w:bookmarkStart w:id="12" w:name="_Toc420721562"/>
      <w:bookmarkStart w:id="13" w:name="_Toc420721768"/>
      <w:bookmarkStart w:id="14" w:name="_Toc420723209"/>
      <w:bookmarkStart w:id="15" w:name="_Toc482682370"/>
      <w:bookmarkStart w:id="16" w:name="_Toc54164904"/>
      <w:bookmarkStart w:id="17" w:name="_Toc54165664"/>
      <w:bookmarkStart w:id="18" w:name="_Toc54169316"/>
      <w:bookmarkStart w:id="19" w:name="_Toc96347426"/>
      <w:bookmarkStart w:id="20" w:name="_Toc96357710"/>
      <w:bookmarkStart w:id="21" w:name="_Toc96491850"/>
      <w:r w:rsidRPr="00943BED">
        <w:t>A inteligência artificial (IA) tem transformado significativamente o mercado financeiro, permitindo a automação de processos, a realização de análises mais sofisticadas e a geração de informações precisas para investidores (Garcez, 2022). Ferramentas baseadas em IA conseguem prever tendências de mercado, gerenciar carteiras de investimento e avaliar riscos, promovendo maior eficiência e confiabilidade nas decisões financeiras (Públio, 2022).</w:t>
      </w:r>
    </w:p>
    <w:p w14:paraId="45CA8B3C" w14:textId="76FA527D" w:rsidR="000256B9" w:rsidRPr="00943BED" w:rsidRDefault="000256B9" w:rsidP="000256B9">
      <w:pPr>
        <w:pStyle w:val="TF-TEXTO"/>
      </w:pPr>
      <w:r w:rsidRPr="00943BED">
        <w:t>Com o aumento da complexidade dos mercados e o volume crescente de informações, identificar as melhores oportunidades de investimento tornou-se um grande desafio. Métodos tradicionais frequentemente não conseguem lidar com a alta dimensionalidade dos dados e a volatilidade do mercado (</w:t>
      </w:r>
      <w:r w:rsidR="00ED1E40" w:rsidRPr="00943BED">
        <w:t>Garcez</w:t>
      </w:r>
      <w:r w:rsidRPr="00943BED">
        <w:t>, 202</w:t>
      </w:r>
      <w:r w:rsidR="00ED1E40">
        <w:t>2</w:t>
      </w:r>
      <w:r w:rsidRPr="00943BED">
        <w:t xml:space="preserve">). Nesse cenário, a IA se destaca por sua capacidade de processar grandes volumes de dados financeiros em tempo real, identificando padrões que podem passar despercebidos em análises manuais. Além disso, ela reduz o viés humano, fornecendo recomendações baseadas em dados concretos e objetivos (Investing.com </w:t>
      </w:r>
      <w:proofErr w:type="spellStart"/>
      <w:r w:rsidRPr="00943BED">
        <w:t>Academy</w:t>
      </w:r>
      <w:proofErr w:type="spellEnd"/>
      <w:r w:rsidRPr="00943BED">
        <w:t>, 2024).</w:t>
      </w:r>
    </w:p>
    <w:p w14:paraId="064C4A0D" w14:textId="5B71DC40" w:rsidR="000256B9" w:rsidRPr="00943BED" w:rsidRDefault="000256B9" w:rsidP="000256B9">
      <w:pPr>
        <w:pStyle w:val="TF-TEXTO"/>
      </w:pPr>
      <w:r w:rsidRPr="00943BED">
        <w:t>Neste contexto, sistemas automatizados de recomendação de investimentos têm se mostrado soluções promissoras, personalizando alocações de acordo com o perfil de cada investidor. Esses sistemas utilizam IA para analisar variáveis como preferências individuais, tolerância ao risco e objetivos financeiros, oferecendo estratégias otimizadas (</w:t>
      </w:r>
      <w:r w:rsidR="00ED1E40">
        <w:t>Pavão</w:t>
      </w:r>
      <w:r w:rsidR="00ED1E40" w:rsidRPr="00943BED">
        <w:t>, 2023</w:t>
      </w:r>
      <w:r w:rsidRPr="00943BED">
        <w:t>). Além disso, incorporam técnicas matemáticas, como programação linear e métodos de otimização, para avaliar múltiplos critérios, como risco ajustado ao retorno e diversificação da carteira (</w:t>
      </w:r>
      <w:proofErr w:type="spellStart"/>
      <w:r w:rsidRPr="00943BED">
        <w:t>Cornuéjols</w:t>
      </w:r>
      <w:proofErr w:type="spellEnd"/>
      <w:r w:rsidR="0051443B">
        <w:t>;</w:t>
      </w:r>
      <w:r w:rsidRPr="00943BED">
        <w:t xml:space="preserve"> </w:t>
      </w:r>
      <w:proofErr w:type="spellStart"/>
      <w:r w:rsidRPr="00943BED">
        <w:t>Tutuncu</w:t>
      </w:r>
      <w:proofErr w:type="spellEnd"/>
      <w:r w:rsidRPr="00943BED">
        <w:t xml:space="preserve">, 2007, </w:t>
      </w:r>
      <w:r w:rsidR="00ED1E40">
        <w:t>Vieira</w:t>
      </w:r>
      <w:r w:rsidRPr="00943BED">
        <w:t>, 2021).</w:t>
      </w:r>
    </w:p>
    <w:p w14:paraId="37C1929D" w14:textId="70F30A59" w:rsidR="000256B9" w:rsidRPr="00943BED" w:rsidRDefault="0070064A" w:rsidP="000256B9">
      <w:pPr>
        <w:pStyle w:val="TF-TEXTO"/>
      </w:pPr>
      <w:r w:rsidRPr="0070064A">
        <w:t xml:space="preserve">Diante dessa combinação de fatores e da necessidade de equilibrar objetivos conflitantes, a escolha do método de otimização torna-se particularmente relevante para o sucesso das recomendações de investimentos. Entre as opções mais reconhecidas, </w:t>
      </w:r>
      <w:r w:rsidR="000256B9" w:rsidRPr="00943BED">
        <w:t>destaca-se o Non-</w:t>
      </w:r>
      <w:proofErr w:type="spellStart"/>
      <w:r w:rsidR="000256B9" w:rsidRPr="00943BED">
        <w:t>dominated</w:t>
      </w:r>
      <w:proofErr w:type="spellEnd"/>
      <w:r w:rsidR="000256B9" w:rsidRPr="00943BED">
        <w:t xml:space="preserve"> </w:t>
      </w:r>
      <w:proofErr w:type="spellStart"/>
      <w:r w:rsidR="000256B9" w:rsidRPr="00943BED">
        <w:t>Sorting</w:t>
      </w:r>
      <w:proofErr w:type="spellEnd"/>
      <w:r w:rsidR="000256B9" w:rsidRPr="00943BED">
        <w:t xml:space="preserve"> </w:t>
      </w:r>
      <w:proofErr w:type="spellStart"/>
      <w:r w:rsidR="000256B9" w:rsidRPr="00943BED">
        <w:t>Genetic</w:t>
      </w:r>
      <w:proofErr w:type="spellEnd"/>
      <w:r w:rsidR="000256B9" w:rsidRPr="00943BED">
        <w:t xml:space="preserve"> </w:t>
      </w:r>
      <w:proofErr w:type="spellStart"/>
      <w:r w:rsidR="000256B9" w:rsidRPr="00943BED">
        <w:t>Algorithm</w:t>
      </w:r>
      <w:proofErr w:type="spellEnd"/>
      <w:r w:rsidR="000256B9" w:rsidRPr="00943BED">
        <w:t xml:space="preserve"> II (NSGA-II), amplamente utilizado devido à sua eficiência na exploração da fronteira de Pareto e na preservação da diversidade das soluções. </w:t>
      </w:r>
      <w:proofErr w:type="gramStart"/>
      <w:r w:rsidR="000256B9" w:rsidRPr="00943BED">
        <w:t>Outras alternativas</w:t>
      </w:r>
      <w:proofErr w:type="gramEnd"/>
      <w:r w:rsidR="000256B9" w:rsidRPr="00943BED">
        <w:t xml:space="preserve"> igualmente relevantes incluem o </w:t>
      </w:r>
      <w:proofErr w:type="spellStart"/>
      <w:r w:rsidR="000256B9" w:rsidRPr="00943BED">
        <w:t>Strength</w:t>
      </w:r>
      <w:proofErr w:type="spellEnd"/>
      <w:r w:rsidR="000256B9" w:rsidRPr="00943BED">
        <w:t xml:space="preserve"> Pareto </w:t>
      </w:r>
      <w:proofErr w:type="spellStart"/>
      <w:r w:rsidR="000256B9" w:rsidRPr="00943BED">
        <w:t>Evolutionary</w:t>
      </w:r>
      <w:proofErr w:type="spellEnd"/>
      <w:r w:rsidR="000256B9" w:rsidRPr="00943BED">
        <w:t xml:space="preserve"> </w:t>
      </w:r>
      <w:proofErr w:type="spellStart"/>
      <w:r w:rsidR="000256B9" w:rsidRPr="00943BED">
        <w:t>Algorithm</w:t>
      </w:r>
      <w:proofErr w:type="spellEnd"/>
      <w:r w:rsidR="000256B9" w:rsidRPr="00943BED">
        <w:t xml:space="preserve"> 2 (SPEA2), conhecido por sua robustez em problemas com múltiplos objetivos, e o </w:t>
      </w:r>
      <w:proofErr w:type="spellStart"/>
      <w:r w:rsidR="000256B9" w:rsidRPr="00943BED">
        <w:t>Multiobjective</w:t>
      </w:r>
      <w:proofErr w:type="spellEnd"/>
      <w:r w:rsidR="000256B9" w:rsidRPr="00943BED">
        <w:t xml:space="preserve"> </w:t>
      </w:r>
      <w:proofErr w:type="spellStart"/>
      <w:r w:rsidR="000256B9" w:rsidRPr="00943BED">
        <w:t>Evolutionary</w:t>
      </w:r>
      <w:proofErr w:type="spellEnd"/>
      <w:r w:rsidR="000256B9" w:rsidRPr="00943BED">
        <w:t xml:space="preserve"> </w:t>
      </w:r>
      <w:proofErr w:type="spellStart"/>
      <w:r w:rsidR="000256B9" w:rsidRPr="00943BED">
        <w:t>Algorithm</w:t>
      </w:r>
      <w:proofErr w:type="spellEnd"/>
      <w:r w:rsidR="000256B9" w:rsidRPr="00943BED">
        <w:t xml:space="preserve"> </w:t>
      </w:r>
      <w:proofErr w:type="spellStart"/>
      <w:r w:rsidR="000256B9" w:rsidRPr="00943BED">
        <w:t>based</w:t>
      </w:r>
      <w:proofErr w:type="spellEnd"/>
      <w:r w:rsidR="000256B9" w:rsidRPr="00943BED">
        <w:t xml:space="preserve"> </w:t>
      </w:r>
      <w:proofErr w:type="spellStart"/>
      <w:r w:rsidR="000256B9" w:rsidRPr="00943BED">
        <w:t>on</w:t>
      </w:r>
      <w:proofErr w:type="spellEnd"/>
      <w:r w:rsidR="000256B9" w:rsidRPr="00943BED">
        <w:t xml:space="preserve"> </w:t>
      </w:r>
      <w:proofErr w:type="spellStart"/>
      <w:r w:rsidR="000256B9" w:rsidRPr="00943BED">
        <w:t>Decomposition</w:t>
      </w:r>
      <w:proofErr w:type="spellEnd"/>
      <w:r w:rsidR="000256B9" w:rsidRPr="00943BED">
        <w:t xml:space="preserve"> (MOEA/D), que se destaca por seu enfoque em métodos de decomposição.</w:t>
      </w:r>
    </w:p>
    <w:p w14:paraId="18226C3A" w14:textId="77777777" w:rsidR="000256B9" w:rsidRPr="00943BED" w:rsidRDefault="000256B9" w:rsidP="000256B9">
      <w:pPr>
        <w:pStyle w:val="TF-TEXTO"/>
      </w:pPr>
      <w:r w:rsidRPr="00943BED">
        <w:t xml:space="preserve">Além disso, existe a possibilidade de aprimorar os resultados combinando algoritmos genéticos com outras técnicas avançadas, como aprendizado de máquina e heurísticas </w:t>
      </w:r>
      <w:r w:rsidRPr="00943BED">
        <w:lastRenderedPageBreak/>
        <w:t>específicas. Essa integração pode aumentar a precisão, melhorar a eficiência das soluções geradas e criar um sistema mais adaptável às necessidades diversificadas dos usuários.</w:t>
      </w:r>
    </w:p>
    <w:p w14:paraId="7B9EA2B7" w14:textId="77777777" w:rsidR="000256B9" w:rsidRPr="00943BED" w:rsidRDefault="000256B9" w:rsidP="000256B9">
      <w:pPr>
        <w:pStyle w:val="TF-TEXTO"/>
      </w:pPr>
      <w:r w:rsidRPr="00943BED">
        <w:t>Entretanto, apesar desses avanços, ainda existem desafios significativos relacionados à acessibilidade e à necessidade de conhecimento técnico para interpretar os dados gerados. Muitos investidores, especialmente os menos experientes, enfrentam dificuldades para compreender conceitos financeiros complexos, como fronteira eficiente, risco ajustado ao retorno e diversificação, que frequentemente aparecem nos relatórios e análises gerados por essas ferramentas. A apresentação inadequada dos dados, por sua vez, pode dificultar o engajamento do usuário e limitar o potencial de adoção dessas tecnologias.</w:t>
      </w:r>
    </w:p>
    <w:p w14:paraId="0FD548C9" w14:textId="77777777" w:rsidR="000256B9" w:rsidRPr="00943BED" w:rsidRDefault="000256B9" w:rsidP="000256B9">
      <w:pPr>
        <w:pStyle w:val="TF-TEXTO"/>
      </w:pPr>
      <w:r w:rsidRPr="00943BED">
        <w:t>Além disso, o viés técnico de muitas soluções disponíveis no mercado pressupõe um nível avançado de familiaridade com jargões financeiros e matemáticos, criando barreiras para investidores iniciantes ou para aqueles que preferem uma abordagem mais prática. Portanto, é essencial que as interfaces sejam desenvolvidas de forma intuitiva e didática, permitindo que usuários de diferentes níveis de experiência compreendam facilmente as recomendações e tomem decisões informadas.</w:t>
      </w:r>
    </w:p>
    <w:p w14:paraId="0455F5B4" w14:textId="06A82049" w:rsidR="000256B9" w:rsidRPr="00943BED" w:rsidRDefault="0070064A" w:rsidP="000256B9">
      <w:pPr>
        <w:pStyle w:val="TF-TEXTO"/>
      </w:pPr>
      <w:r>
        <w:t>Neste sentido</w:t>
      </w:r>
      <w:r w:rsidR="000256B9" w:rsidRPr="00943BED">
        <w:t xml:space="preserve">, o progresso contínuo nas interfaces tem avançado significativamente para superar esses desafios. Tecnologias modernas, como </w:t>
      </w:r>
      <w:r w:rsidR="000256B9" w:rsidRPr="00943BED">
        <w:rPr>
          <w:i/>
          <w:iCs/>
        </w:rPr>
        <w:t>dashboards</w:t>
      </w:r>
      <w:r w:rsidR="000256B9" w:rsidRPr="00943BED">
        <w:t xml:space="preserve"> interativos, visualizações dinâmicas e explicações em linguagem natural, estão tornando essas ferramentas mais amigáveis e acessíveis para um público mais amplo. Recursos como personalização da interface, tutoriais integrados e exemplos práticos ajudam a reduzir a complexidade e melhoram a experiência do usuário. Essas inovações têm o potencial de democratizar o uso de estratégias avançadas de investimento, permitindo que mesmo investidores com pouca experiência ou conhecimento técnico se beneficiem de soluções sofisticadas e otimizadas (Públio, 2022).</w:t>
      </w:r>
    </w:p>
    <w:p w14:paraId="19BA89F4" w14:textId="3B05030D" w:rsidR="000256B9" w:rsidRDefault="00CF3738" w:rsidP="000256B9">
      <w:pPr>
        <w:pStyle w:val="TF-TEXTO"/>
      </w:pPr>
      <w:r w:rsidRPr="00CF3738">
        <w:t xml:space="preserve">Nesse panorama, percebe-se que, embora os avanços em IA e otimização tenham ampliado significativamente as possibilidades para recomendações automatizadas de investimento, a eficácia dessas soluções ainda depende de sua capacidade de apresentar informações de forma clara, acessível e alinhada ao perfil do usuário. Assim, torna-se fundamental desenvolver abordagens que conciliem rigor técnico, personalização e facilidade de compreensão. </w:t>
      </w:r>
      <w:r>
        <w:t>A partir disso</w:t>
      </w:r>
      <w:r w:rsidRPr="00CF3738">
        <w:t>, este trabalho tem como objetivo geral apresentar uma solução que integra técnicas avançadas de otimização com uma interface intuitiva, capaz de apoiar investidores de diferentes níveis de experiência na tomada de decisões mais informadas e personalizadas.</w:t>
      </w:r>
    </w:p>
    <w:p w14:paraId="3F3B9CB6" w14:textId="77777777" w:rsidR="00F255FC" w:rsidRPr="007D10F2" w:rsidRDefault="00F255FC" w:rsidP="001A2D50">
      <w:pPr>
        <w:pStyle w:val="Ttulo2"/>
      </w:pPr>
      <w:bookmarkStart w:id="22" w:name="_Toc215662723"/>
      <w:r w:rsidRPr="007D10F2">
        <w:lastRenderedPageBreak/>
        <w:t>OBJETIVOS</w:t>
      </w:r>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578BF425" w14:textId="16D5B739" w:rsidR="00AF6B22" w:rsidRDefault="00AF6B22" w:rsidP="00CF3738">
      <w:pPr>
        <w:pStyle w:val="TF-TEXTO"/>
      </w:pPr>
      <w:bookmarkStart w:id="23" w:name="_Toc419598584"/>
      <w:bookmarkStart w:id="24" w:name="_Toc420721325"/>
      <w:bookmarkStart w:id="25" w:name="_Toc420721475"/>
      <w:bookmarkStart w:id="26" w:name="_Toc420721570"/>
      <w:bookmarkStart w:id="27" w:name="_Toc420721776"/>
      <w:bookmarkStart w:id="28" w:name="_Toc420723217"/>
      <w:bookmarkStart w:id="29" w:name="_Toc482682380"/>
      <w:bookmarkStart w:id="30" w:name="_Toc54164912"/>
      <w:bookmarkStart w:id="31" w:name="_Toc54165666"/>
      <w:bookmarkStart w:id="32" w:name="_Toc54169324"/>
      <w:bookmarkStart w:id="33" w:name="_Toc96347430"/>
      <w:bookmarkStart w:id="34" w:name="_Toc96357714"/>
      <w:bookmarkStart w:id="35" w:name="_Toc96491851"/>
      <w:r>
        <w:t xml:space="preserve">O objetivo principal </w:t>
      </w:r>
      <w:r w:rsidR="00CF3738">
        <w:t>deste trabalho consiste em</w:t>
      </w:r>
      <w:r>
        <w:t xml:space="preserve"> </w:t>
      </w:r>
      <w:r w:rsidR="00EC5788">
        <w:t xml:space="preserve">disponibilizar </w:t>
      </w:r>
      <w:r w:rsidR="00AE34AB" w:rsidRPr="00AE34AB">
        <w:t>um</w:t>
      </w:r>
      <w:r w:rsidR="0070064A">
        <w:t>a</w:t>
      </w:r>
      <w:r w:rsidR="00AE34AB" w:rsidRPr="00AE34AB">
        <w:t xml:space="preserve"> </w:t>
      </w:r>
      <w:r w:rsidR="0070064A">
        <w:t>plataforma web</w:t>
      </w:r>
      <w:r w:rsidR="00AE34AB" w:rsidRPr="00AE34AB">
        <w:t xml:space="preserve"> </w:t>
      </w:r>
      <w:r w:rsidRPr="00AE34AB">
        <w:t xml:space="preserve">para </w:t>
      </w:r>
      <w:r w:rsidR="00AE34AB">
        <w:t xml:space="preserve">a otimização </w:t>
      </w:r>
      <w:r w:rsidRPr="00AF6B22">
        <w:t xml:space="preserve">de portfólios de investimento utilizando </w:t>
      </w:r>
      <w:r w:rsidR="00CF3738">
        <w:t>A</w:t>
      </w:r>
      <w:r w:rsidRPr="00AF6B22">
        <w:t xml:space="preserve">lgoritmos </w:t>
      </w:r>
      <w:r w:rsidR="00CF3738">
        <w:t>G</w:t>
      </w:r>
      <w:r w:rsidRPr="00AF6B22">
        <w:t xml:space="preserve">enéticos </w:t>
      </w:r>
      <w:proofErr w:type="spellStart"/>
      <w:r w:rsidR="00CF3738">
        <w:t>M</w:t>
      </w:r>
      <w:r w:rsidRPr="00AF6B22">
        <w:t>ulti</w:t>
      </w:r>
      <w:r w:rsidR="00CF3738">
        <w:t>O</w:t>
      </w:r>
      <w:r w:rsidRPr="00AF6B22">
        <w:t>bjetivo</w:t>
      </w:r>
      <w:proofErr w:type="spellEnd"/>
      <w:r w:rsidR="00CF3738">
        <w:t xml:space="preserve"> (AGMO)</w:t>
      </w:r>
      <w:r w:rsidRPr="00AF6B22">
        <w:t>, capaz de considerar simultaneamente múltiplos critérios de decisão (retorno esperado, risco, diversificação e restrições do investidor) e personalizar recomendações de acordo com o perfil individual do usuário.</w:t>
      </w:r>
    </w:p>
    <w:p w14:paraId="789F4BA0" w14:textId="09D52821" w:rsidR="00AF6B22" w:rsidRDefault="00AF6B22" w:rsidP="00CF3738">
      <w:pPr>
        <w:pStyle w:val="TF-TEXTO"/>
      </w:pPr>
      <w:r>
        <w:t>Os objetivos específicos são:</w:t>
      </w:r>
    </w:p>
    <w:p w14:paraId="1641230E" w14:textId="465D035F" w:rsidR="00AF6B22" w:rsidRDefault="00EC5788" w:rsidP="00EC5788">
      <w:pPr>
        <w:pStyle w:val="TF-ALNEA"/>
      </w:pPr>
      <w:r>
        <w:t>m</w:t>
      </w:r>
      <w:r w:rsidR="00AF6B22">
        <w:t>odelar o problema da alocação de ativos como um problema de otimização multiobjetivo, considerando funções de retorno, risco e diversificação;</w:t>
      </w:r>
    </w:p>
    <w:p w14:paraId="4F5E5621" w14:textId="38079B30" w:rsidR="00AF6B22" w:rsidRDefault="00EC5788" w:rsidP="00EC5788">
      <w:pPr>
        <w:pStyle w:val="TF-ALNEA"/>
      </w:pPr>
      <w:r>
        <w:t>i</w:t>
      </w:r>
      <w:r w:rsidR="00AF6B22">
        <w:t>mplementar e testar diferentes configurações d</w:t>
      </w:r>
      <w:r w:rsidR="00B1046E">
        <w:t>o</w:t>
      </w:r>
      <w:r w:rsidR="00AF6B22">
        <w:t xml:space="preserve"> algoritmo genético multiobjetivo e variantes dinâmicas, analisando impacto de parâmetros como tamanho da população, taxas de cruzamento e mutação, e número de gerações;</w:t>
      </w:r>
    </w:p>
    <w:p w14:paraId="3706E829" w14:textId="2AD96DEF" w:rsidR="00AF6B22" w:rsidRDefault="00EC5788" w:rsidP="00EC5788">
      <w:pPr>
        <w:pStyle w:val="TF-ALNEA"/>
      </w:pPr>
      <w:r>
        <w:t>v</w:t>
      </w:r>
      <w:r w:rsidR="00AF6B22">
        <w:t xml:space="preserve">alidar o desempenho do aplicativo por meio de </w:t>
      </w:r>
      <w:proofErr w:type="spellStart"/>
      <w:r w:rsidR="00AF6B22" w:rsidRPr="00EC5788">
        <w:rPr>
          <w:i/>
          <w:iCs/>
        </w:rPr>
        <w:t>backtesting</w:t>
      </w:r>
      <w:proofErr w:type="spellEnd"/>
      <w:r w:rsidR="00AF6B22">
        <w:t xml:space="preserve"> histórico e comparação com </w:t>
      </w:r>
      <w:r w:rsidR="00AF6B22" w:rsidRPr="00EC5788">
        <w:rPr>
          <w:i/>
          <w:iCs/>
        </w:rPr>
        <w:t>benchmarks</w:t>
      </w:r>
      <w:r w:rsidR="00AF6B22">
        <w:t xml:space="preserve"> relevantes </w:t>
      </w:r>
      <w:r w:rsidR="00B1046E">
        <w:t xml:space="preserve">como o </w:t>
      </w:r>
      <w:r w:rsidR="00AF6B22">
        <w:t>Ibovespa, analisando métricas de retorno, risco e eficiência de diversificação;</w:t>
      </w:r>
    </w:p>
    <w:p w14:paraId="27417111" w14:textId="77777777" w:rsidR="00EC5788" w:rsidRDefault="00EC5788" w:rsidP="00EC5788">
      <w:pPr>
        <w:pStyle w:val="TF-ALNEA"/>
      </w:pPr>
      <w:r>
        <w:t>avaliar diferentes critérios de decisão e restrições de portfólio, incluindo limites por classe de ativo, ativos indesejados e horizonte de investimento;</w:t>
      </w:r>
    </w:p>
    <w:p w14:paraId="18E6EC6D" w14:textId="56E0E66C" w:rsidR="00CF3738" w:rsidRPr="00AF6B22" w:rsidRDefault="00CF3738" w:rsidP="00EC5788">
      <w:pPr>
        <w:pStyle w:val="TF-ALNEA"/>
      </w:pPr>
      <w:r w:rsidRPr="00D901BA">
        <w:t xml:space="preserve">disponibilizar o modelo desenvolvido em uma plataforma web para </w:t>
      </w:r>
      <w:r>
        <w:t>avaliar a aderência do sistema a diferentes perfis de investidor.</w:t>
      </w:r>
    </w:p>
    <w:p w14:paraId="04206473" w14:textId="77777777" w:rsidR="00F255FC" w:rsidRDefault="00F255FC" w:rsidP="001A2D50">
      <w:pPr>
        <w:pStyle w:val="Ttulo2"/>
      </w:pPr>
      <w:bookmarkStart w:id="36" w:name="_Toc215662724"/>
      <w:r>
        <w:t>estrutura</w:t>
      </w:r>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69BA4486" w14:textId="41C1030D" w:rsidR="00F255FC" w:rsidRPr="00B1046E" w:rsidRDefault="00B1046E" w:rsidP="001B2F1E">
      <w:pPr>
        <w:pStyle w:val="TF-TEXTO"/>
      </w:pPr>
      <w:r w:rsidRPr="00B1046E">
        <w:t>A organização deste trabalho está distribuída em quatro capítulos. O primeiro apresenta a introdução e os objetivos da pesquisa. O segundo reúne a fundamentação teórica, contemplando os principais conceitos e os estudos relacionados. O terceiro capítulo aborda o desenvolvimento da ferramenta, descrevendo os requisitos funcionais e não funcionais, as técnicas e bibliotecas empregadas, bem como a implementação do protótipo e os resultados obtidos. Por fim, o quarto capítulo expõe a conclusão, relacionando expectativas e achados, além de discutir limitações e propor direções para investigações futuras.</w:t>
      </w:r>
    </w:p>
    <w:p w14:paraId="1A85BFAC" w14:textId="77777777" w:rsidR="0036523A" w:rsidRDefault="0036523A" w:rsidP="0036523A">
      <w:pPr>
        <w:pStyle w:val="Ttulo1"/>
      </w:pPr>
      <w:bookmarkStart w:id="37" w:name="_Toc457326634"/>
      <w:bookmarkStart w:id="38" w:name="_Toc215662725"/>
      <w:bookmarkStart w:id="39" w:name="_Toc419598587"/>
      <w:r>
        <w:lastRenderedPageBreak/>
        <w:t>FUNDAMENTAÇÃO TEÓRICA</w:t>
      </w:r>
      <w:bookmarkEnd w:id="37"/>
      <w:bookmarkEnd w:id="38"/>
    </w:p>
    <w:p w14:paraId="71599FC4" w14:textId="33F5037A" w:rsidR="00153898" w:rsidRPr="00153898" w:rsidRDefault="00153898" w:rsidP="00153898">
      <w:pPr>
        <w:pStyle w:val="TF-TEXTO"/>
      </w:pPr>
      <w:r w:rsidRPr="002E2E4A">
        <w:t xml:space="preserve">Este capítulo apresenta uma visão geral dos tópicos que servem como base para o estudo a ser desenvolvido. A seção 2.1 </w:t>
      </w:r>
      <w:r w:rsidRPr="00AA7F63">
        <w:t xml:space="preserve">aborda a </w:t>
      </w:r>
      <w:r>
        <w:t>diversificação</w:t>
      </w:r>
      <w:r w:rsidRPr="00AA7F63">
        <w:t xml:space="preserve"> de carteiras de investimentos</w:t>
      </w:r>
      <w:r>
        <w:t xml:space="preserve"> e </w:t>
      </w:r>
      <w:r w:rsidRPr="00AA7F63">
        <w:t>explora os fundamentos matemáticos e evolutivos da Teoria Moderna do Portfólio</w:t>
      </w:r>
      <w:r w:rsidRPr="002E2E4A">
        <w:t>, enquanto a seção 2.2 aborda o</w:t>
      </w:r>
      <w:r>
        <w:t xml:space="preserve">s </w:t>
      </w:r>
      <w:r w:rsidR="006F0A0F">
        <w:t>A</w:t>
      </w:r>
      <w:r w:rsidR="006F0A0F" w:rsidRPr="00AF6B22">
        <w:t xml:space="preserve">lgoritmos </w:t>
      </w:r>
      <w:r w:rsidR="006F0A0F">
        <w:t>G</w:t>
      </w:r>
      <w:r w:rsidR="006F0A0F" w:rsidRPr="00AF6B22">
        <w:t xml:space="preserve">enéticos </w:t>
      </w:r>
      <w:proofErr w:type="spellStart"/>
      <w:r w:rsidR="006F0A0F">
        <w:t>M</w:t>
      </w:r>
      <w:r w:rsidR="006F0A0F" w:rsidRPr="00AF6B22">
        <w:t>ulti</w:t>
      </w:r>
      <w:r w:rsidR="006F0A0F">
        <w:t>O</w:t>
      </w:r>
      <w:r w:rsidR="006F0A0F" w:rsidRPr="00AF6B22">
        <w:t>bjetivo</w:t>
      </w:r>
      <w:proofErr w:type="spellEnd"/>
      <w:r w:rsidR="006F0A0F">
        <w:t xml:space="preserve"> (AGMO)</w:t>
      </w:r>
      <w:r w:rsidRPr="002E2E4A">
        <w:t xml:space="preserve">. </w:t>
      </w:r>
      <w:r>
        <w:t xml:space="preserve">A </w:t>
      </w:r>
      <w:r w:rsidRPr="002E2E4A">
        <w:t>seção 2.</w:t>
      </w:r>
      <w:r>
        <w:t>3</w:t>
      </w:r>
      <w:r w:rsidRPr="002E2E4A">
        <w:t xml:space="preserve"> apresenta uma revisão dos trabalhos correlatos, que são considerados similares ao projeto proposto.</w:t>
      </w:r>
    </w:p>
    <w:p w14:paraId="297750BD" w14:textId="5F16B8B7" w:rsidR="00E91A7A" w:rsidRDefault="00AF6B22" w:rsidP="001A2D50">
      <w:pPr>
        <w:pStyle w:val="Ttulo2"/>
      </w:pPr>
      <w:bookmarkStart w:id="40" w:name="_Toc215662726"/>
      <w:r w:rsidRPr="00AF6B22">
        <w:t>Diversificação e Teoria Moderna do Portfólio</w:t>
      </w:r>
      <w:bookmarkEnd w:id="40"/>
    </w:p>
    <w:p w14:paraId="36A3B15E" w14:textId="4EBDA1AE" w:rsidR="001E1C8E" w:rsidRDefault="001E1C8E" w:rsidP="001E1C8E">
      <w:pPr>
        <w:pStyle w:val="TF-TEXTO"/>
      </w:pPr>
      <w:r>
        <w:t xml:space="preserve">Uma carteira de investimentos é definida como um conjunto estruturado de ativos financeiros selecionados com o objetivo de alcançar retornos consistentes, respeitando níveis de risco alinhados ao perfil, aos objetivos e ao horizonte temporal do investidor (Markowitz, 1952). A construção de carteiras envolve decisões estratégicas e táticas de alocação entre diferentes classes de ativos, tais como ações, títulos públicos e privados, fundos imobiliários, commodities e aplicações alternativas (Elton </w:t>
      </w:r>
      <w:r w:rsidRPr="00552F58">
        <w:rPr>
          <w:i/>
          <w:iCs/>
        </w:rPr>
        <w:t>et al</w:t>
      </w:r>
      <w:r>
        <w:t xml:space="preserve">., 2014). Estudos demonstram que carteiras diversificadas podem proporcionar ganhos reais médios de 4-6% ao ano no longo prazo, superando significativamente aplicações convencionais (Elton </w:t>
      </w:r>
      <w:r w:rsidRPr="00552F58">
        <w:rPr>
          <w:i/>
          <w:iCs/>
        </w:rPr>
        <w:t>et al</w:t>
      </w:r>
      <w:r>
        <w:t>., 2014).</w:t>
      </w:r>
    </w:p>
    <w:p w14:paraId="0968D177" w14:textId="77777777" w:rsidR="00427CB5" w:rsidRPr="00CA11C1" w:rsidRDefault="00427CB5" w:rsidP="00427CB5">
      <w:pPr>
        <w:pStyle w:val="TF-TEXTO"/>
      </w:pPr>
      <w:r>
        <w:t>A eficácia da diversificação pode ser analisada através da matriz de correlação, que quantifica as relações lineares entre os retornos dos diferentes ativos, onde valores próximos de -1 indicam movimentos opostos (diversificação ideal), enquanto correlações próximas a +1 sugerem comovimentos que limitam os benefícios da diversificação (</w:t>
      </w:r>
      <w:proofErr w:type="spellStart"/>
      <w:r>
        <w:t>Fabozzi</w:t>
      </w:r>
      <w:proofErr w:type="spellEnd"/>
      <w:r>
        <w:t xml:space="preserve">; </w:t>
      </w:r>
      <w:proofErr w:type="spellStart"/>
      <w:r>
        <w:t>Focardi</w:t>
      </w:r>
      <w:proofErr w:type="spellEnd"/>
      <w:r>
        <w:t xml:space="preserve">; </w:t>
      </w:r>
      <w:proofErr w:type="spellStart"/>
      <w:r>
        <w:t>Kolm</w:t>
      </w:r>
      <w:proofErr w:type="spellEnd"/>
      <w:r>
        <w:t xml:space="preserve">, 2007). A análise dessas correlações permite a construção de carteiras com risco sistemático minimizado, sem comprometer o retorno esperado. </w:t>
      </w:r>
    </w:p>
    <w:p w14:paraId="12CE6A58" w14:textId="4DC1A286" w:rsidR="00C957A9" w:rsidRDefault="001E1C8E" w:rsidP="00C957A9">
      <w:pPr>
        <w:pStyle w:val="TF-TEXTO"/>
      </w:pPr>
      <w:r>
        <w:t xml:space="preserve">O marco teórico para a construção científica de carteiras de investimento foi estabelecido por Harry Markowitz em 1952, por meio da Teoria Moderna do Portfólio (TMP), que revolucionou a forma como se entende a relação entre risco e retorno (Markowitz, 1952). Sua principal contribuição foi demonstrar que o risco de uma carteira não é a simples soma dos riscos individuais dos ativos, mas depende da forma como esses ativos se correlacionam entre si, evidenciando o valor da diversificação para a redução do risco sem necessariamente comprometer o retorno (Elton </w:t>
      </w:r>
      <w:r w:rsidRPr="00552F58">
        <w:rPr>
          <w:i/>
          <w:iCs/>
        </w:rPr>
        <w:t>et al.</w:t>
      </w:r>
      <w:r>
        <w:t xml:space="preserve">, 2014). A partir disso, surge o conceito da fronteira eficiente, ilustrada na </w:t>
      </w:r>
      <w:r w:rsidR="005625A4">
        <w:fldChar w:fldCharType="begin"/>
      </w:r>
      <w:r w:rsidR="005625A4">
        <w:instrText xml:space="preserve"> REF _Ref215599118 \h </w:instrText>
      </w:r>
      <w:r w:rsidR="005625A4">
        <w:fldChar w:fldCharType="separate"/>
      </w:r>
      <w:r w:rsidR="00367570" w:rsidRPr="005625A4">
        <w:t xml:space="preserve">Figura </w:t>
      </w:r>
      <w:r w:rsidR="00367570">
        <w:rPr>
          <w:noProof/>
        </w:rPr>
        <w:t>1</w:t>
      </w:r>
      <w:r w:rsidR="005625A4">
        <w:fldChar w:fldCharType="end"/>
      </w:r>
      <w:r>
        <w:t>, que representa o conjunto de carteiras que oferecem o maior retorno possível para cada nível de risco assumido, ou, alternativamente, o menor risco possível para um dado nível de retorno esperado (</w:t>
      </w:r>
      <w:proofErr w:type="spellStart"/>
      <w:r>
        <w:t>Bodie</w:t>
      </w:r>
      <w:proofErr w:type="spellEnd"/>
      <w:r w:rsidR="00552F58">
        <w:t>;</w:t>
      </w:r>
      <w:r>
        <w:t xml:space="preserve"> Kane</w:t>
      </w:r>
      <w:r w:rsidR="00552F58">
        <w:t>;</w:t>
      </w:r>
      <w:r>
        <w:t xml:space="preserve"> Marcus, 2014).</w:t>
      </w:r>
    </w:p>
    <w:p w14:paraId="4BC08165" w14:textId="738D9E05" w:rsidR="005625A4" w:rsidRPr="005625A4" w:rsidRDefault="005625A4" w:rsidP="00367570">
      <w:pPr>
        <w:pStyle w:val="TF-LEGENDA"/>
      </w:pPr>
      <w:bookmarkStart w:id="41" w:name="_Ref215599118"/>
      <w:bookmarkStart w:id="42" w:name="_Toc215657445"/>
      <w:r w:rsidRPr="005625A4">
        <w:lastRenderedPageBreak/>
        <w:t xml:space="preserve">Figura </w:t>
      </w:r>
      <w:fldSimple w:instr=" SEQ Figura \* ARABIC ">
        <w:r w:rsidR="00367570">
          <w:rPr>
            <w:noProof/>
          </w:rPr>
          <w:t>1</w:t>
        </w:r>
      </w:fldSimple>
      <w:bookmarkEnd w:id="41"/>
      <w:r w:rsidRPr="005625A4">
        <w:t xml:space="preserve"> – Representação gráfica do conjunto de combinações</w:t>
      </w:r>
      <w:bookmarkEnd w:id="42"/>
    </w:p>
    <w:p w14:paraId="72F1D6AB" w14:textId="2D7FE71D" w:rsidR="00C957A9" w:rsidRPr="00954160" w:rsidRDefault="00C957A9" w:rsidP="00367570">
      <w:pPr>
        <w:pStyle w:val="TF-FIGURA"/>
        <w:rPr>
          <w:u w:val="single"/>
        </w:rPr>
      </w:pPr>
      <w:r>
        <w:rPr>
          <w:noProof/>
        </w:rPr>
        <w:drawing>
          <wp:inline distT="0" distB="0" distL="0" distR="0" wp14:anchorId="0703AA1B" wp14:editId="28A2BA9B">
            <wp:extent cx="3266905" cy="2023119"/>
            <wp:effectExtent l="0" t="0" r="0" b="0"/>
            <wp:docPr id="1924296987"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96987" name="Imagem 1" descr="Diagrama&#10;&#10;O conteúdo gerado por IA pode estar incorreto."/>
                    <pic:cNvPicPr/>
                  </pic:nvPicPr>
                  <pic:blipFill>
                    <a:blip r:embed="rId15"/>
                    <a:stretch>
                      <a:fillRect/>
                    </a:stretch>
                  </pic:blipFill>
                  <pic:spPr>
                    <a:xfrm>
                      <a:off x="0" y="0"/>
                      <a:ext cx="3286017" cy="2034954"/>
                    </a:xfrm>
                    <a:prstGeom prst="rect">
                      <a:avLst/>
                    </a:prstGeom>
                  </pic:spPr>
                </pic:pic>
              </a:graphicData>
            </a:graphic>
          </wp:inline>
        </w:drawing>
      </w:r>
      <w:r>
        <w:rPr>
          <w:u w:val="single"/>
        </w:rPr>
        <w:t xml:space="preserve"> </w:t>
      </w:r>
    </w:p>
    <w:p w14:paraId="4DDFA9BD" w14:textId="67D6C2F4" w:rsidR="00C957A9" w:rsidRPr="00C957A9" w:rsidRDefault="00C957A9" w:rsidP="005625A4">
      <w:pPr>
        <w:pStyle w:val="TF-FONTE"/>
      </w:pPr>
      <w:r w:rsidRPr="002E2E4A">
        <w:t xml:space="preserve">Fonte: </w:t>
      </w:r>
      <w:r w:rsidRPr="001E1C8E">
        <w:rPr>
          <w:szCs w:val="16"/>
        </w:rPr>
        <w:t>Assaf Neto (2008).</w:t>
      </w:r>
    </w:p>
    <w:p w14:paraId="319E1736" w14:textId="4D53AA3A" w:rsidR="00427CB5" w:rsidRDefault="001E1C8E" w:rsidP="001E1C8E">
      <w:pPr>
        <w:pStyle w:val="TF-TEXTO"/>
      </w:pPr>
      <w:r>
        <w:t xml:space="preserve">Matematicamente, a teoria se baseia em dois pilares fundamentais. O primeiro é o cálculo do retorno esperado da carteira, expresso </w:t>
      </w:r>
      <w:r w:rsidR="00427CB5">
        <w:t>pela Equação 1.</w:t>
      </w:r>
      <w:r>
        <w:t xml:space="preserve"> </w:t>
      </w:r>
    </w:p>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0"/>
        <w:gridCol w:w="634"/>
      </w:tblGrid>
      <w:tr w:rsidR="00427CB5" w14:paraId="1107F17D" w14:textId="77777777" w:rsidTr="00D21D0D">
        <w:trPr>
          <w:trHeight w:val="454"/>
        </w:trPr>
        <w:tc>
          <w:tcPr>
            <w:tcW w:w="8575" w:type="dxa"/>
            <w:vAlign w:val="center"/>
          </w:tcPr>
          <w:p w14:paraId="28C54DCD" w14:textId="3FA7D488" w:rsidR="00427CB5" w:rsidRDefault="009206BD" w:rsidP="00D21D0D">
            <w:pPr>
              <w:pStyle w:val="TF-TEXTO"/>
              <w:spacing w:before="480" w:line="240" w:lineRule="auto"/>
              <w:ind w:firstLine="0"/>
              <w:jc w:val="center"/>
            </w:pPr>
            <m:oMathPara>
              <m:oMath>
                <m:r>
                  <w:rPr>
                    <w:rFonts w:ascii="Cambria Math" w:hAnsi="Cambria Math"/>
                  </w:rPr>
                  <m:t>E(Rₚ) = ΣwᵢE(Rᵢ)</m:t>
                </m:r>
              </m:oMath>
            </m:oMathPara>
          </w:p>
        </w:tc>
        <w:tc>
          <w:tcPr>
            <w:tcW w:w="637" w:type="dxa"/>
            <w:vAlign w:val="center"/>
          </w:tcPr>
          <w:p w14:paraId="34468924" w14:textId="77C904C3" w:rsidR="00427CB5" w:rsidRDefault="00427CB5" w:rsidP="00D21D0D">
            <w:pPr>
              <w:pStyle w:val="TF-TEXTO"/>
              <w:spacing w:before="480" w:line="240" w:lineRule="auto"/>
              <w:ind w:firstLine="0"/>
              <w:jc w:val="right"/>
            </w:pPr>
            <w:r>
              <w:t>(1)</w:t>
            </w:r>
          </w:p>
        </w:tc>
      </w:tr>
    </w:tbl>
    <w:p w14:paraId="20E70AB5" w14:textId="77777777" w:rsidR="00427CB5" w:rsidRDefault="001E1C8E" w:rsidP="001E1C8E">
      <w:pPr>
        <w:pStyle w:val="TF-TEXTO"/>
      </w:pPr>
      <w:r>
        <w:t xml:space="preserve">onde </w:t>
      </w:r>
      <w:r w:rsidRPr="00D435CF">
        <w:rPr>
          <w:i/>
          <w:iCs/>
        </w:rPr>
        <w:t>wᵢ</w:t>
      </w:r>
      <w:r>
        <w:t xml:space="preserve"> representa o peso de cada ativo e </w:t>
      </w:r>
      <w:r w:rsidRPr="00D435CF">
        <w:rPr>
          <w:i/>
          <w:iCs/>
        </w:rPr>
        <w:t>E(Rᵢ)</w:t>
      </w:r>
      <w:r>
        <w:t xml:space="preserve"> o retorno esperado do ativo </w:t>
      </w:r>
      <w:r w:rsidRPr="00D435CF">
        <w:rPr>
          <w:i/>
          <w:iCs/>
        </w:rPr>
        <w:t>i</w:t>
      </w:r>
      <w:r>
        <w:t xml:space="preserve"> (Markowitz, 1952). O segundo é o risco da carteira, representado pela </w:t>
      </w:r>
      <w:r w:rsidR="00427CB5">
        <w:t>Equação 2</w:t>
      </w:r>
      <w:r>
        <w:t xml:space="preserve">, que considera não apenas a variância individual dos ativos, mas também a covariância entre eles (Elton </w:t>
      </w:r>
      <w:r w:rsidRPr="00427CB5">
        <w:rPr>
          <w:i/>
          <w:iCs/>
        </w:rPr>
        <w:t>et al</w:t>
      </w:r>
      <w:r>
        <w:t xml:space="preserve">., 2014). </w:t>
      </w:r>
    </w:p>
    <w:tbl>
      <w:tblPr>
        <w:tblStyle w:val="Tabelacomgrade"/>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1"/>
        <w:gridCol w:w="633"/>
      </w:tblGrid>
      <w:tr w:rsidR="00427CB5" w14:paraId="544F0281" w14:textId="77777777" w:rsidTr="00D21D0D">
        <w:trPr>
          <w:trHeight w:val="454"/>
        </w:trPr>
        <w:tc>
          <w:tcPr>
            <w:tcW w:w="8575" w:type="dxa"/>
            <w:vAlign w:val="center"/>
          </w:tcPr>
          <w:p w14:paraId="411D38B3" w14:textId="2D1A91E1" w:rsidR="00427CB5" w:rsidRDefault="009206BD" w:rsidP="00D21D0D">
            <w:pPr>
              <w:pStyle w:val="TF-TEXTO"/>
              <w:spacing w:line="240" w:lineRule="auto"/>
              <w:ind w:hanging="40"/>
              <w:jc w:val="center"/>
            </w:pPr>
            <m:oMathPara>
              <m:oMath>
                <m:r>
                  <w:rPr>
                    <w:rFonts w:ascii="Cambria Math" w:hAnsi="Cambria Math"/>
                  </w:rPr>
                  <m:t>σₚ² = ΣΣwᵢwⱼσᵢⱼ</m:t>
                </m:r>
                <m:r>
                  <m:rPr>
                    <m:sty m:val="p"/>
                  </m:rPr>
                  <w:rPr>
                    <w:rFonts w:ascii="Cambria Math" w:hAnsi="Cambria Math"/>
                  </w:rPr>
                  <m:t>,</m:t>
                </m:r>
              </m:oMath>
            </m:oMathPara>
          </w:p>
        </w:tc>
        <w:tc>
          <w:tcPr>
            <w:tcW w:w="637" w:type="dxa"/>
            <w:vAlign w:val="center"/>
          </w:tcPr>
          <w:p w14:paraId="1914F6DC" w14:textId="76984C49" w:rsidR="00427CB5" w:rsidRDefault="00427CB5" w:rsidP="00D21D0D">
            <w:pPr>
              <w:pStyle w:val="TF-TEXTO"/>
              <w:spacing w:line="240" w:lineRule="auto"/>
              <w:ind w:firstLine="0"/>
              <w:jc w:val="right"/>
            </w:pPr>
            <w:r>
              <w:t>(2)</w:t>
            </w:r>
          </w:p>
        </w:tc>
      </w:tr>
    </w:tbl>
    <w:p w14:paraId="0CEC9001" w14:textId="5A92979F" w:rsidR="001E1C8E" w:rsidRDefault="001E1C8E" w:rsidP="001E1C8E">
      <w:pPr>
        <w:pStyle w:val="TF-TEXTO"/>
      </w:pPr>
      <w:r>
        <w:t>Esse modelo evidenciou que quanto menor a correlação entre os ativos, maior o benefício da diversificação, pois os movimentos opostos entre eles tendem a suavizar a volatilidade total da carteira (</w:t>
      </w:r>
      <w:proofErr w:type="spellStart"/>
      <w:r>
        <w:t>Bodie</w:t>
      </w:r>
      <w:proofErr w:type="spellEnd"/>
      <w:r>
        <w:t>; Kane; Marcus, 2014).</w:t>
      </w:r>
    </w:p>
    <w:p w14:paraId="0522D0C1" w14:textId="6F5B33C9" w:rsidR="00034139" w:rsidRDefault="001E1C8E" w:rsidP="009206BD">
      <w:pPr>
        <w:pStyle w:val="TF-TEXTO"/>
      </w:pPr>
      <w:r>
        <w:t>Apesar de sua relevância, a Teoria Moderna do Portfólio apresenta limitações quando aplicada ao mundo real. Ela assume que os retornos seguem distribuição normal, que os investidores são perfeitamente racionais e que os parâmetros estatísticos utilizados (retornos esperados, variâncias e covariâncias) são conhecidos com precisão, o que raramente ocorre na prática (Oliveira, 2010). Além disso, fatores como custos de transação, liquidez, tributação e mudanças nas condições econômicas não são contemplados no modelo clássico, o que pode comprometer sua aplicabilidade em cenários reais de mercado (Santos, 2010).</w:t>
      </w:r>
    </w:p>
    <w:p w14:paraId="53944B9E" w14:textId="1B12F770" w:rsidR="00D21D0D" w:rsidRPr="00D21D0D" w:rsidRDefault="00D21D0D" w:rsidP="00D21D0D">
      <w:pPr>
        <w:pStyle w:val="TF-TEXTO"/>
      </w:pPr>
      <w:r w:rsidRPr="00D21D0D">
        <w:t>Essas limitações</w:t>
      </w:r>
      <w:r>
        <w:t>, segundo Oliveira (2010)</w:t>
      </w:r>
      <w:r w:rsidRPr="00D21D0D">
        <w:t xml:space="preserve"> se tornam ainda mais evidentes em um ambiente financeiro marcado por alta volatilidade, eventos extremos e comportamentos não lineares, características que desafiam diretamente as premissas de normalidade e estabilidade estatística adotadas pela teoria. Em situações de crise, por exemplo, os retornos apresentam caudas pesadas e correlações entre ativos tendem a aumentar abruptamente, reduzindo a eficácia da diversificação tradicional proposta por Markowitz. Ao mesmo tempo, estudos de finanças comportamentais mostram que os investidores frequentemente tomam decisões </w:t>
      </w:r>
      <w:r w:rsidRPr="00D21D0D">
        <w:lastRenderedPageBreak/>
        <w:t>influenciadas por emoções, vieses cognitivos e heurísticas, contrariando a hipótese de racionalidade plena assumida nos modelos clássicos.</w:t>
      </w:r>
    </w:p>
    <w:p w14:paraId="7B25BCDE" w14:textId="20100DBC" w:rsidR="00D21D0D" w:rsidRPr="00D21D0D" w:rsidRDefault="002703E6" w:rsidP="00D21D0D">
      <w:pPr>
        <w:pStyle w:val="TF-TEXTO"/>
      </w:pPr>
      <w:r w:rsidRPr="00D21D0D">
        <w:t>Além disso</w:t>
      </w:r>
      <w:r>
        <w:t xml:space="preserve">, de acordo com Elton </w:t>
      </w:r>
      <w:r w:rsidRPr="00552F58">
        <w:rPr>
          <w:i/>
          <w:iCs/>
        </w:rPr>
        <w:t>et al</w:t>
      </w:r>
      <w:r>
        <w:t>. (2014)</w:t>
      </w:r>
      <w:r w:rsidR="00D21D0D" w:rsidRPr="00D21D0D">
        <w:t xml:space="preserve">, a dinâmica contemporânea dos mercados, impulsionada pela velocidade das negociações eletrônicas e pela disponibilidade massiva de dados, exige modelos capazes de se adaptar rapidamente às mudanças. </w:t>
      </w:r>
      <w:r>
        <w:t>Segundo os autores, a</w:t>
      </w:r>
      <w:r w:rsidR="00D21D0D" w:rsidRPr="00D21D0D">
        <w:t xml:space="preserve"> Teoria Moderna do Portfólio, com sua estrutura estática e dependência de estimativas históricas, apresenta dificuldades em capturar esses padrões dinâmicos. A instabilidade dos parâmetros ao longo do tempo pode gerar carteiras subótimas ou excessivamente sensíveis a pequenas alterações nas estimativas, reduzindo a confiabilidade das recomendações geradas.</w:t>
      </w:r>
    </w:p>
    <w:p w14:paraId="45FC421F" w14:textId="6A0E9E80" w:rsidR="00D21D0D" w:rsidRPr="00AF6B22" w:rsidRDefault="00D21D0D" w:rsidP="009206BD">
      <w:pPr>
        <w:pStyle w:val="TF-TEXTO"/>
      </w:pPr>
      <w:r w:rsidRPr="00D21D0D">
        <w:t xml:space="preserve">Nesse cenário, </w:t>
      </w:r>
      <w:proofErr w:type="spellStart"/>
      <w:r w:rsidR="002703E6">
        <w:t>Bodie</w:t>
      </w:r>
      <w:proofErr w:type="spellEnd"/>
      <w:r w:rsidR="002703E6">
        <w:t xml:space="preserve">, Kane e Marcus (2014) </w:t>
      </w:r>
      <w:r w:rsidR="002703E6" w:rsidRPr="002703E6">
        <w:t>destacam a necessidade de abordagens mais flexívei</w:t>
      </w:r>
      <w:r w:rsidR="002703E6">
        <w:t>s</w:t>
      </w:r>
      <w:r w:rsidRPr="00D21D0D">
        <w:t>, capazes de incorporar múltiplos objetivos, incertezas e restrições reais do mercado. Essas abordagens incluem métodos heurísticos, algoritmos evolutivos e técnicas de aprendizado de máquina, que se destacam por sua capacidade de lidar com problemas complexos, não lineares e de alto dimensionalidade. Assim, a busca por alternativas complementares ou substitutas à Teoria Moderna do Portfólio reflete uma demanda por modelos mais realistas, robustos e aderentes ao comportamento efetivo dos mercados financeiros.</w:t>
      </w:r>
    </w:p>
    <w:p w14:paraId="40E74016" w14:textId="0FE8E4EC" w:rsidR="001E1C8E" w:rsidRDefault="00AF6B22" w:rsidP="001E1C8E">
      <w:pPr>
        <w:pStyle w:val="Ttulo2"/>
      </w:pPr>
      <w:bookmarkStart w:id="43" w:name="_Toc215662727"/>
      <w:r w:rsidRPr="00AF6B22">
        <w:t>Algoritmos Genéticos Multiobjetivo (AGMOs)</w:t>
      </w:r>
      <w:bookmarkEnd w:id="43"/>
    </w:p>
    <w:p w14:paraId="6A4BA372" w14:textId="181C623F" w:rsidR="001E1C8E" w:rsidRDefault="001E1C8E" w:rsidP="001E1C8E">
      <w:pPr>
        <w:pStyle w:val="TF-TEXTO"/>
      </w:pPr>
      <w:r>
        <w:t xml:space="preserve">Os Algoritmos Genéticos </w:t>
      </w:r>
      <w:proofErr w:type="spellStart"/>
      <w:r>
        <w:t>MultiObjetivos</w:t>
      </w:r>
      <w:proofErr w:type="spellEnd"/>
      <w:r>
        <w:t xml:space="preserve"> (</w:t>
      </w:r>
      <w:proofErr w:type="spellStart"/>
      <w:r>
        <w:t>AGMOs</w:t>
      </w:r>
      <w:proofErr w:type="spellEnd"/>
      <w:r>
        <w:t>) constituem uma abordagem evolucionária amplamente utilizada para a resolução de problemas complexos de otimização que envolvem múltiplos objetivos conflitantes (</w:t>
      </w:r>
      <w:proofErr w:type="spellStart"/>
      <w:r>
        <w:t>Deb</w:t>
      </w:r>
      <w:proofErr w:type="spellEnd"/>
      <w:r>
        <w:t xml:space="preserve"> </w:t>
      </w:r>
      <w:r w:rsidRPr="00F241A9">
        <w:rPr>
          <w:i/>
          <w:iCs/>
        </w:rPr>
        <w:t>et al</w:t>
      </w:r>
      <w:r>
        <w:t>., 2002). Inspirados nos princípios da seleção natural propostos por Darwin (1859), esses algoritmos simulam o processo de evolução biológica por meio de populações de soluções que se transformam ao longo das gerações, buscando aprimorar a qualidade das soluções encontradas (Goldberg, 1989).</w:t>
      </w:r>
    </w:p>
    <w:p w14:paraId="72CA31F0" w14:textId="77777777" w:rsidR="001E1C8E" w:rsidRDefault="001E1C8E" w:rsidP="001E1C8E">
      <w:pPr>
        <w:pStyle w:val="TF-TEXTO"/>
      </w:pPr>
      <w:r>
        <w:t xml:space="preserve">Diferentemente dos métodos tradicionais de otimização, que geralmente lidam com um único objetivo, os </w:t>
      </w:r>
      <w:proofErr w:type="spellStart"/>
      <w:r>
        <w:t>AGMOs</w:t>
      </w:r>
      <w:proofErr w:type="spellEnd"/>
      <w:r>
        <w:t xml:space="preserve"> são projetados para buscar soluções que equilibram múltiplos critérios simultaneamente (</w:t>
      </w:r>
      <w:proofErr w:type="spellStart"/>
      <w:r>
        <w:t>Zitzler</w:t>
      </w:r>
      <w:proofErr w:type="spellEnd"/>
      <w:r>
        <w:t>; Thiele, 1999). O conceito de dominância de Pareto, originalmente formulado por Pareto (1906), é central nesse processo: uma solução é considerada não dominada quando não existe outra que seja melhor em todos os objetivos ao mesmo tempo (</w:t>
      </w:r>
      <w:proofErr w:type="spellStart"/>
      <w:r>
        <w:t>Deb</w:t>
      </w:r>
      <w:proofErr w:type="spellEnd"/>
      <w:r>
        <w:t xml:space="preserve"> </w:t>
      </w:r>
      <w:r w:rsidRPr="00017A09">
        <w:rPr>
          <w:i/>
          <w:iCs/>
        </w:rPr>
        <w:t>et al</w:t>
      </w:r>
      <w:r>
        <w:t xml:space="preserve">., 2002). Essa característica permite a construção de um conjunto de soluções eficientes, conhecido como fronteira de Pareto, no qual cada alternativa representa um compromisso viável entre os objetivos conflitantes (Coello; </w:t>
      </w:r>
      <w:proofErr w:type="spellStart"/>
      <w:r>
        <w:t>Lamont</w:t>
      </w:r>
      <w:proofErr w:type="spellEnd"/>
      <w:r>
        <w:t xml:space="preserve">; Van </w:t>
      </w:r>
      <w:proofErr w:type="spellStart"/>
      <w:r>
        <w:t>Veldhuizen</w:t>
      </w:r>
      <w:proofErr w:type="spellEnd"/>
      <w:r>
        <w:t>, 2007).</w:t>
      </w:r>
    </w:p>
    <w:p w14:paraId="51EAC91C" w14:textId="2892C458" w:rsidR="001E1C8E" w:rsidRDefault="001E1C8E" w:rsidP="001E1C8E">
      <w:pPr>
        <w:pStyle w:val="TF-TEXTO"/>
      </w:pPr>
      <w:r>
        <w:lastRenderedPageBreak/>
        <w:t xml:space="preserve">O funcionamento dos </w:t>
      </w:r>
      <w:proofErr w:type="spellStart"/>
      <w:r>
        <w:t>AGMOs</w:t>
      </w:r>
      <w:proofErr w:type="spellEnd"/>
      <w:r>
        <w:t xml:space="preserve"> baseia-se em três operadores principais: </w:t>
      </w:r>
      <w:r w:rsidR="00017A09">
        <w:t xml:space="preserve">(i) </w:t>
      </w:r>
      <w:r>
        <w:t xml:space="preserve">seleção, </w:t>
      </w:r>
      <w:r w:rsidR="00017A09">
        <w:t>(</w:t>
      </w:r>
      <w:proofErr w:type="spellStart"/>
      <w:r w:rsidR="00017A09">
        <w:t>ii</w:t>
      </w:r>
      <w:proofErr w:type="spellEnd"/>
      <w:r w:rsidR="00017A09">
        <w:t xml:space="preserve">) </w:t>
      </w:r>
      <w:r>
        <w:t>cruzamento (</w:t>
      </w:r>
      <w:r w:rsidRPr="00F241A9">
        <w:rPr>
          <w:i/>
          <w:iCs/>
        </w:rPr>
        <w:t>crossover</w:t>
      </w:r>
      <w:r>
        <w:t xml:space="preserve">) e </w:t>
      </w:r>
      <w:r w:rsidR="00B25383">
        <w:t>(</w:t>
      </w:r>
      <w:proofErr w:type="spellStart"/>
      <w:r w:rsidR="00B25383">
        <w:t>iii</w:t>
      </w:r>
      <w:proofErr w:type="spellEnd"/>
      <w:r w:rsidR="00B25383">
        <w:t xml:space="preserve">) </w:t>
      </w:r>
      <w:r>
        <w:t>mutação (Goldberg, 1989). Inicialmente, uma população de soluções aleatórias é gerada, na qual cada indivíduo representa uma possível resposta ao problema (</w:t>
      </w:r>
      <w:proofErr w:type="spellStart"/>
      <w:r>
        <w:t>Deb</w:t>
      </w:r>
      <w:proofErr w:type="spellEnd"/>
      <w:r>
        <w:t xml:space="preserve"> </w:t>
      </w:r>
      <w:r w:rsidRPr="00B25383">
        <w:rPr>
          <w:i/>
          <w:iCs/>
        </w:rPr>
        <w:t>et al.</w:t>
      </w:r>
      <w:r>
        <w:t>, 2002). Esses indivíduos são avaliados de acordo com os objetivos definidos, e os mais promissores são selecionados para reprodução por meio de mecanismos como torneio ou roleta (</w:t>
      </w:r>
      <w:proofErr w:type="spellStart"/>
      <w:r>
        <w:t>Michalewicz</w:t>
      </w:r>
      <w:proofErr w:type="spellEnd"/>
      <w:r>
        <w:t>, 1996). O cruzamento gera novas soluções combinando características dos indivíduos selecionados, enquanto a mutação introduz variações aleatórias para manter a diversidade genética da população, evitando a convergência prematura (Goldberg, 1989). Com o passar das gerações, o algoritmo converge para um conjunto de soluções cada vez mais próximas do ótimo multiobjetivo (</w:t>
      </w:r>
      <w:proofErr w:type="spellStart"/>
      <w:r>
        <w:t>Deb</w:t>
      </w:r>
      <w:proofErr w:type="spellEnd"/>
      <w:r>
        <w:t xml:space="preserve"> </w:t>
      </w:r>
      <w:r w:rsidRPr="00B25383">
        <w:rPr>
          <w:i/>
          <w:iCs/>
        </w:rPr>
        <w:t>et al</w:t>
      </w:r>
      <w:r>
        <w:t>., 2002).</w:t>
      </w:r>
    </w:p>
    <w:p w14:paraId="2FFAA79E" w14:textId="112DB124" w:rsidR="00C957A9" w:rsidRDefault="004352C2" w:rsidP="00C957A9">
      <w:pPr>
        <w:pStyle w:val="TF-TEXTO"/>
      </w:pPr>
      <w:r>
        <w:t xml:space="preserve">Dentre os </w:t>
      </w:r>
      <w:proofErr w:type="spellStart"/>
      <w:r>
        <w:t>AGMOs</w:t>
      </w:r>
      <w:proofErr w:type="spellEnd"/>
      <w:r>
        <w:t xml:space="preserve"> mais reconhecidos, destaca-se o Non-</w:t>
      </w:r>
      <w:proofErr w:type="spellStart"/>
      <w:r>
        <w:t>dominated</w:t>
      </w:r>
      <w:proofErr w:type="spellEnd"/>
      <w:r>
        <w:t xml:space="preserve"> </w:t>
      </w:r>
      <w:proofErr w:type="spellStart"/>
      <w:r>
        <w:t>Sorting</w:t>
      </w:r>
      <w:proofErr w:type="spellEnd"/>
      <w:r>
        <w:t xml:space="preserve"> </w:t>
      </w:r>
      <w:proofErr w:type="spellStart"/>
      <w:r>
        <w:t>Genetic</w:t>
      </w:r>
      <w:proofErr w:type="spellEnd"/>
      <w:r>
        <w:t xml:space="preserve"> </w:t>
      </w:r>
      <w:proofErr w:type="spellStart"/>
      <w:r>
        <w:t>Algorithm</w:t>
      </w:r>
      <w:proofErr w:type="spellEnd"/>
      <w:r>
        <w:t xml:space="preserve"> II (NSGA-II), desenvolvido por </w:t>
      </w:r>
      <w:proofErr w:type="spellStart"/>
      <w:r>
        <w:t>Deb</w:t>
      </w:r>
      <w:proofErr w:type="spellEnd"/>
      <w:r>
        <w:t xml:space="preserve"> </w:t>
      </w:r>
      <w:r w:rsidRPr="00B25383">
        <w:rPr>
          <w:i/>
          <w:iCs/>
        </w:rPr>
        <w:t>et al</w:t>
      </w:r>
      <w:r>
        <w:t xml:space="preserve">. (2002), amplamente utilizado devido à sua eficiência na ordenação das soluções por níveis de dominância e à preservação da diversidade por meio da métrica conhecida como </w:t>
      </w:r>
      <w:proofErr w:type="spellStart"/>
      <w:r w:rsidRPr="00B25383">
        <w:rPr>
          <w:i/>
          <w:iCs/>
        </w:rPr>
        <w:t>crowding</w:t>
      </w:r>
      <w:proofErr w:type="spellEnd"/>
      <w:r w:rsidRPr="00B25383">
        <w:rPr>
          <w:i/>
          <w:iCs/>
        </w:rPr>
        <w:t xml:space="preserve"> </w:t>
      </w:r>
      <w:proofErr w:type="spellStart"/>
      <w:r w:rsidRPr="00B25383">
        <w:rPr>
          <w:i/>
          <w:iCs/>
        </w:rPr>
        <w:t>distance</w:t>
      </w:r>
      <w:proofErr w:type="spellEnd"/>
      <w:r>
        <w:t xml:space="preserve">. Essa métrica permite manter uma distribuição uniforme das soluções ao longo da fronteira de Pareto, evitando a concentração em regiões específicas do espaço de soluções (Coello; </w:t>
      </w:r>
      <w:proofErr w:type="spellStart"/>
      <w:r>
        <w:t>Lamont</w:t>
      </w:r>
      <w:proofErr w:type="spellEnd"/>
      <w:r>
        <w:t xml:space="preserve">; Van </w:t>
      </w:r>
      <w:proofErr w:type="spellStart"/>
      <w:r>
        <w:t>Veldhuizen</w:t>
      </w:r>
      <w:proofErr w:type="spellEnd"/>
      <w:r>
        <w:t xml:space="preserve">, 2007; </w:t>
      </w:r>
      <w:proofErr w:type="spellStart"/>
      <w:r>
        <w:t>Deb</w:t>
      </w:r>
      <w:proofErr w:type="spellEnd"/>
      <w:r>
        <w:t xml:space="preserve"> </w:t>
      </w:r>
      <w:r w:rsidRPr="00B25383">
        <w:rPr>
          <w:i/>
          <w:iCs/>
        </w:rPr>
        <w:t>et al</w:t>
      </w:r>
      <w:r>
        <w:t xml:space="preserve">., 2002). </w:t>
      </w:r>
      <w:r w:rsidR="00F241A9">
        <w:t>A</w:t>
      </w:r>
      <w:r>
        <w:t xml:space="preserve"> </w:t>
      </w:r>
      <w:r w:rsidR="00E46A48">
        <w:fldChar w:fldCharType="begin"/>
      </w:r>
      <w:r w:rsidR="00E46A48">
        <w:instrText xml:space="preserve"> REF _Ref215604934 \h </w:instrText>
      </w:r>
      <w:r w:rsidR="00E46A48">
        <w:fldChar w:fldCharType="separate"/>
      </w:r>
      <w:r w:rsidR="00367570">
        <w:t xml:space="preserve">Figura </w:t>
      </w:r>
      <w:r w:rsidR="00367570">
        <w:rPr>
          <w:noProof/>
        </w:rPr>
        <w:t>2</w:t>
      </w:r>
      <w:r w:rsidR="00E46A48">
        <w:fldChar w:fldCharType="end"/>
      </w:r>
      <w:r>
        <w:t xml:space="preserve"> ilustra o funcionamento do algoritmo NSGA-II, utilizado na otimização de múltiplos objetivos</w:t>
      </w:r>
      <w:r w:rsidR="00C957A9">
        <w:t>.</w:t>
      </w:r>
    </w:p>
    <w:p w14:paraId="6E9FFF33" w14:textId="24165F3B" w:rsidR="00C97E41" w:rsidRDefault="00C97E41" w:rsidP="00C97E41">
      <w:pPr>
        <w:pStyle w:val="Legenda"/>
      </w:pPr>
      <w:bookmarkStart w:id="44" w:name="_Ref215604934"/>
      <w:bookmarkStart w:id="45" w:name="_Ref215604928"/>
      <w:bookmarkStart w:id="46" w:name="_Toc215657446"/>
      <w:r>
        <w:t xml:space="preserve">Figura </w:t>
      </w:r>
      <w:fldSimple w:instr=" SEQ Figura \* ARABIC ">
        <w:r w:rsidR="00367570">
          <w:rPr>
            <w:noProof/>
          </w:rPr>
          <w:t>2</w:t>
        </w:r>
      </w:fldSimple>
      <w:bookmarkEnd w:id="44"/>
      <w:r>
        <w:t xml:space="preserve"> </w:t>
      </w:r>
      <w:r w:rsidR="00F241A9" w:rsidRPr="005625A4">
        <w:t>–</w:t>
      </w:r>
      <w:r>
        <w:t xml:space="preserve"> </w:t>
      </w:r>
      <w:r w:rsidRPr="000D3E48">
        <w:t>Diagrama de fluxo do NSGA-II</w:t>
      </w:r>
      <w:bookmarkEnd w:id="45"/>
      <w:bookmarkEnd w:id="46"/>
    </w:p>
    <w:p w14:paraId="7EA7E13D" w14:textId="02688148" w:rsidR="00C957A9" w:rsidRPr="00954160" w:rsidRDefault="00C957A9" w:rsidP="00C957A9">
      <w:pPr>
        <w:pStyle w:val="TF-FONTE"/>
        <w:rPr>
          <w:u w:val="single"/>
        </w:rPr>
      </w:pPr>
      <w:r>
        <w:rPr>
          <w:noProof/>
          <w:color w:val="FF0000"/>
        </w:rPr>
        <w:drawing>
          <wp:inline distT="0" distB="0" distL="0" distR="0" wp14:anchorId="351800E4" wp14:editId="74E701D1">
            <wp:extent cx="4337050" cy="2076450"/>
            <wp:effectExtent l="19050" t="19050" r="6350" b="0"/>
            <wp:docPr id="3" name="Imagem 3" descr="Diagrama, Desenho téc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a, Desenho técnico&#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l="5122" t="6995" r="4785" b="3746"/>
                    <a:stretch>
                      <a:fillRect/>
                    </a:stretch>
                  </pic:blipFill>
                  <pic:spPr bwMode="auto">
                    <a:xfrm>
                      <a:off x="0" y="0"/>
                      <a:ext cx="4337050" cy="2076450"/>
                    </a:xfrm>
                    <a:prstGeom prst="rect">
                      <a:avLst/>
                    </a:prstGeom>
                    <a:noFill/>
                    <a:ln w="3175" cmpd="sng">
                      <a:solidFill>
                        <a:srgbClr val="000000"/>
                      </a:solidFill>
                      <a:miter lim="800000"/>
                      <a:headEnd/>
                      <a:tailEnd/>
                    </a:ln>
                    <a:effectLst/>
                  </pic:spPr>
                </pic:pic>
              </a:graphicData>
            </a:graphic>
          </wp:inline>
        </w:drawing>
      </w:r>
      <w:r>
        <w:rPr>
          <w:u w:val="single"/>
        </w:rPr>
        <w:t xml:space="preserve"> </w:t>
      </w:r>
    </w:p>
    <w:p w14:paraId="59EE4B4A" w14:textId="087FCFE9" w:rsidR="00C957A9" w:rsidRPr="00C957A9" w:rsidRDefault="00C957A9" w:rsidP="00C957A9">
      <w:pPr>
        <w:pStyle w:val="TF-FONTE"/>
      </w:pPr>
      <w:r w:rsidRPr="002E2E4A">
        <w:t xml:space="preserve">Fonte: </w:t>
      </w:r>
      <w:r w:rsidRPr="001E1C8E">
        <w:rPr>
          <w:szCs w:val="16"/>
        </w:rPr>
        <w:t xml:space="preserve">Coello, </w:t>
      </w:r>
      <w:proofErr w:type="spellStart"/>
      <w:r w:rsidRPr="001E1C8E">
        <w:rPr>
          <w:szCs w:val="16"/>
        </w:rPr>
        <w:t>Lamont</w:t>
      </w:r>
      <w:proofErr w:type="spellEnd"/>
      <w:r w:rsidRPr="001E1C8E">
        <w:rPr>
          <w:szCs w:val="16"/>
        </w:rPr>
        <w:t xml:space="preserve"> e Van </w:t>
      </w:r>
      <w:proofErr w:type="spellStart"/>
      <w:r w:rsidRPr="001E1C8E">
        <w:rPr>
          <w:szCs w:val="16"/>
        </w:rPr>
        <w:t>Veldhuizen</w:t>
      </w:r>
      <w:proofErr w:type="spellEnd"/>
      <w:r w:rsidRPr="001E1C8E">
        <w:rPr>
          <w:szCs w:val="16"/>
        </w:rPr>
        <w:t xml:space="preserve"> (2007</w:t>
      </w:r>
      <w:r>
        <w:rPr>
          <w:szCs w:val="16"/>
        </w:rPr>
        <w:t>)</w:t>
      </w:r>
      <w:r w:rsidRPr="002E2E4A">
        <w:t>.</w:t>
      </w:r>
    </w:p>
    <w:p w14:paraId="0DFF4E46" w14:textId="77777777" w:rsidR="004352C2" w:rsidRDefault="004352C2" w:rsidP="004352C2">
      <w:pPr>
        <w:pStyle w:val="TF-TEXTO"/>
      </w:pPr>
      <w:r>
        <w:t>O processo inicia-se com a criação de uma população inicial de soluções (</w:t>
      </w:r>
      <w:proofErr w:type="spellStart"/>
      <w:r w:rsidRPr="00F241A9">
        <w:rPr>
          <w:rFonts w:ascii="Courier New" w:hAnsi="Courier New" w:cs="Courier New"/>
          <w:sz w:val="20"/>
          <w:szCs w:val="16"/>
        </w:rPr>
        <w:t>Pt</w:t>
      </w:r>
      <w:proofErr w:type="spellEnd"/>
      <w:r>
        <w:t>) e outra de descendentes (</w:t>
      </w:r>
      <w:r w:rsidRPr="00F241A9">
        <w:rPr>
          <w:rFonts w:ascii="Courier New" w:hAnsi="Courier New" w:cs="Courier New"/>
          <w:sz w:val="20"/>
          <w:szCs w:val="16"/>
        </w:rPr>
        <w:t>Qt</w:t>
      </w:r>
      <w:r>
        <w:t>), geradas por operadores genéticos como seleção, cruzamento e mutação. Essas populações são combinadas em uma única (</w:t>
      </w:r>
      <w:proofErr w:type="spellStart"/>
      <w:r w:rsidRPr="00F241A9">
        <w:rPr>
          <w:rFonts w:ascii="Courier New" w:hAnsi="Courier New" w:cs="Courier New"/>
          <w:sz w:val="20"/>
          <w:szCs w:val="16"/>
        </w:rPr>
        <w:t>Rt</w:t>
      </w:r>
      <w:proofErr w:type="spellEnd"/>
      <w:r>
        <w:t>) e classificadas em frentes de Pareto (</w:t>
      </w:r>
      <w:r w:rsidRPr="00F241A9">
        <w:rPr>
          <w:rFonts w:ascii="Courier New" w:hAnsi="Courier New" w:cs="Courier New"/>
          <w:sz w:val="20"/>
          <w:szCs w:val="16"/>
        </w:rPr>
        <w:t>F1, F2, F3</w:t>
      </w:r>
      <w:r>
        <w:t xml:space="preserve"> e assim por diante), de acordo com o grau de dominância entre as soluções.</w:t>
      </w:r>
    </w:p>
    <w:p w14:paraId="166A9541" w14:textId="77777777" w:rsidR="004352C2" w:rsidRDefault="004352C2" w:rsidP="004352C2">
      <w:pPr>
        <w:pStyle w:val="TF-TEXTO"/>
      </w:pPr>
      <w:r>
        <w:t xml:space="preserve">As melhores soluções são selecionadas a partir das frentes, priorizando a </w:t>
      </w:r>
      <w:r w:rsidRPr="00F241A9">
        <w:rPr>
          <w:rFonts w:ascii="Courier New" w:hAnsi="Courier New" w:cs="Courier New"/>
          <w:sz w:val="20"/>
          <w:szCs w:val="16"/>
        </w:rPr>
        <w:t>F1</w:t>
      </w:r>
      <w:r>
        <w:t xml:space="preserve"> e, se necessário, complementadas pelas seguintes. Quando a adição de uma nova frente ultrapassa o </w:t>
      </w:r>
      <w:r>
        <w:lastRenderedPageBreak/>
        <w:t xml:space="preserve">limite da população, aplica-se a métrica </w:t>
      </w:r>
      <w:proofErr w:type="spellStart"/>
      <w:r w:rsidRPr="00B25383">
        <w:rPr>
          <w:i/>
          <w:iCs/>
        </w:rPr>
        <w:t>crowding</w:t>
      </w:r>
      <w:proofErr w:type="spellEnd"/>
      <w:r w:rsidRPr="00B25383">
        <w:rPr>
          <w:i/>
          <w:iCs/>
        </w:rPr>
        <w:t xml:space="preserve"> </w:t>
      </w:r>
      <w:proofErr w:type="spellStart"/>
      <w:r w:rsidRPr="00B25383">
        <w:rPr>
          <w:i/>
          <w:iCs/>
        </w:rPr>
        <w:t>distance</w:t>
      </w:r>
      <w:proofErr w:type="spellEnd"/>
      <w:r>
        <w:t xml:space="preserve"> para preservar a diversidade. Esse ciclo se repete a cada geração, permitindo que o algoritmo explore e refine continuamente o espaço de soluções, aproximando-se de um conjunto ótimo segundo múltiplos critérios.</w:t>
      </w:r>
    </w:p>
    <w:p w14:paraId="7173338E" w14:textId="48FBEEC0" w:rsidR="005816BF" w:rsidRPr="005816BF" w:rsidRDefault="005816BF" w:rsidP="006339FB">
      <w:pPr>
        <w:pStyle w:val="TF-TEXTO"/>
      </w:pPr>
      <w:r w:rsidRPr="005816BF">
        <w:t xml:space="preserve">Embora o NSGA-II apresente boa convergência e diversidade, ele possui limitações quando o objetivo é direcionar a busca para regiões específicas da fronteira de Pareto, pois sua estratégia de diversidade baseada em </w:t>
      </w:r>
      <w:proofErr w:type="spellStart"/>
      <w:r w:rsidRPr="005816BF">
        <w:rPr>
          <w:i/>
          <w:iCs/>
        </w:rPr>
        <w:t>crowding</w:t>
      </w:r>
      <w:proofErr w:type="spellEnd"/>
      <w:r w:rsidRPr="005816BF">
        <w:rPr>
          <w:i/>
          <w:iCs/>
        </w:rPr>
        <w:t xml:space="preserve"> </w:t>
      </w:r>
      <w:proofErr w:type="spellStart"/>
      <w:r w:rsidRPr="005816BF">
        <w:rPr>
          <w:i/>
          <w:iCs/>
        </w:rPr>
        <w:t>distance</w:t>
      </w:r>
      <w:proofErr w:type="spellEnd"/>
      <w:r w:rsidRPr="005816BF">
        <w:t xml:space="preserve"> tende a distribuir soluções de forma uniforme, sem considerar preferências do decisor (</w:t>
      </w:r>
      <w:proofErr w:type="spellStart"/>
      <w:r w:rsidRPr="005816BF">
        <w:t>Deb</w:t>
      </w:r>
      <w:proofErr w:type="spellEnd"/>
      <w:r w:rsidRPr="005816BF">
        <w:t xml:space="preserve"> </w:t>
      </w:r>
      <w:r w:rsidRPr="00F241A9">
        <w:rPr>
          <w:i/>
          <w:iCs/>
        </w:rPr>
        <w:t>et al</w:t>
      </w:r>
      <w:r w:rsidRPr="005816BF">
        <w:t xml:space="preserve">., 2002; Coello; </w:t>
      </w:r>
      <w:proofErr w:type="spellStart"/>
      <w:r w:rsidRPr="005816BF">
        <w:t>Lamont</w:t>
      </w:r>
      <w:proofErr w:type="spellEnd"/>
      <w:r w:rsidRPr="005816BF">
        <w:t xml:space="preserve">; Van </w:t>
      </w:r>
      <w:proofErr w:type="spellStart"/>
      <w:r w:rsidRPr="005816BF">
        <w:t>Veldhuizen</w:t>
      </w:r>
      <w:proofErr w:type="spellEnd"/>
      <w:r w:rsidRPr="005816BF">
        <w:t xml:space="preserve">, 2007). Para superar essa limitação, </w:t>
      </w:r>
      <w:proofErr w:type="spellStart"/>
      <w:r w:rsidRPr="005816BF">
        <w:t>Deb</w:t>
      </w:r>
      <w:proofErr w:type="spellEnd"/>
      <w:r w:rsidRPr="005816BF">
        <w:t xml:space="preserve"> e </w:t>
      </w:r>
      <w:proofErr w:type="spellStart"/>
      <w:r w:rsidRPr="005816BF">
        <w:t>Sundar</w:t>
      </w:r>
      <w:proofErr w:type="spellEnd"/>
      <w:r w:rsidR="00F241A9">
        <w:t xml:space="preserve"> (2006)</w:t>
      </w:r>
      <w:r>
        <w:t>,</w:t>
      </w:r>
      <w:r w:rsidRPr="005816BF">
        <w:t xml:space="preserve"> pesquisadores pioneiros em otimização evolucionária</w:t>
      </w:r>
      <w:r>
        <w:t>,</w:t>
      </w:r>
      <w:r w:rsidRPr="005816BF">
        <w:t xml:space="preserve"> propuseram o </w:t>
      </w:r>
      <w:proofErr w:type="spellStart"/>
      <w:r w:rsidRPr="006339FB">
        <w:t>Reference</w:t>
      </w:r>
      <w:proofErr w:type="spellEnd"/>
      <w:r w:rsidRPr="006339FB">
        <w:t xml:space="preserve"> Point </w:t>
      </w:r>
      <w:proofErr w:type="spellStart"/>
      <w:r w:rsidRPr="006339FB">
        <w:t>Based</w:t>
      </w:r>
      <w:proofErr w:type="spellEnd"/>
      <w:r w:rsidRPr="006339FB">
        <w:t xml:space="preserve"> Non-</w:t>
      </w:r>
      <w:proofErr w:type="spellStart"/>
      <w:r w:rsidRPr="006339FB">
        <w:t>dominated</w:t>
      </w:r>
      <w:proofErr w:type="spellEnd"/>
      <w:r w:rsidRPr="006339FB">
        <w:t xml:space="preserve"> </w:t>
      </w:r>
      <w:proofErr w:type="spellStart"/>
      <w:r w:rsidRPr="006339FB">
        <w:t>Sorting</w:t>
      </w:r>
      <w:proofErr w:type="spellEnd"/>
      <w:r w:rsidRPr="006339FB">
        <w:t xml:space="preserve"> </w:t>
      </w:r>
      <w:proofErr w:type="spellStart"/>
      <w:r w:rsidRPr="006339FB">
        <w:t>Genetic</w:t>
      </w:r>
      <w:proofErr w:type="spellEnd"/>
      <w:r w:rsidRPr="006339FB">
        <w:t xml:space="preserve"> </w:t>
      </w:r>
      <w:proofErr w:type="spellStart"/>
      <w:r w:rsidRPr="006339FB">
        <w:t>Algorithm</w:t>
      </w:r>
      <w:proofErr w:type="spellEnd"/>
      <w:r w:rsidRPr="006339FB">
        <w:t xml:space="preserve"> II </w:t>
      </w:r>
      <w:r>
        <w:t>(</w:t>
      </w:r>
      <w:r w:rsidRPr="006339FB">
        <w:t>R-NSGA-II</w:t>
      </w:r>
      <w:r>
        <w:t>)</w:t>
      </w:r>
      <w:r w:rsidRPr="005816BF">
        <w:t xml:space="preserve">, uma extensão que introduz pontos de referência para direcionar o processo seletivo. Esses pontos permitem concentrar a busca em regiões aspiradas da fronteira, </w:t>
      </w:r>
      <w:r>
        <w:t>mas mantendo a diversidade local</w:t>
      </w:r>
      <w:r w:rsidRPr="005816BF">
        <w:t>, tornando o algoritmo mais adequado para problemas em que há prioridades explícitas do tomador de decisão</w:t>
      </w:r>
      <w:r>
        <w:t xml:space="preserve"> </w:t>
      </w:r>
      <w:r w:rsidRPr="005816BF">
        <w:t>(</w:t>
      </w:r>
      <w:proofErr w:type="spellStart"/>
      <w:r w:rsidRPr="005816BF">
        <w:t>Deb</w:t>
      </w:r>
      <w:proofErr w:type="spellEnd"/>
      <w:r w:rsidRPr="005816BF">
        <w:t xml:space="preserve">; </w:t>
      </w:r>
      <w:proofErr w:type="spellStart"/>
      <w:r w:rsidRPr="005816BF">
        <w:t>Sundar</w:t>
      </w:r>
      <w:proofErr w:type="spellEnd"/>
      <w:r w:rsidRPr="005816BF">
        <w:t>, 2006).</w:t>
      </w:r>
    </w:p>
    <w:p w14:paraId="30C60172" w14:textId="44DF92A3" w:rsidR="00AD5B8C" w:rsidRDefault="006339FB" w:rsidP="00B26C3F">
      <w:pPr>
        <w:pStyle w:val="TF-TEXTO"/>
      </w:pPr>
      <w:r w:rsidRPr="006339FB">
        <w:t>A principal diferença operacional surge na etapa de seleção de sobrevivência. Após combinar pais e filhos e ordenar as soluções em frentes não-dominadas, o R-NSGA-II preenche a nova população com frentes completas exatamente como no NSGA-II</w:t>
      </w:r>
      <w:r w:rsidR="00AE0786">
        <w:t>,</w:t>
      </w:r>
      <w:r w:rsidRPr="006339FB">
        <w:t xml:space="preserve"> quando encontra uma frente parcial (cuja inclusão total excederia o tamanho da população), o algoritmo passa a ordenar as soluções dessa frente segundo sua proximidade aos pontos de referência fornecidos, em vez de usar apenas a </w:t>
      </w:r>
      <w:proofErr w:type="spellStart"/>
      <w:r w:rsidRPr="005C0FB8">
        <w:rPr>
          <w:i/>
          <w:iCs/>
        </w:rPr>
        <w:t>crowding</w:t>
      </w:r>
      <w:proofErr w:type="spellEnd"/>
      <w:r w:rsidRPr="005C0FB8">
        <w:rPr>
          <w:i/>
          <w:iCs/>
        </w:rPr>
        <w:t xml:space="preserve"> </w:t>
      </w:r>
      <w:proofErr w:type="spellStart"/>
      <w:r w:rsidRPr="005C0FB8">
        <w:rPr>
          <w:i/>
          <w:iCs/>
        </w:rPr>
        <w:t>distance</w:t>
      </w:r>
      <w:proofErr w:type="spellEnd"/>
      <w:r w:rsidRPr="006339FB">
        <w:t xml:space="preserve"> como critério de desempate (</w:t>
      </w:r>
      <w:proofErr w:type="spellStart"/>
      <w:r w:rsidRPr="006339FB">
        <w:t>Deb</w:t>
      </w:r>
      <w:proofErr w:type="spellEnd"/>
      <w:r w:rsidR="005C0FB8">
        <w:t xml:space="preserve">; </w:t>
      </w:r>
      <w:proofErr w:type="spellStart"/>
      <w:r w:rsidRPr="006339FB">
        <w:t>Sundar</w:t>
      </w:r>
      <w:proofErr w:type="spellEnd"/>
      <w:r w:rsidRPr="006339FB">
        <w:t>, 2006). Para cada solução da frente parcial calcula-se a distância normalizada até cada ponto de referência; soluções mais próximas recebem prioridade e são selecionadas primeiro, de modo que a população resultante fica concentrada nas regiões de interesse (</w:t>
      </w:r>
      <w:proofErr w:type="spellStart"/>
      <w:r w:rsidRPr="006339FB">
        <w:t>Deb</w:t>
      </w:r>
      <w:proofErr w:type="spellEnd"/>
      <w:r w:rsidR="005C0FB8">
        <w:t xml:space="preserve">; </w:t>
      </w:r>
      <w:proofErr w:type="spellStart"/>
      <w:r w:rsidRPr="006339FB">
        <w:t>Sundar</w:t>
      </w:r>
      <w:proofErr w:type="spellEnd"/>
      <w:r w:rsidRPr="006339FB">
        <w:t xml:space="preserve">, 2006; Coello; </w:t>
      </w:r>
      <w:proofErr w:type="spellStart"/>
      <w:r w:rsidRPr="006339FB">
        <w:t>Lamont</w:t>
      </w:r>
      <w:proofErr w:type="spellEnd"/>
      <w:r w:rsidRPr="006339FB">
        <w:t xml:space="preserve">; Van </w:t>
      </w:r>
      <w:proofErr w:type="spellStart"/>
      <w:r w:rsidRPr="006339FB">
        <w:t>Veldhuizen</w:t>
      </w:r>
      <w:proofErr w:type="spellEnd"/>
      <w:r w:rsidRPr="006339FB">
        <w:t>, 2007).</w:t>
      </w:r>
      <w:r w:rsidR="00B26C3F">
        <w:t xml:space="preserve"> Na </w:t>
      </w:r>
      <w:r w:rsidR="00E46A48">
        <w:fldChar w:fldCharType="begin"/>
      </w:r>
      <w:r w:rsidR="00E46A48">
        <w:instrText xml:space="preserve"> REF _Ref215604972 \h </w:instrText>
      </w:r>
      <w:r w:rsidR="00E46A48">
        <w:fldChar w:fldCharType="separate"/>
      </w:r>
      <w:r w:rsidR="00367570">
        <w:t xml:space="preserve">Figura </w:t>
      </w:r>
      <w:r w:rsidR="00367570">
        <w:rPr>
          <w:noProof/>
        </w:rPr>
        <w:t>3</w:t>
      </w:r>
      <w:r w:rsidR="00E46A48">
        <w:fldChar w:fldCharType="end"/>
      </w:r>
      <w:r w:rsidR="00E46A48">
        <w:t xml:space="preserve"> </w:t>
      </w:r>
      <w:r w:rsidR="00B26C3F">
        <w:t>é possível verificar a diferença das soluções não dominadas de um problema com o NSGA-II, pelo item a, e o R-NSGA-II, pelo item b, tornando-as mais concentradas no ponto de referência.</w:t>
      </w:r>
    </w:p>
    <w:p w14:paraId="4852ABE6" w14:textId="5CD0ED33" w:rsidR="00C97E41" w:rsidRPr="00C97E41" w:rsidRDefault="00C97E41" w:rsidP="00C97E41">
      <w:pPr>
        <w:pStyle w:val="TF-LEGENDA"/>
        <w:rPr>
          <w:noProof/>
          <w:color w:val="FF0000"/>
        </w:rPr>
      </w:pPr>
      <w:bookmarkStart w:id="47" w:name="_Ref215604972"/>
      <w:bookmarkStart w:id="48" w:name="_Toc215657447"/>
      <w:r>
        <w:lastRenderedPageBreak/>
        <w:t xml:space="preserve">Figura </w:t>
      </w:r>
      <w:fldSimple w:instr=" SEQ Figura \* ARABIC ">
        <w:r w:rsidR="00367570">
          <w:rPr>
            <w:noProof/>
          </w:rPr>
          <w:t>3</w:t>
        </w:r>
      </w:fldSimple>
      <w:bookmarkEnd w:id="47"/>
      <w:r>
        <w:t xml:space="preserve"> </w:t>
      </w:r>
      <w:r w:rsidRPr="002E2E4A">
        <w:rPr>
          <w:highlight w:val="white"/>
        </w:rPr>
        <w:t xml:space="preserve">– </w:t>
      </w:r>
      <w:r>
        <w:t>Exemplo das soluções não dominadas do NSGA-II e R-NSGA-II</w:t>
      </w:r>
      <w:bookmarkEnd w:id="48"/>
      <w:r w:rsidRPr="001E1C8E">
        <w:rPr>
          <w:noProof/>
          <w:color w:val="FF0000"/>
        </w:rPr>
        <w:t xml:space="preserve"> </w:t>
      </w:r>
    </w:p>
    <w:tbl>
      <w:tblPr>
        <w:tblStyle w:val="Tabelacomgrade"/>
        <w:tblW w:w="0" w:type="auto"/>
        <w:tblInd w:w="137" w:type="dxa"/>
        <w:tblLook w:val="04A0" w:firstRow="1" w:lastRow="0" w:firstColumn="1" w:lastColumn="0" w:noHBand="0" w:noVBand="1"/>
      </w:tblPr>
      <w:tblGrid>
        <w:gridCol w:w="4409"/>
        <w:gridCol w:w="4380"/>
      </w:tblGrid>
      <w:tr w:rsidR="005C0FB8" w14:paraId="2B9089DD" w14:textId="77777777" w:rsidTr="00AF019A">
        <w:trPr>
          <w:trHeight w:val="20"/>
        </w:trPr>
        <w:tc>
          <w:tcPr>
            <w:tcW w:w="4409" w:type="dxa"/>
            <w:tcBorders>
              <w:bottom w:val="nil"/>
            </w:tcBorders>
          </w:tcPr>
          <w:p w14:paraId="6AFF58E5" w14:textId="247F8422" w:rsidR="005C0FB8" w:rsidRDefault="00EF14CF" w:rsidP="00AD5B8C">
            <w:pPr>
              <w:pStyle w:val="TF-LEGENDA"/>
              <w:rPr>
                <w:noProof/>
              </w:rPr>
            </w:pPr>
            <w:r>
              <w:rPr>
                <w:noProof/>
              </w:rPr>
              <w:drawing>
                <wp:inline distT="0" distB="0" distL="0" distR="0" wp14:anchorId="110E66E9" wp14:editId="0EE531A5">
                  <wp:extent cx="2231679" cy="2282399"/>
                  <wp:effectExtent l="0" t="0" r="0" b="3810"/>
                  <wp:docPr id="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l="3749" t="3712" r="52591" b="7860"/>
                          <a:stretch>
                            <a:fillRect/>
                          </a:stretch>
                        </pic:blipFill>
                        <pic:spPr bwMode="auto">
                          <a:xfrm>
                            <a:off x="0" y="0"/>
                            <a:ext cx="2244735" cy="2295751"/>
                          </a:xfrm>
                          <a:prstGeom prst="rect">
                            <a:avLst/>
                          </a:prstGeom>
                          <a:noFill/>
                          <a:ln>
                            <a:noFill/>
                          </a:ln>
                        </pic:spPr>
                      </pic:pic>
                    </a:graphicData>
                  </a:graphic>
                </wp:inline>
              </w:drawing>
            </w:r>
          </w:p>
        </w:tc>
        <w:tc>
          <w:tcPr>
            <w:tcW w:w="4380" w:type="dxa"/>
            <w:tcBorders>
              <w:bottom w:val="nil"/>
            </w:tcBorders>
          </w:tcPr>
          <w:p w14:paraId="61022D4B" w14:textId="15A04E74" w:rsidR="005C0FB8" w:rsidRDefault="00EF14CF" w:rsidP="00AD5B8C">
            <w:pPr>
              <w:pStyle w:val="TF-LEGENDA"/>
              <w:rPr>
                <w:noProof/>
              </w:rPr>
            </w:pPr>
            <w:r>
              <w:rPr>
                <w:noProof/>
              </w:rPr>
              <w:drawing>
                <wp:inline distT="0" distB="0" distL="0" distR="0" wp14:anchorId="42FB869B" wp14:editId="32D4F07C">
                  <wp:extent cx="2272420" cy="2242698"/>
                  <wp:effectExtent l="0" t="0" r="0" b="5715"/>
                  <wp:docPr id="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7">
                            <a:extLst>
                              <a:ext uri="{28A0092B-C50C-407E-A947-70E740481C1C}">
                                <a14:useLocalDpi xmlns:a14="http://schemas.microsoft.com/office/drawing/2010/main" val="0"/>
                              </a:ext>
                            </a:extLst>
                          </a:blip>
                          <a:srcRect l="49724" t="1870" r="5623" b="8078"/>
                          <a:stretch>
                            <a:fillRect/>
                          </a:stretch>
                        </pic:blipFill>
                        <pic:spPr bwMode="auto">
                          <a:xfrm>
                            <a:off x="0" y="0"/>
                            <a:ext cx="2284212" cy="225433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C0FB8" w:rsidRPr="005C0FB8" w14:paraId="603E61C8" w14:textId="77777777" w:rsidTr="00AF019A">
        <w:trPr>
          <w:trHeight w:val="20"/>
        </w:trPr>
        <w:tc>
          <w:tcPr>
            <w:tcW w:w="4409" w:type="dxa"/>
            <w:tcBorders>
              <w:top w:val="nil"/>
            </w:tcBorders>
          </w:tcPr>
          <w:p w14:paraId="6305A12D" w14:textId="6120B82C" w:rsidR="005C0FB8" w:rsidRPr="005C0FB8" w:rsidRDefault="005C0FB8" w:rsidP="005C0FB8">
            <w:pPr>
              <w:pStyle w:val="TF-LEGENDA"/>
              <w:spacing w:before="0"/>
              <w:rPr>
                <w:noProof/>
                <w:sz w:val="22"/>
                <w:szCs w:val="18"/>
              </w:rPr>
            </w:pPr>
            <w:r w:rsidRPr="005C0FB8">
              <w:rPr>
                <w:sz w:val="22"/>
                <w:szCs w:val="18"/>
              </w:rPr>
              <w:t>(a) NSGA-II</w:t>
            </w:r>
          </w:p>
        </w:tc>
        <w:tc>
          <w:tcPr>
            <w:tcW w:w="4380" w:type="dxa"/>
            <w:tcBorders>
              <w:top w:val="nil"/>
            </w:tcBorders>
          </w:tcPr>
          <w:p w14:paraId="6A051688" w14:textId="6AE4FE57" w:rsidR="005C0FB8" w:rsidRPr="005C0FB8" w:rsidRDefault="005C0FB8" w:rsidP="005C0FB8">
            <w:pPr>
              <w:pStyle w:val="TF-LEGENDA"/>
              <w:spacing w:before="0"/>
              <w:rPr>
                <w:noProof/>
                <w:sz w:val="22"/>
                <w:szCs w:val="18"/>
              </w:rPr>
            </w:pPr>
            <w:r w:rsidRPr="005C0FB8">
              <w:rPr>
                <w:sz w:val="22"/>
                <w:szCs w:val="18"/>
              </w:rPr>
              <w:t>(b) R-NSGA-II</w:t>
            </w:r>
          </w:p>
        </w:tc>
      </w:tr>
    </w:tbl>
    <w:p w14:paraId="49A61C5F" w14:textId="35C68A1D" w:rsidR="00AD5B8C" w:rsidRPr="00B26C3F" w:rsidRDefault="00AD5B8C" w:rsidP="005C0FB8">
      <w:pPr>
        <w:pStyle w:val="TF-FONTE"/>
      </w:pPr>
      <w:r w:rsidRPr="002E2E4A">
        <w:t>Fonte:</w:t>
      </w:r>
      <w:r w:rsidRPr="001E1C8E">
        <w:t xml:space="preserve"> </w:t>
      </w:r>
      <w:proofErr w:type="spellStart"/>
      <w:r w:rsidRPr="005C0FB8">
        <w:t>Filatovas</w:t>
      </w:r>
      <w:proofErr w:type="spellEnd"/>
      <w:r w:rsidRPr="005C0FB8">
        <w:t xml:space="preserve"> </w:t>
      </w:r>
      <w:r w:rsidRPr="005C0FB8">
        <w:rPr>
          <w:i/>
          <w:iCs/>
        </w:rPr>
        <w:t>et al</w:t>
      </w:r>
      <w:r w:rsidRPr="00AD5B8C">
        <w:rPr>
          <w:i/>
          <w:iCs/>
        </w:rPr>
        <w:t>.</w:t>
      </w:r>
      <w:r w:rsidRPr="00AD5B8C">
        <w:t xml:space="preserve"> </w:t>
      </w:r>
      <w:r w:rsidRPr="001E1C8E">
        <w:t>(20</w:t>
      </w:r>
      <w:r>
        <w:t>15</w:t>
      </w:r>
      <w:r w:rsidRPr="001E1C8E">
        <w:t>).</w:t>
      </w:r>
    </w:p>
    <w:p w14:paraId="20FD683E" w14:textId="22EA102E" w:rsidR="004352C2" w:rsidRPr="00CF1833" w:rsidRDefault="006339FB" w:rsidP="006339FB">
      <w:pPr>
        <w:pStyle w:val="TF-TEXTO"/>
        <w:rPr>
          <w:u w:val="single"/>
        </w:rPr>
      </w:pPr>
      <w:r w:rsidRPr="006339FB">
        <w:t>Adicionalmente, o R-NSGA-II costuma empregar um procedimento de filtragem local (</w:t>
      </w:r>
      <w:proofErr w:type="spellStart"/>
      <w:r w:rsidRPr="005C0FB8">
        <w:rPr>
          <w:i/>
          <w:iCs/>
        </w:rPr>
        <w:t>clustering</w:t>
      </w:r>
      <w:proofErr w:type="spellEnd"/>
      <w:r w:rsidRPr="006339FB">
        <w:t xml:space="preserve">) controlado por um parâmetro </w:t>
      </w:r>
      <w:r w:rsidRPr="00AF019A">
        <w:rPr>
          <w:rFonts w:ascii="Cambria Math" w:hAnsi="Cambria Math" w:cs="Cambria Math"/>
          <w:sz w:val="20"/>
        </w:rPr>
        <w:t>𝜀</w:t>
      </w:r>
      <w:r w:rsidRPr="006339FB">
        <w:t xml:space="preserve"> ao selecionar a melhor solução relativa a um ponto de referência, o algoritmo remove temporariamente outras soluções que estejam dentro de uma vizinhança de raio </w:t>
      </w:r>
      <w:r w:rsidRPr="00AF019A">
        <w:rPr>
          <w:rFonts w:ascii="Cambria Math" w:hAnsi="Cambria Math" w:cs="Cambria Math"/>
          <w:sz w:val="20"/>
        </w:rPr>
        <w:t>𝜀</w:t>
      </w:r>
      <w:r w:rsidRPr="006339FB">
        <w:t xml:space="preserve"> dessa solução, evitando seleção redundante de pontos muito próximos e mantendo um espaçamento local adequado. A escolha de </w:t>
      </w:r>
      <w:r w:rsidRPr="00AE34AB">
        <w:rPr>
          <w:rFonts w:ascii="Cambria Math" w:hAnsi="Cambria Math" w:cs="Cambria Math"/>
          <w:sz w:val="20"/>
        </w:rPr>
        <w:t>𝜀</w:t>
      </w:r>
      <w:r w:rsidRPr="006339FB">
        <w:t>, bem como a estratégia de normalização dos objetivos e a definição dos pontos de referência, afeta diretamente a cobertura local e a diversidade das soluções obtidas, devendo ser alvo de análise de sensibilidade em experimentos empíricos (</w:t>
      </w:r>
      <w:proofErr w:type="spellStart"/>
      <w:r w:rsidRPr="006339FB">
        <w:t>Deb</w:t>
      </w:r>
      <w:proofErr w:type="spellEnd"/>
      <w:r w:rsidRPr="006339FB">
        <w:t xml:space="preserve"> </w:t>
      </w:r>
      <w:r w:rsidRPr="005C0FB8">
        <w:rPr>
          <w:i/>
          <w:iCs/>
        </w:rPr>
        <w:t>et al</w:t>
      </w:r>
      <w:r w:rsidRPr="006339FB">
        <w:t xml:space="preserve">., 2002; Coello; </w:t>
      </w:r>
      <w:proofErr w:type="spellStart"/>
      <w:r w:rsidRPr="006339FB">
        <w:t>Lamont</w:t>
      </w:r>
      <w:proofErr w:type="spellEnd"/>
      <w:r w:rsidRPr="006339FB">
        <w:t xml:space="preserve">; Van </w:t>
      </w:r>
      <w:proofErr w:type="spellStart"/>
      <w:r w:rsidRPr="006339FB">
        <w:t>Veldhuizen</w:t>
      </w:r>
      <w:proofErr w:type="spellEnd"/>
      <w:r w:rsidRPr="006339FB">
        <w:t>, 2007).</w:t>
      </w:r>
    </w:p>
    <w:p w14:paraId="517C16B9" w14:textId="0787335A" w:rsidR="00226645" w:rsidRDefault="006339FB" w:rsidP="00226645">
      <w:pPr>
        <w:pStyle w:val="TF-TEXTO"/>
      </w:pPr>
      <w:r w:rsidRPr="006339FB">
        <w:t xml:space="preserve">A </w:t>
      </w:r>
      <w:r w:rsidR="00E46A48">
        <w:fldChar w:fldCharType="begin"/>
      </w:r>
      <w:r w:rsidR="00E46A48">
        <w:instrText xml:space="preserve"> REF _Ref215605066 \h </w:instrText>
      </w:r>
      <w:r w:rsidR="00E46A48">
        <w:fldChar w:fldCharType="separate"/>
      </w:r>
      <w:r w:rsidR="00367570">
        <w:t xml:space="preserve">Figura </w:t>
      </w:r>
      <w:r w:rsidR="00367570">
        <w:rPr>
          <w:noProof/>
        </w:rPr>
        <w:t>4</w:t>
      </w:r>
      <w:r w:rsidR="00E46A48">
        <w:fldChar w:fldCharType="end"/>
      </w:r>
      <w:r w:rsidRPr="006339FB">
        <w:t xml:space="preserve"> ilustra graficamente esse mecanismo</w:t>
      </w:r>
      <w:r>
        <w:t>, em que</w:t>
      </w:r>
      <w:r w:rsidRPr="006339FB">
        <w:t xml:space="preserve"> soluções mais próximas ao ponto de referência são priorizadas, enquanto o parâmetro ε controla a densidade local das soluções. Como mostrado, valores menores de ε concentram mais pontos ao redor da aspiração, enquanto valores maiores promovem maior espalhamento dentro da região de interesse</w:t>
      </w:r>
      <w:r w:rsidR="00372437">
        <w:t>.</w:t>
      </w:r>
    </w:p>
    <w:p w14:paraId="0503B8F3" w14:textId="45A8E225" w:rsidR="00C97E41" w:rsidRPr="00C97E41" w:rsidRDefault="00C97E41" w:rsidP="00C97E41">
      <w:pPr>
        <w:pStyle w:val="TF-LEGENDA"/>
      </w:pPr>
      <w:bookmarkStart w:id="49" w:name="_Ref215605066"/>
      <w:bookmarkStart w:id="50" w:name="_Toc215657448"/>
      <w:r>
        <w:t xml:space="preserve">Figura </w:t>
      </w:r>
      <w:fldSimple w:instr=" SEQ Figura \* ARABIC ">
        <w:r w:rsidR="00367570">
          <w:rPr>
            <w:noProof/>
          </w:rPr>
          <w:t>4</w:t>
        </w:r>
      </w:fldSimple>
      <w:bookmarkEnd w:id="49"/>
      <w:r w:rsidRPr="000D3E48">
        <w:t xml:space="preserve"> – </w:t>
      </w:r>
      <w:r w:rsidRPr="006607A3">
        <w:t>Demonstração de como o ponto de referência altera o comportamento das soluções na Fronteira de Pareto do R-NSGA-II</w:t>
      </w:r>
      <w:bookmarkEnd w:id="50"/>
    </w:p>
    <w:tbl>
      <w:tblPr>
        <w:tblStyle w:val="Tabelacomgrade"/>
        <w:tblW w:w="0" w:type="auto"/>
        <w:jc w:val="center"/>
        <w:tblLook w:val="04A0" w:firstRow="1" w:lastRow="0" w:firstColumn="1" w:lastColumn="0" w:noHBand="0" w:noVBand="1"/>
      </w:tblPr>
      <w:tblGrid>
        <w:gridCol w:w="4673"/>
      </w:tblGrid>
      <w:tr w:rsidR="005C0FB8" w14:paraId="7C504D4A" w14:textId="77777777" w:rsidTr="00AF019A">
        <w:trPr>
          <w:jc w:val="center"/>
        </w:trPr>
        <w:tc>
          <w:tcPr>
            <w:tcW w:w="4673" w:type="dxa"/>
          </w:tcPr>
          <w:p w14:paraId="7FEE8424" w14:textId="28ACEC9C" w:rsidR="005C0FB8" w:rsidRDefault="00EF14CF" w:rsidP="006607A3">
            <w:pPr>
              <w:pStyle w:val="TF-FIGURA"/>
              <w:rPr>
                <w:color w:val="FF0000"/>
                <w:highlight w:val="yellow"/>
              </w:rPr>
            </w:pPr>
            <w:r>
              <w:rPr>
                <w:noProof/>
              </w:rPr>
              <w:drawing>
                <wp:inline distT="0" distB="0" distL="0" distR="0" wp14:anchorId="64F2FA89" wp14:editId="5D96ADE2">
                  <wp:extent cx="2421802" cy="2239473"/>
                  <wp:effectExtent l="0" t="0" r="0" b="8890"/>
                  <wp:docPr id="108" name="Imagem 2"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Diagrama"/>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4455" t="2616" r="10231" b="4094"/>
                          <a:stretch>
                            <a:fillRect/>
                          </a:stretch>
                        </pic:blipFill>
                        <pic:spPr bwMode="auto">
                          <a:xfrm>
                            <a:off x="0" y="0"/>
                            <a:ext cx="2490887" cy="230335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894FAFC" w14:textId="1E5F474D" w:rsidR="006607A3" w:rsidRDefault="006607A3" w:rsidP="006607A3">
      <w:pPr>
        <w:pStyle w:val="TF-FONTE"/>
      </w:pPr>
      <w:r w:rsidRPr="000D3E48">
        <w:t xml:space="preserve">Fonte: </w:t>
      </w:r>
      <w:proofErr w:type="spellStart"/>
      <w:r>
        <w:t>Deb</w:t>
      </w:r>
      <w:proofErr w:type="spellEnd"/>
      <w:r w:rsidR="00AF019A">
        <w:t xml:space="preserve"> e</w:t>
      </w:r>
      <w:r>
        <w:t xml:space="preserve"> </w:t>
      </w:r>
      <w:proofErr w:type="spellStart"/>
      <w:r>
        <w:t>Jayavelmurugan</w:t>
      </w:r>
      <w:proofErr w:type="spellEnd"/>
      <w:r>
        <w:t xml:space="preserve"> (</w:t>
      </w:r>
      <w:r w:rsidRPr="006E14DE">
        <w:t>200</w:t>
      </w:r>
      <w:r>
        <w:t>6</w:t>
      </w:r>
      <w:r w:rsidRPr="006E14DE">
        <w:t>).</w:t>
      </w:r>
    </w:p>
    <w:p w14:paraId="1C0CFB83" w14:textId="3A8DF69B" w:rsidR="00EC5271" w:rsidRPr="00EC5271" w:rsidRDefault="009840C6" w:rsidP="009840C6">
      <w:pPr>
        <w:pStyle w:val="TF-TEXTO"/>
      </w:pPr>
      <w:r w:rsidRPr="009840C6">
        <w:lastRenderedPageBreak/>
        <w:t xml:space="preserve">O </w:t>
      </w:r>
      <w:r w:rsidR="00E46A48" w:rsidRPr="00E46A48">
        <w:t>pseudocódigo</w:t>
      </w:r>
      <w:r w:rsidR="00E46A48">
        <w:t xml:space="preserve"> do </w:t>
      </w:r>
      <w:r w:rsidR="000158E9">
        <w:fldChar w:fldCharType="begin"/>
      </w:r>
      <w:r w:rsidR="000158E9">
        <w:instrText xml:space="preserve"> REF _Ref215606021 \h </w:instrText>
      </w:r>
      <w:r w:rsidR="000158E9">
        <w:fldChar w:fldCharType="separate"/>
      </w:r>
      <w:r w:rsidR="00367570">
        <w:t xml:space="preserve">Quadro </w:t>
      </w:r>
      <w:r w:rsidR="00367570">
        <w:rPr>
          <w:noProof/>
        </w:rPr>
        <w:t>1</w:t>
      </w:r>
      <w:r w:rsidR="000158E9">
        <w:fldChar w:fldCharType="end"/>
      </w:r>
      <w:r w:rsidR="00E46A48" w:rsidRPr="00E46A48">
        <w:t xml:space="preserve"> apresenta de forma resumida o fluxo operacional do R-NSGA-II, destacando as etapas de inicialização, reprodução, ordenação não-dominada e seleção orientada por pontos de referência. Ele sintetiza como o algoritmo organiza o ciclo evolutivo e realiza a escolha das soluções que compõem a população a cada geração.</w:t>
      </w:r>
    </w:p>
    <w:p w14:paraId="72B5B10D" w14:textId="597CC48C" w:rsidR="00FD15D0" w:rsidRDefault="00FD15D0" w:rsidP="00FD15D0">
      <w:pPr>
        <w:pStyle w:val="Legenda"/>
      </w:pPr>
      <w:bookmarkStart w:id="51" w:name="_Ref215606021"/>
      <w:bookmarkStart w:id="52" w:name="_Toc215657468"/>
      <w:r>
        <w:t xml:space="preserve">Quadro </w:t>
      </w:r>
      <w:fldSimple w:instr=" SEQ Quadro \* ARABIC ">
        <w:r w:rsidR="00367570">
          <w:rPr>
            <w:noProof/>
          </w:rPr>
          <w:t>1</w:t>
        </w:r>
      </w:fldSimple>
      <w:bookmarkEnd w:id="51"/>
      <w:r>
        <w:t xml:space="preserve"> </w:t>
      </w:r>
      <w:r w:rsidRPr="00DD7419">
        <w:t xml:space="preserve">– Pseudocódigo código </w:t>
      </w:r>
      <w:r>
        <w:t>do R-NSGA-II</w:t>
      </w:r>
      <w:bookmarkEnd w:id="52"/>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72"/>
      </w:tblGrid>
      <w:tr w:rsidR="00CD1E07" w:rsidRPr="00474977" w14:paraId="3EBFBE1B" w14:textId="77777777" w:rsidTr="00AF019A">
        <w:tc>
          <w:tcPr>
            <w:tcW w:w="9072" w:type="dxa"/>
          </w:tcPr>
          <w:p w14:paraId="3D56912A"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Begin</w:t>
            </w:r>
          </w:p>
          <w:p w14:paraId="3D0BDB50"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initialize the parameters </w:t>
            </w:r>
            <w:proofErr w:type="spellStart"/>
            <w:r w:rsidRPr="00EC5271">
              <w:rPr>
                <w:rFonts w:ascii="Courier New" w:hAnsi="Courier New" w:cs="Courier New"/>
                <w:sz w:val="16"/>
                <w:szCs w:val="16"/>
              </w:rPr>
              <w:t>popsize</w:t>
            </w:r>
            <w:proofErr w:type="spellEnd"/>
            <w:r w:rsidRPr="00EC5271">
              <w:rPr>
                <w:rFonts w:ascii="Courier New" w:hAnsi="Courier New" w:cs="Courier New"/>
                <w:sz w:val="16"/>
                <w:szCs w:val="16"/>
              </w:rPr>
              <w:t xml:space="preserve">, </w:t>
            </w:r>
            <w:proofErr w:type="spellStart"/>
            <w:r w:rsidRPr="00EC5271">
              <w:rPr>
                <w:rFonts w:ascii="Courier New" w:hAnsi="Courier New" w:cs="Courier New"/>
                <w:sz w:val="16"/>
                <w:szCs w:val="16"/>
              </w:rPr>
              <w:t>maxiter</w:t>
            </w:r>
            <w:proofErr w:type="spellEnd"/>
            <w:r w:rsidRPr="00EC5271">
              <w:rPr>
                <w:rFonts w:ascii="Courier New" w:hAnsi="Courier New" w:cs="Courier New"/>
                <w:sz w:val="16"/>
                <w:szCs w:val="16"/>
              </w:rPr>
              <w:t xml:space="preserve">, Z and eps </w:t>
            </w:r>
            <w:proofErr w:type="gramStart"/>
            <w:r w:rsidRPr="00EC5271">
              <w:rPr>
                <w:rFonts w:ascii="Courier New" w:hAnsi="Courier New" w:cs="Courier New"/>
                <w:sz w:val="16"/>
                <w:szCs w:val="16"/>
              </w:rPr>
              <w:t>where</w:t>
            </w:r>
            <w:proofErr w:type="gramEnd"/>
          </w:p>
          <w:p w14:paraId="0AE96ADA" w14:textId="75BA4136"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w:t>
            </w:r>
            <w:proofErr w:type="spellStart"/>
            <w:r w:rsidRPr="00EC5271">
              <w:rPr>
                <w:rFonts w:ascii="Courier New" w:hAnsi="Courier New" w:cs="Courier New"/>
                <w:sz w:val="16"/>
                <w:szCs w:val="16"/>
              </w:rPr>
              <w:t>popsize</w:t>
            </w:r>
            <w:proofErr w:type="spellEnd"/>
            <w:r w:rsidRPr="00EC5271">
              <w:rPr>
                <w:rFonts w:ascii="Courier New" w:hAnsi="Courier New" w:cs="Courier New"/>
                <w:sz w:val="16"/>
                <w:szCs w:val="16"/>
              </w:rPr>
              <w:t>: population size,</w:t>
            </w:r>
          </w:p>
          <w:p w14:paraId="37B4D80E" w14:textId="7DD23A15"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w:t>
            </w:r>
            <w:proofErr w:type="spellStart"/>
            <w:r w:rsidRPr="00EC5271">
              <w:rPr>
                <w:rFonts w:ascii="Courier New" w:hAnsi="Courier New" w:cs="Courier New"/>
                <w:sz w:val="16"/>
                <w:szCs w:val="16"/>
              </w:rPr>
              <w:t>maxiter</w:t>
            </w:r>
            <w:proofErr w:type="spellEnd"/>
            <w:r w:rsidRPr="00EC5271">
              <w:rPr>
                <w:rFonts w:ascii="Courier New" w:hAnsi="Courier New" w:cs="Courier New"/>
                <w:sz w:val="16"/>
                <w:szCs w:val="16"/>
              </w:rPr>
              <w:t>: maximum number of iterations,</w:t>
            </w:r>
          </w:p>
          <w:p w14:paraId="2FD16708" w14:textId="3F12F73B"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Z: set of reference points,</w:t>
            </w:r>
          </w:p>
          <w:p w14:paraId="7EB7F7A3" w14:textId="3F0DF355"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eps: neighborhood radius for </w:t>
            </w:r>
            <w:proofErr w:type="gramStart"/>
            <w:r w:rsidRPr="00EC5271">
              <w:rPr>
                <w:rFonts w:ascii="Courier New" w:hAnsi="Courier New" w:cs="Courier New"/>
                <w:sz w:val="16"/>
                <w:szCs w:val="16"/>
              </w:rPr>
              <w:t>clustering;</w:t>
            </w:r>
            <w:proofErr w:type="gramEnd"/>
          </w:p>
          <w:p w14:paraId="72A42FAF"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generate initial population Pt with </w:t>
            </w:r>
            <w:proofErr w:type="spellStart"/>
            <w:r w:rsidRPr="00EC5271">
              <w:rPr>
                <w:rFonts w:ascii="Courier New" w:hAnsi="Courier New" w:cs="Courier New"/>
                <w:sz w:val="16"/>
                <w:szCs w:val="16"/>
              </w:rPr>
              <w:t>popsize</w:t>
            </w:r>
            <w:proofErr w:type="spellEnd"/>
            <w:r w:rsidRPr="00EC5271">
              <w:rPr>
                <w:rFonts w:ascii="Courier New" w:hAnsi="Courier New" w:cs="Courier New"/>
                <w:sz w:val="16"/>
                <w:szCs w:val="16"/>
              </w:rPr>
              <w:t xml:space="preserve"> individuals and evaluate </w:t>
            </w:r>
            <w:proofErr w:type="gramStart"/>
            <w:r w:rsidRPr="00EC5271">
              <w:rPr>
                <w:rFonts w:ascii="Courier New" w:hAnsi="Courier New" w:cs="Courier New"/>
                <w:sz w:val="16"/>
                <w:szCs w:val="16"/>
              </w:rPr>
              <w:t>objectives;</w:t>
            </w:r>
            <w:proofErr w:type="gramEnd"/>
          </w:p>
          <w:p w14:paraId="1FC63600" w14:textId="77777777" w:rsidR="00B66D22" w:rsidRPr="00EC5271" w:rsidRDefault="00B66D22" w:rsidP="00B66D22">
            <w:pPr>
              <w:pStyle w:val="TF-CDIGO-FONTE"/>
              <w:rPr>
                <w:rFonts w:ascii="Courier New" w:hAnsi="Courier New" w:cs="Courier New"/>
                <w:sz w:val="16"/>
                <w:szCs w:val="16"/>
              </w:rPr>
            </w:pPr>
          </w:p>
          <w:p w14:paraId="1212675C"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t = </w:t>
            </w:r>
            <w:proofErr w:type="gramStart"/>
            <w:r w:rsidRPr="00EC5271">
              <w:rPr>
                <w:rFonts w:ascii="Courier New" w:hAnsi="Courier New" w:cs="Courier New"/>
                <w:sz w:val="16"/>
                <w:szCs w:val="16"/>
              </w:rPr>
              <w:t>0;</w:t>
            </w:r>
            <w:proofErr w:type="gramEnd"/>
          </w:p>
          <w:p w14:paraId="6713E13A"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while t &lt; </w:t>
            </w:r>
            <w:proofErr w:type="spellStart"/>
            <w:r w:rsidRPr="00EC5271">
              <w:rPr>
                <w:rFonts w:ascii="Courier New" w:hAnsi="Courier New" w:cs="Courier New"/>
                <w:sz w:val="16"/>
                <w:szCs w:val="16"/>
              </w:rPr>
              <w:t>maxiter</w:t>
            </w:r>
            <w:proofErr w:type="spellEnd"/>
          </w:p>
          <w:p w14:paraId="00B45FBE" w14:textId="77777777" w:rsidR="00B66D22" w:rsidRPr="00EC5271" w:rsidRDefault="00B66D22" w:rsidP="00B66D22">
            <w:pPr>
              <w:pStyle w:val="TF-CDIGO-FONTE"/>
              <w:rPr>
                <w:rFonts w:ascii="Courier New" w:hAnsi="Courier New" w:cs="Courier New"/>
                <w:sz w:val="16"/>
                <w:szCs w:val="16"/>
              </w:rPr>
            </w:pPr>
          </w:p>
          <w:p w14:paraId="22C99E31"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 Reproduction</w:t>
            </w:r>
          </w:p>
          <w:p w14:paraId="2BC6910D"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select parents from </w:t>
            </w:r>
            <w:proofErr w:type="gramStart"/>
            <w:r w:rsidRPr="00EC5271">
              <w:rPr>
                <w:rFonts w:ascii="Courier New" w:hAnsi="Courier New" w:cs="Courier New"/>
                <w:sz w:val="16"/>
                <w:szCs w:val="16"/>
              </w:rPr>
              <w:t>Pt;</w:t>
            </w:r>
            <w:proofErr w:type="gramEnd"/>
          </w:p>
          <w:p w14:paraId="7BB75721"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generate offspring Qt by crossover and </w:t>
            </w:r>
            <w:proofErr w:type="gramStart"/>
            <w:r w:rsidRPr="00EC5271">
              <w:rPr>
                <w:rFonts w:ascii="Courier New" w:hAnsi="Courier New" w:cs="Courier New"/>
                <w:sz w:val="16"/>
                <w:szCs w:val="16"/>
              </w:rPr>
              <w:t>mutation;</w:t>
            </w:r>
            <w:proofErr w:type="gramEnd"/>
          </w:p>
          <w:p w14:paraId="43968669"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evaluate </w:t>
            </w:r>
            <w:proofErr w:type="gramStart"/>
            <w:r w:rsidRPr="00EC5271">
              <w:rPr>
                <w:rFonts w:ascii="Courier New" w:hAnsi="Courier New" w:cs="Courier New"/>
                <w:sz w:val="16"/>
                <w:szCs w:val="16"/>
              </w:rPr>
              <w:t>Qt;</w:t>
            </w:r>
            <w:proofErr w:type="gramEnd"/>
          </w:p>
          <w:p w14:paraId="00AF3E4B" w14:textId="77777777" w:rsidR="00B66D22" w:rsidRPr="00EC5271" w:rsidRDefault="00B66D22" w:rsidP="00B66D22">
            <w:pPr>
              <w:pStyle w:val="TF-CDIGO-FONTE"/>
              <w:rPr>
                <w:rFonts w:ascii="Courier New" w:hAnsi="Courier New" w:cs="Courier New"/>
                <w:sz w:val="16"/>
                <w:szCs w:val="16"/>
              </w:rPr>
            </w:pPr>
          </w:p>
          <w:p w14:paraId="5DF5760C"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 Combine and non-dominated sorting</w:t>
            </w:r>
          </w:p>
          <w:p w14:paraId="2CBE8A0C"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Rt = Pt union </w:t>
            </w:r>
            <w:proofErr w:type="gramStart"/>
            <w:r w:rsidRPr="00EC5271">
              <w:rPr>
                <w:rFonts w:ascii="Courier New" w:hAnsi="Courier New" w:cs="Courier New"/>
                <w:sz w:val="16"/>
                <w:szCs w:val="16"/>
              </w:rPr>
              <w:t>Qt;</w:t>
            </w:r>
            <w:proofErr w:type="gramEnd"/>
          </w:p>
          <w:p w14:paraId="24C2AB94" w14:textId="6E032FD6"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perform non-dominated sorting on Rt (obtain fronts F1, F2, ...</w:t>
            </w:r>
            <w:proofErr w:type="gramStart"/>
            <w:r w:rsidRPr="00EC5271">
              <w:rPr>
                <w:rFonts w:ascii="Courier New" w:hAnsi="Courier New" w:cs="Courier New"/>
                <w:sz w:val="16"/>
                <w:szCs w:val="16"/>
              </w:rPr>
              <w:t>);</w:t>
            </w:r>
            <w:proofErr w:type="gramEnd"/>
          </w:p>
          <w:p w14:paraId="5B3D0F9A" w14:textId="77777777" w:rsidR="00B66D22" w:rsidRPr="00EC5271" w:rsidRDefault="00B66D22" w:rsidP="00B66D22">
            <w:pPr>
              <w:pStyle w:val="TF-CDIGO-FONTE"/>
              <w:rPr>
                <w:rFonts w:ascii="Courier New" w:hAnsi="Courier New" w:cs="Courier New"/>
                <w:sz w:val="16"/>
                <w:szCs w:val="16"/>
              </w:rPr>
            </w:pPr>
          </w:p>
          <w:p w14:paraId="508C61AF"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 Build new population</w:t>
            </w:r>
          </w:p>
          <w:p w14:paraId="348C4F24"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initialize </w:t>
            </w:r>
            <w:proofErr w:type="spellStart"/>
            <w:r w:rsidRPr="00EC5271">
              <w:rPr>
                <w:rFonts w:ascii="Courier New" w:hAnsi="Courier New" w:cs="Courier New"/>
                <w:sz w:val="16"/>
                <w:szCs w:val="16"/>
              </w:rPr>
              <w:t>Pnew</w:t>
            </w:r>
            <w:proofErr w:type="spellEnd"/>
            <w:r w:rsidRPr="00EC5271">
              <w:rPr>
                <w:rFonts w:ascii="Courier New" w:hAnsi="Courier New" w:cs="Courier New"/>
                <w:sz w:val="16"/>
                <w:szCs w:val="16"/>
              </w:rPr>
              <w:t xml:space="preserve"> as </w:t>
            </w:r>
            <w:proofErr w:type="gramStart"/>
            <w:r w:rsidRPr="00EC5271">
              <w:rPr>
                <w:rFonts w:ascii="Courier New" w:hAnsi="Courier New" w:cs="Courier New"/>
                <w:sz w:val="16"/>
                <w:szCs w:val="16"/>
              </w:rPr>
              <w:t>empty;</w:t>
            </w:r>
            <w:proofErr w:type="gramEnd"/>
          </w:p>
          <w:p w14:paraId="05C4E662"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insert full fronts into </w:t>
            </w:r>
            <w:proofErr w:type="spellStart"/>
            <w:r w:rsidRPr="00EC5271">
              <w:rPr>
                <w:rFonts w:ascii="Courier New" w:hAnsi="Courier New" w:cs="Courier New"/>
                <w:sz w:val="16"/>
                <w:szCs w:val="16"/>
              </w:rPr>
              <w:t>Pnew</w:t>
            </w:r>
            <w:proofErr w:type="spellEnd"/>
            <w:r w:rsidRPr="00EC5271">
              <w:rPr>
                <w:rFonts w:ascii="Courier New" w:hAnsi="Courier New" w:cs="Courier New"/>
                <w:sz w:val="16"/>
                <w:szCs w:val="16"/>
              </w:rPr>
              <w:t xml:space="preserve"> until the next front Fi would exceed </w:t>
            </w:r>
            <w:proofErr w:type="spellStart"/>
            <w:proofErr w:type="gramStart"/>
            <w:r w:rsidRPr="00EC5271">
              <w:rPr>
                <w:rFonts w:ascii="Courier New" w:hAnsi="Courier New" w:cs="Courier New"/>
                <w:sz w:val="16"/>
                <w:szCs w:val="16"/>
              </w:rPr>
              <w:t>popsize</w:t>
            </w:r>
            <w:proofErr w:type="spellEnd"/>
            <w:r w:rsidRPr="00EC5271">
              <w:rPr>
                <w:rFonts w:ascii="Courier New" w:hAnsi="Courier New" w:cs="Courier New"/>
                <w:sz w:val="16"/>
                <w:szCs w:val="16"/>
              </w:rPr>
              <w:t>;</w:t>
            </w:r>
            <w:proofErr w:type="gramEnd"/>
          </w:p>
          <w:p w14:paraId="6DC6E9F5"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if </w:t>
            </w:r>
            <w:proofErr w:type="gramStart"/>
            <w:r w:rsidRPr="00EC5271">
              <w:rPr>
                <w:rFonts w:ascii="Courier New" w:hAnsi="Courier New" w:cs="Courier New"/>
                <w:sz w:val="16"/>
                <w:szCs w:val="16"/>
              </w:rPr>
              <w:t>size(</w:t>
            </w:r>
            <w:proofErr w:type="spellStart"/>
            <w:proofErr w:type="gramEnd"/>
            <w:r w:rsidRPr="00EC5271">
              <w:rPr>
                <w:rFonts w:ascii="Courier New" w:hAnsi="Courier New" w:cs="Courier New"/>
                <w:sz w:val="16"/>
                <w:szCs w:val="16"/>
              </w:rPr>
              <w:t>Pnew</w:t>
            </w:r>
            <w:proofErr w:type="spellEnd"/>
            <w:r w:rsidRPr="00EC5271">
              <w:rPr>
                <w:rFonts w:ascii="Courier New" w:hAnsi="Courier New" w:cs="Courier New"/>
                <w:sz w:val="16"/>
                <w:szCs w:val="16"/>
              </w:rPr>
              <w:t xml:space="preserve">) &lt; </w:t>
            </w:r>
            <w:proofErr w:type="spellStart"/>
            <w:r w:rsidRPr="00EC5271">
              <w:rPr>
                <w:rFonts w:ascii="Courier New" w:hAnsi="Courier New" w:cs="Courier New"/>
                <w:sz w:val="16"/>
                <w:szCs w:val="16"/>
              </w:rPr>
              <w:t>popsize</w:t>
            </w:r>
            <w:proofErr w:type="spellEnd"/>
            <w:r w:rsidRPr="00EC5271">
              <w:rPr>
                <w:rFonts w:ascii="Courier New" w:hAnsi="Courier New" w:cs="Courier New"/>
                <w:sz w:val="16"/>
                <w:szCs w:val="16"/>
              </w:rPr>
              <w:t xml:space="preserve"> then</w:t>
            </w:r>
          </w:p>
          <w:p w14:paraId="030A4A3A"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F = Fi   # partial front</w:t>
            </w:r>
          </w:p>
          <w:p w14:paraId="3CCE4E0A" w14:textId="77777777" w:rsidR="00B66D22" w:rsidRPr="00EC5271" w:rsidRDefault="00B66D22" w:rsidP="00B66D22">
            <w:pPr>
              <w:pStyle w:val="TF-CDIGO-FONTE"/>
              <w:rPr>
                <w:rFonts w:ascii="Courier New" w:hAnsi="Courier New" w:cs="Courier New"/>
                <w:sz w:val="16"/>
                <w:szCs w:val="16"/>
              </w:rPr>
            </w:pPr>
          </w:p>
          <w:p w14:paraId="5194AD9A"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 Reference-point association</w:t>
            </w:r>
          </w:p>
          <w:p w14:paraId="4FD4C0DD"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for each solution s in F</w:t>
            </w:r>
          </w:p>
          <w:p w14:paraId="2FF7C8E9"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for each reference point z in Z</w:t>
            </w:r>
          </w:p>
          <w:p w14:paraId="4FE35854"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compute normalized distance d(</w:t>
            </w:r>
            <w:proofErr w:type="spellStart"/>
            <w:proofErr w:type="gramStart"/>
            <w:r w:rsidRPr="00EC5271">
              <w:rPr>
                <w:rFonts w:ascii="Courier New" w:hAnsi="Courier New" w:cs="Courier New"/>
                <w:sz w:val="16"/>
                <w:szCs w:val="16"/>
              </w:rPr>
              <w:t>s,z</w:t>
            </w:r>
            <w:proofErr w:type="spellEnd"/>
            <w:r w:rsidRPr="00EC5271">
              <w:rPr>
                <w:rFonts w:ascii="Courier New" w:hAnsi="Courier New" w:cs="Courier New"/>
                <w:sz w:val="16"/>
                <w:szCs w:val="16"/>
              </w:rPr>
              <w:t>);</w:t>
            </w:r>
            <w:proofErr w:type="gramEnd"/>
          </w:p>
          <w:p w14:paraId="5FC06581"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end for</w:t>
            </w:r>
          </w:p>
          <w:p w14:paraId="730301A4"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assign </w:t>
            </w:r>
            <w:proofErr w:type="spellStart"/>
            <w:r w:rsidRPr="00EC5271">
              <w:rPr>
                <w:rFonts w:ascii="Courier New" w:hAnsi="Courier New" w:cs="Courier New"/>
                <w:sz w:val="16"/>
                <w:szCs w:val="16"/>
              </w:rPr>
              <w:t>rank_ref</w:t>
            </w:r>
            <w:proofErr w:type="spellEnd"/>
            <w:r w:rsidRPr="00EC5271">
              <w:rPr>
                <w:rFonts w:ascii="Courier New" w:hAnsi="Courier New" w:cs="Courier New"/>
                <w:sz w:val="16"/>
                <w:szCs w:val="16"/>
              </w:rPr>
              <w:t xml:space="preserve">(s) = </w:t>
            </w:r>
            <w:proofErr w:type="spellStart"/>
            <w:r w:rsidRPr="00EC5271">
              <w:rPr>
                <w:rFonts w:ascii="Courier New" w:hAnsi="Courier New" w:cs="Courier New"/>
                <w:sz w:val="16"/>
                <w:szCs w:val="16"/>
              </w:rPr>
              <w:t>min_z</w:t>
            </w:r>
            <w:proofErr w:type="spellEnd"/>
            <w:r w:rsidRPr="00EC5271">
              <w:rPr>
                <w:rFonts w:ascii="Courier New" w:hAnsi="Courier New" w:cs="Courier New"/>
                <w:sz w:val="16"/>
                <w:szCs w:val="16"/>
              </w:rPr>
              <w:t xml:space="preserve"> d(</w:t>
            </w:r>
            <w:proofErr w:type="spellStart"/>
            <w:proofErr w:type="gramStart"/>
            <w:r w:rsidRPr="00EC5271">
              <w:rPr>
                <w:rFonts w:ascii="Courier New" w:hAnsi="Courier New" w:cs="Courier New"/>
                <w:sz w:val="16"/>
                <w:szCs w:val="16"/>
              </w:rPr>
              <w:t>s,z</w:t>
            </w:r>
            <w:proofErr w:type="spellEnd"/>
            <w:r w:rsidRPr="00EC5271">
              <w:rPr>
                <w:rFonts w:ascii="Courier New" w:hAnsi="Courier New" w:cs="Courier New"/>
                <w:sz w:val="16"/>
                <w:szCs w:val="16"/>
              </w:rPr>
              <w:t>);</w:t>
            </w:r>
            <w:proofErr w:type="gramEnd"/>
          </w:p>
          <w:p w14:paraId="5562F37A"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end for</w:t>
            </w:r>
          </w:p>
          <w:p w14:paraId="3C3672B3" w14:textId="77777777" w:rsidR="00EC5271" w:rsidRDefault="00EC5271" w:rsidP="00B66D22">
            <w:pPr>
              <w:pStyle w:val="TF-CDIGO-FONTE"/>
              <w:rPr>
                <w:rFonts w:ascii="Courier New" w:hAnsi="Courier New" w:cs="Courier New"/>
                <w:sz w:val="16"/>
                <w:szCs w:val="16"/>
              </w:rPr>
            </w:pPr>
          </w:p>
          <w:p w14:paraId="7B6905D6" w14:textId="3B5B64CA"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 Reference-guided selection with epsilon-clearing</w:t>
            </w:r>
          </w:p>
          <w:p w14:paraId="0711E0B3"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w:t>
            </w:r>
            <w:proofErr w:type="gramStart"/>
            <w:r w:rsidRPr="00EC5271">
              <w:rPr>
                <w:rFonts w:ascii="Courier New" w:hAnsi="Courier New" w:cs="Courier New"/>
                <w:sz w:val="16"/>
                <w:szCs w:val="16"/>
              </w:rPr>
              <w:t>while</w:t>
            </w:r>
            <w:proofErr w:type="gramEnd"/>
            <w:r w:rsidRPr="00EC5271">
              <w:rPr>
                <w:rFonts w:ascii="Courier New" w:hAnsi="Courier New" w:cs="Courier New"/>
                <w:sz w:val="16"/>
                <w:szCs w:val="16"/>
              </w:rPr>
              <w:t xml:space="preserve"> </w:t>
            </w:r>
            <w:proofErr w:type="gramStart"/>
            <w:r w:rsidRPr="00EC5271">
              <w:rPr>
                <w:rFonts w:ascii="Courier New" w:hAnsi="Courier New" w:cs="Courier New"/>
                <w:sz w:val="16"/>
                <w:szCs w:val="16"/>
              </w:rPr>
              <w:t>size(</w:t>
            </w:r>
            <w:proofErr w:type="spellStart"/>
            <w:proofErr w:type="gramEnd"/>
            <w:r w:rsidRPr="00EC5271">
              <w:rPr>
                <w:rFonts w:ascii="Courier New" w:hAnsi="Courier New" w:cs="Courier New"/>
                <w:sz w:val="16"/>
                <w:szCs w:val="16"/>
              </w:rPr>
              <w:t>Pnew</w:t>
            </w:r>
            <w:proofErr w:type="spellEnd"/>
            <w:r w:rsidRPr="00EC5271">
              <w:rPr>
                <w:rFonts w:ascii="Courier New" w:hAnsi="Courier New" w:cs="Courier New"/>
                <w:sz w:val="16"/>
                <w:szCs w:val="16"/>
              </w:rPr>
              <w:t>) &lt; popsize</w:t>
            </w:r>
          </w:p>
          <w:p w14:paraId="53E5F38A"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select </w:t>
            </w:r>
            <w:proofErr w:type="spellStart"/>
            <w:r w:rsidRPr="00EC5271">
              <w:rPr>
                <w:rFonts w:ascii="Courier New" w:hAnsi="Courier New" w:cs="Courier New"/>
                <w:sz w:val="16"/>
                <w:szCs w:val="16"/>
              </w:rPr>
              <w:t>s_star</w:t>
            </w:r>
            <w:proofErr w:type="spellEnd"/>
            <w:r w:rsidRPr="00EC5271">
              <w:rPr>
                <w:rFonts w:ascii="Courier New" w:hAnsi="Courier New" w:cs="Courier New"/>
                <w:sz w:val="16"/>
                <w:szCs w:val="16"/>
              </w:rPr>
              <w:t xml:space="preserve"> in F with smallest </w:t>
            </w:r>
            <w:proofErr w:type="spellStart"/>
            <w:r w:rsidRPr="00EC5271">
              <w:rPr>
                <w:rFonts w:ascii="Courier New" w:hAnsi="Courier New" w:cs="Courier New"/>
                <w:sz w:val="16"/>
                <w:szCs w:val="16"/>
              </w:rPr>
              <w:t>rank_</w:t>
            </w:r>
            <w:proofErr w:type="gramStart"/>
            <w:r w:rsidRPr="00EC5271">
              <w:rPr>
                <w:rFonts w:ascii="Courier New" w:hAnsi="Courier New" w:cs="Courier New"/>
                <w:sz w:val="16"/>
                <w:szCs w:val="16"/>
              </w:rPr>
              <w:t>ref</w:t>
            </w:r>
            <w:proofErr w:type="spellEnd"/>
            <w:r w:rsidRPr="00EC5271">
              <w:rPr>
                <w:rFonts w:ascii="Courier New" w:hAnsi="Courier New" w:cs="Courier New"/>
                <w:sz w:val="16"/>
                <w:szCs w:val="16"/>
              </w:rPr>
              <w:t>;</w:t>
            </w:r>
            <w:proofErr w:type="gramEnd"/>
          </w:p>
          <w:p w14:paraId="37BCDE09"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insert </w:t>
            </w:r>
            <w:proofErr w:type="spellStart"/>
            <w:r w:rsidRPr="00EC5271">
              <w:rPr>
                <w:rFonts w:ascii="Courier New" w:hAnsi="Courier New" w:cs="Courier New"/>
                <w:sz w:val="16"/>
                <w:szCs w:val="16"/>
              </w:rPr>
              <w:t>s_star</w:t>
            </w:r>
            <w:proofErr w:type="spellEnd"/>
            <w:r w:rsidRPr="00EC5271">
              <w:rPr>
                <w:rFonts w:ascii="Courier New" w:hAnsi="Courier New" w:cs="Courier New"/>
                <w:sz w:val="16"/>
                <w:szCs w:val="16"/>
              </w:rPr>
              <w:t xml:space="preserve"> into </w:t>
            </w:r>
            <w:proofErr w:type="gramStart"/>
            <w:r w:rsidRPr="00EC5271">
              <w:rPr>
                <w:rFonts w:ascii="Courier New" w:hAnsi="Courier New" w:cs="Courier New"/>
                <w:sz w:val="16"/>
                <w:szCs w:val="16"/>
              </w:rPr>
              <w:t>Pnew;</w:t>
            </w:r>
            <w:proofErr w:type="gramEnd"/>
          </w:p>
          <w:p w14:paraId="639EBE22"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remove from F all solutions s with </w:t>
            </w:r>
            <w:proofErr w:type="gramStart"/>
            <w:r w:rsidRPr="00EC5271">
              <w:rPr>
                <w:rFonts w:ascii="Courier New" w:hAnsi="Courier New" w:cs="Courier New"/>
                <w:sz w:val="16"/>
                <w:szCs w:val="16"/>
              </w:rPr>
              <w:t>distance(</w:t>
            </w:r>
            <w:proofErr w:type="gramEnd"/>
            <w:r w:rsidRPr="00EC5271">
              <w:rPr>
                <w:rFonts w:ascii="Courier New" w:hAnsi="Courier New" w:cs="Courier New"/>
                <w:sz w:val="16"/>
                <w:szCs w:val="16"/>
              </w:rPr>
              <w:t xml:space="preserve">s, </w:t>
            </w:r>
            <w:proofErr w:type="spellStart"/>
            <w:r w:rsidRPr="00EC5271">
              <w:rPr>
                <w:rFonts w:ascii="Courier New" w:hAnsi="Courier New" w:cs="Courier New"/>
                <w:sz w:val="16"/>
                <w:szCs w:val="16"/>
              </w:rPr>
              <w:t>s_star</w:t>
            </w:r>
            <w:proofErr w:type="spellEnd"/>
            <w:r w:rsidRPr="00EC5271">
              <w:rPr>
                <w:rFonts w:ascii="Courier New" w:hAnsi="Courier New" w:cs="Courier New"/>
                <w:sz w:val="16"/>
                <w:szCs w:val="16"/>
              </w:rPr>
              <w:t xml:space="preserve">) &lt;= </w:t>
            </w:r>
            <w:proofErr w:type="gramStart"/>
            <w:r w:rsidRPr="00EC5271">
              <w:rPr>
                <w:rFonts w:ascii="Courier New" w:hAnsi="Courier New" w:cs="Courier New"/>
                <w:sz w:val="16"/>
                <w:szCs w:val="16"/>
              </w:rPr>
              <w:t>eps;</w:t>
            </w:r>
            <w:proofErr w:type="gramEnd"/>
          </w:p>
          <w:p w14:paraId="5BF10766"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end while</w:t>
            </w:r>
          </w:p>
          <w:p w14:paraId="48B5C738"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end if</w:t>
            </w:r>
          </w:p>
          <w:p w14:paraId="00A89028" w14:textId="77777777" w:rsidR="00B66D22" w:rsidRPr="00EC5271" w:rsidRDefault="00B66D22" w:rsidP="00B66D22">
            <w:pPr>
              <w:pStyle w:val="TF-CDIGO-FONTE"/>
              <w:rPr>
                <w:rFonts w:ascii="Courier New" w:hAnsi="Courier New" w:cs="Courier New"/>
                <w:sz w:val="16"/>
                <w:szCs w:val="16"/>
              </w:rPr>
            </w:pPr>
          </w:p>
          <w:p w14:paraId="5DAEF5B8"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Pt = </w:t>
            </w:r>
            <w:proofErr w:type="spellStart"/>
            <w:proofErr w:type="gramStart"/>
            <w:r w:rsidRPr="00EC5271">
              <w:rPr>
                <w:rFonts w:ascii="Courier New" w:hAnsi="Courier New" w:cs="Courier New"/>
                <w:sz w:val="16"/>
                <w:szCs w:val="16"/>
              </w:rPr>
              <w:t>Pnew</w:t>
            </w:r>
            <w:proofErr w:type="spellEnd"/>
            <w:r w:rsidRPr="00EC5271">
              <w:rPr>
                <w:rFonts w:ascii="Courier New" w:hAnsi="Courier New" w:cs="Courier New"/>
                <w:sz w:val="16"/>
                <w:szCs w:val="16"/>
              </w:rPr>
              <w:t>;</w:t>
            </w:r>
            <w:proofErr w:type="gramEnd"/>
          </w:p>
          <w:p w14:paraId="1C156D9D"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t = t + </w:t>
            </w:r>
            <w:proofErr w:type="gramStart"/>
            <w:r w:rsidRPr="00EC5271">
              <w:rPr>
                <w:rFonts w:ascii="Courier New" w:hAnsi="Courier New" w:cs="Courier New"/>
                <w:sz w:val="16"/>
                <w:szCs w:val="16"/>
              </w:rPr>
              <w:t>1;</w:t>
            </w:r>
            <w:proofErr w:type="gramEnd"/>
          </w:p>
          <w:p w14:paraId="08A4409A"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end while</w:t>
            </w:r>
          </w:p>
          <w:p w14:paraId="14523B19" w14:textId="77777777" w:rsidR="00B66D22" w:rsidRPr="00EC5271" w:rsidRDefault="00B66D22" w:rsidP="00B66D22">
            <w:pPr>
              <w:pStyle w:val="TF-CDIGO-FONTE"/>
              <w:rPr>
                <w:rFonts w:ascii="Courier New" w:hAnsi="Courier New" w:cs="Courier New"/>
                <w:sz w:val="16"/>
                <w:szCs w:val="16"/>
              </w:rPr>
            </w:pPr>
            <w:r w:rsidRPr="00EC5271">
              <w:rPr>
                <w:rFonts w:ascii="Courier New" w:hAnsi="Courier New" w:cs="Courier New"/>
                <w:sz w:val="16"/>
                <w:szCs w:val="16"/>
              </w:rPr>
              <w:t xml:space="preserve">    return </w:t>
            </w:r>
            <w:proofErr w:type="gramStart"/>
            <w:r w:rsidRPr="00EC5271">
              <w:rPr>
                <w:rFonts w:ascii="Courier New" w:hAnsi="Courier New" w:cs="Courier New"/>
                <w:sz w:val="16"/>
                <w:szCs w:val="16"/>
              </w:rPr>
              <w:t>Pt;</w:t>
            </w:r>
            <w:proofErr w:type="gramEnd"/>
          </w:p>
          <w:p w14:paraId="518036B6" w14:textId="31B1E275" w:rsidR="00114B14" w:rsidRPr="00EC5271" w:rsidRDefault="00B66D22" w:rsidP="00B66D22">
            <w:pPr>
              <w:pStyle w:val="TF-CDIGO-FONTE"/>
              <w:rPr>
                <w:rFonts w:ascii="Courier New" w:hAnsi="Courier New" w:cs="Courier New"/>
                <w:sz w:val="16"/>
                <w:szCs w:val="16"/>
                <w:lang w:val="pt-BR"/>
              </w:rPr>
            </w:pPr>
            <w:r w:rsidRPr="00EC5271">
              <w:rPr>
                <w:rFonts w:ascii="Courier New" w:hAnsi="Courier New" w:cs="Courier New"/>
                <w:sz w:val="16"/>
                <w:szCs w:val="16"/>
              </w:rPr>
              <w:t>End</w:t>
            </w:r>
          </w:p>
        </w:tc>
      </w:tr>
    </w:tbl>
    <w:p w14:paraId="5CECF16A" w14:textId="52C23C61" w:rsidR="00226645" w:rsidRPr="00EC5271" w:rsidRDefault="00226645" w:rsidP="00EC5271">
      <w:pPr>
        <w:pStyle w:val="TF-FONTE"/>
      </w:pPr>
      <w:r w:rsidRPr="00EC5271">
        <w:t xml:space="preserve">Fonte: adaptado de </w:t>
      </w:r>
      <w:proofErr w:type="spellStart"/>
      <w:r w:rsidR="00B66D22" w:rsidRPr="00EC5271">
        <w:t>Filatovas</w:t>
      </w:r>
      <w:proofErr w:type="spellEnd"/>
      <w:r w:rsidR="00B66D22" w:rsidRPr="00EC5271">
        <w:t xml:space="preserve"> </w:t>
      </w:r>
      <w:r w:rsidR="00B66D22" w:rsidRPr="00EC5271">
        <w:rPr>
          <w:i/>
          <w:iCs/>
        </w:rPr>
        <w:t>et al</w:t>
      </w:r>
      <w:r w:rsidR="00B66D22" w:rsidRPr="00EC5271">
        <w:t>. (2015).</w:t>
      </w:r>
    </w:p>
    <w:p w14:paraId="2FD6941C" w14:textId="1135F222" w:rsidR="009840C6" w:rsidRPr="007F7B5E" w:rsidRDefault="009840C6" w:rsidP="009840C6">
      <w:pPr>
        <w:pStyle w:val="TF-TEXTO"/>
      </w:pPr>
      <w:bookmarkStart w:id="53" w:name="_Toc411442205"/>
      <w:r w:rsidRPr="009840C6">
        <w:t xml:space="preserve">No pseudocódigo identificam-se três estágios principais: (i) inicialização, representada pela definição de parâmetros </w:t>
      </w:r>
      <w:r>
        <w:t xml:space="preserve">no trecho </w:t>
      </w:r>
      <w:proofErr w:type="spellStart"/>
      <w:r>
        <w:rPr>
          <w:rFonts w:ascii="Courier New" w:hAnsi="Courier New" w:cs="Courier New"/>
          <w:sz w:val="20"/>
        </w:rPr>
        <w:t>I</w:t>
      </w:r>
      <w:r w:rsidRPr="009840C6">
        <w:rPr>
          <w:rFonts w:ascii="Courier New" w:hAnsi="Courier New" w:cs="Courier New"/>
          <w:sz w:val="20"/>
        </w:rPr>
        <w:t>nitialize</w:t>
      </w:r>
      <w:proofErr w:type="spellEnd"/>
      <w:r w:rsidRPr="009840C6">
        <w:rPr>
          <w:rFonts w:ascii="Courier New" w:hAnsi="Courier New" w:cs="Courier New"/>
          <w:sz w:val="20"/>
        </w:rPr>
        <w:t xml:space="preserve"> </w:t>
      </w:r>
      <w:proofErr w:type="spellStart"/>
      <w:r w:rsidRPr="009840C6">
        <w:rPr>
          <w:rFonts w:ascii="Courier New" w:hAnsi="Courier New" w:cs="Courier New"/>
          <w:sz w:val="20"/>
        </w:rPr>
        <w:t>the</w:t>
      </w:r>
      <w:proofErr w:type="spellEnd"/>
      <w:r w:rsidRPr="009840C6">
        <w:rPr>
          <w:rFonts w:ascii="Courier New" w:hAnsi="Courier New" w:cs="Courier New"/>
          <w:sz w:val="20"/>
        </w:rPr>
        <w:t xml:space="preserve"> </w:t>
      </w:r>
      <w:proofErr w:type="spellStart"/>
      <w:r w:rsidRPr="009840C6">
        <w:rPr>
          <w:rFonts w:ascii="Courier New" w:hAnsi="Courier New" w:cs="Courier New"/>
          <w:sz w:val="20"/>
        </w:rPr>
        <w:t>parameters</w:t>
      </w:r>
      <w:proofErr w:type="spellEnd"/>
      <w:r w:rsidRPr="009840C6">
        <w:rPr>
          <w:rFonts w:ascii="Courier New" w:hAnsi="Courier New" w:cs="Courier New"/>
          <w:sz w:val="20"/>
        </w:rPr>
        <w:t xml:space="preserve"> </w:t>
      </w:r>
      <w:proofErr w:type="spellStart"/>
      <w:r w:rsidRPr="009840C6">
        <w:rPr>
          <w:rFonts w:ascii="Courier New" w:hAnsi="Courier New" w:cs="Courier New"/>
          <w:sz w:val="20"/>
        </w:rPr>
        <w:t>popsize</w:t>
      </w:r>
      <w:proofErr w:type="spellEnd"/>
      <w:r w:rsidRPr="009840C6">
        <w:rPr>
          <w:rFonts w:ascii="Courier New" w:hAnsi="Courier New" w:cs="Courier New"/>
          <w:sz w:val="20"/>
        </w:rPr>
        <w:t xml:space="preserve">, </w:t>
      </w:r>
      <w:proofErr w:type="spellStart"/>
      <w:r w:rsidRPr="009840C6">
        <w:rPr>
          <w:rFonts w:ascii="Courier New" w:hAnsi="Courier New" w:cs="Courier New"/>
          <w:sz w:val="20"/>
        </w:rPr>
        <w:t>maxiter</w:t>
      </w:r>
      <w:proofErr w:type="spellEnd"/>
      <w:r w:rsidRPr="009840C6">
        <w:rPr>
          <w:rFonts w:ascii="Courier New" w:hAnsi="Courier New" w:cs="Courier New"/>
          <w:sz w:val="20"/>
        </w:rPr>
        <w:t xml:space="preserve">, Z </w:t>
      </w:r>
      <w:proofErr w:type="spellStart"/>
      <w:r w:rsidRPr="009840C6">
        <w:rPr>
          <w:rFonts w:ascii="Courier New" w:hAnsi="Courier New" w:cs="Courier New"/>
          <w:sz w:val="20"/>
        </w:rPr>
        <w:t>and</w:t>
      </w:r>
      <w:proofErr w:type="spellEnd"/>
      <w:r w:rsidRPr="009840C6">
        <w:rPr>
          <w:rFonts w:ascii="Courier New" w:hAnsi="Courier New" w:cs="Courier New"/>
          <w:sz w:val="20"/>
        </w:rPr>
        <w:t xml:space="preserve"> </w:t>
      </w:r>
      <w:proofErr w:type="spellStart"/>
      <w:r w:rsidRPr="009840C6">
        <w:rPr>
          <w:rFonts w:ascii="Courier New" w:hAnsi="Courier New" w:cs="Courier New"/>
          <w:sz w:val="20"/>
        </w:rPr>
        <w:t>eps</w:t>
      </w:r>
      <w:proofErr w:type="spellEnd"/>
      <w:r w:rsidRPr="009840C6">
        <w:rPr>
          <w:rFonts w:ascii="Courier New" w:hAnsi="Courier New" w:cs="Courier New"/>
          <w:sz w:val="20"/>
        </w:rPr>
        <w:t xml:space="preserve"> </w:t>
      </w:r>
      <w:proofErr w:type="spellStart"/>
      <w:r w:rsidRPr="009840C6">
        <w:rPr>
          <w:rFonts w:ascii="Courier New" w:hAnsi="Courier New" w:cs="Courier New"/>
          <w:sz w:val="20"/>
        </w:rPr>
        <w:t>where</w:t>
      </w:r>
      <w:proofErr w:type="spellEnd"/>
      <w:r w:rsidRPr="009840C6">
        <w:rPr>
          <w:rFonts w:ascii="Courier New" w:hAnsi="Courier New" w:cs="Courier New"/>
          <w:sz w:val="20"/>
        </w:rPr>
        <w:t xml:space="preserve"> </w:t>
      </w:r>
      <w:proofErr w:type="spellStart"/>
      <w:r w:rsidRPr="009840C6">
        <w:rPr>
          <w:rFonts w:ascii="Courier New" w:hAnsi="Courier New" w:cs="Courier New"/>
          <w:sz w:val="20"/>
        </w:rPr>
        <w:t>popsize</w:t>
      </w:r>
      <w:proofErr w:type="spellEnd"/>
      <w:r w:rsidRPr="009840C6">
        <w:rPr>
          <w:rFonts w:ascii="Courier New" w:hAnsi="Courier New" w:cs="Courier New"/>
          <w:sz w:val="20"/>
        </w:rPr>
        <w:t xml:space="preserve">: </w:t>
      </w:r>
      <w:proofErr w:type="spellStart"/>
      <w:r w:rsidRPr="009840C6">
        <w:rPr>
          <w:rFonts w:ascii="Courier New" w:hAnsi="Courier New" w:cs="Courier New"/>
          <w:sz w:val="20"/>
        </w:rPr>
        <w:t>population</w:t>
      </w:r>
      <w:proofErr w:type="spellEnd"/>
      <w:r w:rsidRPr="009840C6">
        <w:rPr>
          <w:rFonts w:ascii="Courier New" w:hAnsi="Courier New" w:cs="Courier New"/>
          <w:sz w:val="20"/>
        </w:rPr>
        <w:t xml:space="preserve"> </w:t>
      </w:r>
      <w:proofErr w:type="spellStart"/>
      <w:r w:rsidRPr="009840C6">
        <w:rPr>
          <w:rFonts w:ascii="Courier New" w:hAnsi="Courier New" w:cs="Courier New"/>
          <w:sz w:val="20"/>
        </w:rPr>
        <w:t>size</w:t>
      </w:r>
      <w:proofErr w:type="spellEnd"/>
      <w:r w:rsidRPr="009840C6">
        <w:rPr>
          <w:rFonts w:ascii="Courier New" w:hAnsi="Courier New" w:cs="Courier New"/>
          <w:sz w:val="20"/>
        </w:rPr>
        <w:t xml:space="preserve"> </w:t>
      </w:r>
      <w:r w:rsidRPr="009840C6">
        <w:t xml:space="preserve">e pela geração e avaliação da população inicial </w:t>
      </w:r>
      <w:proofErr w:type="spellStart"/>
      <w:r w:rsidRPr="009840C6">
        <w:rPr>
          <w:rFonts w:ascii="Courier New" w:hAnsi="Courier New" w:cs="Courier New"/>
          <w:sz w:val="20"/>
        </w:rPr>
        <w:t>Pt</w:t>
      </w:r>
      <w:proofErr w:type="spellEnd"/>
      <w:r w:rsidRPr="009840C6">
        <w:t>; (</w:t>
      </w:r>
      <w:proofErr w:type="spellStart"/>
      <w:r w:rsidRPr="009840C6">
        <w:t>ii</w:t>
      </w:r>
      <w:proofErr w:type="spellEnd"/>
      <w:r w:rsidRPr="009840C6">
        <w:t xml:space="preserve">) processo evolutivo, implementado pelo laço </w:t>
      </w:r>
      <w:proofErr w:type="spellStart"/>
      <w:r w:rsidRPr="00723AAE">
        <w:rPr>
          <w:rFonts w:ascii="Courier New" w:hAnsi="Courier New" w:cs="Courier New"/>
          <w:sz w:val="20"/>
        </w:rPr>
        <w:t>while</w:t>
      </w:r>
      <w:proofErr w:type="spellEnd"/>
      <w:r w:rsidRPr="00723AAE">
        <w:rPr>
          <w:rFonts w:ascii="Courier New" w:hAnsi="Courier New" w:cs="Courier New"/>
          <w:sz w:val="20"/>
        </w:rPr>
        <w:t xml:space="preserve"> t &lt; </w:t>
      </w:r>
      <w:proofErr w:type="spellStart"/>
      <w:r w:rsidRPr="00723AAE">
        <w:rPr>
          <w:rFonts w:ascii="Courier New" w:hAnsi="Courier New" w:cs="Courier New"/>
          <w:sz w:val="20"/>
        </w:rPr>
        <w:t>maxiter</w:t>
      </w:r>
      <w:proofErr w:type="spellEnd"/>
      <w:r w:rsidRPr="009840C6">
        <w:t xml:space="preserve">, </w:t>
      </w:r>
      <w:r w:rsidR="00723AAE" w:rsidRPr="00723AAE">
        <w:t xml:space="preserve">no qual o algoritmo gera descendentes por seleção, crossover e mutação, combina pais e filhos em </w:t>
      </w:r>
      <w:proofErr w:type="spellStart"/>
      <w:r w:rsidR="00723AAE" w:rsidRPr="00723AAE">
        <w:rPr>
          <w:rFonts w:ascii="Courier New" w:hAnsi="Courier New" w:cs="Courier New"/>
          <w:sz w:val="20"/>
        </w:rPr>
        <w:t>Rt</w:t>
      </w:r>
      <w:proofErr w:type="spellEnd"/>
      <w:r w:rsidR="00723AAE" w:rsidRPr="00723AAE">
        <w:rPr>
          <w:rFonts w:ascii="Courier New" w:hAnsi="Courier New" w:cs="Courier New"/>
          <w:sz w:val="20"/>
        </w:rPr>
        <w:t xml:space="preserve"> = </w:t>
      </w:r>
      <w:proofErr w:type="spellStart"/>
      <w:r w:rsidR="00723AAE" w:rsidRPr="00723AAE">
        <w:rPr>
          <w:rFonts w:ascii="Courier New" w:hAnsi="Courier New" w:cs="Courier New"/>
          <w:sz w:val="20"/>
        </w:rPr>
        <w:t>Pt</w:t>
      </w:r>
      <w:proofErr w:type="spellEnd"/>
      <w:r w:rsidR="00723AAE" w:rsidRPr="00723AAE">
        <w:rPr>
          <w:rFonts w:ascii="Courier New" w:hAnsi="Courier New" w:cs="Courier New"/>
          <w:sz w:val="20"/>
        </w:rPr>
        <w:t xml:space="preserve"> </w:t>
      </w:r>
      <w:proofErr w:type="spellStart"/>
      <w:r w:rsidR="00723AAE" w:rsidRPr="00723AAE">
        <w:rPr>
          <w:rFonts w:ascii="Courier New" w:hAnsi="Courier New" w:cs="Courier New"/>
          <w:sz w:val="20"/>
        </w:rPr>
        <w:t>union</w:t>
      </w:r>
      <w:proofErr w:type="spellEnd"/>
      <w:r w:rsidR="00723AAE" w:rsidRPr="00723AAE">
        <w:rPr>
          <w:rFonts w:ascii="Courier New" w:hAnsi="Courier New" w:cs="Courier New"/>
          <w:sz w:val="20"/>
        </w:rPr>
        <w:t xml:space="preserve"> Qt</w:t>
      </w:r>
      <w:r w:rsidR="00723AAE" w:rsidRPr="00723AAE">
        <w:t xml:space="preserve">, e organiza as soluções em frentes não-dominadas </w:t>
      </w:r>
      <w:r w:rsidR="00723AAE" w:rsidRPr="00723AAE">
        <w:rPr>
          <w:rFonts w:ascii="Courier New" w:hAnsi="Courier New" w:cs="Courier New"/>
          <w:sz w:val="20"/>
        </w:rPr>
        <w:t>F1, F2, ...</w:t>
      </w:r>
      <w:r w:rsidR="00723AAE" w:rsidRPr="00723AAE">
        <w:t>, permitindo o avanço gradual em direção à fronteira de Pareto</w:t>
      </w:r>
      <w:r w:rsidR="00723AAE">
        <w:t xml:space="preserve">; </w:t>
      </w:r>
      <w:r w:rsidRPr="009840C6">
        <w:t>e (</w:t>
      </w:r>
      <w:proofErr w:type="spellStart"/>
      <w:r w:rsidRPr="009840C6">
        <w:t>iii</w:t>
      </w:r>
      <w:proofErr w:type="spellEnd"/>
      <w:r w:rsidRPr="009840C6">
        <w:t xml:space="preserve">) </w:t>
      </w:r>
      <w:r w:rsidR="00723AAE" w:rsidRPr="00723AAE">
        <w:t xml:space="preserve">seleção orientada por preferência, onde </w:t>
      </w:r>
      <w:r w:rsidR="00723AAE" w:rsidRPr="00723AAE">
        <w:lastRenderedPageBreak/>
        <w:t xml:space="preserve">a frente parcial </w:t>
      </w:r>
      <w:proofErr w:type="spellStart"/>
      <w:r w:rsidR="00723AAE" w:rsidRPr="00723AAE">
        <w:rPr>
          <w:rFonts w:ascii="Courier New" w:hAnsi="Courier New" w:cs="Courier New"/>
          <w:sz w:val="20"/>
        </w:rPr>
        <w:t>Fi</w:t>
      </w:r>
      <w:proofErr w:type="spellEnd"/>
      <w:r w:rsidR="00723AAE" w:rsidRPr="00723AAE">
        <w:t xml:space="preserve"> é tratada por meio da associação das soluções aos pontos de referência </w:t>
      </w:r>
      <w:r w:rsidR="00723AAE" w:rsidRPr="00723AAE">
        <w:rPr>
          <w:rFonts w:ascii="Courier New" w:hAnsi="Courier New" w:cs="Courier New"/>
          <w:sz w:val="20"/>
        </w:rPr>
        <w:t>Z</w:t>
      </w:r>
      <w:r w:rsidR="00723AAE" w:rsidRPr="00723AAE">
        <w:t xml:space="preserve">, cálculo do </w:t>
      </w:r>
      <w:proofErr w:type="spellStart"/>
      <w:r w:rsidR="00723AAE" w:rsidRPr="00723AAE">
        <w:rPr>
          <w:rFonts w:ascii="Courier New" w:hAnsi="Courier New" w:cs="Courier New"/>
          <w:sz w:val="20"/>
        </w:rPr>
        <w:t>rank_ref</w:t>
      </w:r>
      <w:proofErr w:type="spellEnd"/>
      <w:r w:rsidR="00723AAE" w:rsidRPr="00723AAE">
        <w:t xml:space="preserve"> e aplicação do </w:t>
      </w:r>
      <w:r w:rsidR="00723AAE" w:rsidRPr="00723AAE">
        <w:rPr>
          <w:i/>
          <w:iCs/>
        </w:rPr>
        <w:t>ε-</w:t>
      </w:r>
      <w:proofErr w:type="spellStart"/>
      <w:r w:rsidR="00723AAE" w:rsidRPr="00723AAE">
        <w:rPr>
          <w:i/>
          <w:iCs/>
        </w:rPr>
        <w:t>clearing</w:t>
      </w:r>
      <w:proofErr w:type="spellEnd"/>
      <w:r w:rsidR="00723AAE" w:rsidRPr="00723AAE">
        <w:t xml:space="preserve"> para evitar concentrações excessivas ao redor de um mesmo ponto. Esse procedimento controla </w:t>
      </w:r>
      <w:r w:rsidR="00AF019A">
        <w:t xml:space="preserve">a </w:t>
      </w:r>
      <w:r w:rsidR="00723AAE" w:rsidRPr="00723AAE">
        <w:t xml:space="preserve">diversidade local e garante que </w:t>
      </w:r>
      <w:proofErr w:type="spellStart"/>
      <w:r w:rsidR="00723AAE" w:rsidRPr="00723AAE">
        <w:rPr>
          <w:rFonts w:ascii="Courier New" w:hAnsi="Courier New" w:cs="Courier New"/>
          <w:sz w:val="20"/>
        </w:rPr>
        <w:t>Pt</w:t>
      </w:r>
      <w:proofErr w:type="spellEnd"/>
      <w:r w:rsidR="00723AAE" w:rsidRPr="00723AAE">
        <w:t xml:space="preserve"> seja atualizado com soluções alinhadas às regiões aspiradas, resultando ao final na população </w:t>
      </w:r>
      <w:proofErr w:type="spellStart"/>
      <w:r w:rsidR="00723AAE" w:rsidRPr="006966B0">
        <w:rPr>
          <w:rFonts w:ascii="Courier New" w:hAnsi="Courier New" w:cs="Courier New"/>
          <w:sz w:val="20"/>
        </w:rPr>
        <w:t>Pt</w:t>
      </w:r>
      <w:proofErr w:type="spellEnd"/>
      <w:r w:rsidR="00723AAE" w:rsidRPr="00723AAE">
        <w:t xml:space="preserve"> concentrada nas áreas de maior interesse para o decisor.</w:t>
      </w:r>
    </w:p>
    <w:p w14:paraId="10831C17" w14:textId="31FC87A5" w:rsidR="00A43FFF" w:rsidRPr="00153898" w:rsidRDefault="00E91A7A" w:rsidP="00153898">
      <w:pPr>
        <w:pStyle w:val="Ttulo2"/>
      </w:pPr>
      <w:bookmarkStart w:id="54" w:name="_Toc215662728"/>
      <w:r>
        <w:t>trabalhos correlatos</w:t>
      </w:r>
      <w:bookmarkEnd w:id="53"/>
      <w:bookmarkEnd w:id="54"/>
    </w:p>
    <w:p w14:paraId="0BD6590C" w14:textId="77777777" w:rsidR="00A43FFF" w:rsidRPr="007F7B5E" w:rsidRDefault="00A43FFF" w:rsidP="00A43FFF">
      <w:pPr>
        <w:pStyle w:val="TF-TEXTO"/>
      </w:pPr>
      <w:r w:rsidRPr="007F7B5E">
        <w:t>Para fundamentar o desenvolvimento deste trabalho, realizou-se uma revisão sistemática da literatura, com foco em estudos que aplicam técnicas de inteligência artificial, em especial algoritmos genéticos e modelos de aprendizado de máquina, na construção e personalização de carteiras de investimento. A pesquisa foi conduzida por meio de plataformas acadêmicas e bibliotecas digitais, utilizando filtros relacionados ao tema central deste projeto: a recomendação personalizada de portfólios financeiros com base no perfil do investidor e suas restrições.</w:t>
      </w:r>
      <w:r>
        <w:t xml:space="preserve"> </w:t>
      </w:r>
    </w:p>
    <w:p w14:paraId="3922D150" w14:textId="77777777" w:rsidR="00A43FFF" w:rsidRDefault="00A43FFF" w:rsidP="00A43FFF">
      <w:pPr>
        <w:pStyle w:val="TF-TEXTO"/>
      </w:pPr>
      <w:r w:rsidRPr="007F7B5E">
        <w:t>Os filtros utilizados nas buscas foram formados pelas combinações: (“algoritmo genético” OR “alocação de portfólio”) AND (“perfil de investidor” OR “recomendação personalizada”) AND (“inteligência artificial” OR “sistema especialista”); (“IA” OR “machine learning”) AND (“mercado financeiro” OR “trading”) AND (“tomada de decisão” OR “otimização”).</w:t>
      </w:r>
    </w:p>
    <w:p w14:paraId="4E1CE49B" w14:textId="3B7C6125" w:rsidR="00FD15D0" w:rsidRPr="00FD15D0" w:rsidRDefault="00FD15D0" w:rsidP="00FD15D0">
      <w:pPr>
        <w:pStyle w:val="Legenda"/>
        <w:rPr>
          <w:bCs w:val="0"/>
        </w:rPr>
      </w:pPr>
      <w:bookmarkStart w:id="55" w:name="_Toc215657469"/>
      <w:bookmarkStart w:id="56" w:name="_Ref52025161"/>
      <w:r>
        <w:t xml:space="preserve">Quadro </w:t>
      </w:r>
      <w:fldSimple w:instr=" SEQ Quadro \* ARABIC ">
        <w:r w:rsidR="00367570">
          <w:rPr>
            <w:noProof/>
          </w:rPr>
          <w:t>2</w:t>
        </w:r>
      </w:fldSimple>
      <w:r>
        <w:t xml:space="preserve"> </w:t>
      </w:r>
      <w:r w:rsidRPr="009F04AC">
        <w:rPr>
          <w:bCs w:val="0"/>
        </w:rPr>
        <w:t>– Resultado de buscas por termos contidos em artigos em língua inglesa</w:t>
      </w:r>
      <w:bookmarkEnd w:id="5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7"/>
        <w:gridCol w:w="991"/>
        <w:gridCol w:w="1047"/>
        <w:gridCol w:w="1218"/>
        <w:gridCol w:w="967"/>
        <w:gridCol w:w="942"/>
      </w:tblGrid>
      <w:tr w:rsidR="00A43FFF" w:rsidRPr="009F04AC" w14:paraId="18D6C6D4" w14:textId="77777777" w:rsidTr="00A43FFF">
        <w:trPr>
          <w:trHeight w:val="616"/>
          <w:jc w:val="center"/>
        </w:trPr>
        <w:tc>
          <w:tcPr>
            <w:tcW w:w="3897" w:type="dxa"/>
            <w:shd w:val="clear" w:color="auto" w:fill="A6A6A6"/>
            <w:vAlign w:val="center"/>
          </w:tcPr>
          <w:p w14:paraId="240C360A" w14:textId="77777777" w:rsidR="00A43FFF" w:rsidRPr="00851667" w:rsidRDefault="00A43FFF" w:rsidP="00D97F49">
            <w:pPr>
              <w:pStyle w:val="TF-TEXTOQUADRO"/>
              <w:rPr>
                <w:sz w:val="20"/>
                <w:szCs w:val="18"/>
              </w:rPr>
            </w:pPr>
            <w:r w:rsidRPr="00851667">
              <w:rPr>
                <w:sz w:val="20"/>
                <w:szCs w:val="18"/>
              </w:rPr>
              <w:t>Termos de busca</w:t>
            </w:r>
          </w:p>
        </w:tc>
        <w:tc>
          <w:tcPr>
            <w:tcW w:w="991" w:type="dxa"/>
            <w:shd w:val="clear" w:color="auto" w:fill="A6A6A6"/>
            <w:vAlign w:val="center"/>
          </w:tcPr>
          <w:p w14:paraId="0381DA41" w14:textId="77777777" w:rsidR="00A43FFF" w:rsidRPr="00851667" w:rsidRDefault="00A43FFF" w:rsidP="00D97F49">
            <w:pPr>
              <w:pStyle w:val="TF-TEXTOQUADRO"/>
              <w:jc w:val="center"/>
              <w:rPr>
                <w:sz w:val="20"/>
                <w:szCs w:val="18"/>
              </w:rPr>
            </w:pPr>
            <w:proofErr w:type="spellStart"/>
            <w:r w:rsidRPr="00851667">
              <w:rPr>
                <w:sz w:val="20"/>
                <w:szCs w:val="18"/>
              </w:rPr>
              <w:t>Litmaps</w:t>
            </w:r>
            <w:proofErr w:type="spellEnd"/>
          </w:p>
        </w:tc>
        <w:tc>
          <w:tcPr>
            <w:tcW w:w="1047" w:type="dxa"/>
            <w:shd w:val="clear" w:color="auto" w:fill="A6A6A6"/>
            <w:vAlign w:val="center"/>
          </w:tcPr>
          <w:p w14:paraId="279EA111" w14:textId="77777777" w:rsidR="00A43FFF" w:rsidRPr="00851667" w:rsidRDefault="00A43FFF" w:rsidP="00D97F49">
            <w:pPr>
              <w:pStyle w:val="TF-TEXTOQUADRO"/>
              <w:jc w:val="center"/>
              <w:rPr>
                <w:sz w:val="20"/>
                <w:szCs w:val="18"/>
              </w:rPr>
            </w:pPr>
            <w:proofErr w:type="spellStart"/>
            <w:r w:rsidRPr="00851667">
              <w:rPr>
                <w:sz w:val="20"/>
                <w:szCs w:val="18"/>
              </w:rPr>
              <w:t>Sciente</w:t>
            </w:r>
            <w:proofErr w:type="spellEnd"/>
            <w:r w:rsidRPr="00851667">
              <w:rPr>
                <w:sz w:val="20"/>
                <w:szCs w:val="18"/>
              </w:rPr>
              <w:t xml:space="preserve"> Direct</w:t>
            </w:r>
          </w:p>
        </w:tc>
        <w:tc>
          <w:tcPr>
            <w:tcW w:w="1218" w:type="dxa"/>
            <w:shd w:val="clear" w:color="auto" w:fill="A6A6A6"/>
            <w:vAlign w:val="center"/>
          </w:tcPr>
          <w:p w14:paraId="0B95DE86" w14:textId="77777777" w:rsidR="00A43FFF" w:rsidRPr="00851667" w:rsidRDefault="00A43FFF" w:rsidP="00D97F49">
            <w:pPr>
              <w:pStyle w:val="TF-TEXTOQUADRO"/>
              <w:jc w:val="center"/>
              <w:rPr>
                <w:sz w:val="20"/>
                <w:szCs w:val="18"/>
              </w:rPr>
            </w:pPr>
            <w:r w:rsidRPr="00851667">
              <w:rPr>
                <w:sz w:val="20"/>
                <w:szCs w:val="18"/>
              </w:rPr>
              <w:t>Google Acadêmico</w:t>
            </w:r>
          </w:p>
        </w:tc>
        <w:tc>
          <w:tcPr>
            <w:tcW w:w="967" w:type="dxa"/>
            <w:shd w:val="clear" w:color="auto" w:fill="A6A6A6"/>
            <w:vAlign w:val="center"/>
          </w:tcPr>
          <w:p w14:paraId="0F8669E3" w14:textId="77777777" w:rsidR="00A43FFF" w:rsidRPr="00851667" w:rsidRDefault="00A43FFF" w:rsidP="00D97F49">
            <w:pPr>
              <w:pStyle w:val="TF-TEXTOQUADRO"/>
              <w:jc w:val="center"/>
              <w:rPr>
                <w:sz w:val="20"/>
                <w:szCs w:val="18"/>
              </w:rPr>
            </w:pPr>
            <w:r w:rsidRPr="00851667">
              <w:rPr>
                <w:sz w:val="20"/>
                <w:szCs w:val="18"/>
              </w:rPr>
              <w:t xml:space="preserve">IEEE </w:t>
            </w:r>
            <w:proofErr w:type="spellStart"/>
            <w:r w:rsidRPr="00851667">
              <w:rPr>
                <w:sz w:val="20"/>
                <w:szCs w:val="18"/>
              </w:rPr>
              <w:t>Xplore</w:t>
            </w:r>
            <w:proofErr w:type="spellEnd"/>
          </w:p>
        </w:tc>
        <w:tc>
          <w:tcPr>
            <w:tcW w:w="942" w:type="dxa"/>
            <w:shd w:val="clear" w:color="auto" w:fill="A6A6A6"/>
            <w:vAlign w:val="center"/>
          </w:tcPr>
          <w:p w14:paraId="3298ED93" w14:textId="77777777" w:rsidR="00A43FFF" w:rsidRPr="00851667" w:rsidRDefault="00A43FFF" w:rsidP="00D97F49">
            <w:pPr>
              <w:pStyle w:val="TF-TEXTOQUADRO"/>
              <w:jc w:val="center"/>
              <w:rPr>
                <w:sz w:val="20"/>
                <w:szCs w:val="18"/>
              </w:rPr>
            </w:pPr>
          </w:p>
          <w:p w14:paraId="2FDEFE83" w14:textId="77777777" w:rsidR="00A43FFF" w:rsidRPr="00851667" w:rsidRDefault="00A43FFF" w:rsidP="00D97F49">
            <w:pPr>
              <w:pStyle w:val="TF-TEXTOQUADRO"/>
              <w:jc w:val="center"/>
              <w:rPr>
                <w:sz w:val="20"/>
                <w:szCs w:val="18"/>
              </w:rPr>
            </w:pPr>
            <w:r w:rsidRPr="00851667">
              <w:rPr>
                <w:sz w:val="20"/>
                <w:szCs w:val="18"/>
              </w:rPr>
              <w:t>Total</w:t>
            </w:r>
          </w:p>
        </w:tc>
      </w:tr>
      <w:tr w:rsidR="00A43FFF" w:rsidRPr="009F04AC" w14:paraId="0F2BCE25" w14:textId="77777777" w:rsidTr="00D97F49">
        <w:trPr>
          <w:jc w:val="center"/>
        </w:trPr>
        <w:tc>
          <w:tcPr>
            <w:tcW w:w="3897" w:type="dxa"/>
          </w:tcPr>
          <w:p w14:paraId="02966153" w14:textId="77777777" w:rsidR="00A43FFF" w:rsidRPr="00851667" w:rsidRDefault="00A43FFF" w:rsidP="00D97F49">
            <w:pPr>
              <w:pStyle w:val="TF-TEXTOQUADRO"/>
              <w:rPr>
                <w:sz w:val="20"/>
                <w:lang w:val="en-US"/>
              </w:rPr>
            </w:pPr>
            <w:r w:rsidRPr="00851667">
              <w:rPr>
                <w:sz w:val="20"/>
                <w:lang w:val="en-US"/>
              </w:rPr>
              <w:t>"</w:t>
            </w:r>
            <w:proofErr w:type="gramStart"/>
            <w:r w:rsidRPr="00851667">
              <w:rPr>
                <w:sz w:val="20"/>
                <w:lang w:val="en-US"/>
              </w:rPr>
              <w:t>portfolio</w:t>
            </w:r>
            <w:proofErr w:type="gramEnd"/>
            <w:r w:rsidRPr="00851667">
              <w:rPr>
                <w:sz w:val="20"/>
                <w:lang w:val="en-US"/>
              </w:rPr>
              <w:t xml:space="preserve"> optimization" AND " investor profile " AND "artificial intelligence"</w:t>
            </w:r>
          </w:p>
        </w:tc>
        <w:tc>
          <w:tcPr>
            <w:tcW w:w="991" w:type="dxa"/>
            <w:vAlign w:val="center"/>
          </w:tcPr>
          <w:p w14:paraId="5E206A5E" w14:textId="77777777" w:rsidR="00A43FFF" w:rsidRPr="00851667" w:rsidRDefault="00A43FFF" w:rsidP="00D97F49">
            <w:pPr>
              <w:pStyle w:val="TF-TEXTOQUADRO"/>
              <w:jc w:val="center"/>
              <w:rPr>
                <w:sz w:val="20"/>
              </w:rPr>
            </w:pPr>
            <w:r w:rsidRPr="00851667">
              <w:rPr>
                <w:sz w:val="20"/>
              </w:rPr>
              <w:t>111</w:t>
            </w:r>
          </w:p>
        </w:tc>
        <w:tc>
          <w:tcPr>
            <w:tcW w:w="1047" w:type="dxa"/>
            <w:vAlign w:val="center"/>
          </w:tcPr>
          <w:p w14:paraId="1C9D815A" w14:textId="77777777" w:rsidR="00A43FFF" w:rsidRPr="00851667" w:rsidRDefault="00A43FFF" w:rsidP="00D97F49">
            <w:pPr>
              <w:pStyle w:val="TF-TEXTOQUADRO"/>
              <w:jc w:val="center"/>
              <w:rPr>
                <w:sz w:val="20"/>
              </w:rPr>
            </w:pPr>
            <w:r w:rsidRPr="00851667">
              <w:rPr>
                <w:sz w:val="20"/>
              </w:rPr>
              <w:t>14</w:t>
            </w:r>
          </w:p>
        </w:tc>
        <w:tc>
          <w:tcPr>
            <w:tcW w:w="1218" w:type="dxa"/>
            <w:vAlign w:val="center"/>
          </w:tcPr>
          <w:p w14:paraId="61782512" w14:textId="77777777" w:rsidR="00A43FFF" w:rsidRPr="00851667" w:rsidRDefault="00A43FFF" w:rsidP="00D97F49">
            <w:pPr>
              <w:pStyle w:val="TF-TEXTOQUADRO"/>
              <w:jc w:val="center"/>
              <w:rPr>
                <w:sz w:val="20"/>
              </w:rPr>
            </w:pPr>
            <w:r w:rsidRPr="00851667">
              <w:rPr>
                <w:sz w:val="20"/>
              </w:rPr>
              <w:t>111</w:t>
            </w:r>
          </w:p>
        </w:tc>
        <w:tc>
          <w:tcPr>
            <w:tcW w:w="967" w:type="dxa"/>
            <w:vAlign w:val="center"/>
          </w:tcPr>
          <w:p w14:paraId="59331966" w14:textId="77777777" w:rsidR="00A43FFF" w:rsidRPr="00851667" w:rsidRDefault="00A43FFF" w:rsidP="00D97F49">
            <w:pPr>
              <w:pStyle w:val="TF-TEXTOQUADRO"/>
              <w:jc w:val="center"/>
              <w:rPr>
                <w:sz w:val="20"/>
              </w:rPr>
            </w:pPr>
            <w:r w:rsidRPr="00851667">
              <w:rPr>
                <w:sz w:val="20"/>
              </w:rPr>
              <w:t>-</w:t>
            </w:r>
          </w:p>
        </w:tc>
        <w:tc>
          <w:tcPr>
            <w:tcW w:w="942" w:type="dxa"/>
            <w:vAlign w:val="center"/>
          </w:tcPr>
          <w:p w14:paraId="1862538C" w14:textId="77777777" w:rsidR="00A43FFF" w:rsidRPr="00851667" w:rsidRDefault="00A43FFF" w:rsidP="00D97F49">
            <w:pPr>
              <w:pStyle w:val="TF-TEXTOQUADRO"/>
              <w:jc w:val="center"/>
              <w:rPr>
                <w:sz w:val="20"/>
              </w:rPr>
            </w:pPr>
            <w:r w:rsidRPr="00851667">
              <w:rPr>
                <w:sz w:val="20"/>
              </w:rPr>
              <w:t>236</w:t>
            </w:r>
          </w:p>
        </w:tc>
      </w:tr>
      <w:tr w:rsidR="00A43FFF" w:rsidRPr="009F04AC" w14:paraId="6DEFD723" w14:textId="77777777" w:rsidTr="00D97F49">
        <w:trPr>
          <w:jc w:val="center"/>
        </w:trPr>
        <w:tc>
          <w:tcPr>
            <w:tcW w:w="3897" w:type="dxa"/>
          </w:tcPr>
          <w:p w14:paraId="1E902255" w14:textId="77777777" w:rsidR="00A43FFF" w:rsidRPr="00851667" w:rsidRDefault="00A43FFF" w:rsidP="00D97F49">
            <w:pPr>
              <w:pStyle w:val="TF-TEXTOQUADRO"/>
              <w:rPr>
                <w:sz w:val="20"/>
                <w:lang w:val="en-US"/>
              </w:rPr>
            </w:pPr>
            <w:r w:rsidRPr="00851667">
              <w:rPr>
                <w:sz w:val="20"/>
                <w:lang w:val="en-US"/>
              </w:rPr>
              <w:t>"</w:t>
            </w:r>
            <w:proofErr w:type="gramStart"/>
            <w:r w:rsidRPr="00851667">
              <w:rPr>
                <w:sz w:val="20"/>
                <w:lang w:val="en-US"/>
              </w:rPr>
              <w:t>portfolio</w:t>
            </w:r>
            <w:proofErr w:type="gramEnd"/>
            <w:r w:rsidRPr="00851667">
              <w:rPr>
                <w:sz w:val="20"/>
                <w:lang w:val="en-US"/>
              </w:rPr>
              <w:t xml:space="preserve"> optimization" AND "multi-objective algorithm" AND "investor profile"</w:t>
            </w:r>
          </w:p>
        </w:tc>
        <w:tc>
          <w:tcPr>
            <w:tcW w:w="991" w:type="dxa"/>
            <w:vAlign w:val="center"/>
          </w:tcPr>
          <w:p w14:paraId="1A81D5E5" w14:textId="77777777" w:rsidR="00A43FFF" w:rsidRPr="00851667" w:rsidRDefault="00A43FFF" w:rsidP="00D97F49">
            <w:pPr>
              <w:pStyle w:val="TF-TEXTOQUADRO"/>
              <w:jc w:val="center"/>
              <w:rPr>
                <w:sz w:val="20"/>
              </w:rPr>
            </w:pPr>
            <w:r w:rsidRPr="00851667">
              <w:rPr>
                <w:sz w:val="20"/>
              </w:rPr>
              <w:t>2</w:t>
            </w:r>
          </w:p>
        </w:tc>
        <w:tc>
          <w:tcPr>
            <w:tcW w:w="1047" w:type="dxa"/>
            <w:vAlign w:val="center"/>
          </w:tcPr>
          <w:p w14:paraId="01F782D2" w14:textId="77777777" w:rsidR="00A43FFF" w:rsidRPr="00851667" w:rsidRDefault="00A43FFF" w:rsidP="00D97F49">
            <w:pPr>
              <w:pStyle w:val="TF-TEXTOQUADRO"/>
              <w:jc w:val="center"/>
              <w:rPr>
                <w:sz w:val="20"/>
              </w:rPr>
            </w:pPr>
            <w:r w:rsidRPr="00851667">
              <w:rPr>
                <w:sz w:val="20"/>
              </w:rPr>
              <w:t>10</w:t>
            </w:r>
          </w:p>
        </w:tc>
        <w:tc>
          <w:tcPr>
            <w:tcW w:w="1218" w:type="dxa"/>
            <w:vAlign w:val="center"/>
          </w:tcPr>
          <w:p w14:paraId="0F62507D" w14:textId="77777777" w:rsidR="00A43FFF" w:rsidRPr="00851667" w:rsidRDefault="00A43FFF" w:rsidP="00D97F49">
            <w:pPr>
              <w:pStyle w:val="TF-TEXTOQUADRO"/>
              <w:jc w:val="center"/>
              <w:rPr>
                <w:sz w:val="20"/>
              </w:rPr>
            </w:pPr>
            <w:r w:rsidRPr="00851667">
              <w:rPr>
                <w:sz w:val="20"/>
              </w:rPr>
              <w:t>2</w:t>
            </w:r>
          </w:p>
        </w:tc>
        <w:tc>
          <w:tcPr>
            <w:tcW w:w="967" w:type="dxa"/>
            <w:vAlign w:val="center"/>
          </w:tcPr>
          <w:p w14:paraId="49B6869B" w14:textId="77777777" w:rsidR="00A43FFF" w:rsidRPr="00851667" w:rsidRDefault="00A43FFF" w:rsidP="00D97F49">
            <w:pPr>
              <w:pStyle w:val="TF-TEXTOQUADRO"/>
              <w:jc w:val="center"/>
              <w:rPr>
                <w:sz w:val="20"/>
              </w:rPr>
            </w:pPr>
            <w:r w:rsidRPr="00851667">
              <w:rPr>
                <w:sz w:val="20"/>
              </w:rPr>
              <w:t>-</w:t>
            </w:r>
          </w:p>
        </w:tc>
        <w:tc>
          <w:tcPr>
            <w:tcW w:w="942" w:type="dxa"/>
            <w:vAlign w:val="center"/>
          </w:tcPr>
          <w:p w14:paraId="7A56C5D1" w14:textId="77777777" w:rsidR="00A43FFF" w:rsidRPr="00851667" w:rsidRDefault="00A43FFF" w:rsidP="00D97F49">
            <w:pPr>
              <w:pStyle w:val="TF-TEXTOQUADRO"/>
              <w:jc w:val="center"/>
              <w:rPr>
                <w:sz w:val="20"/>
              </w:rPr>
            </w:pPr>
            <w:r w:rsidRPr="00851667">
              <w:rPr>
                <w:sz w:val="20"/>
              </w:rPr>
              <w:t>14</w:t>
            </w:r>
          </w:p>
        </w:tc>
      </w:tr>
      <w:tr w:rsidR="00A43FFF" w:rsidRPr="009F04AC" w14:paraId="1F7C8DE3" w14:textId="77777777" w:rsidTr="00D97F49">
        <w:trPr>
          <w:jc w:val="center"/>
        </w:trPr>
        <w:tc>
          <w:tcPr>
            <w:tcW w:w="3897" w:type="dxa"/>
          </w:tcPr>
          <w:p w14:paraId="251D4F6E" w14:textId="77777777" w:rsidR="00A43FFF" w:rsidRPr="00851667" w:rsidRDefault="00A43FFF" w:rsidP="00D97F49">
            <w:pPr>
              <w:pStyle w:val="TF-TEXTOQUADRO"/>
              <w:rPr>
                <w:sz w:val="20"/>
                <w:lang w:val="en-US"/>
              </w:rPr>
            </w:pPr>
            <w:r w:rsidRPr="00851667">
              <w:rPr>
                <w:sz w:val="20"/>
                <w:lang w:val="en-US"/>
              </w:rPr>
              <w:t>"</w:t>
            </w:r>
            <w:proofErr w:type="gramStart"/>
            <w:r w:rsidRPr="00851667">
              <w:rPr>
                <w:sz w:val="20"/>
                <w:lang w:val="en-US"/>
              </w:rPr>
              <w:t>asset</w:t>
            </w:r>
            <w:proofErr w:type="gramEnd"/>
            <w:r w:rsidRPr="00851667">
              <w:rPr>
                <w:sz w:val="20"/>
                <w:lang w:val="en-US"/>
              </w:rPr>
              <w:t xml:space="preserve"> allocation" AND "genetic algorithm" AND "multi-objective optimization"</w:t>
            </w:r>
          </w:p>
        </w:tc>
        <w:tc>
          <w:tcPr>
            <w:tcW w:w="991" w:type="dxa"/>
            <w:vAlign w:val="center"/>
          </w:tcPr>
          <w:p w14:paraId="707CF039" w14:textId="77777777" w:rsidR="00A43FFF" w:rsidRPr="00851667" w:rsidRDefault="00A43FFF" w:rsidP="00D97F49">
            <w:pPr>
              <w:pStyle w:val="TF-TEXTOQUADRO"/>
              <w:jc w:val="center"/>
              <w:rPr>
                <w:sz w:val="20"/>
              </w:rPr>
            </w:pPr>
            <w:r w:rsidRPr="00851667">
              <w:rPr>
                <w:sz w:val="20"/>
              </w:rPr>
              <w:t>569</w:t>
            </w:r>
          </w:p>
        </w:tc>
        <w:tc>
          <w:tcPr>
            <w:tcW w:w="1047" w:type="dxa"/>
            <w:vAlign w:val="center"/>
          </w:tcPr>
          <w:p w14:paraId="04189C91" w14:textId="77777777" w:rsidR="00A43FFF" w:rsidRPr="00851667" w:rsidRDefault="00A43FFF" w:rsidP="00D97F49">
            <w:pPr>
              <w:pStyle w:val="TF-TEXTOQUADRO"/>
              <w:jc w:val="center"/>
              <w:rPr>
                <w:sz w:val="20"/>
              </w:rPr>
            </w:pPr>
            <w:r w:rsidRPr="00851667">
              <w:rPr>
                <w:sz w:val="20"/>
              </w:rPr>
              <w:t>73</w:t>
            </w:r>
          </w:p>
        </w:tc>
        <w:tc>
          <w:tcPr>
            <w:tcW w:w="1218" w:type="dxa"/>
            <w:vAlign w:val="center"/>
          </w:tcPr>
          <w:p w14:paraId="3F3B22D8" w14:textId="77777777" w:rsidR="00A43FFF" w:rsidRPr="00851667" w:rsidRDefault="00A43FFF" w:rsidP="00D97F49">
            <w:pPr>
              <w:pStyle w:val="TF-TEXTOQUADRO"/>
              <w:jc w:val="center"/>
              <w:rPr>
                <w:sz w:val="20"/>
              </w:rPr>
            </w:pPr>
            <w:r w:rsidRPr="00851667">
              <w:rPr>
                <w:sz w:val="20"/>
              </w:rPr>
              <w:t>569</w:t>
            </w:r>
          </w:p>
        </w:tc>
        <w:tc>
          <w:tcPr>
            <w:tcW w:w="967" w:type="dxa"/>
            <w:vAlign w:val="center"/>
          </w:tcPr>
          <w:p w14:paraId="5AB48CD6" w14:textId="77777777" w:rsidR="00A43FFF" w:rsidRPr="00851667" w:rsidRDefault="00A43FFF" w:rsidP="00D97F49">
            <w:pPr>
              <w:pStyle w:val="TF-TEXTOQUADRO"/>
              <w:jc w:val="center"/>
              <w:rPr>
                <w:sz w:val="20"/>
              </w:rPr>
            </w:pPr>
            <w:r w:rsidRPr="00851667">
              <w:rPr>
                <w:sz w:val="20"/>
              </w:rPr>
              <w:t>2</w:t>
            </w:r>
          </w:p>
        </w:tc>
        <w:tc>
          <w:tcPr>
            <w:tcW w:w="942" w:type="dxa"/>
            <w:vAlign w:val="center"/>
          </w:tcPr>
          <w:p w14:paraId="5B8BDBCF" w14:textId="77777777" w:rsidR="00A43FFF" w:rsidRPr="00851667" w:rsidRDefault="00A43FFF" w:rsidP="00D97F49">
            <w:pPr>
              <w:pStyle w:val="TF-TEXTOQUADRO"/>
              <w:jc w:val="center"/>
              <w:rPr>
                <w:sz w:val="20"/>
              </w:rPr>
            </w:pPr>
            <w:r w:rsidRPr="00851667">
              <w:rPr>
                <w:sz w:val="20"/>
              </w:rPr>
              <w:t>1.213</w:t>
            </w:r>
          </w:p>
        </w:tc>
      </w:tr>
      <w:tr w:rsidR="00A43FFF" w:rsidRPr="009F04AC" w14:paraId="11205EB3" w14:textId="77777777" w:rsidTr="00D97F49">
        <w:trPr>
          <w:jc w:val="center"/>
        </w:trPr>
        <w:tc>
          <w:tcPr>
            <w:tcW w:w="3897" w:type="dxa"/>
          </w:tcPr>
          <w:p w14:paraId="085BF058" w14:textId="77777777" w:rsidR="00A43FFF" w:rsidRPr="00851667" w:rsidRDefault="00A43FFF" w:rsidP="00D97F49">
            <w:pPr>
              <w:pStyle w:val="TF-TEXTOQUADRO"/>
              <w:rPr>
                <w:sz w:val="20"/>
                <w:lang w:val="en-US"/>
              </w:rPr>
            </w:pPr>
            <w:r w:rsidRPr="00851667">
              <w:rPr>
                <w:sz w:val="20"/>
                <w:lang w:val="en-US"/>
              </w:rPr>
              <w:t>"</w:t>
            </w:r>
            <w:proofErr w:type="gramStart"/>
            <w:r w:rsidRPr="00851667">
              <w:rPr>
                <w:sz w:val="20"/>
                <w:lang w:val="en-US"/>
              </w:rPr>
              <w:t>investment</w:t>
            </w:r>
            <w:proofErr w:type="gramEnd"/>
            <w:r w:rsidRPr="00851667">
              <w:rPr>
                <w:sz w:val="20"/>
                <w:lang w:val="en-US"/>
              </w:rPr>
              <w:t xml:space="preserve"> strategy" AND "evolutionary algorithm" AND "artificial intelligence"</w:t>
            </w:r>
          </w:p>
        </w:tc>
        <w:tc>
          <w:tcPr>
            <w:tcW w:w="991" w:type="dxa"/>
            <w:vAlign w:val="center"/>
          </w:tcPr>
          <w:p w14:paraId="4A202042" w14:textId="77777777" w:rsidR="00A43FFF" w:rsidRPr="00851667" w:rsidRDefault="00A43FFF" w:rsidP="00D97F49">
            <w:pPr>
              <w:pStyle w:val="TF-TEXTOQUADRO"/>
              <w:jc w:val="center"/>
              <w:rPr>
                <w:sz w:val="20"/>
              </w:rPr>
            </w:pPr>
            <w:r w:rsidRPr="00851667">
              <w:rPr>
                <w:sz w:val="20"/>
              </w:rPr>
              <w:t>412</w:t>
            </w:r>
          </w:p>
        </w:tc>
        <w:tc>
          <w:tcPr>
            <w:tcW w:w="1047" w:type="dxa"/>
            <w:vAlign w:val="center"/>
          </w:tcPr>
          <w:p w14:paraId="4D8257F8" w14:textId="77777777" w:rsidR="00A43FFF" w:rsidRPr="00851667" w:rsidRDefault="00A43FFF" w:rsidP="00D97F49">
            <w:pPr>
              <w:pStyle w:val="TF-TEXTOQUADRO"/>
              <w:jc w:val="center"/>
              <w:rPr>
                <w:sz w:val="20"/>
              </w:rPr>
            </w:pPr>
            <w:r w:rsidRPr="00851667">
              <w:rPr>
                <w:sz w:val="20"/>
              </w:rPr>
              <w:t>62</w:t>
            </w:r>
          </w:p>
        </w:tc>
        <w:tc>
          <w:tcPr>
            <w:tcW w:w="1218" w:type="dxa"/>
            <w:vAlign w:val="center"/>
          </w:tcPr>
          <w:p w14:paraId="1C75B6B0" w14:textId="77777777" w:rsidR="00A43FFF" w:rsidRPr="00851667" w:rsidRDefault="00A43FFF" w:rsidP="00D97F49">
            <w:pPr>
              <w:pStyle w:val="TF-TEXTOQUADRO"/>
              <w:jc w:val="center"/>
              <w:rPr>
                <w:sz w:val="20"/>
              </w:rPr>
            </w:pPr>
            <w:r w:rsidRPr="00851667">
              <w:rPr>
                <w:sz w:val="20"/>
              </w:rPr>
              <w:t>412</w:t>
            </w:r>
          </w:p>
        </w:tc>
        <w:tc>
          <w:tcPr>
            <w:tcW w:w="967" w:type="dxa"/>
            <w:vAlign w:val="center"/>
          </w:tcPr>
          <w:p w14:paraId="6AEE3F7F" w14:textId="77777777" w:rsidR="00A43FFF" w:rsidRPr="00851667" w:rsidRDefault="00A43FFF" w:rsidP="00D97F49">
            <w:pPr>
              <w:pStyle w:val="TF-TEXTOQUADRO"/>
              <w:jc w:val="center"/>
              <w:rPr>
                <w:sz w:val="20"/>
              </w:rPr>
            </w:pPr>
            <w:r w:rsidRPr="00851667">
              <w:rPr>
                <w:sz w:val="20"/>
              </w:rPr>
              <w:t>1</w:t>
            </w:r>
          </w:p>
        </w:tc>
        <w:tc>
          <w:tcPr>
            <w:tcW w:w="942" w:type="dxa"/>
            <w:vAlign w:val="center"/>
          </w:tcPr>
          <w:p w14:paraId="5106E8DE" w14:textId="77777777" w:rsidR="00A43FFF" w:rsidRPr="00851667" w:rsidRDefault="00A43FFF" w:rsidP="00D97F49">
            <w:pPr>
              <w:pStyle w:val="TF-TEXTOQUADRO"/>
              <w:jc w:val="center"/>
              <w:rPr>
                <w:sz w:val="20"/>
              </w:rPr>
            </w:pPr>
            <w:r w:rsidRPr="00851667">
              <w:rPr>
                <w:sz w:val="20"/>
              </w:rPr>
              <w:t>887</w:t>
            </w:r>
          </w:p>
        </w:tc>
      </w:tr>
      <w:tr w:rsidR="00A43FFF" w:rsidRPr="009F04AC" w14:paraId="74A1528C" w14:textId="77777777" w:rsidTr="00D97F49">
        <w:trPr>
          <w:jc w:val="center"/>
        </w:trPr>
        <w:tc>
          <w:tcPr>
            <w:tcW w:w="3897" w:type="dxa"/>
          </w:tcPr>
          <w:p w14:paraId="21DDA889" w14:textId="77777777" w:rsidR="00A43FFF" w:rsidRPr="00851667" w:rsidRDefault="00A43FFF" w:rsidP="00D97F49">
            <w:pPr>
              <w:pStyle w:val="TF-TEXTOQUADRO"/>
              <w:rPr>
                <w:sz w:val="20"/>
                <w:lang w:val="en-US"/>
              </w:rPr>
            </w:pPr>
            <w:r w:rsidRPr="00851667">
              <w:rPr>
                <w:sz w:val="20"/>
                <w:lang w:val="en-US"/>
              </w:rPr>
              <w:t>"</w:t>
            </w:r>
            <w:proofErr w:type="gramStart"/>
            <w:r w:rsidRPr="00851667">
              <w:rPr>
                <w:sz w:val="20"/>
                <w:lang w:val="en-US"/>
              </w:rPr>
              <w:t>financial</w:t>
            </w:r>
            <w:proofErr w:type="gramEnd"/>
            <w:r w:rsidRPr="00851667">
              <w:rPr>
                <w:sz w:val="20"/>
                <w:lang w:val="en-US"/>
              </w:rPr>
              <w:t xml:space="preserve"> decision" AND "machine learning" AND "portfolio recommendation"</w:t>
            </w:r>
          </w:p>
        </w:tc>
        <w:tc>
          <w:tcPr>
            <w:tcW w:w="991" w:type="dxa"/>
            <w:vAlign w:val="center"/>
          </w:tcPr>
          <w:p w14:paraId="4F974964" w14:textId="77777777" w:rsidR="00A43FFF" w:rsidRPr="00851667" w:rsidRDefault="00A43FFF" w:rsidP="00D97F49">
            <w:pPr>
              <w:pStyle w:val="TF-TEXTOQUADRO"/>
              <w:jc w:val="center"/>
              <w:rPr>
                <w:sz w:val="20"/>
              </w:rPr>
            </w:pPr>
            <w:r w:rsidRPr="00851667">
              <w:rPr>
                <w:sz w:val="20"/>
              </w:rPr>
              <w:t>45</w:t>
            </w:r>
          </w:p>
        </w:tc>
        <w:tc>
          <w:tcPr>
            <w:tcW w:w="1047" w:type="dxa"/>
            <w:vAlign w:val="center"/>
          </w:tcPr>
          <w:p w14:paraId="79E74EF3" w14:textId="77777777" w:rsidR="00A43FFF" w:rsidRPr="00851667" w:rsidRDefault="00A43FFF" w:rsidP="00D97F49">
            <w:pPr>
              <w:pStyle w:val="TF-TEXTOQUADRO"/>
              <w:jc w:val="center"/>
              <w:rPr>
                <w:sz w:val="20"/>
              </w:rPr>
            </w:pPr>
            <w:r w:rsidRPr="00851667">
              <w:rPr>
                <w:sz w:val="20"/>
              </w:rPr>
              <w:t>8</w:t>
            </w:r>
          </w:p>
        </w:tc>
        <w:tc>
          <w:tcPr>
            <w:tcW w:w="1218" w:type="dxa"/>
            <w:vAlign w:val="center"/>
          </w:tcPr>
          <w:p w14:paraId="39CCC760" w14:textId="77777777" w:rsidR="00A43FFF" w:rsidRPr="00851667" w:rsidRDefault="00A43FFF" w:rsidP="00D97F49">
            <w:pPr>
              <w:pStyle w:val="TF-TEXTOQUADRO"/>
              <w:jc w:val="center"/>
              <w:rPr>
                <w:sz w:val="20"/>
              </w:rPr>
            </w:pPr>
            <w:r w:rsidRPr="00851667">
              <w:rPr>
                <w:sz w:val="20"/>
              </w:rPr>
              <w:t>45</w:t>
            </w:r>
          </w:p>
        </w:tc>
        <w:tc>
          <w:tcPr>
            <w:tcW w:w="967" w:type="dxa"/>
            <w:vAlign w:val="center"/>
          </w:tcPr>
          <w:p w14:paraId="00097489" w14:textId="77777777" w:rsidR="00A43FFF" w:rsidRPr="00851667" w:rsidRDefault="00A43FFF" w:rsidP="00D97F49">
            <w:pPr>
              <w:pStyle w:val="TF-TEXTOQUADRO"/>
              <w:jc w:val="center"/>
              <w:rPr>
                <w:sz w:val="20"/>
              </w:rPr>
            </w:pPr>
            <w:r w:rsidRPr="00851667">
              <w:rPr>
                <w:sz w:val="20"/>
              </w:rPr>
              <w:t>-</w:t>
            </w:r>
          </w:p>
        </w:tc>
        <w:tc>
          <w:tcPr>
            <w:tcW w:w="942" w:type="dxa"/>
            <w:vAlign w:val="center"/>
          </w:tcPr>
          <w:p w14:paraId="05C86A43" w14:textId="77777777" w:rsidR="00A43FFF" w:rsidRPr="00851667" w:rsidRDefault="00A43FFF" w:rsidP="00D97F49">
            <w:pPr>
              <w:pStyle w:val="TF-TEXTOQUADRO"/>
              <w:jc w:val="center"/>
              <w:rPr>
                <w:sz w:val="20"/>
              </w:rPr>
            </w:pPr>
            <w:r w:rsidRPr="00851667">
              <w:rPr>
                <w:sz w:val="20"/>
              </w:rPr>
              <w:t>98</w:t>
            </w:r>
          </w:p>
        </w:tc>
      </w:tr>
      <w:tr w:rsidR="00A43FFF" w:rsidRPr="009F04AC" w14:paraId="7920FCE4" w14:textId="77777777" w:rsidTr="00D97F49">
        <w:trPr>
          <w:jc w:val="center"/>
        </w:trPr>
        <w:tc>
          <w:tcPr>
            <w:tcW w:w="3897" w:type="dxa"/>
          </w:tcPr>
          <w:p w14:paraId="6BE8B3EB" w14:textId="77777777" w:rsidR="00A43FFF" w:rsidRPr="00851667" w:rsidRDefault="00A43FFF" w:rsidP="00D97F49">
            <w:pPr>
              <w:pStyle w:val="TF-TEXTOQUADRO"/>
              <w:rPr>
                <w:sz w:val="20"/>
                <w:lang w:val="en-US"/>
              </w:rPr>
            </w:pPr>
            <w:r w:rsidRPr="00851667">
              <w:rPr>
                <w:sz w:val="20"/>
                <w:lang w:val="en-US"/>
              </w:rPr>
              <w:t>"</w:t>
            </w:r>
            <w:proofErr w:type="gramStart"/>
            <w:r w:rsidRPr="00851667">
              <w:rPr>
                <w:sz w:val="20"/>
                <w:lang w:val="en-US"/>
              </w:rPr>
              <w:t>investment</w:t>
            </w:r>
            <w:proofErr w:type="gramEnd"/>
            <w:r w:rsidRPr="00851667">
              <w:rPr>
                <w:sz w:val="20"/>
                <w:lang w:val="en-US"/>
              </w:rPr>
              <w:t xml:space="preserve"> recommendation" AND "artificial intelligence" AND "risk-return"</w:t>
            </w:r>
          </w:p>
        </w:tc>
        <w:tc>
          <w:tcPr>
            <w:tcW w:w="991" w:type="dxa"/>
            <w:vAlign w:val="center"/>
          </w:tcPr>
          <w:p w14:paraId="594B3E1F" w14:textId="77777777" w:rsidR="00A43FFF" w:rsidRPr="00851667" w:rsidRDefault="00A43FFF" w:rsidP="00D97F49">
            <w:pPr>
              <w:pStyle w:val="TF-TEXTOQUADRO"/>
              <w:jc w:val="center"/>
              <w:rPr>
                <w:sz w:val="20"/>
              </w:rPr>
            </w:pPr>
            <w:r w:rsidRPr="00851667">
              <w:rPr>
                <w:sz w:val="20"/>
              </w:rPr>
              <w:t>85</w:t>
            </w:r>
          </w:p>
        </w:tc>
        <w:tc>
          <w:tcPr>
            <w:tcW w:w="1047" w:type="dxa"/>
            <w:vAlign w:val="center"/>
          </w:tcPr>
          <w:p w14:paraId="369B1FED" w14:textId="77777777" w:rsidR="00A43FFF" w:rsidRPr="00851667" w:rsidRDefault="00A43FFF" w:rsidP="00D97F49">
            <w:pPr>
              <w:pStyle w:val="TF-TEXTOQUADRO"/>
              <w:jc w:val="center"/>
              <w:rPr>
                <w:sz w:val="20"/>
              </w:rPr>
            </w:pPr>
            <w:r w:rsidRPr="00851667">
              <w:rPr>
                <w:sz w:val="20"/>
              </w:rPr>
              <w:t>10</w:t>
            </w:r>
          </w:p>
        </w:tc>
        <w:tc>
          <w:tcPr>
            <w:tcW w:w="1218" w:type="dxa"/>
            <w:vAlign w:val="center"/>
          </w:tcPr>
          <w:p w14:paraId="782499D1" w14:textId="77777777" w:rsidR="00A43FFF" w:rsidRPr="00851667" w:rsidRDefault="00A43FFF" w:rsidP="00D97F49">
            <w:pPr>
              <w:pStyle w:val="TF-TEXTOQUADRO"/>
              <w:jc w:val="center"/>
              <w:rPr>
                <w:sz w:val="20"/>
              </w:rPr>
            </w:pPr>
            <w:r w:rsidRPr="00851667">
              <w:rPr>
                <w:sz w:val="20"/>
              </w:rPr>
              <w:t>85</w:t>
            </w:r>
          </w:p>
        </w:tc>
        <w:tc>
          <w:tcPr>
            <w:tcW w:w="967" w:type="dxa"/>
            <w:vAlign w:val="center"/>
          </w:tcPr>
          <w:p w14:paraId="2F2DD526" w14:textId="77777777" w:rsidR="00A43FFF" w:rsidRPr="00851667" w:rsidRDefault="00A43FFF" w:rsidP="00D97F49">
            <w:pPr>
              <w:pStyle w:val="TF-TEXTOQUADRO"/>
              <w:jc w:val="center"/>
              <w:rPr>
                <w:sz w:val="20"/>
              </w:rPr>
            </w:pPr>
            <w:r w:rsidRPr="00851667">
              <w:rPr>
                <w:sz w:val="20"/>
              </w:rPr>
              <w:t>-</w:t>
            </w:r>
          </w:p>
        </w:tc>
        <w:tc>
          <w:tcPr>
            <w:tcW w:w="942" w:type="dxa"/>
            <w:vAlign w:val="center"/>
          </w:tcPr>
          <w:p w14:paraId="0C56CDC7" w14:textId="77777777" w:rsidR="00A43FFF" w:rsidRPr="00851667" w:rsidRDefault="00A43FFF" w:rsidP="00D97F49">
            <w:pPr>
              <w:pStyle w:val="TF-TEXTOQUADRO"/>
              <w:jc w:val="center"/>
              <w:rPr>
                <w:sz w:val="20"/>
              </w:rPr>
            </w:pPr>
            <w:r w:rsidRPr="00851667">
              <w:rPr>
                <w:sz w:val="20"/>
              </w:rPr>
              <w:t>180</w:t>
            </w:r>
          </w:p>
        </w:tc>
      </w:tr>
      <w:tr w:rsidR="00A43FFF" w:rsidRPr="009F04AC" w14:paraId="578A7D9F" w14:textId="77777777" w:rsidTr="00D97F49">
        <w:trPr>
          <w:jc w:val="center"/>
        </w:trPr>
        <w:tc>
          <w:tcPr>
            <w:tcW w:w="3897" w:type="dxa"/>
          </w:tcPr>
          <w:p w14:paraId="0192C07A" w14:textId="77777777" w:rsidR="00A43FFF" w:rsidRPr="00851667" w:rsidRDefault="00A43FFF" w:rsidP="00D97F49">
            <w:pPr>
              <w:pStyle w:val="TF-TEXTOQUADRO"/>
              <w:rPr>
                <w:sz w:val="20"/>
                <w:lang w:val="en-US"/>
              </w:rPr>
            </w:pPr>
            <w:r w:rsidRPr="00851667">
              <w:rPr>
                <w:sz w:val="20"/>
                <w:lang w:val="en-US"/>
              </w:rPr>
              <w:t>"</w:t>
            </w:r>
            <w:proofErr w:type="gramStart"/>
            <w:r w:rsidRPr="00851667">
              <w:rPr>
                <w:sz w:val="20"/>
                <w:lang w:val="en-US"/>
              </w:rPr>
              <w:t>portfolio</w:t>
            </w:r>
            <w:proofErr w:type="gramEnd"/>
            <w:r w:rsidRPr="00851667">
              <w:rPr>
                <w:sz w:val="20"/>
                <w:lang w:val="en-US"/>
              </w:rPr>
              <w:t xml:space="preserve"> optimization" AND "deep learning" AND "asset diversification"</w:t>
            </w:r>
          </w:p>
        </w:tc>
        <w:tc>
          <w:tcPr>
            <w:tcW w:w="991" w:type="dxa"/>
            <w:vAlign w:val="center"/>
          </w:tcPr>
          <w:p w14:paraId="75EEAF5B" w14:textId="77777777" w:rsidR="00A43FFF" w:rsidRPr="00851667" w:rsidRDefault="00A43FFF" w:rsidP="00D97F49">
            <w:pPr>
              <w:pStyle w:val="TF-TEXTOQUADRO"/>
              <w:jc w:val="center"/>
              <w:rPr>
                <w:sz w:val="20"/>
              </w:rPr>
            </w:pPr>
            <w:r w:rsidRPr="00851667">
              <w:rPr>
                <w:sz w:val="20"/>
              </w:rPr>
              <w:t>60</w:t>
            </w:r>
          </w:p>
        </w:tc>
        <w:tc>
          <w:tcPr>
            <w:tcW w:w="1047" w:type="dxa"/>
            <w:vAlign w:val="center"/>
          </w:tcPr>
          <w:p w14:paraId="60CA2840" w14:textId="77777777" w:rsidR="00A43FFF" w:rsidRPr="00851667" w:rsidRDefault="00A43FFF" w:rsidP="00D97F49">
            <w:pPr>
              <w:pStyle w:val="TF-TEXTOQUADRO"/>
              <w:jc w:val="center"/>
              <w:rPr>
                <w:sz w:val="20"/>
              </w:rPr>
            </w:pPr>
            <w:r w:rsidRPr="00851667">
              <w:rPr>
                <w:sz w:val="20"/>
              </w:rPr>
              <w:t>-</w:t>
            </w:r>
          </w:p>
        </w:tc>
        <w:tc>
          <w:tcPr>
            <w:tcW w:w="1218" w:type="dxa"/>
            <w:vAlign w:val="center"/>
          </w:tcPr>
          <w:p w14:paraId="4676FDBC" w14:textId="77777777" w:rsidR="00A43FFF" w:rsidRPr="00851667" w:rsidRDefault="00A43FFF" w:rsidP="00D97F49">
            <w:pPr>
              <w:pStyle w:val="TF-TEXTOQUADRO"/>
              <w:jc w:val="center"/>
              <w:rPr>
                <w:sz w:val="20"/>
              </w:rPr>
            </w:pPr>
            <w:r w:rsidRPr="00851667">
              <w:rPr>
                <w:sz w:val="20"/>
              </w:rPr>
              <w:t>60</w:t>
            </w:r>
          </w:p>
        </w:tc>
        <w:tc>
          <w:tcPr>
            <w:tcW w:w="967" w:type="dxa"/>
            <w:vAlign w:val="center"/>
          </w:tcPr>
          <w:p w14:paraId="5DF0F102" w14:textId="77777777" w:rsidR="00A43FFF" w:rsidRPr="00851667" w:rsidRDefault="00A43FFF" w:rsidP="00D97F49">
            <w:pPr>
              <w:pStyle w:val="TF-TEXTOQUADRO"/>
              <w:jc w:val="center"/>
              <w:rPr>
                <w:sz w:val="20"/>
              </w:rPr>
            </w:pPr>
            <w:r w:rsidRPr="00851667">
              <w:rPr>
                <w:sz w:val="20"/>
              </w:rPr>
              <w:t>-</w:t>
            </w:r>
          </w:p>
        </w:tc>
        <w:tc>
          <w:tcPr>
            <w:tcW w:w="942" w:type="dxa"/>
            <w:vAlign w:val="center"/>
          </w:tcPr>
          <w:p w14:paraId="7F5AC026" w14:textId="77777777" w:rsidR="00A43FFF" w:rsidRPr="00851667" w:rsidRDefault="00A43FFF" w:rsidP="00D97F49">
            <w:pPr>
              <w:pStyle w:val="TF-TEXTOQUADRO"/>
              <w:jc w:val="center"/>
              <w:rPr>
                <w:sz w:val="20"/>
              </w:rPr>
            </w:pPr>
            <w:r w:rsidRPr="00851667">
              <w:rPr>
                <w:sz w:val="20"/>
              </w:rPr>
              <w:t>120</w:t>
            </w:r>
          </w:p>
        </w:tc>
      </w:tr>
      <w:tr w:rsidR="00A43FFF" w:rsidRPr="009F04AC" w14:paraId="0A6307B4" w14:textId="77777777" w:rsidTr="00D97F49">
        <w:trPr>
          <w:jc w:val="center"/>
        </w:trPr>
        <w:tc>
          <w:tcPr>
            <w:tcW w:w="3897" w:type="dxa"/>
          </w:tcPr>
          <w:p w14:paraId="77021480" w14:textId="77777777" w:rsidR="00A43FFF" w:rsidRPr="00851667" w:rsidRDefault="00A43FFF" w:rsidP="00D97F49">
            <w:pPr>
              <w:pStyle w:val="TF-TEXTOQUADRO"/>
              <w:rPr>
                <w:sz w:val="20"/>
                <w:lang w:val="en-US"/>
              </w:rPr>
            </w:pPr>
            <w:r w:rsidRPr="00851667">
              <w:rPr>
                <w:sz w:val="20"/>
                <w:lang w:val="en-US"/>
              </w:rPr>
              <w:t>"</w:t>
            </w:r>
            <w:proofErr w:type="gramStart"/>
            <w:r w:rsidRPr="00851667">
              <w:rPr>
                <w:sz w:val="20"/>
                <w:lang w:val="en-US"/>
              </w:rPr>
              <w:t>portfolio</w:t>
            </w:r>
            <w:proofErr w:type="gramEnd"/>
            <w:r w:rsidRPr="00851667">
              <w:rPr>
                <w:sz w:val="20"/>
                <w:lang w:val="en-US"/>
              </w:rPr>
              <w:t xml:space="preserve"> management" AND "multi-objective optimization" AND "AI"</w:t>
            </w:r>
          </w:p>
        </w:tc>
        <w:tc>
          <w:tcPr>
            <w:tcW w:w="991" w:type="dxa"/>
            <w:vAlign w:val="center"/>
          </w:tcPr>
          <w:p w14:paraId="25D9673D" w14:textId="77777777" w:rsidR="00A43FFF" w:rsidRPr="00851667" w:rsidRDefault="00A43FFF" w:rsidP="00D97F49">
            <w:pPr>
              <w:pStyle w:val="TF-TEXTOQUADRO"/>
              <w:jc w:val="center"/>
              <w:rPr>
                <w:sz w:val="20"/>
              </w:rPr>
            </w:pPr>
            <w:r w:rsidRPr="00851667">
              <w:rPr>
                <w:sz w:val="20"/>
              </w:rPr>
              <w:t>1.040</w:t>
            </w:r>
          </w:p>
        </w:tc>
        <w:tc>
          <w:tcPr>
            <w:tcW w:w="1047" w:type="dxa"/>
            <w:vAlign w:val="center"/>
          </w:tcPr>
          <w:p w14:paraId="205A6900" w14:textId="77777777" w:rsidR="00A43FFF" w:rsidRPr="00851667" w:rsidRDefault="00A43FFF" w:rsidP="00D97F49">
            <w:pPr>
              <w:pStyle w:val="TF-TEXTOQUADRO"/>
              <w:jc w:val="center"/>
              <w:rPr>
                <w:sz w:val="20"/>
              </w:rPr>
            </w:pPr>
            <w:r w:rsidRPr="00851667">
              <w:rPr>
                <w:sz w:val="20"/>
              </w:rPr>
              <w:t>33</w:t>
            </w:r>
          </w:p>
        </w:tc>
        <w:tc>
          <w:tcPr>
            <w:tcW w:w="1218" w:type="dxa"/>
            <w:vAlign w:val="center"/>
          </w:tcPr>
          <w:p w14:paraId="477AF6AC" w14:textId="77777777" w:rsidR="00A43FFF" w:rsidRPr="00851667" w:rsidRDefault="00A43FFF" w:rsidP="00D97F49">
            <w:pPr>
              <w:pStyle w:val="TF-TEXTOQUADRO"/>
              <w:jc w:val="center"/>
              <w:rPr>
                <w:sz w:val="20"/>
              </w:rPr>
            </w:pPr>
            <w:r w:rsidRPr="00851667">
              <w:rPr>
                <w:sz w:val="20"/>
              </w:rPr>
              <w:t>1.040</w:t>
            </w:r>
          </w:p>
        </w:tc>
        <w:tc>
          <w:tcPr>
            <w:tcW w:w="967" w:type="dxa"/>
            <w:vAlign w:val="center"/>
          </w:tcPr>
          <w:p w14:paraId="5355FDDF" w14:textId="77777777" w:rsidR="00A43FFF" w:rsidRPr="00851667" w:rsidRDefault="00A43FFF" w:rsidP="00D97F49">
            <w:pPr>
              <w:pStyle w:val="TF-TEXTOQUADRO"/>
              <w:jc w:val="center"/>
              <w:rPr>
                <w:sz w:val="20"/>
              </w:rPr>
            </w:pPr>
            <w:r w:rsidRPr="00851667">
              <w:rPr>
                <w:sz w:val="20"/>
              </w:rPr>
              <w:t>1</w:t>
            </w:r>
          </w:p>
        </w:tc>
        <w:tc>
          <w:tcPr>
            <w:tcW w:w="942" w:type="dxa"/>
            <w:vAlign w:val="center"/>
          </w:tcPr>
          <w:p w14:paraId="24F9489A" w14:textId="77777777" w:rsidR="00A43FFF" w:rsidRPr="00851667" w:rsidRDefault="00A43FFF" w:rsidP="00D97F49">
            <w:pPr>
              <w:pStyle w:val="TF-TEXTOQUADRO"/>
              <w:jc w:val="center"/>
              <w:rPr>
                <w:sz w:val="20"/>
              </w:rPr>
            </w:pPr>
            <w:r w:rsidRPr="00851667">
              <w:rPr>
                <w:sz w:val="20"/>
              </w:rPr>
              <w:t>2.113</w:t>
            </w:r>
          </w:p>
        </w:tc>
      </w:tr>
      <w:tr w:rsidR="00A43FFF" w:rsidRPr="009F04AC" w14:paraId="3DC7006D" w14:textId="77777777" w:rsidTr="00D97F49">
        <w:trPr>
          <w:jc w:val="center"/>
        </w:trPr>
        <w:tc>
          <w:tcPr>
            <w:tcW w:w="3897" w:type="dxa"/>
          </w:tcPr>
          <w:p w14:paraId="142B2A02" w14:textId="77777777" w:rsidR="00A43FFF" w:rsidRPr="00851667" w:rsidRDefault="00A43FFF" w:rsidP="00D97F49">
            <w:pPr>
              <w:pStyle w:val="TF-TEXTOQUADRO"/>
              <w:rPr>
                <w:sz w:val="20"/>
                <w:lang w:val="en-US"/>
              </w:rPr>
            </w:pPr>
            <w:r w:rsidRPr="00851667">
              <w:rPr>
                <w:sz w:val="20"/>
                <w:lang w:val="en-US"/>
              </w:rPr>
              <w:t>"AI investing" AND "genetic algorithm" AND "recommendation"</w:t>
            </w:r>
          </w:p>
        </w:tc>
        <w:tc>
          <w:tcPr>
            <w:tcW w:w="991" w:type="dxa"/>
            <w:vAlign w:val="center"/>
          </w:tcPr>
          <w:p w14:paraId="56F7493F" w14:textId="77777777" w:rsidR="00A43FFF" w:rsidRPr="00851667" w:rsidRDefault="00A43FFF" w:rsidP="00D97F49">
            <w:pPr>
              <w:pStyle w:val="TF-TEXTOQUADRO"/>
              <w:jc w:val="center"/>
              <w:rPr>
                <w:sz w:val="20"/>
              </w:rPr>
            </w:pPr>
            <w:r w:rsidRPr="00851667">
              <w:rPr>
                <w:sz w:val="20"/>
              </w:rPr>
              <w:t>2</w:t>
            </w:r>
          </w:p>
        </w:tc>
        <w:tc>
          <w:tcPr>
            <w:tcW w:w="1047" w:type="dxa"/>
            <w:vAlign w:val="center"/>
          </w:tcPr>
          <w:p w14:paraId="67C1CA67" w14:textId="77777777" w:rsidR="00A43FFF" w:rsidRPr="00851667" w:rsidRDefault="00A43FFF" w:rsidP="00D97F49">
            <w:pPr>
              <w:pStyle w:val="TF-TEXTOQUADRO"/>
              <w:jc w:val="center"/>
              <w:rPr>
                <w:sz w:val="20"/>
              </w:rPr>
            </w:pPr>
            <w:r w:rsidRPr="00851667">
              <w:rPr>
                <w:sz w:val="20"/>
              </w:rPr>
              <w:t>-</w:t>
            </w:r>
          </w:p>
        </w:tc>
        <w:tc>
          <w:tcPr>
            <w:tcW w:w="1218" w:type="dxa"/>
            <w:vAlign w:val="center"/>
          </w:tcPr>
          <w:p w14:paraId="107ECD6D" w14:textId="77777777" w:rsidR="00A43FFF" w:rsidRPr="00851667" w:rsidRDefault="00A43FFF" w:rsidP="00D97F49">
            <w:pPr>
              <w:pStyle w:val="TF-TEXTOQUADRO"/>
              <w:jc w:val="center"/>
              <w:rPr>
                <w:sz w:val="20"/>
              </w:rPr>
            </w:pPr>
            <w:r w:rsidRPr="00851667">
              <w:rPr>
                <w:sz w:val="20"/>
              </w:rPr>
              <w:t>3</w:t>
            </w:r>
          </w:p>
        </w:tc>
        <w:tc>
          <w:tcPr>
            <w:tcW w:w="967" w:type="dxa"/>
            <w:vAlign w:val="center"/>
          </w:tcPr>
          <w:p w14:paraId="6B9B99AC" w14:textId="77777777" w:rsidR="00A43FFF" w:rsidRPr="00851667" w:rsidRDefault="00A43FFF" w:rsidP="00D97F49">
            <w:pPr>
              <w:pStyle w:val="TF-TEXTOQUADRO"/>
              <w:jc w:val="center"/>
              <w:rPr>
                <w:sz w:val="20"/>
              </w:rPr>
            </w:pPr>
            <w:r w:rsidRPr="00851667">
              <w:rPr>
                <w:sz w:val="20"/>
              </w:rPr>
              <w:t>-</w:t>
            </w:r>
          </w:p>
        </w:tc>
        <w:tc>
          <w:tcPr>
            <w:tcW w:w="942" w:type="dxa"/>
            <w:vAlign w:val="center"/>
          </w:tcPr>
          <w:p w14:paraId="4B635BD6" w14:textId="77777777" w:rsidR="00A43FFF" w:rsidRPr="00851667" w:rsidRDefault="00A43FFF" w:rsidP="00D97F49">
            <w:pPr>
              <w:pStyle w:val="TF-TEXTOQUADRO"/>
              <w:jc w:val="center"/>
              <w:rPr>
                <w:sz w:val="20"/>
              </w:rPr>
            </w:pPr>
            <w:r w:rsidRPr="00851667">
              <w:rPr>
                <w:sz w:val="20"/>
              </w:rPr>
              <w:t>5</w:t>
            </w:r>
          </w:p>
        </w:tc>
      </w:tr>
      <w:tr w:rsidR="00A43FFF" w:rsidRPr="009F04AC" w14:paraId="58DD66A1" w14:textId="77777777" w:rsidTr="00D97F49">
        <w:trPr>
          <w:jc w:val="center"/>
        </w:trPr>
        <w:tc>
          <w:tcPr>
            <w:tcW w:w="3897" w:type="dxa"/>
          </w:tcPr>
          <w:p w14:paraId="16682DB7" w14:textId="77777777" w:rsidR="00A43FFF" w:rsidRPr="00851667" w:rsidRDefault="00A43FFF" w:rsidP="00D97F49">
            <w:pPr>
              <w:pStyle w:val="TF-TEXTOQUADRO"/>
              <w:rPr>
                <w:sz w:val="20"/>
                <w:lang w:val="en-US"/>
              </w:rPr>
            </w:pPr>
            <w:r w:rsidRPr="00851667">
              <w:rPr>
                <w:sz w:val="20"/>
                <w:lang w:val="en-US"/>
              </w:rPr>
              <w:t>"</w:t>
            </w:r>
            <w:proofErr w:type="gramStart"/>
            <w:r w:rsidRPr="00851667">
              <w:rPr>
                <w:sz w:val="20"/>
                <w:lang w:val="en-US"/>
              </w:rPr>
              <w:t>financial</w:t>
            </w:r>
            <w:proofErr w:type="gramEnd"/>
            <w:r w:rsidRPr="00851667">
              <w:rPr>
                <w:sz w:val="20"/>
                <w:lang w:val="en-US"/>
              </w:rPr>
              <w:t xml:space="preserve"> portfolio" AND "algorithmic trading" AND "optimization model"</w:t>
            </w:r>
          </w:p>
        </w:tc>
        <w:tc>
          <w:tcPr>
            <w:tcW w:w="991" w:type="dxa"/>
            <w:vAlign w:val="center"/>
          </w:tcPr>
          <w:p w14:paraId="35AE9056" w14:textId="77777777" w:rsidR="00A43FFF" w:rsidRPr="00851667" w:rsidRDefault="00A43FFF" w:rsidP="00D97F49">
            <w:pPr>
              <w:pStyle w:val="TF-TEXTOQUADRO"/>
              <w:jc w:val="center"/>
              <w:rPr>
                <w:sz w:val="20"/>
              </w:rPr>
            </w:pPr>
            <w:r w:rsidRPr="00851667">
              <w:rPr>
                <w:sz w:val="20"/>
              </w:rPr>
              <w:t>97</w:t>
            </w:r>
          </w:p>
        </w:tc>
        <w:tc>
          <w:tcPr>
            <w:tcW w:w="1047" w:type="dxa"/>
            <w:vAlign w:val="center"/>
          </w:tcPr>
          <w:p w14:paraId="04E3F854" w14:textId="77777777" w:rsidR="00A43FFF" w:rsidRPr="00851667" w:rsidRDefault="00A43FFF" w:rsidP="00D97F49">
            <w:pPr>
              <w:pStyle w:val="TF-TEXTOQUADRO"/>
              <w:jc w:val="center"/>
              <w:rPr>
                <w:sz w:val="20"/>
              </w:rPr>
            </w:pPr>
            <w:r w:rsidRPr="00851667">
              <w:rPr>
                <w:sz w:val="20"/>
              </w:rPr>
              <w:t>5</w:t>
            </w:r>
          </w:p>
        </w:tc>
        <w:tc>
          <w:tcPr>
            <w:tcW w:w="1218" w:type="dxa"/>
            <w:vAlign w:val="center"/>
          </w:tcPr>
          <w:p w14:paraId="38BA7420" w14:textId="77777777" w:rsidR="00A43FFF" w:rsidRPr="00851667" w:rsidRDefault="00A43FFF" w:rsidP="00D97F49">
            <w:pPr>
              <w:pStyle w:val="TF-TEXTOQUADRO"/>
              <w:jc w:val="center"/>
              <w:rPr>
                <w:sz w:val="20"/>
              </w:rPr>
            </w:pPr>
            <w:r w:rsidRPr="00851667">
              <w:rPr>
                <w:sz w:val="20"/>
              </w:rPr>
              <w:t>97</w:t>
            </w:r>
          </w:p>
        </w:tc>
        <w:tc>
          <w:tcPr>
            <w:tcW w:w="967" w:type="dxa"/>
            <w:vAlign w:val="center"/>
          </w:tcPr>
          <w:p w14:paraId="6405BFA6" w14:textId="77777777" w:rsidR="00A43FFF" w:rsidRPr="00851667" w:rsidRDefault="00A43FFF" w:rsidP="00D97F49">
            <w:pPr>
              <w:pStyle w:val="TF-TEXTOQUADRO"/>
              <w:jc w:val="center"/>
              <w:rPr>
                <w:sz w:val="20"/>
              </w:rPr>
            </w:pPr>
            <w:r w:rsidRPr="00851667">
              <w:rPr>
                <w:sz w:val="20"/>
              </w:rPr>
              <w:t>-</w:t>
            </w:r>
          </w:p>
        </w:tc>
        <w:tc>
          <w:tcPr>
            <w:tcW w:w="942" w:type="dxa"/>
            <w:vAlign w:val="center"/>
          </w:tcPr>
          <w:p w14:paraId="4B961CD8" w14:textId="77777777" w:rsidR="00A43FFF" w:rsidRPr="00851667" w:rsidRDefault="00A43FFF" w:rsidP="00D97F49">
            <w:pPr>
              <w:pStyle w:val="TF-TEXTOQUADRO"/>
              <w:jc w:val="center"/>
              <w:rPr>
                <w:sz w:val="20"/>
              </w:rPr>
            </w:pPr>
            <w:r w:rsidRPr="00851667">
              <w:rPr>
                <w:sz w:val="20"/>
              </w:rPr>
              <w:t>199</w:t>
            </w:r>
          </w:p>
        </w:tc>
      </w:tr>
    </w:tbl>
    <w:p w14:paraId="40B7185D" w14:textId="58D81DCE" w:rsidR="00A43FFF" w:rsidRPr="009F04AC" w:rsidRDefault="00A43FFF" w:rsidP="00A43FFF">
      <w:pPr>
        <w:pStyle w:val="TF-FONTE"/>
      </w:pPr>
      <w:r w:rsidRPr="009F04AC">
        <w:t>Fonte: elaborado pel</w:t>
      </w:r>
      <w:r w:rsidR="00851667">
        <w:t>os</w:t>
      </w:r>
      <w:r w:rsidRPr="009F04AC">
        <w:t xml:space="preserve"> autor</w:t>
      </w:r>
      <w:r w:rsidR="00851667">
        <w:t>es</w:t>
      </w:r>
      <w:r w:rsidRPr="009F04AC">
        <w:t>.</w:t>
      </w:r>
    </w:p>
    <w:p w14:paraId="4B2E7483" w14:textId="77777777" w:rsidR="00A43FFF" w:rsidRPr="00A43FFF" w:rsidRDefault="00A43FFF" w:rsidP="00A43FFF">
      <w:pPr>
        <w:pStyle w:val="TF-TEXTO"/>
        <w:rPr>
          <w:color w:val="000000"/>
          <w:szCs w:val="24"/>
        </w:rPr>
      </w:pPr>
      <w:r w:rsidRPr="009F04AC">
        <w:lastRenderedPageBreak/>
        <w:tab/>
        <w:t xml:space="preserve">Inicialmente, realizou-se uma triagem para reduzir o número de artigos encontrados, que ultrapassava 2.000 resultados brutos, para um conjunto mais gerenciável de pouco mais de 250 estudos relevantes. Esse processo de filtragem levou em consideração a </w:t>
      </w:r>
      <w:r w:rsidRPr="00F53306">
        <w:t>quantidade de citações, a presença de termos-chave no título e resumo</w:t>
      </w:r>
      <w:r w:rsidRPr="009F04AC">
        <w:t>. Foram excluídos artigos voltados a áreas não relacionadas, como ciências biológicas, sistemas logísticos ou algoritmos aplicados fora do contexto financeiro. Também foram descartados trabalhos puramente teóricos, sem aplicação prática em cenários de investimentos. Foram priorizados os estudos que abordavam algoritmos evolutivos (como o NSGA-II), sistemas de apoio à decisão financeira, e o uso de aprendizado de máquina na personalização de carteiras de ativos. Dessa forma, o conjunto final de trabalhos selecionados serviu de base para a fundamentação teórica e técnica do presente projeto.</w:t>
      </w:r>
    </w:p>
    <w:p w14:paraId="77BA67FD" w14:textId="5FF0207B" w:rsidR="00FD15D0" w:rsidRPr="00FD15D0" w:rsidRDefault="00FD15D0" w:rsidP="00FD15D0">
      <w:pPr>
        <w:pStyle w:val="Legenda"/>
      </w:pPr>
      <w:bookmarkStart w:id="57" w:name="_Ref215606104"/>
      <w:bookmarkStart w:id="58" w:name="_Toc215657470"/>
      <w:bookmarkEnd w:id="56"/>
      <w:r>
        <w:t xml:space="preserve">Quadro </w:t>
      </w:r>
      <w:fldSimple w:instr=" SEQ Quadro \* ARABIC ">
        <w:r w:rsidR="00367570">
          <w:rPr>
            <w:noProof/>
          </w:rPr>
          <w:t>3</w:t>
        </w:r>
      </w:fldSimple>
      <w:bookmarkEnd w:id="57"/>
      <w:r>
        <w:t xml:space="preserve"> </w:t>
      </w:r>
      <w:r w:rsidRPr="009F04AC">
        <w:rPr>
          <w:bCs w:val="0"/>
        </w:rPr>
        <w:t>–</w:t>
      </w:r>
      <w:r w:rsidRPr="00FD15D0">
        <w:t xml:space="preserve"> </w:t>
      </w:r>
      <w:r w:rsidRPr="00E93358">
        <w:t>Síntese dos trabalhos correlatos selecionados</w:t>
      </w:r>
      <w:bookmarkEnd w:id="5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15"/>
        <w:gridCol w:w="3497"/>
        <w:gridCol w:w="1550"/>
      </w:tblGrid>
      <w:tr w:rsidR="00A43FFF" w:rsidRPr="00E93358" w14:paraId="5B73B980" w14:textId="77777777" w:rsidTr="00851667">
        <w:trPr>
          <w:trHeight w:val="567"/>
        </w:trPr>
        <w:tc>
          <w:tcPr>
            <w:tcW w:w="4077" w:type="dxa"/>
            <w:shd w:val="clear" w:color="auto" w:fill="A6A6A6"/>
            <w:vAlign w:val="center"/>
          </w:tcPr>
          <w:p w14:paraId="274910A2" w14:textId="77777777" w:rsidR="00A43FFF" w:rsidRPr="00E93358" w:rsidRDefault="00A43FFF" w:rsidP="00D97F49">
            <w:pPr>
              <w:pStyle w:val="TF-TEXTOQUADRO"/>
            </w:pPr>
            <w:r w:rsidRPr="00E93358">
              <w:t>Assunto</w:t>
            </w:r>
          </w:p>
        </w:tc>
        <w:tc>
          <w:tcPr>
            <w:tcW w:w="3544" w:type="dxa"/>
            <w:shd w:val="clear" w:color="auto" w:fill="A6A6A6"/>
            <w:vAlign w:val="center"/>
          </w:tcPr>
          <w:p w14:paraId="390FF03E" w14:textId="77777777" w:rsidR="00A43FFF" w:rsidRPr="00E93358" w:rsidRDefault="00A43FFF" w:rsidP="00D97F49">
            <w:pPr>
              <w:pStyle w:val="TF-TEXTOQUADRO"/>
            </w:pPr>
            <w:r w:rsidRPr="00E93358">
              <w:t>Filtro</w:t>
            </w:r>
          </w:p>
        </w:tc>
        <w:tc>
          <w:tcPr>
            <w:tcW w:w="1559" w:type="dxa"/>
            <w:shd w:val="clear" w:color="auto" w:fill="A6A6A6"/>
            <w:vAlign w:val="center"/>
          </w:tcPr>
          <w:p w14:paraId="338048C0" w14:textId="77777777" w:rsidR="00A43FFF" w:rsidRPr="00E93358" w:rsidRDefault="00A43FFF" w:rsidP="00D97F49">
            <w:pPr>
              <w:pStyle w:val="TF-TEXTOQUADRO"/>
            </w:pPr>
            <w:r w:rsidRPr="00E93358">
              <w:t>Referência</w:t>
            </w:r>
          </w:p>
        </w:tc>
      </w:tr>
      <w:tr w:rsidR="00A43FFF" w:rsidRPr="00E93358" w14:paraId="043FDA9B" w14:textId="77777777" w:rsidTr="00851667">
        <w:tc>
          <w:tcPr>
            <w:tcW w:w="4077" w:type="dxa"/>
            <w:vAlign w:val="center"/>
          </w:tcPr>
          <w:p w14:paraId="79059745" w14:textId="77777777" w:rsidR="00A43FFF" w:rsidRPr="00851667" w:rsidRDefault="00A43FFF" w:rsidP="00851667">
            <w:pPr>
              <w:pStyle w:val="TF-TEXTOQUADRO"/>
              <w:rPr>
                <w:sz w:val="20"/>
              </w:rPr>
            </w:pPr>
            <w:r w:rsidRPr="00851667">
              <w:rPr>
                <w:sz w:val="20"/>
              </w:rPr>
              <w:t>Aplicações da inteligência artificial na análise e recomendação de investimentos</w:t>
            </w:r>
          </w:p>
        </w:tc>
        <w:tc>
          <w:tcPr>
            <w:tcW w:w="3544" w:type="dxa"/>
            <w:vAlign w:val="center"/>
          </w:tcPr>
          <w:p w14:paraId="66892993" w14:textId="77777777" w:rsidR="00A43FFF" w:rsidRPr="00851667" w:rsidRDefault="00A43FFF" w:rsidP="00851667">
            <w:pPr>
              <w:pStyle w:val="TF-TEXTOQUADRO"/>
              <w:rPr>
                <w:sz w:val="20"/>
              </w:rPr>
            </w:pPr>
            <w:r w:rsidRPr="00851667">
              <w:rPr>
                <w:sz w:val="20"/>
              </w:rPr>
              <w:t>"inteligência artificial" AND "recomendação de investimentos" AND "perfil de risco"</w:t>
            </w:r>
          </w:p>
        </w:tc>
        <w:tc>
          <w:tcPr>
            <w:tcW w:w="1559" w:type="dxa"/>
            <w:vAlign w:val="center"/>
          </w:tcPr>
          <w:p w14:paraId="370CE1D1" w14:textId="77777777" w:rsidR="00A43FFF" w:rsidRPr="00851667" w:rsidRDefault="00A43FFF" w:rsidP="00851667">
            <w:pPr>
              <w:pStyle w:val="TF-TEXTOQUADRO"/>
              <w:rPr>
                <w:sz w:val="20"/>
              </w:rPr>
            </w:pPr>
            <w:r w:rsidRPr="00851667">
              <w:rPr>
                <w:sz w:val="20"/>
              </w:rPr>
              <w:t>Garcez (2022)</w:t>
            </w:r>
          </w:p>
        </w:tc>
      </w:tr>
      <w:tr w:rsidR="00A43FFF" w:rsidRPr="00E93358" w14:paraId="44E9320C" w14:textId="77777777" w:rsidTr="00851667">
        <w:tc>
          <w:tcPr>
            <w:tcW w:w="4077" w:type="dxa"/>
            <w:vAlign w:val="center"/>
          </w:tcPr>
          <w:p w14:paraId="20B23152" w14:textId="77777777" w:rsidR="00A43FFF" w:rsidRPr="00851667" w:rsidRDefault="00A43FFF" w:rsidP="00851667">
            <w:pPr>
              <w:pStyle w:val="TF-TEXTOQUADRO"/>
              <w:rPr>
                <w:sz w:val="20"/>
              </w:rPr>
            </w:pPr>
            <w:r w:rsidRPr="00851667">
              <w:rPr>
                <w:sz w:val="20"/>
              </w:rPr>
              <w:t>Inteligência artificial aplicada ao mercado financeiro: conceitos, aplicações e desafios</w:t>
            </w:r>
          </w:p>
        </w:tc>
        <w:tc>
          <w:tcPr>
            <w:tcW w:w="3544" w:type="dxa"/>
            <w:vAlign w:val="center"/>
          </w:tcPr>
          <w:p w14:paraId="6F1AD56D" w14:textId="77777777" w:rsidR="00A43FFF" w:rsidRPr="00851667" w:rsidRDefault="00A43FFF" w:rsidP="00851667">
            <w:pPr>
              <w:pStyle w:val="TF-TEXTOQUADRO"/>
              <w:rPr>
                <w:sz w:val="20"/>
              </w:rPr>
            </w:pPr>
            <w:r w:rsidRPr="00851667">
              <w:rPr>
                <w:sz w:val="20"/>
              </w:rPr>
              <w:t>"inteligência artificial" AND "mercado financeiro"</w:t>
            </w:r>
          </w:p>
        </w:tc>
        <w:tc>
          <w:tcPr>
            <w:tcW w:w="1559" w:type="dxa"/>
            <w:vAlign w:val="center"/>
          </w:tcPr>
          <w:p w14:paraId="737AB11A" w14:textId="435994AC" w:rsidR="00A43FFF" w:rsidRPr="00851667" w:rsidRDefault="00A43FFF" w:rsidP="00851667">
            <w:pPr>
              <w:pStyle w:val="TF-TEXTOQUADRO"/>
              <w:rPr>
                <w:sz w:val="20"/>
              </w:rPr>
            </w:pPr>
            <w:r w:rsidRPr="00851667">
              <w:rPr>
                <w:sz w:val="20"/>
              </w:rPr>
              <w:t>Pavão</w:t>
            </w:r>
            <w:r w:rsidR="008B7D3B" w:rsidRPr="00851667">
              <w:rPr>
                <w:sz w:val="20"/>
              </w:rPr>
              <w:t xml:space="preserve"> </w:t>
            </w:r>
            <w:r w:rsidRPr="00851667">
              <w:rPr>
                <w:sz w:val="20"/>
              </w:rPr>
              <w:t>(2023)</w:t>
            </w:r>
          </w:p>
        </w:tc>
      </w:tr>
      <w:tr w:rsidR="00A43FFF" w:rsidRPr="00E93358" w14:paraId="3C1D0779" w14:textId="77777777" w:rsidTr="00851667">
        <w:tc>
          <w:tcPr>
            <w:tcW w:w="4077" w:type="dxa"/>
            <w:vAlign w:val="center"/>
          </w:tcPr>
          <w:p w14:paraId="4131DD16" w14:textId="77777777" w:rsidR="00A43FFF" w:rsidRPr="00851667" w:rsidRDefault="00A43FFF" w:rsidP="00851667">
            <w:pPr>
              <w:pStyle w:val="TF-TEXTOQUADRO"/>
              <w:rPr>
                <w:sz w:val="20"/>
              </w:rPr>
            </w:pPr>
            <w:r w:rsidRPr="00851667">
              <w:rPr>
                <w:sz w:val="20"/>
              </w:rPr>
              <w:t xml:space="preserve">Inteligência artificial e investimentos: como a IA </w:t>
            </w:r>
            <w:proofErr w:type="gramStart"/>
            <w:r w:rsidRPr="00851667">
              <w:rPr>
                <w:sz w:val="20"/>
              </w:rPr>
              <w:t>está</w:t>
            </w:r>
            <w:proofErr w:type="gramEnd"/>
            <w:r w:rsidRPr="00851667">
              <w:rPr>
                <w:sz w:val="20"/>
              </w:rPr>
              <w:t xml:space="preserve"> transformando </w:t>
            </w:r>
            <w:proofErr w:type="gramStart"/>
            <w:r w:rsidRPr="00851667">
              <w:rPr>
                <w:sz w:val="20"/>
              </w:rPr>
              <w:t>o trading</w:t>
            </w:r>
            <w:proofErr w:type="gramEnd"/>
          </w:p>
        </w:tc>
        <w:tc>
          <w:tcPr>
            <w:tcW w:w="3544" w:type="dxa"/>
            <w:vAlign w:val="center"/>
          </w:tcPr>
          <w:p w14:paraId="30FB6FF5" w14:textId="77777777" w:rsidR="00A43FFF" w:rsidRPr="00851667" w:rsidRDefault="00A43FFF" w:rsidP="00851667">
            <w:pPr>
              <w:pStyle w:val="TF-TEXTOQUADRO"/>
              <w:rPr>
                <w:sz w:val="20"/>
                <w:lang w:val="en-US"/>
              </w:rPr>
            </w:pPr>
            <w:r w:rsidRPr="00851667">
              <w:rPr>
                <w:sz w:val="20"/>
                <w:lang w:val="en-US"/>
              </w:rPr>
              <w:t>"</w:t>
            </w:r>
            <w:proofErr w:type="spellStart"/>
            <w:r w:rsidRPr="00851667">
              <w:rPr>
                <w:sz w:val="20"/>
                <w:lang w:val="en-US"/>
              </w:rPr>
              <w:t>inteligência</w:t>
            </w:r>
            <w:proofErr w:type="spellEnd"/>
            <w:r w:rsidRPr="00851667">
              <w:rPr>
                <w:sz w:val="20"/>
                <w:lang w:val="en-US"/>
              </w:rPr>
              <w:t xml:space="preserve"> artificial" AND "trading" AND “</w:t>
            </w:r>
            <w:proofErr w:type="spellStart"/>
            <w:r w:rsidRPr="00851667">
              <w:rPr>
                <w:sz w:val="20"/>
                <w:lang w:val="en-US"/>
              </w:rPr>
              <w:t>investimentos</w:t>
            </w:r>
            <w:proofErr w:type="spellEnd"/>
            <w:r w:rsidRPr="00851667">
              <w:rPr>
                <w:sz w:val="20"/>
                <w:lang w:val="en-US"/>
              </w:rPr>
              <w:t>”</w:t>
            </w:r>
          </w:p>
        </w:tc>
        <w:tc>
          <w:tcPr>
            <w:tcW w:w="1559" w:type="dxa"/>
            <w:vAlign w:val="center"/>
          </w:tcPr>
          <w:p w14:paraId="3902D11D" w14:textId="772B70CF" w:rsidR="00A43FFF" w:rsidRPr="00851667" w:rsidRDefault="00851667" w:rsidP="00851667">
            <w:pPr>
              <w:pStyle w:val="TF-TEXTOQUADRO"/>
              <w:rPr>
                <w:sz w:val="20"/>
                <w:lang w:val="en-US"/>
              </w:rPr>
            </w:pPr>
            <w:r w:rsidRPr="00851667">
              <w:rPr>
                <w:sz w:val="20"/>
              </w:rPr>
              <w:t xml:space="preserve">Slack </w:t>
            </w:r>
            <w:r w:rsidR="00A43FFF" w:rsidRPr="00851667">
              <w:rPr>
                <w:sz w:val="20"/>
              </w:rPr>
              <w:t>(2024)</w:t>
            </w:r>
          </w:p>
        </w:tc>
      </w:tr>
      <w:tr w:rsidR="00A43FFF" w:rsidRPr="00E93358" w14:paraId="454E2D5D" w14:textId="77777777" w:rsidTr="00851667">
        <w:tc>
          <w:tcPr>
            <w:tcW w:w="4077" w:type="dxa"/>
            <w:vAlign w:val="center"/>
          </w:tcPr>
          <w:p w14:paraId="40B480CD" w14:textId="77777777" w:rsidR="00A43FFF" w:rsidRPr="00851667" w:rsidRDefault="00A43FFF" w:rsidP="00851667">
            <w:pPr>
              <w:pStyle w:val="TF-TEXTOQUADRO"/>
              <w:rPr>
                <w:sz w:val="20"/>
              </w:rPr>
            </w:pPr>
            <w:r w:rsidRPr="00851667">
              <w:rPr>
                <w:sz w:val="20"/>
              </w:rPr>
              <w:t>A inteligência artificial aplicada ao mercado de capitais: o uso de algoritmos no processo decisório de investimentos</w:t>
            </w:r>
          </w:p>
        </w:tc>
        <w:tc>
          <w:tcPr>
            <w:tcW w:w="3544" w:type="dxa"/>
            <w:vAlign w:val="center"/>
          </w:tcPr>
          <w:p w14:paraId="67BE1C20" w14:textId="77777777" w:rsidR="00A43FFF" w:rsidRPr="00851667" w:rsidRDefault="00A43FFF" w:rsidP="00851667">
            <w:pPr>
              <w:pStyle w:val="TF-TEXTOQUADRO"/>
              <w:rPr>
                <w:sz w:val="20"/>
              </w:rPr>
            </w:pPr>
            <w:r w:rsidRPr="00851667">
              <w:rPr>
                <w:sz w:val="20"/>
              </w:rPr>
              <w:t>"inteligência artificial" AND "processo decisório de investimentos"</w:t>
            </w:r>
          </w:p>
        </w:tc>
        <w:tc>
          <w:tcPr>
            <w:tcW w:w="1559" w:type="dxa"/>
            <w:vAlign w:val="center"/>
          </w:tcPr>
          <w:p w14:paraId="0349E7CC" w14:textId="77777777" w:rsidR="00A43FFF" w:rsidRPr="00851667" w:rsidRDefault="00A43FFF" w:rsidP="00851667">
            <w:pPr>
              <w:pStyle w:val="TF-TEXTOQUADRO"/>
              <w:rPr>
                <w:sz w:val="20"/>
              </w:rPr>
            </w:pPr>
            <w:r w:rsidRPr="00851667">
              <w:rPr>
                <w:sz w:val="20"/>
              </w:rPr>
              <w:t>Públio (2022)</w:t>
            </w:r>
          </w:p>
        </w:tc>
      </w:tr>
      <w:tr w:rsidR="005B45ED" w:rsidRPr="00E93358" w14:paraId="2588968C" w14:textId="77777777" w:rsidTr="00851667">
        <w:tc>
          <w:tcPr>
            <w:tcW w:w="4077" w:type="dxa"/>
            <w:vAlign w:val="center"/>
          </w:tcPr>
          <w:p w14:paraId="2D434A08" w14:textId="33B8A11F" w:rsidR="005B45ED" w:rsidRPr="00851667" w:rsidRDefault="005B45ED" w:rsidP="00851667">
            <w:pPr>
              <w:pStyle w:val="TF-TEXTOQUADRO"/>
              <w:rPr>
                <w:sz w:val="20"/>
              </w:rPr>
            </w:pPr>
            <w:r w:rsidRPr="00851667">
              <w:rPr>
                <w:sz w:val="20"/>
              </w:rPr>
              <w:t>Aplicação de algoritmos genéticos na alocação de portfólios de investimentos</w:t>
            </w:r>
          </w:p>
        </w:tc>
        <w:tc>
          <w:tcPr>
            <w:tcW w:w="3544" w:type="dxa"/>
            <w:vAlign w:val="center"/>
          </w:tcPr>
          <w:p w14:paraId="097BD439" w14:textId="6F9F229B" w:rsidR="005B45ED" w:rsidRPr="00851667" w:rsidRDefault="005B45ED" w:rsidP="00851667">
            <w:pPr>
              <w:pStyle w:val="TF-TEXTOQUADRO"/>
              <w:tabs>
                <w:tab w:val="left" w:pos="2258"/>
              </w:tabs>
              <w:rPr>
                <w:sz w:val="20"/>
              </w:rPr>
            </w:pPr>
            <w:r w:rsidRPr="00851667">
              <w:rPr>
                <w:sz w:val="20"/>
              </w:rPr>
              <w:t>"algoritmo genético" AND "carteira de investimentos" AND "multiobjetivo"</w:t>
            </w:r>
          </w:p>
        </w:tc>
        <w:tc>
          <w:tcPr>
            <w:tcW w:w="1559" w:type="dxa"/>
            <w:vAlign w:val="center"/>
          </w:tcPr>
          <w:p w14:paraId="6E8954D6" w14:textId="2CCE5742" w:rsidR="005B45ED" w:rsidRPr="00851667" w:rsidRDefault="00E027EC" w:rsidP="00851667">
            <w:pPr>
              <w:pStyle w:val="TF-TEXTOQUADRO"/>
              <w:rPr>
                <w:sz w:val="20"/>
              </w:rPr>
            </w:pPr>
            <w:r w:rsidRPr="00351BA3">
              <w:rPr>
                <w:sz w:val="20"/>
              </w:rPr>
              <w:t>Guarino</w:t>
            </w:r>
            <w:r>
              <w:rPr>
                <w:sz w:val="20"/>
              </w:rPr>
              <w:t xml:space="preserve"> </w:t>
            </w:r>
            <w:r w:rsidR="005B45ED" w:rsidRPr="00851667">
              <w:rPr>
                <w:sz w:val="20"/>
              </w:rPr>
              <w:t>(202</w:t>
            </w:r>
            <w:r>
              <w:rPr>
                <w:sz w:val="20"/>
              </w:rPr>
              <w:t>4</w:t>
            </w:r>
            <w:r w:rsidR="005B45ED" w:rsidRPr="00851667">
              <w:rPr>
                <w:sz w:val="20"/>
              </w:rPr>
              <w:t>)</w:t>
            </w:r>
          </w:p>
        </w:tc>
      </w:tr>
    </w:tbl>
    <w:p w14:paraId="632F21BA" w14:textId="3E074943" w:rsidR="00A43FFF" w:rsidRDefault="00A43FFF" w:rsidP="00A43FFF">
      <w:pPr>
        <w:pStyle w:val="TF-FONTE"/>
      </w:pPr>
      <w:r w:rsidRPr="00E93358">
        <w:t>Fonte: elaborado pelo</w:t>
      </w:r>
      <w:r w:rsidR="00851667">
        <w:t>s</w:t>
      </w:r>
      <w:r w:rsidRPr="00E93358">
        <w:t xml:space="preserve"> autor</w:t>
      </w:r>
      <w:r w:rsidR="00851667">
        <w:t>es</w:t>
      </w:r>
      <w:r w:rsidRPr="00E93358">
        <w:t>.</w:t>
      </w:r>
    </w:p>
    <w:p w14:paraId="4FEC5E1B" w14:textId="1B498F82" w:rsidR="00A43FFF" w:rsidRDefault="00A43FFF" w:rsidP="00A43FFF">
      <w:pPr>
        <w:pStyle w:val="TF-TEXTO"/>
      </w:pPr>
      <w:r w:rsidRPr="007F7B5E">
        <w:t xml:space="preserve">Os trabalhos apresentados no </w:t>
      </w:r>
      <w:r w:rsidR="000158E9">
        <w:fldChar w:fldCharType="begin"/>
      </w:r>
      <w:r w:rsidR="000158E9">
        <w:instrText xml:space="preserve"> REF _Ref215606104 \h </w:instrText>
      </w:r>
      <w:r w:rsidR="000158E9">
        <w:fldChar w:fldCharType="separate"/>
      </w:r>
      <w:r w:rsidR="00367570">
        <w:t xml:space="preserve">Quadro </w:t>
      </w:r>
      <w:r w:rsidR="00367570">
        <w:rPr>
          <w:noProof/>
        </w:rPr>
        <w:t>3</w:t>
      </w:r>
      <w:r w:rsidR="000158E9">
        <w:fldChar w:fldCharType="end"/>
      </w:r>
      <w:r w:rsidR="000158E9">
        <w:t xml:space="preserve"> </w:t>
      </w:r>
      <w:r w:rsidRPr="007F7B5E">
        <w:t xml:space="preserve">foram selecionados por abordarem, direta ou indiretamente, os principais elementos que compõem a proposta deste </w:t>
      </w:r>
      <w:r w:rsidR="008B7D3B">
        <w:t>trabalho</w:t>
      </w:r>
      <w:r w:rsidRPr="007F7B5E">
        <w:t>: algoritmos genéticos, recomendação personalizada de investimentos e o uso de inteligência artificial na tomada de decisões financeiras.</w:t>
      </w:r>
    </w:p>
    <w:p w14:paraId="39E322BA" w14:textId="060C6CC3" w:rsidR="00A43FFF" w:rsidRDefault="00E027EC" w:rsidP="00E027EC">
      <w:pPr>
        <w:pStyle w:val="TF-TEXTO"/>
      </w:pPr>
      <w:r>
        <w:t xml:space="preserve">O trabalho de </w:t>
      </w:r>
      <w:r w:rsidRPr="00351BA3">
        <w:t xml:space="preserve">Guarino et al. (2024) propôs o </w:t>
      </w:r>
      <w:proofErr w:type="spellStart"/>
      <w:r w:rsidRPr="00351BA3">
        <w:rPr>
          <w:i/>
          <w:iCs/>
        </w:rPr>
        <w:t>EvoFolio</w:t>
      </w:r>
      <w:proofErr w:type="spellEnd"/>
      <w:r w:rsidRPr="00351BA3">
        <w:t xml:space="preserve">, </w:t>
      </w:r>
      <w:r w:rsidR="00F46455" w:rsidRPr="00F46455">
        <w:t>um método de otimização de portfólios baseado em algoritmos evolutivos multiobjetivo, especificamente o NSGA-II, que busca maximizar o retorno e minimizar o risco simultaneamente. Utilizando uma base de dados com 47 ativos em um período de alta volatilidade (2020-2022), os autores implementam uma abordagem inspirada na "</w:t>
      </w:r>
      <w:proofErr w:type="spellStart"/>
      <w:r w:rsidR="00F46455" w:rsidRPr="00F46455">
        <w:rPr>
          <w:i/>
          <w:iCs/>
        </w:rPr>
        <w:t>Human-Centered</w:t>
      </w:r>
      <w:proofErr w:type="spellEnd"/>
      <w:r w:rsidR="00F46455" w:rsidRPr="00F46455">
        <w:rPr>
          <w:i/>
          <w:iCs/>
        </w:rPr>
        <w:t xml:space="preserve"> AI</w:t>
      </w:r>
      <w:r w:rsidR="00F46455" w:rsidRPr="00F46455">
        <w:t>", permitindo que investidores insiram suas preferências de mercado ("</w:t>
      </w:r>
      <w:proofErr w:type="spellStart"/>
      <w:r w:rsidR="00F46455" w:rsidRPr="00F46455">
        <w:rPr>
          <w:i/>
          <w:iCs/>
        </w:rPr>
        <w:t>views</w:t>
      </w:r>
      <w:proofErr w:type="spellEnd"/>
      <w:r w:rsidR="00F46455" w:rsidRPr="00F46455">
        <w:t>") para guiar o processo de seleção através de elitismo interativo. O estudo demonstra que a incorporação dessas preferências reduz significativamente o risco das carteiras e, em comparações diretas, supera o desempenho financeiro de agentes baseados em Aprendizado por Reforç</w:t>
      </w:r>
      <w:r w:rsidR="00F46455">
        <w:t>o</w:t>
      </w:r>
      <w:r w:rsidR="00F46455" w:rsidRPr="00F46455">
        <w:t>.</w:t>
      </w:r>
    </w:p>
    <w:p w14:paraId="59B80925" w14:textId="32B9D043" w:rsidR="00A43FFF" w:rsidRDefault="00A43FFF" w:rsidP="00A43FFF">
      <w:pPr>
        <w:pStyle w:val="TF-TEXTO"/>
      </w:pPr>
      <w:r w:rsidRPr="00950A04">
        <w:lastRenderedPageBreak/>
        <w:t>Garcez</w:t>
      </w:r>
      <w:r w:rsidR="008B7D3B">
        <w:t xml:space="preserve"> (2022)</w:t>
      </w:r>
      <w:r w:rsidRPr="00950A04">
        <w:t xml:space="preserve"> </w:t>
      </w:r>
      <w:r w:rsidR="008B7D3B">
        <w:t xml:space="preserve">comparou </w:t>
      </w:r>
      <w:r w:rsidRPr="00950A04">
        <w:t xml:space="preserve">a eficácia de dois métodos de previsão de séries temporais aplicados ao mercado financeiro: o modelo estatístico ARIMA e a técnica de Programação Genética (PG), uma vertente da Inteligência Artificial Evolucionária. Utilizando dados reais dos índices IBOVESPA, NASDAQ e Dow Jones, o autor aplicou ambos os métodos para prever valores futuros com base em séries históricas. Os resultados demonstraram que, nas primeiras previsões </w:t>
      </w:r>
      <w:proofErr w:type="spellStart"/>
      <w:r w:rsidRPr="00950A04">
        <w:t>ex-post</w:t>
      </w:r>
      <w:proofErr w:type="spellEnd"/>
      <w:r w:rsidRPr="00950A04">
        <w:t xml:space="preserve">, a PG apresentou desempenho superior ao ARIMA em termos de precisão. A conclusão do estudo sugere que, embora os modelos estatísticos tradicionais sejam robustos, técnicas de IA como a PG oferecem maior flexibilidade e capacidade de adaptação em cenários financeiros complexos e voláteis. </w:t>
      </w:r>
    </w:p>
    <w:p w14:paraId="0443A68A" w14:textId="2D3C2B25" w:rsidR="00A43FFF" w:rsidRDefault="00A43FFF" w:rsidP="00A43FFF">
      <w:pPr>
        <w:pStyle w:val="TF-TEXTO"/>
      </w:pPr>
      <w:r w:rsidRPr="00950A04">
        <w:t>Pavão</w:t>
      </w:r>
      <w:r w:rsidR="00851667">
        <w:t xml:space="preserve"> (2023)</w:t>
      </w:r>
      <w:r w:rsidRPr="00950A04">
        <w:t xml:space="preserve"> apresenta uma aplicação prática da IA na previsão de preços de ações, utilizando o método de suavização exponencial tripla (ETS) com dados da PETR4. Com abordagem exploratória e uso da linguagem Python, o autor demonstra como algoritmos estatísticos simples podem auxiliar investidores a identificar tendências e tomar decisões mais informadas, mesmo sem conhecimento técnico avançado. O estudo conclui que ferramentas acessíveis baseadas em IA podem democratizar o uso de análise preditiva no mercado financeiro, tornando-as úteis para o investidor comum.</w:t>
      </w:r>
    </w:p>
    <w:p w14:paraId="3258A44C" w14:textId="0CDF3578" w:rsidR="00A43FFF" w:rsidRPr="00967FEC" w:rsidRDefault="00851667" w:rsidP="00A43FFF">
      <w:pPr>
        <w:pStyle w:val="TF-TEXTO"/>
      </w:pPr>
      <w:r>
        <w:t>Slack (2025)</w:t>
      </w:r>
      <w:r w:rsidR="00A43FFF" w:rsidRPr="002074BD">
        <w:rPr>
          <w:szCs w:val="24"/>
        </w:rPr>
        <w:t xml:space="preserve"> </w:t>
      </w:r>
      <w:r w:rsidR="00A43FFF" w:rsidRPr="00967FEC">
        <w:t xml:space="preserve">explora diversas técnicas, incluindo </w:t>
      </w:r>
      <w:r w:rsidR="00A43FFF" w:rsidRPr="00851667">
        <w:rPr>
          <w:i/>
          <w:iCs/>
        </w:rPr>
        <w:t>trading</w:t>
      </w:r>
      <w:r w:rsidR="00A43FFF" w:rsidRPr="00967FEC">
        <w:t xml:space="preserve"> algorítmico, negociação de alta frequência (HFT), análise preditiva, análise de sentimento, monitoramento de mercado, filtros de seleção de ações, robôs assessores, gestão de risco e otimização de carteiras. Ferramentas como o </w:t>
      </w:r>
      <w:proofErr w:type="spellStart"/>
      <w:r w:rsidR="00A43FFF" w:rsidRPr="00967FEC">
        <w:t>InvestingPro</w:t>
      </w:r>
      <w:proofErr w:type="spellEnd"/>
      <w:r w:rsidR="00A43FFF" w:rsidRPr="00967FEC">
        <w:t xml:space="preserve"> são mencionadas como recursos que utilizam IA para auxiliar investidores na escolha de ações brasileiras, com estratégias baseadas em </w:t>
      </w:r>
      <w:proofErr w:type="spellStart"/>
      <w:r w:rsidR="00A43FFF" w:rsidRPr="00851667">
        <w:rPr>
          <w:i/>
          <w:iCs/>
        </w:rPr>
        <w:t>backtests</w:t>
      </w:r>
      <w:proofErr w:type="spellEnd"/>
      <w:r w:rsidR="00A43FFF" w:rsidRPr="00967FEC">
        <w:t xml:space="preserve"> de 10 anos. </w:t>
      </w:r>
    </w:p>
    <w:p w14:paraId="74612055" w14:textId="69DF1A67" w:rsidR="00E91A7A" w:rsidRPr="00E91A7A" w:rsidRDefault="00851667" w:rsidP="00153898">
      <w:pPr>
        <w:pStyle w:val="TF-TEXTO"/>
      </w:pPr>
      <w:r>
        <w:t>O</w:t>
      </w:r>
      <w:r w:rsidR="00A43FFF" w:rsidRPr="00967FEC">
        <w:t xml:space="preserve"> trabalho d</w:t>
      </w:r>
      <w:r>
        <w:t>e</w:t>
      </w:r>
      <w:r w:rsidR="00A43FFF" w:rsidRPr="00967FEC">
        <w:t xml:space="preserve"> </w:t>
      </w:r>
      <w:r w:rsidR="00A43FFF">
        <w:t>Públio</w:t>
      </w:r>
      <w:r>
        <w:t xml:space="preserve"> (2022)</w:t>
      </w:r>
      <w:r w:rsidR="00A43FFF" w:rsidRPr="00967FEC">
        <w:t xml:space="preserve"> investig</w:t>
      </w:r>
      <w:r>
        <w:t>ou</w:t>
      </w:r>
      <w:r w:rsidR="00A43FFF" w:rsidRPr="00967FEC">
        <w:t xml:space="preserve"> como a inteligência artificial está sendo utilizada na gestão financeira de empresas brasileiras. A metodologia incluiu uma pesquisa de campo com 10 profissionais do setor financeiro, além de revisão de literatura sobre as aplicações da IA em análise de dados, detecção de fraudes, avaliação de riscos e automação de processos. Os resultados revelam que 80% dos entrevistados consideram a IA extremamente importante, e 70% relatam benefícios concretos como redução de custos, otimização de processos e apoio à tomada de decisão. A conclusão destaca que, embora a IA represente um diferencial competitivo crescente, sua implementação requer atenção a questões como segurança de dados, ética e capacitação das equipes.</w:t>
      </w:r>
      <w:r w:rsidR="008D7F82">
        <w:t xml:space="preserve"> </w:t>
      </w:r>
    </w:p>
    <w:p w14:paraId="175FB9A5" w14:textId="77777777" w:rsidR="00756174" w:rsidRDefault="00756174" w:rsidP="00756174">
      <w:pPr>
        <w:pStyle w:val="Ttulo1"/>
      </w:pPr>
      <w:bookmarkStart w:id="59" w:name="_Toc215662729"/>
      <w:bookmarkStart w:id="60" w:name="_Toc54164921"/>
      <w:bookmarkStart w:id="61" w:name="_Toc54165675"/>
      <w:bookmarkStart w:id="62" w:name="_Toc54169333"/>
      <w:bookmarkStart w:id="63" w:name="_Toc96347439"/>
      <w:bookmarkStart w:id="64" w:name="_Toc96357723"/>
      <w:bookmarkStart w:id="65" w:name="_Toc96491866"/>
      <w:bookmarkEnd w:id="39"/>
      <w:r>
        <w:lastRenderedPageBreak/>
        <w:t>DESENVOLVIMENTO</w:t>
      </w:r>
      <w:bookmarkEnd w:id="59"/>
    </w:p>
    <w:p w14:paraId="7280DBDB" w14:textId="70F7B064" w:rsidR="00763B4F" w:rsidRPr="00763B4F" w:rsidRDefault="00763B4F" w:rsidP="00763B4F">
      <w:pPr>
        <w:pStyle w:val="TF-TEXTO"/>
      </w:pPr>
      <w:r w:rsidRPr="00763B4F">
        <w:t>Para um melhor entendimento do desenvolvimento da aplicação, este capítulo foi subdividido em duas seções principais. Na seção 3.1, será abordado o desenvolvimento do modelo de otimização de portfólios</w:t>
      </w:r>
      <w:r>
        <w:t xml:space="preserve"> (</w:t>
      </w:r>
      <w:proofErr w:type="spellStart"/>
      <w:r w:rsidRPr="00763B4F">
        <w:rPr>
          <w:i/>
          <w:iCs/>
        </w:rPr>
        <w:t>backend</w:t>
      </w:r>
      <w:proofErr w:type="spellEnd"/>
      <w:r>
        <w:t>)</w:t>
      </w:r>
      <w:r w:rsidRPr="00763B4F">
        <w:t>. Já a seção 3.2 apresentará a arquitetura, funcionalidades e principais aspectos da plataforma web</w:t>
      </w:r>
      <w:r w:rsidR="00367570">
        <w:t>, nomeada como</w:t>
      </w:r>
      <w:r w:rsidR="00367570" w:rsidRPr="00176658">
        <w:t xml:space="preserve"> </w:t>
      </w:r>
      <w:proofErr w:type="spellStart"/>
      <w:r w:rsidR="00367570" w:rsidRPr="00176658">
        <w:t>WalletAI</w:t>
      </w:r>
      <w:proofErr w:type="spellEnd"/>
      <w:r w:rsidR="00367570">
        <w:t>,</w:t>
      </w:r>
      <w:r w:rsidRPr="00763B4F">
        <w:t xml:space="preserve"> para apoiar investidores de diferentes níveis de experiência na tomada de decisões</w:t>
      </w:r>
      <w:r>
        <w:t xml:space="preserve"> (</w:t>
      </w:r>
      <w:proofErr w:type="spellStart"/>
      <w:r w:rsidRPr="00763B4F">
        <w:rPr>
          <w:i/>
          <w:iCs/>
        </w:rPr>
        <w:t>frontend</w:t>
      </w:r>
      <w:proofErr w:type="spellEnd"/>
      <w:r>
        <w:t>)</w:t>
      </w:r>
      <w:r w:rsidRPr="00763B4F">
        <w:t>.</w:t>
      </w:r>
    </w:p>
    <w:p w14:paraId="12E2D192" w14:textId="06BC3A66" w:rsidR="00756174" w:rsidRDefault="00763B4F" w:rsidP="00756174">
      <w:pPr>
        <w:pStyle w:val="Ttulo2"/>
      </w:pPr>
      <w:bookmarkStart w:id="66" w:name="_Toc215662730"/>
      <w:r w:rsidRPr="00763B4F">
        <w:t>modelo de otimização de portfólios</w:t>
      </w:r>
      <w:r w:rsidR="006A36C3">
        <w:t xml:space="preserve"> (backend)</w:t>
      </w:r>
      <w:bookmarkEnd w:id="66"/>
    </w:p>
    <w:p w14:paraId="228E955F" w14:textId="74B00A1F" w:rsidR="00756174" w:rsidRDefault="00756174" w:rsidP="00756174">
      <w:pPr>
        <w:pStyle w:val="TF-TEXTO"/>
      </w:pPr>
      <w:r w:rsidRPr="002B6686">
        <w:t xml:space="preserve">O desenvolvimento do </w:t>
      </w:r>
      <w:proofErr w:type="spellStart"/>
      <w:r w:rsidRPr="002B6686">
        <w:rPr>
          <w:i/>
          <w:iCs/>
        </w:rPr>
        <w:t>backend</w:t>
      </w:r>
      <w:proofErr w:type="spellEnd"/>
      <w:r w:rsidRPr="002B6686">
        <w:t xml:space="preserve"> constitui o núcleo computacional da plataforma de otimização de portfólios, integrando módulos para ingestão e tratamento de dados históricos, execução do algoritmo de otimização e exposição de resultados por meio de uma API REST. Essa arquitetura modular garante a separação de responsabilidades, reduz o acoplamento entre componentes e facilita manutenção, testes e evolução da solução. O trabalho de desenvolvimento inicia-se com o levantamento de requisitos, que orienta as escolhas de implementação e operação.</w:t>
      </w:r>
    </w:p>
    <w:p w14:paraId="5305345A" w14:textId="77777777" w:rsidR="00756174" w:rsidRDefault="00756174" w:rsidP="00756174">
      <w:pPr>
        <w:pStyle w:val="Ttulo3"/>
      </w:pPr>
      <w:bookmarkStart w:id="67" w:name="_Toc215662731"/>
      <w:r>
        <w:t>Requisitos</w:t>
      </w:r>
      <w:bookmarkEnd w:id="67"/>
    </w:p>
    <w:p w14:paraId="09B64E8B" w14:textId="77777777" w:rsidR="00756174" w:rsidRDefault="00756174" w:rsidP="00756174">
      <w:pPr>
        <w:pStyle w:val="TF-TEXTO"/>
      </w:pPr>
      <w:r w:rsidRPr="002E2E4A">
        <w:t>O modelo foi desenvolvido atendendo os seguintes Requisitos Funcionais (RF) e Requisitos Não Funcionais (RNF):</w:t>
      </w:r>
    </w:p>
    <w:p w14:paraId="31EFE8EA" w14:textId="77777777" w:rsidR="00756174" w:rsidRDefault="00756174" w:rsidP="00756174">
      <w:pPr>
        <w:pStyle w:val="TF-ALNEA"/>
        <w:numPr>
          <w:ilvl w:val="0"/>
          <w:numId w:val="3"/>
        </w:numPr>
      </w:pPr>
      <w:r w:rsidRPr="004678EB">
        <w:t xml:space="preserve">autenticar usuários através de credenciais seguras (email e senha) e gerar </w:t>
      </w:r>
      <w:r w:rsidRPr="00D04C31">
        <w:rPr>
          <w:i/>
          <w:iCs/>
        </w:rPr>
        <w:t>tokens</w:t>
      </w:r>
      <w:r w:rsidRPr="004678EB">
        <w:t xml:space="preserve"> JWT para manutenção de sessões autorizadas</w:t>
      </w:r>
      <w:r>
        <w:t xml:space="preserve"> (RF);</w:t>
      </w:r>
    </w:p>
    <w:p w14:paraId="5BC7183F" w14:textId="77777777" w:rsidR="00756174" w:rsidRDefault="00756174" w:rsidP="00756174">
      <w:pPr>
        <w:pStyle w:val="TF-ALNEA"/>
      </w:pPr>
      <w:r w:rsidRPr="004678EB">
        <w:t xml:space="preserve">coletar dados históricos mensais de preços via API Yahoo </w:t>
      </w:r>
      <w:proofErr w:type="spellStart"/>
      <w:r w:rsidRPr="004678EB">
        <w:t>Finance</w:t>
      </w:r>
      <w:proofErr w:type="spellEnd"/>
      <w:r w:rsidRPr="004678EB">
        <w:t xml:space="preserve"> e armazenar séries temporais com cálculo de variações percentuais (RF)</w:t>
      </w:r>
      <w:r>
        <w:t>;</w:t>
      </w:r>
    </w:p>
    <w:p w14:paraId="7FFA0E69" w14:textId="0DABAC28" w:rsidR="00756174" w:rsidRDefault="00D04C31" w:rsidP="00756174">
      <w:pPr>
        <w:pStyle w:val="TF-ALNEA"/>
      </w:pPr>
      <w:r>
        <w:t>otimizar</w:t>
      </w:r>
      <w:r w:rsidR="00756174" w:rsidRPr="004678EB">
        <w:t xml:space="preserve"> carteiras através do algoritmo </w:t>
      </w:r>
      <w:r w:rsidR="00756174">
        <w:t>R-</w:t>
      </w:r>
      <w:r w:rsidR="00756174" w:rsidRPr="004678EB">
        <w:t xml:space="preserve">NSGA-II considerando maximização de retorno, minimização de variância e minimização de </w:t>
      </w:r>
      <w:proofErr w:type="spellStart"/>
      <w:r w:rsidR="00756174" w:rsidRPr="004678EB">
        <w:t>CVaR</w:t>
      </w:r>
      <w:proofErr w:type="spellEnd"/>
      <w:r w:rsidR="00756174" w:rsidRPr="004678EB">
        <w:t xml:space="preserve"> (RF);</w:t>
      </w:r>
    </w:p>
    <w:p w14:paraId="3707D711" w14:textId="77777777" w:rsidR="00756174" w:rsidRDefault="00756174" w:rsidP="00756174">
      <w:pPr>
        <w:pStyle w:val="TF-ALNEA"/>
      </w:pPr>
      <w:r w:rsidRPr="004678EB">
        <w:t>aplicar perfis de risco personalizados (conservador, moderado</w:t>
      </w:r>
      <w:r>
        <w:t xml:space="preserve"> e</w:t>
      </w:r>
      <w:r w:rsidRPr="004678EB">
        <w:t xml:space="preserve"> arrojado)</w:t>
      </w:r>
      <w:r>
        <w:t xml:space="preserve">, </w:t>
      </w:r>
      <w:r w:rsidRPr="004678EB">
        <w:t>restrições de ativos específicos</w:t>
      </w:r>
      <w:r>
        <w:t xml:space="preserve"> e limitação na quantidade de ativos da carteira</w:t>
      </w:r>
      <w:r w:rsidRPr="004678EB">
        <w:t xml:space="preserve"> durante o processo de otimização (RF);</w:t>
      </w:r>
    </w:p>
    <w:p w14:paraId="42D28A02" w14:textId="77777777" w:rsidR="00756174" w:rsidRDefault="00756174" w:rsidP="00756174">
      <w:pPr>
        <w:pStyle w:val="TF-ALNEA"/>
      </w:pPr>
      <w:r w:rsidRPr="004678EB">
        <w:t xml:space="preserve">realizar simulação de </w:t>
      </w:r>
      <w:proofErr w:type="spellStart"/>
      <w:r w:rsidRPr="00D04C31">
        <w:rPr>
          <w:i/>
          <w:iCs/>
        </w:rPr>
        <w:t>backtest</w:t>
      </w:r>
      <w:proofErr w:type="spellEnd"/>
      <w:r w:rsidRPr="004678EB">
        <w:t xml:space="preserve"> comparando performance histórica das carteiras otimizadas com </w:t>
      </w:r>
      <w:r w:rsidRPr="005B7956">
        <w:rPr>
          <w:i/>
          <w:iCs/>
        </w:rPr>
        <w:t>benchmark</w:t>
      </w:r>
      <w:r w:rsidRPr="004678EB">
        <w:t xml:space="preserve"> de mercado (RF);</w:t>
      </w:r>
    </w:p>
    <w:p w14:paraId="2205389C" w14:textId="77777777" w:rsidR="00756174" w:rsidRDefault="00756174" w:rsidP="00756174">
      <w:pPr>
        <w:pStyle w:val="TF-ALNEA"/>
      </w:pPr>
      <w:r w:rsidRPr="004678EB">
        <w:t xml:space="preserve">utilizar linguagem Python com </w:t>
      </w:r>
      <w:r w:rsidRPr="00D04C31">
        <w:rPr>
          <w:i/>
          <w:iCs/>
        </w:rPr>
        <w:t>framework</w:t>
      </w:r>
      <w:r w:rsidRPr="004678EB">
        <w:t xml:space="preserve"> </w:t>
      </w:r>
      <w:proofErr w:type="spellStart"/>
      <w:r w:rsidRPr="004678EB">
        <w:t>Flask</w:t>
      </w:r>
      <w:proofErr w:type="spellEnd"/>
      <w:r w:rsidRPr="004678EB">
        <w:t xml:space="preserve"> para API REST (RNF);</w:t>
      </w:r>
    </w:p>
    <w:p w14:paraId="3D596FE5" w14:textId="77777777" w:rsidR="00756174" w:rsidRDefault="00756174" w:rsidP="00756174">
      <w:pPr>
        <w:pStyle w:val="TF-ALNEA"/>
      </w:pPr>
      <w:r>
        <w:t xml:space="preserve">utilizar o </w:t>
      </w:r>
      <w:r w:rsidRPr="004678EB">
        <w:t>PostgreSQL como banco de dados relacional</w:t>
      </w:r>
      <w:r>
        <w:t xml:space="preserve"> </w:t>
      </w:r>
      <w:r w:rsidRPr="004678EB">
        <w:t>(RNF);</w:t>
      </w:r>
    </w:p>
    <w:p w14:paraId="2B267903" w14:textId="0C493456" w:rsidR="00756174" w:rsidRDefault="00756174" w:rsidP="00756174">
      <w:pPr>
        <w:pStyle w:val="TF-ALNEA"/>
      </w:pPr>
      <w:r>
        <w:t xml:space="preserve">utilizar a </w:t>
      </w:r>
      <w:r w:rsidRPr="004678EB">
        <w:t xml:space="preserve">biblioteca </w:t>
      </w:r>
      <w:proofErr w:type="spellStart"/>
      <w:r w:rsidRPr="004E5294">
        <w:rPr>
          <w:rFonts w:ascii="Courier New" w:hAnsi="Courier New" w:cs="Courier New"/>
          <w:sz w:val="20"/>
        </w:rPr>
        <w:t>pymoo</w:t>
      </w:r>
      <w:proofErr w:type="spellEnd"/>
      <w:r w:rsidRPr="004678EB">
        <w:t xml:space="preserve"> para </w:t>
      </w:r>
      <w:r>
        <w:t xml:space="preserve">realizar o processamento do </w:t>
      </w:r>
      <w:r w:rsidR="00D04C31">
        <w:t>AGMO</w:t>
      </w:r>
      <w:r>
        <w:t xml:space="preserve"> </w:t>
      </w:r>
      <w:r w:rsidRPr="004678EB">
        <w:t>(RNF);</w:t>
      </w:r>
    </w:p>
    <w:p w14:paraId="7DFD333D" w14:textId="77777777" w:rsidR="00756174" w:rsidRDefault="00756174" w:rsidP="00756174">
      <w:pPr>
        <w:pStyle w:val="TF-ALNEA"/>
      </w:pPr>
      <w:r w:rsidRPr="002E2E4A">
        <w:t xml:space="preserve">ser capaz de realizar a </w:t>
      </w:r>
      <w:r>
        <w:t>otimização</w:t>
      </w:r>
      <w:r w:rsidRPr="002E2E4A">
        <w:t xml:space="preserve"> em um tempo máximo de um minuto (RNF);</w:t>
      </w:r>
    </w:p>
    <w:p w14:paraId="75A3B27A" w14:textId="0725B991" w:rsidR="00756174" w:rsidRDefault="000A70E0" w:rsidP="00756174">
      <w:pPr>
        <w:pStyle w:val="Ttulo3"/>
      </w:pPr>
      <w:bookmarkStart w:id="68" w:name="_Toc215662732"/>
      <w:r>
        <w:lastRenderedPageBreak/>
        <w:t>Modelagem do b</w:t>
      </w:r>
      <w:r w:rsidR="00756174">
        <w:t>anco de dados</w:t>
      </w:r>
      <w:bookmarkEnd w:id="68"/>
    </w:p>
    <w:p w14:paraId="2402F453" w14:textId="65004509" w:rsidR="00756174" w:rsidRPr="00523BFD" w:rsidRDefault="00756174" w:rsidP="00756174">
      <w:pPr>
        <w:pStyle w:val="TF-TEXTO"/>
      </w:pPr>
      <w:r w:rsidRPr="00523BFD">
        <w:t xml:space="preserve">Optou-se por utilizar o PostgreSQL como sistema gerenciador de banco de dados responsável pelo armazenamento das informações relacionadas aos usuários, às operações do sistema e aos resultados gerados pelos módulos de processamento. O PostgreSQL é um </w:t>
      </w:r>
      <w:r w:rsidR="000A70E0">
        <w:t>Sistema de Gerenciamento de Banco de dados (</w:t>
      </w:r>
      <w:r w:rsidRPr="00523BFD">
        <w:t>SGBD</w:t>
      </w:r>
      <w:r w:rsidR="000A70E0">
        <w:t>)</w:t>
      </w:r>
      <w:r w:rsidRPr="00523BFD">
        <w:t xml:space="preserve"> relacional de código aberto, amplamente reconhecido pela sua confiabilidade, robustez e aderência a padrões SQL, além de oferecer recursos avançados que o colocam no mesmo patamar de soluções corporativas utilizadas em larga escala.</w:t>
      </w:r>
    </w:p>
    <w:p w14:paraId="2063CD53" w14:textId="77777777" w:rsidR="00756174" w:rsidRPr="00523BFD" w:rsidRDefault="00756174" w:rsidP="00756174">
      <w:pPr>
        <w:pStyle w:val="TF-TEXTO"/>
      </w:pPr>
      <w:r w:rsidRPr="00523BFD">
        <w:t>A escolha por um banco de dados relacional fundamenta-se na necessidade de manter consistência, integridade e estruturação rigorosa das informações manipuladas pela aplicação. Em especial, o modelo relacional favorece o uso de esquemas bem definidos, com relacionamentos claros entre entidades, o que é essencial em sistemas que lidam com dados estruturados, como cadastros, registros históricos, configurações de execução e metadados utilizados no processo de otimização de carteiras. Esse formato garante maior segurança na manipulação dos dados, facilita auditorias e reduz ambiguidades durante o processamento.</w:t>
      </w:r>
    </w:p>
    <w:p w14:paraId="2FC8B355" w14:textId="7B20D470" w:rsidR="00756174" w:rsidRDefault="00756174" w:rsidP="00756174">
      <w:pPr>
        <w:pStyle w:val="TF-TEXTO"/>
      </w:pPr>
      <w:r w:rsidRPr="00523BFD">
        <w:t xml:space="preserve">No contexto deste projeto, tais características foram fundamentais para dar suporte a um ambiente de processamento intensivo, garantindo organização, segurança dos dados, eficiência nas consultas e escalabilidade conforme o volume de avaliações das carteiras cresce. A </w:t>
      </w:r>
      <w:r w:rsidR="000A70E0">
        <w:fldChar w:fldCharType="begin"/>
      </w:r>
      <w:r w:rsidR="000A70E0">
        <w:instrText xml:space="preserve"> REF _Ref215648303 \h </w:instrText>
      </w:r>
      <w:r w:rsidR="000A70E0">
        <w:fldChar w:fldCharType="separate"/>
      </w:r>
      <w:r w:rsidR="00367570">
        <w:t xml:space="preserve">Figura </w:t>
      </w:r>
      <w:r w:rsidR="00367570">
        <w:rPr>
          <w:noProof/>
        </w:rPr>
        <w:t>5</w:t>
      </w:r>
      <w:r w:rsidR="000A70E0">
        <w:fldChar w:fldCharType="end"/>
      </w:r>
      <w:r w:rsidR="000A70E0">
        <w:t xml:space="preserve"> </w:t>
      </w:r>
      <w:r w:rsidRPr="00523BFD">
        <w:t xml:space="preserve">apresenta o Modelo Entidade-Relacionamento (MER) desenvolvido para estruturar as tabelas </w:t>
      </w:r>
      <w:r w:rsidRPr="009D2ED7">
        <w:t>responsáveis</w:t>
      </w:r>
      <w:r w:rsidRPr="00523BFD">
        <w:t xml:space="preserve"> pelo gerenciamento dos usuários, ativos financeiros, parâmetros do algoritmo e resultados da otimização.</w:t>
      </w:r>
    </w:p>
    <w:p w14:paraId="58A0D322" w14:textId="723987E9" w:rsidR="00584EB5" w:rsidRPr="00584EB5" w:rsidRDefault="00584EB5" w:rsidP="00584EB5">
      <w:pPr>
        <w:pStyle w:val="TF-LEGENDA"/>
      </w:pPr>
      <w:bookmarkStart w:id="69" w:name="_Ref215648303"/>
      <w:bookmarkStart w:id="70" w:name="_Toc215657449"/>
      <w:r>
        <w:t xml:space="preserve">Figura </w:t>
      </w:r>
      <w:fldSimple w:instr=" SEQ Figura \* ARABIC ">
        <w:r w:rsidR="00367570">
          <w:rPr>
            <w:noProof/>
          </w:rPr>
          <w:t>5</w:t>
        </w:r>
      </w:fldSimple>
      <w:bookmarkEnd w:id="69"/>
      <w:r w:rsidRPr="002E2E4A">
        <w:t xml:space="preserve"> –</w:t>
      </w:r>
      <w:r>
        <w:t xml:space="preserve"> MER do banco de dados</w:t>
      </w:r>
      <w:bookmarkEnd w:id="70"/>
    </w:p>
    <w:p w14:paraId="7C70B927" w14:textId="77777777" w:rsidR="00756174" w:rsidRPr="003259C4" w:rsidRDefault="00756174" w:rsidP="00756174">
      <w:pPr>
        <w:pStyle w:val="TF-FONTE"/>
      </w:pPr>
      <w:r>
        <w:rPr>
          <w:noProof/>
          <w:color w:val="FF0000"/>
        </w:rPr>
        <w:drawing>
          <wp:inline distT="0" distB="0" distL="0" distR="0" wp14:anchorId="30195869" wp14:editId="5DAB8EA8">
            <wp:extent cx="4678598" cy="2869006"/>
            <wp:effectExtent l="19050" t="19050" r="27305" b="26670"/>
            <wp:docPr id="819551702" name="Imagem 1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51702" name="Imagem 16" descr="Diagrama&#10;&#10;O conteúdo gerado por IA pode estar incorreto."/>
                    <pic:cNvPicPr>
                      <a:picLocks noChangeAspect="1" noChangeArrowheads="1"/>
                    </pic:cNvPicPr>
                  </pic:nvPicPr>
                  <pic:blipFill rotWithShape="1">
                    <a:blip r:embed="rId19">
                      <a:extLst>
                        <a:ext uri="{28A0092B-C50C-407E-A947-70E740481C1C}">
                          <a14:useLocalDpi xmlns:a14="http://schemas.microsoft.com/office/drawing/2010/main" val="0"/>
                        </a:ext>
                      </a:extLst>
                    </a:blip>
                    <a:srcRect l="1457" t="3104" r="1225" b="1869"/>
                    <a:stretch>
                      <a:fillRect/>
                    </a:stretch>
                  </pic:blipFill>
                  <pic:spPr bwMode="auto">
                    <a:xfrm>
                      <a:off x="0" y="0"/>
                      <a:ext cx="4721352" cy="2895224"/>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B7C0030" w14:textId="77777777" w:rsidR="00756174" w:rsidRDefault="00756174" w:rsidP="00756174">
      <w:pPr>
        <w:pStyle w:val="TF-FONTE"/>
      </w:pPr>
      <w:r w:rsidRPr="002E2E4A">
        <w:t>Fonte: elaborado pelos autores.</w:t>
      </w:r>
    </w:p>
    <w:p w14:paraId="29664143" w14:textId="26963431" w:rsidR="000A70E0" w:rsidRPr="000A70E0" w:rsidRDefault="000A70E0" w:rsidP="000A70E0">
      <w:pPr>
        <w:pStyle w:val="TF-TEXTO"/>
      </w:pPr>
      <w:r w:rsidRPr="000A70E0">
        <w:lastRenderedPageBreak/>
        <w:t xml:space="preserve">Com base no </w:t>
      </w:r>
      <w:r>
        <w:t xml:space="preserve">MER da </w:t>
      </w:r>
      <w:r>
        <w:fldChar w:fldCharType="begin"/>
      </w:r>
      <w:r>
        <w:instrText xml:space="preserve"> REF _Ref215648303 \h </w:instrText>
      </w:r>
      <w:r>
        <w:fldChar w:fldCharType="separate"/>
      </w:r>
      <w:r w:rsidR="00367570">
        <w:t xml:space="preserve">Figura </w:t>
      </w:r>
      <w:r w:rsidR="00367570">
        <w:rPr>
          <w:noProof/>
        </w:rPr>
        <w:t>5</w:t>
      </w:r>
      <w:r>
        <w:fldChar w:fldCharType="end"/>
      </w:r>
      <w:r w:rsidRPr="000A70E0">
        <w:t>, é possível identificar os principais componentes que estruturam o banco de dados e a forma como se conectam. A seguir, são detalhadas cada uma das tabelas derivadas desse modelo, juntamente com suas funções e papéis dentro da arquitetura geral do banco de dados.</w:t>
      </w:r>
    </w:p>
    <w:p w14:paraId="2F1FDE05" w14:textId="471C72A0" w:rsidR="00756174" w:rsidRPr="002E2E4A" w:rsidRDefault="00756174" w:rsidP="00756174">
      <w:pPr>
        <w:pStyle w:val="TF-TEXTO"/>
        <w:numPr>
          <w:ilvl w:val="0"/>
          <w:numId w:val="14"/>
        </w:numPr>
        <w:rPr>
          <w:szCs w:val="24"/>
        </w:rPr>
      </w:pPr>
      <w:proofErr w:type="spellStart"/>
      <w:r>
        <w:rPr>
          <w:rFonts w:ascii="Courier New" w:hAnsi="Courier New" w:cs="Courier New"/>
          <w:sz w:val="20"/>
        </w:rPr>
        <w:t>users</w:t>
      </w:r>
      <w:proofErr w:type="spellEnd"/>
      <w:r w:rsidRPr="002E2E4A">
        <w:rPr>
          <w:szCs w:val="24"/>
        </w:rPr>
        <w:t>:</w:t>
      </w:r>
      <w:r>
        <w:rPr>
          <w:szCs w:val="24"/>
        </w:rPr>
        <w:t xml:space="preserve"> </w:t>
      </w:r>
      <w:r w:rsidRPr="00972965">
        <w:t xml:space="preserve">armazena informações de autenticação e identificação, incluindo </w:t>
      </w:r>
      <w:proofErr w:type="spellStart"/>
      <w:r w:rsidRPr="001206F8">
        <w:rPr>
          <w:i/>
          <w:iCs/>
        </w:rPr>
        <w:t>hash</w:t>
      </w:r>
      <w:proofErr w:type="spellEnd"/>
      <w:r w:rsidRPr="00972965">
        <w:t xml:space="preserve"> seguro da senha</w:t>
      </w:r>
      <w:r>
        <w:t xml:space="preserve">. </w:t>
      </w:r>
      <w:r w:rsidRPr="00972965">
        <w:t xml:space="preserve">Esta </w:t>
      </w:r>
      <w:r>
        <w:t>tabela</w:t>
      </w:r>
      <w:r w:rsidRPr="00972965">
        <w:t xml:space="preserve"> relaciona-se com carteiras através de uma associação um-para-muitos, permitindo que cada usuário mantenha múltiplas carteiras otimizadas</w:t>
      </w:r>
    </w:p>
    <w:p w14:paraId="74954293" w14:textId="77777777" w:rsidR="00756174" w:rsidRPr="002E2E4A" w:rsidRDefault="00756174" w:rsidP="00756174">
      <w:pPr>
        <w:pStyle w:val="TF-TEXTO"/>
        <w:numPr>
          <w:ilvl w:val="0"/>
          <w:numId w:val="14"/>
        </w:numPr>
      </w:pPr>
      <w:proofErr w:type="spellStart"/>
      <w:r>
        <w:rPr>
          <w:rFonts w:ascii="Courier New" w:hAnsi="Courier New" w:cs="Courier New"/>
          <w:sz w:val="20"/>
        </w:rPr>
        <w:t>assets</w:t>
      </w:r>
      <w:proofErr w:type="spellEnd"/>
      <w:r w:rsidRPr="002E2E4A">
        <w:t xml:space="preserve">: </w:t>
      </w:r>
      <w:r w:rsidRPr="00972965">
        <w:t xml:space="preserve">centraliza informações sobre instrumentos financeiros disponíveis para otimização. Cada ativo possui </w:t>
      </w:r>
      <w:proofErr w:type="spellStart"/>
      <w:r w:rsidRPr="001206F8">
        <w:rPr>
          <w:i/>
          <w:iCs/>
        </w:rPr>
        <w:t>ticker</w:t>
      </w:r>
      <w:proofErr w:type="spellEnd"/>
      <w:r w:rsidRPr="00972965">
        <w:t xml:space="preserve"> único, nome descritivo, classificação por tipo e setor econômico. Esta estrutura facilita filtragens e agrupamentos durante o processo de seleção de ativos</w:t>
      </w:r>
      <w:r w:rsidRPr="002E2E4A">
        <w:t>;</w:t>
      </w:r>
    </w:p>
    <w:p w14:paraId="1D27FCA9" w14:textId="77777777" w:rsidR="00756174" w:rsidRPr="002E2E4A" w:rsidRDefault="00756174" w:rsidP="00756174">
      <w:pPr>
        <w:pStyle w:val="TF-TEXTO"/>
        <w:numPr>
          <w:ilvl w:val="0"/>
          <w:numId w:val="14"/>
        </w:numPr>
        <w:rPr>
          <w:szCs w:val="24"/>
        </w:rPr>
      </w:pPr>
      <w:proofErr w:type="spellStart"/>
      <w:r>
        <w:rPr>
          <w:rFonts w:ascii="Courier New" w:hAnsi="Courier New" w:cs="Courier New"/>
          <w:sz w:val="20"/>
        </w:rPr>
        <w:t>price_history</w:t>
      </w:r>
      <w:proofErr w:type="spellEnd"/>
      <w:r w:rsidRPr="002E2E4A">
        <w:rPr>
          <w:szCs w:val="24"/>
        </w:rPr>
        <w:t xml:space="preserve">: </w:t>
      </w:r>
      <w:r>
        <w:rPr>
          <w:szCs w:val="24"/>
        </w:rPr>
        <w:t>armazena a</w:t>
      </w:r>
      <w:r w:rsidRPr="008E2854">
        <w:rPr>
          <w:szCs w:val="24"/>
        </w:rPr>
        <w:t xml:space="preserve"> série temporal dos preços de fechamento mensais. Esta </w:t>
      </w:r>
      <w:proofErr w:type="spellStart"/>
      <w:r w:rsidRPr="008E2854">
        <w:rPr>
          <w:szCs w:val="24"/>
        </w:rPr>
        <w:t>desnormalização</w:t>
      </w:r>
      <w:proofErr w:type="spellEnd"/>
      <w:r w:rsidRPr="008E2854">
        <w:rPr>
          <w:szCs w:val="24"/>
        </w:rPr>
        <w:t xml:space="preserve"> controlada otimiza consultas frequentes durante o processo de otimização, evitando </w:t>
      </w:r>
      <w:r>
        <w:rPr>
          <w:szCs w:val="24"/>
        </w:rPr>
        <w:t>consultas externas repetitivas</w:t>
      </w:r>
      <w:r w:rsidRPr="002E2E4A">
        <w:rPr>
          <w:szCs w:val="24"/>
        </w:rPr>
        <w:t>;</w:t>
      </w:r>
    </w:p>
    <w:p w14:paraId="2214B198" w14:textId="77777777" w:rsidR="00756174" w:rsidRPr="00FD6C88" w:rsidRDefault="00756174" w:rsidP="00756174">
      <w:pPr>
        <w:pStyle w:val="TF-TEXTO"/>
        <w:numPr>
          <w:ilvl w:val="0"/>
          <w:numId w:val="14"/>
        </w:numPr>
      </w:pPr>
      <w:r>
        <w:rPr>
          <w:rFonts w:ascii="Courier New" w:hAnsi="Courier New" w:cs="Courier New"/>
          <w:sz w:val="20"/>
        </w:rPr>
        <w:t>portfolios</w:t>
      </w:r>
      <w:r w:rsidRPr="008E2854">
        <w:rPr>
          <w:szCs w:val="24"/>
        </w:rPr>
        <w:t>: armazena as informações descritivas da carteira</w:t>
      </w:r>
      <w:r>
        <w:rPr>
          <w:szCs w:val="24"/>
        </w:rPr>
        <w:t>,</w:t>
      </w:r>
      <w:r w:rsidRPr="008E2854">
        <w:rPr>
          <w:szCs w:val="24"/>
        </w:rPr>
        <w:t xml:space="preserve"> </w:t>
      </w:r>
      <w:r>
        <w:rPr>
          <w:szCs w:val="24"/>
        </w:rPr>
        <w:t xml:space="preserve">guarda a composição final dos ativos gerados pela otimização </w:t>
      </w:r>
    </w:p>
    <w:p w14:paraId="0EEDD1AA" w14:textId="77777777" w:rsidR="00756174" w:rsidRPr="00FD6C88" w:rsidRDefault="00756174" w:rsidP="00756174">
      <w:pPr>
        <w:pStyle w:val="TF-TEXTO"/>
        <w:numPr>
          <w:ilvl w:val="0"/>
          <w:numId w:val="14"/>
        </w:numPr>
      </w:pPr>
      <w:proofErr w:type="spellStart"/>
      <w:r w:rsidRPr="00B421BA">
        <w:rPr>
          <w:rFonts w:ascii="Courier New" w:hAnsi="Courier New" w:cs="Courier New"/>
          <w:sz w:val="20"/>
        </w:rPr>
        <w:t>optimization_parameters</w:t>
      </w:r>
      <w:proofErr w:type="spellEnd"/>
      <w:r w:rsidRPr="008E2854">
        <w:rPr>
          <w:szCs w:val="24"/>
        </w:rPr>
        <w:t xml:space="preserve">: </w:t>
      </w:r>
      <w:r w:rsidRPr="00FD6C88">
        <w:rPr>
          <w:szCs w:val="24"/>
        </w:rPr>
        <w:t>preserva o contexto completo utilizado em cada otimização, incluindo perfil de risco, horizonte temporal</w:t>
      </w:r>
      <w:r>
        <w:rPr>
          <w:szCs w:val="24"/>
        </w:rPr>
        <w:t xml:space="preserve"> e limite de ativos</w:t>
      </w:r>
    </w:p>
    <w:p w14:paraId="54911822" w14:textId="77777777" w:rsidR="00756174" w:rsidRPr="00964374" w:rsidRDefault="00756174" w:rsidP="00756174">
      <w:pPr>
        <w:pStyle w:val="TF-TEXTO"/>
        <w:numPr>
          <w:ilvl w:val="0"/>
          <w:numId w:val="14"/>
        </w:numPr>
      </w:pPr>
      <w:proofErr w:type="spellStart"/>
      <w:r w:rsidRPr="00FD6C88">
        <w:rPr>
          <w:rFonts w:ascii="Courier New" w:hAnsi="Courier New" w:cs="Courier New"/>
          <w:sz w:val="20"/>
        </w:rPr>
        <w:t>hyperparameter_configs</w:t>
      </w:r>
      <w:proofErr w:type="spellEnd"/>
      <w:r w:rsidRPr="00FD6C88">
        <w:rPr>
          <w:szCs w:val="24"/>
        </w:rPr>
        <w:t xml:space="preserve">: </w:t>
      </w:r>
      <w:r>
        <w:rPr>
          <w:szCs w:val="24"/>
        </w:rPr>
        <w:t>armazena as</w:t>
      </w:r>
      <w:r w:rsidRPr="00FD6C88">
        <w:rPr>
          <w:szCs w:val="24"/>
        </w:rPr>
        <w:t xml:space="preserve"> configurações ótimas de </w:t>
      </w:r>
      <w:proofErr w:type="spellStart"/>
      <w:r w:rsidRPr="00FD6C88">
        <w:rPr>
          <w:szCs w:val="24"/>
        </w:rPr>
        <w:t>hiperparâmetros</w:t>
      </w:r>
      <w:proofErr w:type="spellEnd"/>
      <w:r w:rsidRPr="00FD6C88">
        <w:rPr>
          <w:szCs w:val="24"/>
        </w:rPr>
        <w:t xml:space="preserve"> determinadas através de processos sistemáticos de </w:t>
      </w:r>
      <w:proofErr w:type="spellStart"/>
      <w:r w:rsidRPr="001206F8">
        <w:rPr>
          <w:i/>
          <w:iCs/>
          <w:szCs w:val="24"/>
        </w:rPr>
        <w:t>tuning</w:t>
      </w:r>
      <w:proofErr w:type="spellEnd"/>
      <w:r w:rsidRPr="00FD6C88">
        <w:rPr>
          <w:szCs w:val="24"/>
        </w:rPr>
        <w:t>. Cada registro mapeia uma quantidade específica de ativos para valores ideais de tamanho populacional e número de gerações, permitindo que o sistema ajuste automaticamente seus parâmetros baseado na complexidade do problema.</w:t>
      </w:r>
    </w:p>
    <w:p w14:paraId="5D57C517" w14:textId="77777777" w:rsidR="00756174" w:rsidRDefault="00756174" w:rsidP="00756174">
      <w:pPr>
        <w:pStyle w:val="Ttulo3"/>
      </w:pPr>
      <w:bookmarkStart w:id="71" w:name="_Toc215662733"/>
      <w:r>
        <w:t>Diagrama de atividades</w:t>
      </w:r>
      <w:bookmarkEnd w:id="71"/>
    </w:p>
    <w:p w14:paraId="0B30DD0C" w14:textId="5D8FFCF3" w:rsidR="00756174" w:rsidRPr="00A54A37" w:rsidRDefault="00756174" w:rsidP="00756174">
      <w:pPr>
        <w:pStyle w:val="TF-TEXTO"/>
      </w:pPr>
      <w:r w:rsidRPr="002E2E4A">
        <w:t xml:space="preserve">O diagrama de atividades </w:t>
      </w:r>
      <w:r w:rsidR="00EE572D">
        <w:t>d</w:t>
      </w:r>
      <w:r w:rsidRPr="002E2E4A">
        <w:t xml:space="preserve">a </w:t>
      </w:r>
      <w:r w:rsidR="00E46A48">
        <w:fldChar w:fldCharType="begin"/>
      </w:r>
      <w:r w:rsidR="00E46A48">
        <w:instrText xml:space="preserve"> REF _Ref215605506 \h </w:instrText>
      </w:r>
      <w:r w:rsidR="00E46A48">
        <w:fldChar w:fldCharType="separate"/>
      </w:r>
      <w:r w:rsidR="00367570">
        <w:t xml:space="preserve">Figura </w:t>
      </w:r>
      <w:r w:rsidR="00367570">
        <w:rPr>
          <w:noProof/>
        </w:rPr>
        <w:t>6</w:t>
      </w:r>
      <w:r w:rsidR="00E46A48">
        <w:fldChar w:fldCharType="end"/>
      </w:r>
      <w:r w:rsidRPr="002E2E4A">
        <w:t xml:space="preserve"> </w:t>
      </w:r>
      <w:r w:rsidR="00EE572D" w:rsidRPr="00EE572D">
        <w:t xml:space="preserve">apresenta as etapas seguidas no desenvolvimento do </w:t>
      </w:r>
      <w:proofErr w:type="spellStart"/>
      <w:r w:rsidR="00EE572D" w:rsidRPr="00EE572D">
        <w:rPr>
          <w:i/>
          <w:iCs/>
        </w:rPr>
        <w:t>backend</w:t>
      </w:r>
      <w:proofErr w:type="spellEnd"/>
      <w:r w:rsidR="00EE572D" w:rsidRPr="00EE572D">
        <w:t>, destacando as ações principais e a sequência lógica que orienta a construção do modelo de otimização de portfólio.</w:t>
      </w:r>
    </w:p>
    <w:p w14:paraId="1CAB5CA6" w14:textId="63A61B90" w:rsidR="00584EB5" w:rsidRPr="00584EB5" w:rsidRDefault="00584EB5" w:rsidP="00584EB5">
      <w:pPr>
        <w:pStyle w:val="TF-LEGENDA"/>
      </w:pPr>
      <w:bookmarkStart w:id="72" w:name="_Ref215605506"/>
      <w:bookmarkStart w:id="73" w:name="_Toc215657450"/>
      <w:r>
        <w:lastRenderedPageBreak/>
        <w:t xml:space="preserve">Figura </w:t>
      </w:r>
      <w:fldSimple w:instr=" SEQ Figura \* ARABIC ">
        <w:r w:rsidR="00367570">
          <w:rPr>
            <w:noProof/>
          </w:rPr>
          <w:t>6</w:t>
        </w:r>
      </w:fldSimple>
      <w:bookmarkEnd w:id="72"/>
      <w:r w:rsidRPr="002E2E4A">
        <w:t xml:space="preserve"> –</w:t>
      </w:r>
      <w:r w:rsidRPr="009C062F">
        <w:t xml:space="preserve"> </w:t>
      </w:r>
      <w:r w:rsidR="000158E9">
        <w:t>Diagrama de atividades para a</w:t>
      </w:r>
      <w:r>
        <w:t xml:space="preserve"> otimização de portfólio</w:t>
      </w:r>
      <w:bookmarkEnd w:id="73"/>
    </w:p>
    <w:p w14:paraId="58414F59" w14:textId="77777777" w:rsidR="00756174" w:rsidRPr="003259C4" w:rsidRDefault="00756174" w:rsidP="00756174">
      <w:pPr>
        <w:pStyle w:val="TF-FONTE"/>
      </w:pPr>
      <w:r w:rsidRPr="00FD09EA">
        <w:rPr>
          <w:noProof/>
        </w:rPr>
        <w:drawing>
          <wp:inline distT="0" distB="0" distL="0" distR="0" wp14:anchorId="5238093F" wp14:editId="25B4A1FE">
            <wp:extent cx="5176204" cy="2466000"/>
            <wp:effectExtent l="19050" t="19050" r="24765" b="10795"/>
            <wp:docPr id="2115991890"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91890" name="Imagem 1" descr="Diagrama&#10;&#10;O conteúdo gerado por IA pode estar incorreto."/>
                    <pic:cNvPicPr/>
                  </pic:nvPicPr>
                  <pic:blipFill>
                    <a:blip r:embed="rId20"/>
                    <a:stretch>
                      <a:fillRect/>
                    </a:stretch>
                  </pic:blipFill>
                  <pic:spPr>
                    <a:xfrm>
                      <a:off x="0" y="0"/>
                      <a:ext cx="5176204" cy="2466000"/>
                    </a:xfrm>
                    <a:prstGeom prst="rect">
                      <a:avLst/>
                    </a:prstGeom>
                    <a:ln w="6350">
                      <a:solidFill>
                        <a:schemeClr val="tx1"/>
                      </a:solidFill>
                    </a:ln>
                  </pic:spPr>
                </pic:pic>
              </a:graphicData>
            </a:graphic>
          </wp:inline>
        </w:drawing>
      </w:r>
      <w:r w:rsidRPr="00FD09EA">
        <w:rPr>
          <w:noProof/>
        </w:rPr>
        <w:t xml:space="preserve"> </w:t>
      </w:r>
    </w:p>
    <w:p w14:paraId="4E3933A6" w14:textId="0579EDC3" w:rsidR="00756174" w:rsidRPr="00584EB5" w:rsidRDefault="00756174" w:rsidP="00584EB5">
      <w:pPr>
        <w:pStyle w:val="TF-FONTE"/>
      </w:pPr>
      <w:r w:rsidRPr="002E2E4A">
        <w:t>Fonte: elaborado pelos autores.</w:t>
      </w:r>
    </w:p>
    <w:p w14:paraId="037F5860" w14:textId="77777777" w:rsidR="00756174" w:rsidRDefault="00756174" w:rsidP="00756174">
      <w:pPr>
        <w:pStyle w:val="TF-TEXTO"/>
      </w:pPr>
      <w:r>
        <w:t>Primeiramente</w:t>
      </w:r>
      <w:r w:rsidRPr="002B6686">
        <w:t xml:space="preserve"> </w:t>
      </w:r>
      <w:r>
        <w:t xml:space="preserve">é executado a </w:t>
      </w:r>
      <w:r w:rsidRPr="002B6686">
        <w:t xml:space="preserve">extração e validação das séries históricas, que são tratadas e reorganizadas por meio de operações de pivotamento, preenchimento de lacunas, cálculo dos retornos e exclusão de ativos com histórico insuficiente. A partir desses dados limpos, são calculadas as estatísticas necessárias ao processo de otimização, incluindo o vetor de retornos médios e a matriz de covariância. Com essas informações, o algoritmo AGMO é executado, gerando populações iniciais, aplicando operadores especializados que respeitam restrições de cardinalidade e conduzindo o processo evolutivo por meio da seleção baseada em pontos de referência. </w:t>
      </w:r>
      <w:r>
        <w:t xml:space="preserve">Para saber qual é o valor dos </w:t>
      </w:r>
      <w:proofErr w:type="spellStart"/>
      <w:r>
        <w:t>hiperparâmetros</w:t>
      </w:r>
      <w:proofErr w:type="spellEnd"/>
      <w:r>
        <w:t xml:space="preserve"> adequados para um determinado número de ativos é feito várias análises comparando o </w:t>
      </w:r>
      <w:r w:rsidRPr="00964374">
        <w:t>indicador R-</w:t>
      </w:r>
      <w:proofErr w:type="spellStart"/>
      <w:r w:rsidRPr="00964374">
        <w:t>Hypervolume</w:t>
      </w:r>
      <w:proofErr w:type="spellEnd"/>
      <w:r w:rsidRPr="002B6686">
        <w:t xml:space="preserve">. </w:t>
      </w:r>
      <w:r w:rsidRPr="00964374">
        <w:t xml:space="preserve">Na sequência, realiza-se o </w:t>
      </w:r>
      <w:proofErr w:type="spellStart"/>
      <w:r w:rsidRPr="00964374">
        <w:rPr>
          <w:i/>
          <w:iCs/>
        </w:rPr>
        <w:t>backtest</w:t>
      </w:r>
      <w:proofErr w:type="spellEnd"/>
      <w:r w:rsidRPr="00964374">
        <w:t xml:space="preserve"> das carteiras recomendadas, comparando seu desempenho histórico com </w:t>
      </w:r>
      <w:r w:rsidRPr="005B7956">
        <w:rPr>
          <w:i/>
          <w:iCs/>
        </w:rPr>
        <w:t>benchmarks</w:t>
      </w:r>
      <w:r w:rsidRPr="00964374">
        <w:t xml:space="preserve"> representativos dos perfis conservador e arrojado.</w:t>
      </w:r>
    </w:p>
    <w:p w14:paraId="476E1206" w14:textId="77777777" w:rsidR="00756174" w:rsidRDefault="00756174" w:rsidP="00756174">
      <w:pPr>
        <w:pStyle w:val="Ttulo3"/>
      </w:pPr>
      <w:bookmarkStart w:id="74" w:name="_Toc215662734"/>
      <w:r>
        <w:t>Extração de dados</w:t>
      </w:r>
      <w:bookmarkEnd w:id="74"/>
    </w:p>
    <w:p w14:paraId="64B63E07" w14:textId="33973470" w:rsidR="00756174" w:rsidRDefault="00756174" w:rsidP="00756174">
      <w:pPr>
        <w:pStyle w:val="TF-TEXTO"/>
      </w:pPr>
      <w:r w:rsidRPr="00FD6C88">
        <w:t xml:space="preserve">O processo de extração de dados financeiros constitui etapa fundamental para garantir a qualidade das otimizações subsequentes. </w:t>
      </w:r>
      <w:r w:rsidRPr="00692D68">
        <w:t xml:space="preserve">Inicialmente, </w:t>
      </w:r>
      <w:r>
        <w:t xml:space="preserve">deve-se baixar um arquivo </w:t>
      </w:r>
      <w:r w:rsidRPr="00EE572D">
        <w:rPr>
          <w:rFonts w:ascii="Courier New" w:hAnsi="Courier New" w:cs="Courier New"/>
          <w:sz w:val="20"/>
          <w:szCs w:val="16"/>
        </w:rPr>
        <w:t>.</w:t>
      </w:r>
      <w:proofErr w:type="spellStart"/>
      <w:r w:rsidRPr="00EE572D">
        <w:rPr>
          <w:rFonts w:ascii="Courier New" w:hAnsi="Courier New" w:cs="Courier New"/>
          <w:sz w:val="20"/>
          <w:szCs w:val="16"/>
        </w:rPr>
        <w:t>csv</w:t>
      </w:r>
      <w:proofErr w:type="spellEnd"/>
      <w:r w:rsidRPr="00EE572D">
        <w:rPr>
          <w:sz w:val="20"/>
          <w:szCs w:val="16"/>
        </w:rPr>
        <w:t xml:space="preserve"> </w:t>
      </w:r>
      <w:r>
        <w:t xml:space="preserve">com todos os ativos disponíveis, conforme ilustra a </w:t>
      </w:r>
      <w:r w:rsidR="000158E9">
        <w:fldChar w:fldCharType="begin"/>
      </w:r>
      <w:r w:rsidR="000158E9">
        <w:instrText xml:space="preserve"> REF _Ref215605561 \h </w:instrText>
      </w:r>
      <w:r w:rsidR="000158E9">
        <w:fldChar w:fldCharType="separate"/>
      </w:r>
      <w:r w:rsidR="00367570">
        <w:t xml:space="preserve">Figura </w:t>
      </w:r>
      <w:r w:rsidR="00367570">
        <w:rPr>
          <w:noProof/>
        </w:rPr>
        <w:t>7</w:t>
      </w:r>
      <w:r w:rsidR="000158E9">
        <w:fldChar w:fldCharType="end"/>
      </w:r>
      <w:r>
        <w:t xml:space="preserve">. </w:t>
      </w:r>
    </w:p>
    <w:p w14:paraId="579C7440" w14:textId="3F47EB44" w:rsidR="00584EB5" w:rsidRPr="00584EB5" w:rsidRDefault="00584EB5" w:rsidP="00584EB5">
      <w:pPr>
        <w:pStyle w:val="TF-LEGENDA"/>
      </w:pPr>
      <w:bookmarkStart w:id="75" w:name="_Ref215605561"/>
      <w:bookmarkStart w:id="76" w:name="_Toc215657451"/>
      <w:r>
        <w:t xml:space="preserve">Figura </w:t>
      </w:r>
      <w:fldSimple w:instr=" SEQ Figura \* ARABIC ">
        <w:r w:rsidR="00367570">
          <w:rPr>
            <w:noProof/>
          </w:rPr>
          <w:t>7</w:t>
        </w:r>
      </w:fldSimple>
      <w:bookmarkEnd w:id="75"/>
      <w:r w:rsidRPr="002E2E4A">
        <w:t xml:space="preserve"> –</w:t>
      </w:r>
      <w:r>
        <w:t xml:space="preserve"> Arquivo </w:t>
      </w:r>
      <w:r w:rsidRPr="00EE572D">
        <w:rPr>
          <w:rFonts w:ascii="Courier New" w:hAnsi="Courier New" w:cs="Courier New"/>
          <w:sz w:val="20"/>
          <w:szCs w:val="16"/>
        </w:rPr>
        <w:t>.</w:t>
      </w:r>
      <w:proofErr w:type="spellStart"/>
      <w:r w:rsidRPr="00EE572D">
        <w:rPr>
          <w:rFonts w:ascii="Courier New" w:hAnsi="Courier New" w:cs="Courier New"/>
          <w:sz w:val="20"/>
          <w:szCs w:val="16"/>
        </w:rPr>
        <w:t>csv</w:t>
      </w:r>
      <w:proofErr w:type="spellEnd"/>
      <w:r w:rsidRPr="00EE572D">
        <w:rPr>
          <w:sz w:val="20"/>
          <w:szCs w:val="16"/>
        </w:rPr>
        <w:t xml:space="preserve"> </w:t>
      </w:r>
      <w:r>
        <w:t>de ativos</w:t>
      </w:r>
      <w:bookmarkEnd w:id="76"/>
    </w:p>
    <w:p w14:paraId="64532D4B" w14:textId="77777777" w:rsidR="00756174" w:rsidRPr="003259C4" w:rsidRDefault="00756174" w:rsidP="00756174">
      <w:pPr>
        <w:pStyle w:val="TF-FONTE"/>
      </w:pPr>
      <w:r>
        <w:rPr>
          <w:noProof/>
        </w:rPr>
        <w:drawing>
          <wp:inline distT="0" distB="0" distL="0" distR="0" wp14:anchorId="67686724" wp14:editId="16195477">
            <wp:extent cx="2394641" cy="1368730"/>
            <wp:effectExtent l="0" t="0" r="5715" b="3175"/>
            <wp:docPr id="21"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1" descr="Texto&#10;&#10;O conteúdo gerado por IA pode estar incorreto."/>
                    <pic:cNvPicPr>
                      <a:picLocks noChangeAspect="1" noChangeArrowheads="1"/>
                    </pic:cNvPicPr>
                  </pic:nvPicPr>
                  <pic:blipFill rotWithShape="1">
                    <a:blip r:embed="rId21">
                      <a:extLst>
                        <a:ext uri="{28A0092B-C50C-407E-A947-70E740481C1C}">
                          <a14:useLocalDpi xmlns:a14="http://schemas.microsoft.com/office/drawing/2010/main" val="0"/>
                        </a:ext>
                      </a:extLst>
                    </a:blip>
                    <a:srcRect t="5983"/>
                    <a:stretch>
                      <a:fillRect/>
                    </a:stretch>
                  </pic:blipFill>
                  <pic:spPr bwMode="auto">
                    <a:xfrm>
                      <a:off x="0" y="0"/>
                      <a:ext cx="2411484" cy="1378357"/>
                    </a:xfrm>
                    <a:prstGeom prst="rect">
                      <a:avLst/>
                    </a:prstGeom>
                    <a:noFill/>
                    <a:ln>
                      <a:noFill/>
                    </a:ln>
                    <a:extLst>
                      <a:ext uri="{53640926-AAD7-44D8-BBD7-CCE9431645EC}">
                        <a14:shadowObscured xmlns:a14="http://schemas.microsoft.com/office/drawing/2010/main"/>
                      </a:ext>
                    </a:extLst>
                  </pic:spPr>
                </pic:pic>
              </a:graphicData>
            </a:graphic>
          </wp:inline>
        </w:drawing>
      </w:r>
    </w:p>
    <w:p w14:paraId="65FD7541" w14:textId="77777777" w:rsidR="00756174" w:rsidRPr="000F23E2" w:rsidRDefault="00756174" w:rsidP="00756174">
      <w:pPr>
        <w:pStyle w:val="TF-FONTE"/>
      </w:pPr>
      <w:r w:rsidRPr="002E2E4A">
        <w:t>Fonte: elaborado pelos autores.</w:t>
      </w:r>
    </w:p>
    <w:p w14:paraId="478824BE" w14:textId="18DEB717" w:rsidR="00756174" w:rsidRDefault="00756174" w:rsidP="00756174">
      <w:pPr>
        <w:pStyle w:val="TF-TEXTO"/>
      </w:pPr>
      <w:r>
        <w:lastRenderedPageBreak/>
        <w:t>Para os testes desse projeto foram utilizados</w:t>
      </w:r>
      <w:r w:rsidRPr="00692D68">
        <w:t xml:space="preserve"> </w:t>
      </w:r>
      <w:r>
        <w:t>os</w:t>
      </w:r>
      <w:r w:rsidRPr="00692D68">
        <w:t xml:space="preserve"> </w:t>
      </w:r>
      <w:r>
        <w:t>100</w:t>
      </w:r>
      <w:r w:rsidRPr="00692D68">
        <w:t xml:space="preserve"> ativos mais líquidos da B3 utilizando o índice </w:t>
      </w:r>
      <w:r w:rsidRPr="00544DF2">
        <w:t>IBX</w:t>
      </w:r>
      <w:r>
        <w:t>100</w:t>
      </w:r>
      <w:r w:rsidRPr="00692D68">
        <w:t>, referência amplamente utilizada no mercado para representar ações com maior volume e relevância.</w:t>
      </w:r>
      <w:r>
        <w:t xml:space="preserve"> O </w:t>
      </w:r>
      <w:r w:rsidR="000158E9">
        <w:fldChar w:fldCharType="begin"/>
      </w:r>
      <w:r w:rsidR="000158E9">
        <w:instrText xml:space="preserve"> REF _Ref215606122 \h </w:instrText>
      </w:r>
      <w:r w:rsidR="000158E9">
        <w:fldChar w:fldCharType="separate"/>
      </w:r>
      <w:r w:rsidR="00367570">
        <w:t xml:space="preserve">Quadro </w:t>
      </w:r>
      <w:r w:rsidR="00367570">
        <w:rPr>
          <w:noProof/>
        </w:rPr>
        <w:t>4</w:t>
      </w:r>
      <w:r w:rsidR="000158E9">
        <w:fldChar w:fldCharType="end"/>
      </w:r>
      <w:r>
        <w:t xml:space="preserve"> apresenta o trecho de código responsável por armazenar os ativos.</w:t>
      </w:r>
    </w:p>
    <w:p w14:paraId="78A23905" w14:textId="5D600DC4" w:rsidR="00FD15D0" w:rsidRPr="00FD15D0" w:rsidRDefault="00FD15D0" w:rsidP="00FD15D0">
      <w:pPr>
        <w:pStyle w:val="Legenda"/>
      </w:pPr>
      <w:bookmarkStart w:id="77" w:name="_Ref215606122"/>
      <w:bookmarkStart w:id="78" w:name="_Toc215657471"/>
      <w:r>
        <w:t xml:space="preserve">Quadro </w:t>
      </w:r>
      <w:fldSimple w:instr=" SEQ Quadro \* ARABIC ">
        <w:r w:rsidR="00367570">
          <w:rPr>
            <w:noProof/>
          </w:rPr>
          <w:t>4</w:t>
        </w:r>
      </w:fldSimple>
      <w:bookmarkEnd w:id="77"/>
      <w:r>
        <w:t xml:space="preserve"> </w:t>
      </w:r>
      <w:r w:rsidRPr="002E2E4A">
        <w:t xml:space="preserve">– </w:t>
      </w:r>
      <w:r>
        <w:t>Trecho do código para persistência dos ativos</w:t>
      </w:r>
      <w:bookmarkEnd w:id="7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658"/>
      </w:tblGrid>
      <w:tr w:rsidR="00756174" w:rsidRPr="008750FF" w14:paraId="436FB71F" w14:textId="77777777" w:rsidTr="00EE572D">
        <w:trPr>
          <w:jc w:val="center"/>
        </w:trPr>
        <w:tc>
          <w:tcPr>
            <w:tcW w:w="6658" w:type="dxa"/>
          </w:tcPr>
          <w:p w14:paraId="21653A06" w14:textId="77777777" w:rsidR="00756174" w:rsidRPr="00FD09EA" w:rsidRDefault="00756174" w:rsidP="00077DB6">
            <w:pPr>
              <w:pStyle w:val="TF-CDIGO-FONTE"/>
              <w:rPr>
                <w:sz w:val="16"/>
                <w:szCs w:val="16"/>
              </w:rPr>
            </w:pPr>
            <w:r w:rsidRPr="00FD09EA">
              <w:rPr>
                <w:sz w:val="16"/>
                <w:szCs w:val="16"/>
              </w:rPr>
              <w:t xml:space="preserve">reader = </w:t>
            </w:r>
            <w:proofErr w:type="spellStart"/>
            <w:r w:rsidRPr="00FD09EA">
              <w:rPr>
                <w:sz w:val="16"/>
                <w:szCs w:val="16"/>
              </w:rPr>
              <w:t>csv.DictReader</w:t>
            </w:r>
            <w:proofErr w:type="spellEnd"/>
            <w:r w:rsidRPr="00FD09EA">
              <w:rPr>
                <w:sz w:val="16"/>
                <w:szCs w:val="16"/>
              </w:rPr>
              <w:t>(f)</w:t>
            </w:r>
            <w:r w:rsidRPr="00FD09EA">
              <w:rPr>
                <w:sz w:val="16"/>
                <w:szCs w:val="16"/>
              </w:rPr>
              <w:br/>
              <w:t>for row in reader:</w:t>
            </w:r>
            <w:r w:rsidRPr="00FD09EA">
              <w:rPr>
                <w:sz w:val="16"/>
                <w:szCs w:val="16"/>
              </w:rPr>
              <w:br/>
              <w:t xml:space="preserve">    asset = </w:t>
            </w:r>
            <w:proofErr w:type="spellStart"/>
            <w:r w:rsidRPr="00FD09EA">
              <w:rPr>
                <w:sz w:val="16"/>
                <w:szCs w:val="16"/>
              </w:rPr>
              <w:t>Asset.query.filter_by</w:t>
            </w:r>
            <w:proofErr w:type="spellEnd"/>
            <w:r w:rsidRPr="00FD09EA">
              <w:rPr>
                <w:sz w:val="16"/>
                <w:szCs w:val="16"/>
              </w:rPr>
              <w:t>(ticker=row['ticker']).first()</w:t>
            </w:r>
            <w:r w:rsidRPr="00FD09EA">
              <w:rPr>
                <w:sz w:val="16"/>
                <w:szCs w:val="16"/>
              </w:rPr>
              <w:br/>
              <w:t xml:space="preserve">    if not asset:</w:t>
            </w:r>
            <w:r w:rsidRPr="00FD09EA">
              <w:rPr>
                <w:sz w:val="16"/>
                <w:szCs w:val="16"/>
              </w:rPr>
              <w:br/>
              <w:t xml:space="preserve">        </w:t>
            </w:r>
            <w:proofErr w:type="spellStart"/>
            <w:r w:rsidRPr="00FD09EA">
              <w:rPr>
                <w:sz w:val="16"/>
                <w:szCs w:val="16"/>
              </w:rPr>
              <w:t>new_asset</w:t>
            </w:r>
            <w:proofErr w:type="spellEnd"/>
            <w:r w:rsidRPr="00FD09EA">
              <w:rPr>
                <w:sz w:val="16"/>
                <w:szCs w:val="16"/>
              </w:rPr>
              <w:t xml:space="preserve"> = Asset(</w:t>
            </w:r>
            <w:r w:rsidRPr="00FD09EA">
              <w:rPr>
                <w:sz w:val="16"/>
                <w:szCs w:val="16"/>
              </w:rPr>
              <w:br/>
              <w:t xml:space="preserve">            ticker=row['ticker'],</w:t>
            </w:r>
            <w:r w:rsidRPr="00FD09EA">
              <w:rPr>
                <w:sz w:val="16"/>
                <w:szCs w:val="16"/>
              </w:rPr>
              <w:br/>
              <w:t xml:space="preserve">            name=row['</w:t>
            </w:r>
            <w:proofErr w:type="spellStart"/>
            <w:r w:rsidRPr="00FD09EA">
              <w:rPr>
                <w:sz w:val="16"/>
                <w:szCs w:val="16"/>
              </w:rPr>
              <w:t>nome</w:t>
            </w:r>
            <w:proofErr w:type="spellEnd"/>
            <w:r w:rsidRPr="00FD09EA">
              <w:rPr>
                <w:sz w:val="16"/>
                <w:szCs w:val="16"/>
              </w:rPr>
              <w:t>'],</w:t>
            </w:r>
            <w:r w:rsidRPr="00FD09EA">
              <w:rPr>
                <w:sz w:val="16"/>
                <w:szCs w:val="16"/>
              </w:rPr>
              <w:br/>
              <w:t xml:space="preserve">            type=row['</w:t>
            </w:r>
            <w:proofErr w:type="spellStart"/>
            <w:r w:rsidRPr="00FD09EA">
              <w:rPr>
                <w:sz w:val="16"/>
                <w:szCs w:val="16"/>
              </w:rPr>
              <w:t>tipo</w:t>
            </w:r>
            <w:proofErr w:type="spellEnd"/>
            <w:r w:rsidRPr="00FD09EA">
              <w:rPr>
                <w:sz w:val="16"/>
                <w:szCs w:val="16"/>
              </w:rPr>
              <w:t>'],</w:t>
            </w:r>
            <w:r w:rsidRPr="00FD09EA">
              <w:rPr>
                <w:sz w:val="16"/>
                <w:szCs w:val="16"/>
              </w:rPr>
              <w:br/>
              <w:t xml:space="preserve">            sector=</w:t>
            </w:r>
            <w:proofErr w:type="spellStart"/>
            <w:r w:rsidRPr="00FD09EA">
              <w:rPr>
                <w:sz w:val="16"/>
                <w:szCs w:val="16"/>
              </w:rPr>
              <w:t>row.get</w:t>
            </w:r>
            <w:proofErr w:type="spellEnd"/>
            <w:r w:rsidRPr="00FD09EA">
              <w:rPr>
                <w:sz w:val="16"/>
                <w:szCs w:val="16"/>
              </w:rPr>
              <w:t>('</w:t>
            </w:r>
            <w:proofErr w:type="spellStart"/>
            <w:r w:rsidRPr="00FD09EA">
              <w:rPr>
                <w:sz w:val="16"/>
                <w:szCs w:val="16"/>
              </w:rPr>
              <w:t>setor</w:t>
            </w:r>
            <w:proofErr w:type="spellEnd"/>
            <w:r w:rsidRPr="00FD09EA">
              <w:rPr>
                <w:sz w:val="16"/>
                <w:szCs w:val="16"/>
              </w:rPr>
              <w:t>')</w:t>
            </w:r>
            <w:r w:rsidRPr="00FD09EA">
              <w:rPr>
                <w:sz w:val="16"/>
                <w:szCs w:val="16"/>
              </w:rPr>
              <w:br/>
              <w:t xml:space="preserve">        )</w:t>
            </w:r>
            <w:r w:rsidRPr="00FD09EA">
              <w:rPr>
                <w:sz w:val="16"/>
                <w:szCs w:val="16"/>
              </w:rPr>
              <w:br/>
              <w:t xml:space="preserve">        </w:t>
            </w:r>
            <w:proofErr w:type="spellStart"/>
            <w:r w:rsidRPr="00FD09EA">
              <w:rPr>
                <w:sz w:val="16"/>
                <w:szCs w:val="16"/>
              </w:rPr>
              <w:t>db.session.add</w:t>
            </w:r>
            <w:proofErr w:type="spellEnd"/>
            <w:r w:rsidRPr="00FD09EA">
              <w:rPr>
                <w:sz w:val="16"/>
                <w:szCs w:val="16"/>
              </w:rPr>
              <w:t>(</w:t>
            </w:r>
            <w:proofErr w:type="spellStart"/>
            <w:r w:rsidRPr="00FD09EA">
              <w:rPr>
                <w:sz w:val="16"/>
                <w:szCs w:val="16"/>
              </w:rPr>
              <w:t>new_asset</w:t>
            </w:r>
            <w:proofErr w:type="spellEnd"/>
            <w:r w:rsidRPr="00FD09EA">
              <w:rPr>
                <w:sz w:val="16"/>
                <w:szCs w:val="16"/>
              </w:rPr>
              <w:t>)</w:t>
            </w:r>
            <w:r w:rsidRPr="00FD09EA">
              <w:rPr>
                <w:sz w:val="16"/>
                <w:szCs w:val="16"/>
              </w:rPr>
              <w:br/>
            </w:r>
            <w:r w:rsidRPr="00FD09EA">
              <w:rPr>
                <w:sz w:val="16"/>
                <w:szCs w:val="16"/>
              </w:rPr>
              <w:br/>
            </w:r>
            <w:proofErr w:type="spellStart"/>
            <w:r w:rsidRPr="00FD09EA">
              <w:rPr>
                <w:sz w:val="16"/>
                <w:szCs w:val="16"/>
              </w:rPr>
              <w:t>db.session.commit</w:t>
            </w:r>
            <w:proofErr w:type="spellEnd"/>
            <w:r w:rsidRPr="00FD09EA">
              <w:rPr>
                <w:sz w:val="16"/>
                <w:szCs w:val="16"/>
              </w:rPr>
              <w:t>()</w:t>
            </w:r>
          </w:p>
        </w:tc>
      </w:tr>
    </w:tbl>
    <w:p w14:paraId="2FD0E9EB" w14:textId="77777777" w:rsidR="00756174" w:rsidRPr="00692D68" w:rsidRDefault="00756174" w:rsidP="00756174">
      <w:pPr>
        <w:pStyle w:val="TF-FONTE"/>
      </w:pPr>
      <w:r w:rsidRPr="002E2E4A">
        <w:t>Fonte: elaborado pelos autores.</w:t>
      </w:r>
    </w:p>
    <w:p w14:paraId="7CAAA50C" w14:textId="279B9ED2" w:rsidR="00756174" w:rsidRDefault="00756174" w:rsidP="00756174">
      <w:pPr>
        <w:pStyle w:val="TF-TEXTO"/>
      </w:pPr>
      <w:r w:rsidRPr="00692D68">
        <w:t xml:space="preserve">Uma vez </w:t>
      </w:r>
      <w:r>
        <w:t>armazenado</w:t>
      </w:r>
      <w:r w:rsidRPr="00692D68">
        <w:t xml:space="preserve"> o conjunto de ativos, o sistema inicia a coleta das séries históricas por meio da biblioteca </w:t>
      </w:r>
      <w:proofErr w:type="spellStart"/>
      <w:r w:rsidRPr="004E5294">
        <w:rPr>
          <w:rFonts w:ascii="Courier New" w:hAnsi="Courier New" w:cs="Courier New"/>
          <w:sz w:val="20"/>
        </w:rPr>
        <w:t>yfinance</w:t>
      </w:r>
      <w:proofErr w:type="spellEnd"/>
      <w:r w:rsidRPr="00692D68">
        <w:t xml:space="preserve">, que estabelece conexão direta com os servidores do Yahoo </w:t>
      </w:r>
      <w:proofErr w:type="spellStart"/>
      <w:r w:rsidRPr="00692D68">
        <w:t>Finance</w:t>
      </w:r>
      <w:proofErr w:type="spellEnd"/>
      <w:r w:rsidRPr="00692D68">
        <w:t>. Para cada ativo previamente cadastrado, o sistema obtém o histórico completo no intervalo mensal</w:t>
      </w:r>
      <w:r>
        <w:t xml:space="preserve">, garantindo </w:t>
      </w:r>
      <w:r w:rsidRPr="00692D68">
        <w:t>que os preços retornados estejam devidamente ajustados por dividendos e desdobramentos</w:t>
      </w:r>
      <w:r>
        <w:t xml:space="preserve">. O </w:t>
      </w:r>
      <w:r w:rsidR="006A4E1C">
        <w:fldChar w:fldCharType="begin"/>
      </w:r>
      <w:r w:rsidR="006A4E1C">
        <w:instrText xml:space="preserve"> REF _Ref215606145 \h </w:instrText>
      </w:r>
      <w:r w:rsidR="006A4E1C">
        <w:fldChar w:fldCharType="separate"/>
      </w:r>
      <w:r w:rsidR="00367570">
        <w:t xml:space="preserve">Quadro </w:t>
      </w:r>
      <w:r w:rsidR="00367570">
        <w:rPr>
          <w:noProof/>
        </w:rPr>
        <w:t>5</w:t>
      </w:r>
      <w:r w:rsidR="006A4E1C">
        <w:fldChar w:fldCharType="end"/>
      </w:r>
      <w:r>
        <w:t xml:space="preserve"> apresenta o processo de extração dos dados no </w:t>
      </w:r>
      <w:proofErr w:type="spellStart"/>
      <w:r w:rsidRPr="004E5294">
        <w:rPr>
          <w:rFonts w:ascii="Courier New" w:hAnsi="Courier New" w:cs="Courier New"/>
          <w:sz w:val="20"/>
        </w:rPr>
        <w:t>yfinance</w:t>
      </w:r>
      <w:proofErr w:type="spellEnd"/>
      <w:r>
        <w:t xml:space="preserve"> para a ação BBAS3, retornando um arquivo com a data e o preço de fechamento do ativo.</w:t>
      </w:r>
    </w:p>
    <w:p w14:paraId="3A60F7A1" w14:textId="4544EC47" w:rsidR="00FD15D0" w:rsidRDefault="00FD15D0" w:rsidP="00FD15D0">
      <w:pPr>
        <w:pStyle w:val="TF-LEGENDA"/>
      </w:pPr>
      <w:bookmarkStart w:id="79" w:name="_Ref215606145"/>
      <w:bookmarkStart w:id="80" w:name="_Toc215657472"/>
      <w:r>
        <w:t xml:space="preserve">Quadro </w:t>
      </w:r>
      <w:fldSimple w:instr=" SEQ Quadro \* ARABIC ">
        <w:r w:rsidR="00367570">
          <w:rPr>
            <w:noProof/>
          </w:rPr>
          <w:t>5</w:t>
        </w:r>
      </w:fldSimple>
      <w:bookmarkEnd w:id="79"/>
      <w:r>
        <w:t xml:space="preserve"> </w:t>
      </w:r>
      <w:r w:rsidRPr="002E2E4A">
        <w:t xml:space="preserve">– </w:t>
      </w:r>
      <w:r>
        <w:t xml:space="preserve">Trecho do código para a extração dos dados do </w:t>
      </w:r>
      <w:proofErr w:type="spellStart"/>
      <w:r w:rsidRPr="004E5294">
        <w:rPr>
          <w:rFonts w:ascii="Courier New" w:hAnsi="Courier New" w:cs="Courier New"/>
          <w:sz w:val="20"/>
        </w:rPr>
        <w:t>yfinance</w:t>
      </w:r>
      <w:bookmarkEnd w:id="80"/>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933"/>
      </w:tblGrid>
      <w:tr w:rsidR="00756174" w:rsidRPr="000D0CF7" w14:paraId="73BCC39F" w14:textId="77777777" w:rsidTr="00EE572D">
        <w:trPr>
          <w:jc w:val="center"/>
        </w:trPr>
        <w:tc>
          <w:tcPr>
            <w:tcW w:w="7933" w:type="dxa"/>
          </w:tcPr>
          <w:p w14:paraId="1BB0C263" w14:textId="77777777" w:rsidR="00756174" w:rsidRPr="00B75C51" w:rsidRDefault="00756174" w:rsidP="00077DB6">
            <w:pPr>
              <w:pStyle w:val="TF-CDIGO-FONTE"/>
              <w:rPr>
                <w:sz w:val="16"/>
                <w:szCs w:val="16"/>
              </w:rPr>
            </w:pPr>
            <w:r w:rsidRPr="00B75C51">
              <w:rPr>
                <w:sz w:val="16"/>
                <w:szCs w:val="16"/>
              </w:rPr>
              <w:t>def _</w:t>
            </w:r>
            <w:proofErr w:type="spellStart"/>
            <w:r w:rsidRPr="00B75C51">
              <w:rPr>
                <w:sz w:val="16"/>
                <w:szCs w:val="16"/>
              </w:rPr>
              <w:t>download_data</w:t>
            </w:r>
            <w:proofErr w:type="spellEnd"/>
            <w:r w:rsidRPr="00B75C51">
              <w:rPr>
                <w:sz w:val="16"/>
                <w:szCs w:val="16"/>
              </w:rPr>
              <w:t>(self, ticker, interval, period=None, start=None, end=None):</w:t>
            </w:r>
            <w:r w:rsidRPr="00B75C51">
              <w:rPr>
                <w:i/>
                <w:iCs/>
                <w:sz w:val="16"/>
                <w:szCs w:val="16"/>
              </w:rPr>
              <w:br/>
              <w:t xml:space="preserve">    </w:t>
            </w:r>
            <w:r w:rsidRPr="00B75C51">
              <w:rPr>
                <w:sz w:val="16"/>
                <w:szCs w:val="16"/>
              </w:rPr>
              <w:t>try:</w:t>
            </w:r>
            <w:r w:rsidRPr="00B75C51">
              <w:rPr>
                <w:sz w:val="16"/>
                <w:szCs w:val="16"/>
              </w:rPr>
              <w:br/>
              <w:t xml:space="preserve">        params = {</w:t>
            </w:r>
            <w:r w:rsidRPr="00B75C51">
              <w:rPr>
                <w:sz w:val="16"/>
                <w:szCs w:val="16"/>
              </w:rPr>
              <w:br/>
              <w:t xml:space="preserve">            'interval': interval,</w:t>
            </w:r>
            <w:r w:rsidRPr="00B75C51">
              <w:rPr>
                <w:sz w:val="16"/>
                <w:szCs w:val="16"/>
              </w:rPr>
              <w:br/>
              <w:t xml:space="preserve">            'progress': False, </w:t>
            </w:r>
            <w:r w:rsidRPr="00B75C51">
              <w:rPr>
                <w:sz w:val="16"/>
                <w:szCs w:val="16"/>
              </w:rPr>
              <w:br/>
              <w:t xml:space="preserve">            '</w:t>
            </w:r>
            <w:proofErr w:type="spellStart"/>
            <w:r w:rsidRPr="00B75C51">
              <w:rPr>
                <w:sz w:val="16"/>
                <w:szCs w:val="16"/>
              </w:rPr>
              <w:t>auto_adjust</w:t>
            </w:r>
            <w:proofErr w:type="spellEnd"/>
            <w:r w:rsidRPr="00B75C51">
              <w:rPr>
                <w:sz w:val="16"/>
                <w:szCs w:val="16"/>
              </w:rPr>
              <w:t xml:space="preserve">': True # </w:t>
            </w:r>
            <w:proofErr w:type="spellStart"/>
            <w:r w:rsidRPr="00B75C51">
              <w:rPr>
                <w:sz w:val="16"/>
                <w:szCs w:val="16"/>
              </w:rPr>
              <w:t>ajustado</w:t>
            </w:r>
            <w:proofErr w:type="spellEnd"/>
            <w:r w:rsidRPr="00B75C51">
              <w:rPr>
                <w:sz w:val="16"/>
                <w:szCs w:val="16"/>
              </w:rPr>
              <w:t xml:space="preserve"> </w:t>
            </w:r>
            <w:proofErr w:type="spellStart"/>
            <w:r w:rsidRPr="00B75C51">
              <w:rPr>
                <w:sz w:val="16"/>
                <w:szCs w:val="16"/>
              </w:rPr>
              <w:t>por</w:t>
            </w:r>
            <w:proofErr w:type="spellEnd"/>
            <w:r w:rsidRPr="00B75C51">
              <w:rPr>
                <w:sz w:val="16"/>
                <w:szCs w:val="16"/>
              </w:rPr>
              <w:t xml:space="preserve"> </w:t>
            </w:r>
            <w:proofErr w:type="spellStart"/>
            <w:r w:rsidRPr="00B75C51">
              <w:rPr>
                <w:sz w:val="16"/>
                <w:szCs w:val="16"/>
              </w:rPr>
              <w:t>dividendos</w:t>
            </w:r>
            <w:proofErr w:type="spellEnd"/>
            <w:r w:rsidRPr="00B75C51">
              <w:rPr>
                <w:sz w:val="16"/>
                <w:szCs w:val="16"/>
              </w:rPr>
              <w:t xml:space="preserve"> e </w:t>
            </w:r>
            <w:proofErr w:type="spellStart"/>
            <w:r w:rsidRPr="00B75C51">
              <w:rPr>
                <w:sz w:val="16"/>
                <w:szCs w:val="16"/>
              </w:rPr>
              <w:t>desdobramento</w:t>
            </w:r>
            <w:proofErr w:type="spellEnd"/>
            <w:r w:rsidRPr="00B75C51">
              <w:rPr>
                <w:sz w:val="16"/>
                <w:szCs w:val="16"/>
              </w:rPr>
              <w:br/>
              <w:t xml:space="preserve">        }</w:t>
            </w:r>
            <w:r w:rsidRPr="00B75C51">
              <w:rPr>
                <w:sz w:val="16"/>
                <w:szCs w:val="16"/>
              </w:rPr>
              <w:br/>
            </w:r>
            <w:r w:rsidRPr="00B75C51">
              <w:rPr>
                <w:sz w:val="16"/>
                <w:szCs w:val="16"/>
              </w:rPr>
              <w:br/>
              <w:t xml:space="preserve">        if period:</w:t>
            </w:r>
            <w:r w:rsidRPr="00B75C51">
              <w:rPr>
                <w:sz w:val="16"/>
                <w:szCs w:val="16"/>
              </w:rPr>
              <w:br/>
              <w:t xml:space="preserve">            params['period'] = period</w:t>
            </w:r>
            <w:r w:rsidRPr="00B75C51">
              <w:rPr>
                <w:sz w:val="16"/>
                <w:szCs w:val="16"/>
              </w:rPr>
              <w:br/>
              <w:t xml:space="preserve">        else:</w:t>
            </w:r>
            <w:r w:rsidRPr="00B75C51">
              <w:rPr>
                <w:sz w:val="16"/>
                <w:szCs w:val="16"/>
              </w:rPr>
              <w:br/>
              <w:t xml:space="preserve">            if start:</w:t>
            </w:r>
            <w:r w:rsidRPr="00B75C51">
              <w:rPr>
                <w:sz w:val="16"/>
                <w:szCs w:val="16"/>
              </w:rPr>
              <w:br/>
              <w:t xml:space="preserve">                params['start'] = start</w:t>
            </w:r>
            <w:r w:rsidRPr="00B75C51">
              <w:rPr>
                <w:sz w:val="16"/>
                <w:szCs w:val="16"/>
              </w:rPr>
              <w:br/>
              <w:t xml:space="preserve">            if end:</w:t>
            </w:r>
            <w:r w:rsidRPr="00B75C51">
              <w:rPr>
                <w:sz w:val="16"/>
                <w:szCs w:val="16"/>
              </w:rPr>
              <w:br/>
              <w:t xml:space="preserve">                params['end'] = end</w:t>
            </w:r>
            <w:r w:rsidRPr="00B75C51">
              <w:rPr>
                <w:sz w:val="16"/>
                <w:szCs w:val="16"/>
              </w:rPr>
              <w:br/>
            </w:r>
            <w:r w:rsidRPr="00B75C51">
              <w:rPr>
                <w:sz w:val="16"/>
                <w:szCs w:val="16"/>
              </w:rPr>
              <w:br/>
              <w:t xml:space="preserve">        return </w:t>
            </w:r>
            <w:proofErr w:type="spellStart"/>
            <w:r w:rsidRPr="00B75C51">
              <w:rPr>
                <w:sz w:val="16"/>
                <w:szCs w:val="16"/>
              </w:rPr>
              <w:t>yf.download</w:t>
            </w:r>
            <w:proofErr w:type="spellEnd"/>
            <w:r w:rsidRPr="00B75C51">
              <w:rPr>
                <w:sz w:val="16"/>
                <w:szCs w:val="16"/>
              </w:rPr>
              <w:t>(ticker + '.SA', **params)</w:t>
            </w:r>
            <w:r w:rsidRPr="00B75C51">
              <w:rPr>
                <w:sz w:val="16"/>
                <w:szCs w:val="16"/>
              </w:rPr>
              <w:br/>
              <w:t xml:space="preserve">    except Exception as e:</w:t>
            </w:r>
            <w:r w:rsidRPr="00B75C51">
              <w:rPr>
                <w:sz w:val="16"/>
                <w:szCs w:val="16"/>
              </w:rPr>
              <w:br/>
              <w:t xml:space="preserve">        print(f"  - Erro </w:t>
            </w:r>
            <w:proofErr w:type="spellStart"/>
            <w:r w:rsidRPr="00B75C51">
              <w:rPr>
                <w:sz w:val="16"/>
                <w:szCs w:val="16"/>
              </w:rPr>
              <w:t>ao</w:t>
            </w:r>
            <w:proofErr w:type="spellEnd"/>
            <w:r w:rsidRPr="00B75C51">
              <w:rPr>
                <w:sz w:val="16"/>
                <w:szCs w:val="16"/>
              </w:rPr>
              <w:t xml:space="preserve"> </w:t>
            </w:r>
            <w:proofErr w:type="spellStart"/>
            <w:r w:rsidRPr="00B75C51">
              <w:rPr>
                <w:sz w:val="16"/>
                <w:szCs w:val="16"/>
              </w:rPr>
              <w:t>baixar</w:t>
            </w:r>
            <w:proofErr w:type="spellEnd"/>
            <w:r w:rsidRPr="00B75C51">
              <w:rPr>
                <w:sz w:val="16"/>
                <w:szCs w:val="16"/>
              </w:rPr>
              <w:t xml:space="preserve"> dados: {e}")</w:t>
            </w:r>
            <w:r w:rsidRPr="00B75C51">
              <w:rPr>
                <w:sz w:val="16"/>
                <w:szCs w:val="16"/>
              </w:rPr>
              <w:br/>
              <w:t xml:space="preserve">        return </w:t>
            </w:r>
            <w:proofErr w:type="spellStart"/>
            <w:r w:rsidRPr="00B75C51">
              <w:rPr>
                <w:sz w:val="16"/>
                <w:szCs w:val="16"/>
              </w:rPr>
              <w:t>pd.DataFrame</w:t>
            </w:r>
            <w:proofErr w:type="spellEnd"/>
            <w:r w:rsidRPr="00B75C51">
              <w:rPr>
                <w:sz w:val="16"/>
                <w:szCs w:val="16"/>
              </w:rPr>
              <w:t>()</w:t>
            </w:r>
          </w:p>
          <w:p w14:paraId="671E1C17" w14:textId="77777777" w:rsidR="00756174" w:rsidRPr="00B75C51" w:rsidRDefault="00756174" w:rsidP="00077DB6">
            <w:pPr>
              <w:pStyle w:val="TF-CDIGO-FONTE"/>
              <w:rPr>
                <w:sz w:val="16"/>
                <w:szCs w:val="16"/>
              </w:rPr>
            </w:pPr>
          </w:p>
          <w:p w14:paraId="09288D2E" w14:textId="77777777" w:rsidR="00756174" w:rsidRPr="00B75C51" w:rsidRDefault="00756174" w:rsidP="00077DB6">
            <w:pPr>
              <w:pStyle w:val="TF-CDIGO-FONTE"/>
              <w:rPr>
                <w:sz w:val="16"/>
                <w:szCs w:val="16"/>
              </w:rPr>
            </w:pPr>
            <w:r w:rsidRPr="00B75C51">
              <w:rPr>
                <w:sz w:val="16"/>
                <w:szCs w:val="16"/>
              </w:rPr>
              <w:t xml:space="preserve">def </w:t>
            </w:r>
            <w:proofErr w:type="gramStart"/>
            <w:r w:rsidRPr="00B75C51">
              <w:rPr>
                <w:sz w:val="16"/>
                <w:szCs w:val="16"/>
              </w:rPr>
              <w:t>process(</w:t>
            </w:r>
            <w:proofErr w:type="gramEnd"/>
            <w:r w:rsidRPr="00B75C51">
              <w:rPr>
                <w:sz w:val="16"/>
                <w:szCs w:val="16"/>
              </w:rPr>
              <w:t>self, asset):</w:t>
            </w:r>
            <w:r w:rsidRPr="00B75C51">
              <w:rPr>
                <w:i/>
                <w:iCs/>
                <w:sz w:val="16"/>
                <w:szCs w:val="16"/>
              </w:rPr>
              <w:br/>
              <w:t xml:space="preserve">    </w:t>
            </w:r>
            <w:r w:rsidRPr="00B75C51">
              <w:rPr>
                <w:sz w:val="16"/>
                <w:szCs w:val="16"/>
              </w:rPr>
              <w:t>period = "max"</w:t>
            </w:r>
            <w:r w:rsidRPr="00B75C51">
              <w:rPr>
                <w:sz w:val="16"/>
                <w:szCs w:val="16"/>
              </w:rPr>
              <w:br/>
              <w:t xml:space="preserve">    try:</w:t>
            </w:r>
            <w:r w:rsidRPr="00B75C51">
              <w:rPr>
                <w:sz w:val="16"/>
                <w:szCs w:val="16"/>
              </w:rPr>
              <w:br/>
              <w:t xml:space="preserve">        # Download de dados </w:t>
            </w:r>
            <w:proofErr w:type="spellStart"/>
            <w:r w:rsidRPr="00B75C51">
              <w:rPr>
                <w:sz w:val="16"/>
                <w:szCs w:val="16"/>
              </w:rPr>
              <w:t>mensais</w:t>
            </w:r>
            <w:proofErr w:type="spellEnd"/>
            <w:r w:rsidRPr="00B75C51">
              <w:rPr>
                <w:sz w:val="16"/>
                <w:szCs w:val="16"/>
              </w:rPr>
              <w:t xml:space="preserve"> </w:t>
            </w:r>
            <w:proofErr w:type="spellStart"/>
            <w:r w:rsidRPr="00B75C51">
              <w:rPr>
                <w:sz w:val="16"/>
                <w:szCs w:val="16"/>
              </w:rPr>
              <w:t>históricos</w:t>
            </w:r>
            <w:proofErr w:type="spellEnd"/>
            <w:r w:rsidRPr="00B75C51">
              <w:rPr>
                <w:sz w:val="16"/>
                <w:szCs w:val="16"/>
              </w:rPr>
              <w:br/>
              <w:t xml:space="preserve">        data = </w:t>
            </w:r>
            <w:proofErr w:type="gramStart"/>
            <w:r w:rsidRPr="00B75C51">
              <w:rPr>
                <w:sz w:val="16"/>
                <w:szCs w:val="16"/>
              </w:rPr>
              <w:t>self._</w:t>
            </w:r>
            <w:proofErr w:type="spellStart"/>
            <w:proofErr w:type="gramEnd"/>
            <w:r w:rsidRPr="00B75C51">
              <w:rPr>
                <w:sz w:val="16"/>
                <w:szCs w:val="16"/>
              </w:rPr>
              <w:t>download_</w:t>
            </w:r>
            <w:proofErr w:type="gramStart"/>
            <w:r w:rsidRPr="00B75C51">
              <w:rPr>
                <w:sz w:val="16"/>
                <w:szCs w:val="16"/>
              </w:rPr>
              <w:t>data</w:t>
            </w:r>
            <w:proofErr w:type="spellEnd"/>
            <w:r w:rsidRPr="00B75C51">
              <w:rPr>
                <w:sz w:val="16"/>
                <w:szCs w:val="16"/>
              </w:rPr>
              <w:t>(</w:t>
            </w:r>
            <w:proofErr w:type="spellStart"/>
            <w:r w:rsidRPr="00B75C51">
              <w:rPr>
                <w:sz w:val="16"/>
                <w:szCs w:val="16"/>
              </w:rPr>
              <w:t>asset.ticker</w:t>
            </w:r>
            <w:proofErr w:type="spellEnd"/>
            <w:proofErr w:type="gramEnd"/>
            <w:r w:rsidRPr="00B75C51">
              <w:rPr>
                <w:sz w:val="16"/>
                <w:szCs w:val="16"/>
              </w:rPr>
              <w:t>, interval="1mo", period=period)</w:t>
            </w:r>
          </w:p>
        </w:tc>
      </w:tr>
    </w:tbl>
    <w:p w14:paraId="2BA9A785" w14:textId="77777777" w:rsidR="00756174" w:rsidRDefault="00756174" w:rsidP="00756174">
      <w:pPr>
        <w:pStyle w:val="TF-FONTE"/>
      </w:pPr>
      <w:r w:rsidRPr="002E2E4A">
        <w:t>Fonte: elaborado pelos autores.</w:t>
      </w:r>
    </w:p>
    <w:p w14:paraId="268C5D6E" w14:textId="3B1EF5A9" w:rsidR="00756174" w:rsidRDefault="00756174" w:rsidP="00756174">
      <w:pPr>
        <w:pStyle w:val="TF-TEXTO"/>
      </w:pPr>
      <w:r w:rsidRPr="00692D68">
        <w:t xml:space="preserve">Após a obtenção das séries históricas, </w:t>
      </w:r>
      <w:r w:rsidR="00EE572D">
        <w:t>calcula-se</w:t>
      </w:r>
      <w:r w:rsidRPr="00692D68">
        <w:t xml:space="preserve"> a variação percentual mensal de cada ativo, a partir da diferença relativa entre os preços de fechamento</w:t>
      </w:r>
      <w:r>
        <w:t xml:space="preserve">. </w:t>
      </w:r>
      <w:r w:rsidRPr="00692D68">
        <w:t xml:space="preserve">Essa métrica constitui um </w:t>
      </w:r>
      <w:r w:rsidRPr="00692D68">
        <w:lastRenderedPageBreak/>
        <w:t>dos elementos fundamentais para a construção das matrizes estatísticas empregadas no modelo multiobjetivo. Na sequência, cada registro mensal é avaliado individualmente e comparado ao conteúdo já existente no banco de dados. Apenas valores inéditos são persistidos</w:t>
      </w:r>
      <w:r w:rsidR="00EE572D">
        <w:t xml:space="preserve"> no banco de dados</w:t>
      </w:r>
      <w:r w:rsidRPr="00692D68">
        <w:t>, evitando duplicidades e garantindo consistência no histórico armazenado.</w:t>
      </w:r>
      <w:r>
        <w:t xml:space="preserve"> O </w:t>
      </w:r>
      <w:r w:rsidR="006A4E1C">
        <w:fldChar w:fldCharType="begin"/>
      </w:r>
      <w:r w:rsidR="006A4E1C">
        <w:instrText xml:space="preserve"> REF _Ref215606158 \h </w:instrText>
      </w:r>
      <w:r w:rsidR="006A4E1C">
        <w:fldChar w:fldCharType="separate"/>
      </w:r>
      <w:r w:rsidR="00367570">
        <w:t xml:space="preserve">Quadro </w:t>
      </w:r>
      <w:r w:rsidR="00367570">
        <w:rPr>
          <w:noProof/>
        </w:rPr>
        <w:t>6</w:t>
      </w:r>
      <w:r w:rsidR="006A4E1C">
        <w:fldChar w:fldCharType="end"/>
      </w:r>
      <w:r w:rsidRPr="001E0E5B">
        <w:rPr>
          <w:color w:val="000000" w:themeColor="text1"/>
        </w:rPr>
        <w:t xml:space="preserve"> </w:t>
      </w:r>
      <w:r>
        <w:t xml:space="preserve">mostra um exemplo do </w:t>
      </w:r>
      <w:proofErr w:type="spellStart"/>
      <w:r w:rsidRPr="00A679BE">
        <w:rPr>
          <w:i/>
          <w:iCs/>
        </w:rPr>
        <w:t>DataFrame</w:t>
      </w:r>
      <w:proofErr w:type="spellEnd"/>
      <w:r>
        <w:t xml:space="preserve"> utilizado, contendo a </w:t>
      </w:r>
      <w:r w:rsidRPr="00A679BE">
        <w:t>data</w:t>
      </w:r>
      <w:r>
        <w:t>, o preço de fechamento do ativo nessa data e a variação calculada dos preços</w:t>
      </w:r>
    </w:p>
    <w:p w14:paraId="6D6E0A52" w14:textId="17D077BB" w:rsidR="00FD15D0" w:rsidRDefault="00FD15D0" w:rsidP="00FD15D0">
      <w:pPr>
        <w:pStyle w:val="Legenda"/>
      </w:pPr>
      <w:bookmarkStart w:id="81" w:name="_Ref215606158"/>
      <w:bookmarkStart w:id="82" w:name="_Toc215657473"/>
      <w:r>
        <w:t xml:space="preserve">Quadro </w:t>
      </w:r>
      <w:fldSimple w:instr=" SEQ Quadro \* ARABIC ">
        <w:r w:rsidR="00367570">
          <w:rPr>
            <w:noProof/>
          </w:rPr>
          <w:t>6</w:t>
        </w:r>
      </w:fldSimple>
      <w:bookmarkEnd w:id="81"/>
      <w:r>
        <w:t xml:space="preserve"> – </w:t>
      </w:r>
      <w:proofErr w:type="spellStart"/>
      <w:r w:rsidRPr="00A679BE">
        <w:rPr>
          <w:i/>
          <w:iCs/>
        </w:rPr>
        <w:t>DataFrame</w:t>
      </w:r>
      <w:proofErr w:type="spellEnd"/>
      <w:r>
        <w:t xml:space="preserve"> de um período de 6 meses da ação BBAS3</w:t>
      </w:r>
      <w:bookmarkEnd w:id="8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05"/>
        <w:gridCol w:w="736"/>
        <w:gridCol w:w="1308"/>
      </w:tblGrid>
      <w:tr w:rsidR="00756174" w14:paraId="09929010" w14:textId="77777777" w:rsidTr="00077DB6">
        <w:trPr>
          <w:cantSplit/>
          <w:jc w:val="center"/>
        </w:trPr>
        <w:tc>
          <w:tcPr>
            <w:tcW w:w="1305" w:type="dxa"/>
            <w:noWrap/>
          </w:tcPr>
          <w:p w14:paraId="12338AFE" w14:textId="77777777" w:rsidR="00756174" w:rsidRPr="00EE572D" w:rsidRDefault="00756174" w:rsidP="00077DB6">
            <w:pPr>
              <w:pStyle w:val="TF-TEXTO-QUADRO-Centralizado"/>
              <w:rPr>
                <w:rFonts w:ascii="Courier New" w:hAnsi="Courier New" w:cs="Courier New"/>
                <w:sz w:val="18"/>
                <w:szCs w:val="16"/>
              </w:rPr>
            </w:pPr>
            <w:r w:rsidRPr="00EE572D">
              <w:rPr>
                <w:rFonts w:ascii="Courier New" w:hAnsi="Courier New" w:cs="Courier New"/>
                <w:sz w:val="18"/>
                <w:szCs w:val="16"/>
              </w:rPr>
              <w:t>Date</w:t>
            </w:r>
          </w:p>
        </w:tc>
        <w:tc>
          <w:tcPr>
            <w:tcW w:w="736" w:type="dxa"/>
            <w:noWrap/>
          </w:tcPr>
          <w:p w14:paraId="5E67E0A7" w14:textId="77777777" w:rsidR="00756174" w:rsidRPr="00EE572D" w:rsidRDefault="00756174" w:rsidP="00077DB6">
            <w:pPr>
              <w:pStyle w:val="TF-TEXTO-QUADRO-Centralizado"/>
              <w:rPr>
                <w:rFonts w:ascii="Courier New" w:hAnsi="Courier New" w:cs="Courier New"/>
                <w:sz w:val="18"/>
                <w:szCs w:val="16"/>
              </w:rPr>
            </w:pPr>
            <w:r w:rsidRPr="00EE572D">
              <w:rPr>
                <w:rFonts w:ascii="Courier New" w:hAnsi="Courier New" w:cs="Courier New"/>
                <w:sz w:val="18"/>
                <w:szCs w:val="16"/>
              </w:rPr>
              <w:t>Close</w:t>
            </w:r>
          </w:p>
        </w:tc>
        <w:tc>
          <w:tcPr>
            <w:tcW w:w="1308" w:type="dxa"/>
          </w:tcPr>
          <w:p w14:paraId="52225137" w14:textId="77777777" w:rsidR="00756174" w:rsidRPr="00EE572D" w:rsidRDefault="00756174" w:rsidP="00077DB6">
            <w:pPr>
              <w:pStyle w:val="TF-TEXTO-QUADRO-Centralizado"/>
              <w:rPr>
                <w:rFonts w:ascii="Courier New" w:hAnsi="Courier New" w:cs="Courier New"/>
                <w:sz w:val="18"/>
                <w:szCs w:val="16"/>
              </w:rPr>
            </w:pPr>
            <w:proofErr w:type="spellStart"/>
            <w:r w:rsidRPr="00EE572D">
              <w:rPr>
                <w:rFonts w:ascii="Courier New" w:hAnsi="Courier New" w:cs="Courier New"/>
                <w:sz w:val="18"/>
                <w:szCs w:val="16"/>
              </w:rPr>
              <w:t>Variation</w:t>
            </w:r>
            <w:proofErr w:type="spellEnd"/>
          </w:p>
        </w:tc>
      </w:tr>
      <w:tr w:rsidR="00756174" w:rsidRPr="00D2079F" w14:paraId="79E16D7D" w14:textId="77777777" w:rsidTr="00077DB6">
        <w:trPr>
          <w:cantSplit/>
          <w:jc w:val="center"/>
        </w:trPr>
        <w:tc>
          <w:tcPr>
            <w:tcW w:w="1305" w:type="dxa"/>
            <w:noWrap/>
          </w:tcPr>
          <w:p w14:paraId="56AD6A90" w14:textId="77777777" w:rsidR="00756174" w:rsidRPr="00EE572D" w:rsidRDefault="00756174" w:rsidP="00077DB6">
            <w:pPr>
              <w:pStyle w:val="TF-TEXTO-QUADRO-Centralizado"/>
              <w:rPr>
                <w:rFonts w:ascii="Courier New" w:hAnsi="Courier New" w:cs="Courier New"/>
                <w:sz w:val="18"/>
                <w:szCs w:val="16"/>
              </w:rPr>
            </w:pPr>
            <w:r w:rsidRPr="00EE572D">
              <w:rPr>
                <w:rFonts w:ascii="Courier New" w:hAnsi="Courier New" w:cs="Courier New"/>
                <w:sz w:val="18"/>
                <w:szCs w:val="16"/>
              </w:rPr>
              <w:t>2000-01-01</w:t>
            </w:r>
          </w:p>
        </w:tc>
        <w:tc>
          <w:tcPr>
            <w:tcW w:w="736" w:type="dxa"/>
            <w:noWrap/>
          </w:tcPr>
          <w:p w14:paraId="55DDEB5B" w14:textId="77777777" w:rsidR="00756174" w:rsidRPr="00EE572D" w:rsidRDefault="00756174" w:rsidP="00077DB6">
            <w:pPr>
              <w:pStyle w:val="TF-TEXTO-QUADRO-Centralizado"/>
              <w:rPr>
                <w:rFonts w:ascii="Courier New" w:hAnsi="Courier New" w:cs="Courier New"/>
                <w:sz w:val="18"/>
                <w:szCs w:val="16"/>
              </w:rPr>
            </w:pPr>
            <w:r w:rsidRPr="00EE572D">
              <w:rPr>
                <w:rFonts w:ascii="Courier New" w:hAnsi="Courier New" w:cs="Courier New"/>
                <w:sz w:val="18"/>
                <w:szCs w:val="16"/>
              </w:rPr>
              <w:t>0.43</w:t>
            </w:r>
          </w:p>
        </w:tc>
        <w:tc>
          <w:tcPr>
            <w:tcW w:w="1308" w:type="dxa"/>
          </w:tcPr>
          <w:p w14:paraId="3D9AE21E" w14:textId="77777777" w:rsidR="00756174" w:rsidRPr="00EE572D" w:rsidRDefault="00756174" w:rsidP="00077DB6">
            <w:pPr>
              <w:pStyle w:val="TF-TEXTO-QUADRO-Centralizado"/>
              <w:rPr>
                <w:rFonts w:ascii="Courier New" w:hAnsi="Courier New" w:cs="Courier New"/>
                <w:sz w:val="18"/>
                <w:szCs w:val="16"/>
              </w:rPr>
            </w:pPr>
          </w:p>
        </w:tc>
      </w:tr>
      <w:tr w:rsidR="00756174" w:rsidRPr="00D2079F" w14:paraId="74B2222A" w14:textId="77777777" w:rsidTr="00077DB6">
        <w:trPr>
          <w:cantSplit/>
          <w:jc w:val="center"/>
        </w:trPr>
        <w:tc>
          <w:tcPr>
            <w:tcW w:w="1305" w:type="dxa"/>
            <w:noWrap/>
          </w:tcPr>
          <w:p w14:paraId="58325762" w14:textId="77777777" w:rsidR="00756174" w:rsidRPr="00EE572D" w:rsidRDefault="00756174" w:rsidP="00077DB6">
            <w:pPr>
              <w:pStyle w:val="TF-TEXTO-QUADRO-Centralizado"/>
              <w:rPr>
                <w:rFonts w:ascii="Courier New" w:hAnsi="Courier New" w:cs="Courier New"/>
                <w:sz w:val="18"/>
                <w:szCs w:val="16"/>
              </w:rPr>
            </w:pPr>
            <w:r w:rsidRPr="00EE572D">
              <w:rPr>
                <w:rFonts w:ascii="Courier New" w:hAnsi="Courier New" w:cs="Courier New"/>
                <w:sz w:val="18"/>
                <w:szCs w:val="16"/>
              </w:rPr>
              <w:t>2000-02-01</w:t>
            </w:r>
          </w:p>
        </w:tc>
        <w:tc>
          <w:tcPr>
            <w:tcW w:w="736" w:type="dxa"/>
            <w:noWrap/>
          </w:tcPr>
          <w:p w14:paraId="1E4F37ED" w14:textId="77777777" w:rsidR="00756174" w:rsidRPr="00EE572D" w:rsidRDefault="00756174" w:rsidP="00077DB6">
            <w:pPr>
              <w:pStyle w:val="TF-TEXTO-QUADRO-Centralizado"/>
              <w:rPr>
                <w:rFonts w:ascii="Courier New" w:hAnsi="Courier New" w:cs="Courier New"/>
                <w:sz w:val="18"/>
                <w:szCs w:val="16"/>
              </w:rPr>
            </w:pPr>
            <w:r w:rsidRPr="00EE572D">
              <w:rPr>
                <w:rFonts w:ascii="Courier New" w:hAnsi="Courier New" w:cs="Courier New"/>
                <w:sz w:val="18"/>
                <w:szCs w:val="16"/>
              </w:rPr>
              <w:t>0.40</w:t>
            </w:r>
          </w:p>
        </w:tc>
        <w:tc>
          <w:tcPr>
            <w:tcW w:w="1308" w:type="dxa"/>
          </w:tcPr>
          <w:p w14:paraId="60213319" w14:textId="77777777" w:rsidR="00756174" w:rsidRPr="00EE572D" w:rsidRDefault="00756174" w:rsidP="00077DB6">
            <w:pPr>
              <w:pStyle w:val="TF-TEXTO-QUADRO-Centralizado"/>
              <w:rPr>
                <w:rFonts w:ascii="Courier New" w:hAnsi="Courier New" w:cs="Courier New"/>
                <w:sz w:val="18"/>
                <w:szCs w:val="16"/>
              </w:rPr>
            </w:pPr>
            <w:r w:rsidRPr="00EE572D">
              <w:rPr>
                <w:rFonts w:ascii="Courier New" w:hAnsi="Courier New" w:cs="Courier New"/>
                <w:sz w:val="18"/>
                <w:szCs w:val="16"/>
              </w:rPr>
              <w:t>-0.056963</w:t>
            </w:r>
          </w:p>
        </w:tc>
      </w:tr>
      <w:tr w:rsidR="00756174" w:rsidRPr="00D2079F" w14:paraId="6AF46F4F" w14:textId="77777777" w:rsidTr="00077DB6">
        <w:trPr>
          <w:cantSplit/>
          <w:jc w:val="center"/>
        </w:trPr>
        <w:tc>
          <w:tcPr>
            <w:tcW w:w="1305" w:type="dxa"/>
            <w:noWrap/>
          </w:tcPr>
          <w:p w14:paraId="70D5AE86" w14:textId="77777777" w:rsidR="00756174" w:rsidRPr="00EE572D" w:rsidRDefault="00756174" w:rsidP="00077DB6">
            <w:pPr>
              <w:pStyle w:val="TF-TEXTO-QUADRO-Centralizado"/>
              <w:rPr>
                <w:rFonts w:ascii="Courier New" w:hAnsi="Courier New" w:cs="Courier New"/>
                <w:sz w:val="18"/>
                <w:szCs w:val="16"/>
              </w:rPr>
            </w:pPr>
            <w:r w:rsidRPr="00EE572D">
              <w:rPr>
                <w:rFonts w:ascii="Courier New" w:hAnsi="Courier New" w:cs="Courier New"/>
                <w:sz w:val="18"/>
                <w:szCs w:val="16"/>
              </w:rPr>
              <w:t>2000-03-01</w:t>
            </w:r>
          </w:p>
        </w:tc>
        <w:tc>
          <w:tcPr>
            <w:tcW w:w="736" w:type="dxa"/>
            <w:noWrap/>
          </w:tcPr>
          <w:p w14:paraId="509541E4" w14:textId="77777777" w:rsidR="00756174" w:rsidRPr="00EE572D" w:rsidRDefault="00756174" w:rsidP="00077DB6">
            <w:pPr>
              <w:pStyle w:val="TF-TEXTO-QUADRO-Centralizado"/>
              <w:rPr>
                <w:rFonts w:ascii="Courier New" w:hAnsi="Courier New" w:cs="Courier New"/>
                <w:sz w:val="18"/>
                <w:szCs w:val="16"/>
              </w:rPr>
            </w:pPr>
            <w:r w:rsidRPr="00EE572D">
              <w:rPr>
                <w:rFonts w:ascii="Courier New" w:hAnsi="Courier New" w:cs="Courier New"/>
                <w:sz w:val="18"/>
                <w:szCs w:val="16"/>
              </w:rPr>
              <w:t>0.34</w:t>
            </w:r>
          </w:p>
        </w:tc>
        <w:tc>
          <w:tcPr>
            <w:tcW w:w="1308" w:type="dxa"/>
          </w:tcPr>
          <w:p w14:paraId="090DA15F" w14:textId="77777777" w:rsidR="00756174" w:rsidRPr="00EE572D" w:rsidRDefault="00756174" w:rsidP="00077DB6">
            <w:pPr>
              <w:pStyle w:val="TF-TEXTO-QUADRO-Centralizado"/>
              <w:rPr>
                <w:rFonts w:ascii="Courier New" w:hAnsi="Courier New" w:cs="Courier New"/>
                <w:sz w:val="18"/>
                <w:szCs w:val="16"/>
              </w:rPr>
            </w:pPr>
            <w:r w:rsidRPr="00EE572D">
              <w:rPr>
                <w:rFonts w:ascii="Courier New" w:hAnsi="Courier New" w:cs="Courier New"/>
                <w:sz w:val="18"/>
                <w:szCs w:val="16"/>
              </w:rPr>
              <w:t>-0.155704</w:t>
            </w:r>
          </w:p>
        </w:tc>
      </w:tr>
      <w:tr w:rsidR="00756174" w:rsidRPr="00D2079F" w14:paraId="5B9B9294" w14:textId="77777777" w:rsidTr="00077DB6">
        <w:trPr>
          <w:cantSplit/>
          <w:jc w:val="center"/>
        </w:trPr>
        <w:tc>
          <w:tcPr>
            <w:tcW w:w="1305" w:type="dxa"/>
            <w:noWrap/>
          </w:tcPr>
          <w:p w14:paraId="3E5F1393" w14:textId="77777777" w:rsidR="00756174" w:rsidRPr="00EE572D" w:rsidRDefault="00756174" w:rsidP="00077DB6">
            <w:pPr>
              <w:pStyle w:val="TF-TEXTO-QUADRO-Centralizado"/>
              <w:rPr>
                <w:rFonts w:ascii="Courier New" w:hAnsi="Courier New" w:cs="Courier New"/>
                <w:sz w:val="18"/>
                <w:szCs w:val="16"/>
              </w:rPr>
            </w:pPr>
            <w:r w:rsidRPr="00EE572D">
              <w:rPr>
                <w:rFonts w:ascii="Courier New" w:hAnsi="Courier New" w:cs="Courier New"/>
                <w:sz w:val="18"/>
                <w:szCs w:val="16"/>
              </w:rPr>
              <w:t>2000-04-01</w:t>
            </w:r>
          </w:p>
        </w:tc>
        <w:tc>
          <w:tcPr>
            <w:tcW w:w="736" w:type="dxa"/>
            <w:noWrap/>
          </w:tcPr>
          <w:p w14:paraId="607EBB34" w14:textId="77777777" w:rsidR="00756174" w:rsidRPr="00EE572D" w:rsidRDefault="00756174" w:rsidP="00077DB6">
            <w:pPr>
              <w:pStyle w:val="TF-TEXTO-QUADRO-Centralizado"/>
              <w:rPr>
                <w:rFonts w:ascii="Courier New" w:hAnsi="Courier New" w:cs="Courier New"/>
                <w:sz w:val="18"/>
                <w:szCs w:val="16"/>
              </w:rPr>
            </w:pPr>
            <w:r w:rsidRPr="00EE572D">
              <w:rPr>
                <w:rFonts w:ascii="Courier New" w:hAnsi="Courier New" w:cs="Courier New"/>
                <w:sz w:val="18"/>
                <w:szCs w:val="16"/>
              </w:rPr>
              <w:t>0.33</w:t>
            </w:r>
          </w:p>
        </w:tc>
        <w:tc>
          <w:tcPr>
            <w:tcW w:w="1308" w:type="dxa"/>
          </w:tcPr>
          <w:p w14:paraId="78E09AB2" w14:textId="77777777" w:rsidR="00756174" w:rsidRPr="00EE572D" w:rsidRDefault="00756174" w:rsidP="00077DB6">
            <w:pPr>
              <w:pStyle w:val="TF-TEXTO-QUADRO-Centralizado"/>
              <w:rPr>
                <w:rFonts w:ascii="Courier New" w:hAnsi="Courier New" w:cs="Courier New"/>
                <w:sz w:val="18"/>
                <w:szCs w:val="16"/>
              </w:rPr>
            </w:pPr>
            <w:r w:rsidRPr="00EE572D">
              <w:rPr>
                <w:rFonts w:ascii="Courier New" w:hAnsi="Courier New" w:cs="Courier New"/>
                <w:sz w:val="18"/>
                <w:szCs w:val="16"/>
              </w:rPr>
              <w:t>-0.046104</w:t>
            </w:r>
          </w:p>
        </w:tc>
      </w:tr>
      <w:tr w:rsidR="00756174" w:rsidRPr="00D2079F" w14:paraId="66546B5E" w14:textId="77777777" w:rsidTr="00077DB6">
        <w:trPr>
          <w:cantSplit/>
          <w:jc w:val="center"/>
        </w:trPr>
        <w:tc>
          <w:tcPr>
            <w:tcW w:w="1305" w:type="dxa"/>
            <w:noWrap/>
          </w:tcPr>
          <w:p w14:paraId="7A53119A" w14:textId="77777777" w:rsidR="00756174" w:rsidRPr="00EE572D" w:rsidRDefault="00756174" w:rsidP="00077DB6">
            <w:pPr>
              <w:pStyle w:val="TF-TEXTO-QUADRO-Centralizado"/>
              <w:rPr>
                <w:rFonts w:ascii="Courier New" w:hAnsi="Courier New" w:cs="Courier New"/>
                <w:sz w:val="18"/>
                <w:szCs w:val="16"/>
              </w:rPr>
            </w:pPr>
            <w:r w:rsidRPr="00EE572D">
              <w:rPr>
                <w:rFonts w:ascii="Courier New" w:hAnsi="Courier New" w:cs="Courier New"/>
                <w:sz w:val="18"/>
                <w:szCs w:val="16"/>
              </w:rPr>
              <w:t>2000-05-01</w:t>
            </w:r>
          </w:p>
        </w:tc>
        <w:tc>
          <w:tcPr>
            <w:tcW w:w="736" w:type="dxa"/>
            <w:noWrap/>
          </w:tcPr>
          <w:p w14:paraId="5FD738FB" w14:textId="77777777" w:rsidR="00756174" w:rsidRPr="00EE572D" w:rsidRDefault="00756174" w:rsidP="00077DB6">
            <w:pPr>
              <w:pStyle w:val="TF-TEXTO-QUADRO-Centralizado"/>
              <w:rPr>
                <w:rFonts w:ascii="Courier New" w:hAnsi="Courier New" w:cs="Courier New"/>
                <w:sz w:val="18"/>
                <w:szCs w:val="16"/>
              </w:rPr>
            </w:pPr>
            <w:r w:rsidRPr="00EE572D">
              <w:rPr>
                <w:rFonts w:ascii="Courier New" w:hAnsi="Courier New" w:cs="Courier New"/>
                <w:sz w:val="18"/>
                <w:szCs w:val="16"/>
              </w:rPr>
              <w:t>0.30</w:t>
            </w:r>
          </w:p>
        </w:tc>
        <w:tc>
          <w:tcPr>
            <w:tcW w:w="1308" w:type="dxa"/>
          </w:tcPr>
          <w:p w14:paraId="5EB1CEB9" w14:textId="77777777" w:rsidR="00756174" w:rsidRPr="00EE572D" w:rsidRDefault="00756174" w:rsidP="00077DB6">
            <w:pPr>
              <w:pStyle w:val="TF-TEXTO-QUADRO-Centralizado"/>
              <w:rPr>
                <w:rFonts w:ascii="Courier New" w:hAnsi="Courier New" w:cs="Courier New"/>
                <w:sz w:val="18"/>
                <w:szCs w:val="16"/>
              </w:rPr>
            </w:pPr>
            <w:r w:rsidRPr="00EE572D">
              <w:rPr>
                <w:rFonts w:ascii="Courier New" w:hAnsi="Courier New" w:cs="Courier New"/>
                <w:sz w:val="18"/>
                <w:szCs w:val="16"/>
              </w:rPr>
              <w:t>-0.066667</w:t>
            </w:r>
          </w:p>
        </w:tc>
      </w:tr>
      <w:tr w:rsidR="00756174" w:rsidRPr="00D2079F" w14:paraId="367BFA02" w14:textId="77777777" w:rsidTr="00077DB6">
        <w:trPr>
          <w:cantSplit/>
          <w:jc w:val="center"/>
        </w:trPr>
        <w:tc>
          <w:tcPr>
            <w:tcW w:w="1305" w:type="dxa"/>
            <w:noWrap/>
          </w:tcPr>
          <w:p w14:paraId="4FA7DF05" w14:textId="77777777" w:rsidR="00756174" w:rsidRPr="00EE572D" w:rsidRDefault="00756174" w:rsidP="00077DB6">
            <w:pPr>
              <w:pStyle w:val="TF-TEXTO-QUADRO-Centralizado"/>
              <w:rPr>
                <w:rFonts w:ascii="Courier New" w:hAnsi="Courier New" w:cs="Courier New"/>
                <w:sz w:val="18"/>
                <w:szCs w:val="16"/>
              </w:rPr>
            </w:pPr>
            <w:r w:rsidRPr="00EE572D">
              <w:rPr>
                <w:rFonts w:ascii="Courier New" w:hAnsi="Courier New" w:cs="Courier New"/>
                <w:sz w:val="18"/>
                <w:szCs w:val="16"/>
              </w:rPr>
              <w:t>2000-06-01</w:t>
            </w:r>
          </w:p>
        </w:tc>
        <w:tc>
          <w:tcPr>
            <w:tcW w:w="736" w:type="dxa"/>
            <w:noWrap/>
          </w:tcPr>
          <w:p w14:paraId="7623B5E7" w14:textId="77777777" w:rsidR="00756174" w:rsidRPr="00EE572D" w:rsidRDefault="00756174" w:rsidP="00077DB6">
            <w:pPr>
              <w:pStyle w:val="TF-TEXTO-QUADRO-Centralizado"/>
              <w:rPr>
                <w:rFonts w:ascii="Courier New" w:hAnsi="Courier New" w:cs="Courier New"/>
                <w:sz w:val="18"/>
                <w:szCs w:val="16"/>
              </w:rPr>
            </w:pPr>
            <w:r w:rsidRPr="00EE572D">
              <w:rPr>
                <w:rFonts w:ascii="Courier New" w:hAnsi="Courier New" w:cs="Courier New"/>
                <w:sz w:val="18"/>
                <w:szCs w:val="16"/>
              </w:rPr>
              <w:t>0.35</w:t>
            </w:r>
          </w:p>
        </w:tc>
        <w:tc>
          <w:tcPr>
            <w:tcW w:w="1308" w:type="dxa"/>
          </w:tcPr>
          <w:p w14:paraId="53065F1F" w14:textId="25B1434A" w:rsidR="00756174" w:rsidRPr="00EE572D" w:rsidRDefault="003F3CDD" w:rsidP="00077DB6">
            <w:pPr>
              <w:pStyle w:val="TF-TEXTO-QUADRO-Centralizado"/>
              <w:rPr>
                <w:rFonts w:ascii="Courier New" w:hAnsi="Courier New" w:cs="Courier New"/>
                <w:sz w:val="18"/>
                <w:szCs w:val="16"/>
              </w:rPr>
            </w:pPr>
            <w:r>
              <w:rPr>
                <w:rFonts w:ascii="Courier New" w:hAnsi="Courier New" w:cs="Courier New"/>
                <w:sz w:val="18"/>
                <w:szCs w:val="16"/>
              </w:rPr>
              <w:t xml:space="preserve"> </w:t>
            </w:r>
            <w:r w:rsidR="00756174" w:rsidRPr="00EE572D">
              <w:rPr>
                <w:rFonts w:ascii="Courier New" w:hAnsi="Courier New" w:cs="Courier New"/>
                <w:sz w:val="18"/>
                <w:szCs w:val="16"/>
              </w:rPr>
              <w:t>0.151786</w:t>
            </w:r>
          </w:p>
        </w:tc>
      </w:tr>
    </w:tbl>
    <w:p w14:paraId="4D32FF15" w14:textId="77777777" w:rsidR="00756174" w:rsidRPr="00D32A35" w:rsidRDefault="00756174" w:rsidP="00756174">
      <w:pPr>
        <w:pStyle w:val="TF-FONTE"/>
      </w:pPr>
      <w:r>
        <w:t>Fonte: elaborado pelo autor.</w:t>
      </w:r>
    </w:p>
    <w:p w14:paraId="3870B919" w14:textId="1B02D760" w:rsidR="00756174" w:rsidRDefault="00756174" w:rsidP="00756174">
      <w:pPr>
        <w:pStyle w:val="TF-TEXTO"/>
      </w:pPr>
      <w:r w:rsidRPr="00014FF4">
        <w:t xml:space="preserve">Complementando esse fluxo, </w:t>
      </w:r>
      <w:r>
        <w:t>desenvolveu-se</w:t>
      </w:r>
      <w:r w:rsidRPr="00014FF4">
        <w:t xml:space="preserve"> um agendador noturno responsável por manter o banco de dados constantemente atualizado</w:t>
      </w:r>
      <w:r>
        <w:t xml:space="preserve">, conforme demonstrado no </w:t>
      </w:r>
      <w:r w:rsidR="006A4E1C">
        <w:fldChar w:fldCharType="begin"/>
      </w:r>
      <w:r w:rsidR="006A4E1C">
        <w:instrText xml:space="preserve"> REF _Ref215606174 \h </w:instrText>
      </w:r>
      <w:r w:rsidR="006A4E1C">
        <w:fldChar w:fldCharType="separate"/>
      </w:r>
      <w:r w:rsidR="00367570">
        <w:t xml:space="preserve">Quadro </w:t>
      </w:r>
      <w:r w:rsidR="00367570">
        <w:rPr>
          <w:noProof/>
        </w:rPr>
        <w:t>7</w:t>
      </w:r>
      <w:r w:rsidR="006A4E1C">
        <w:fldChar w:fldCharType="end"/>
      </w:r>
      <w:r w:rsidRPr="00014FF4">
        <w:t>.</w:t>
      </w:r>
      <w:r>
        <w:t xml:space="preserve">     </w:t>
      </w:r>
      <w:r w:rsidRPr="00014FF4">
        <w:t>Esse agendador é executado diariamente às 23 horas e tem como função realizar a extração dos preços mais recentes disponíveis para cada ativo monitorado</w:t>
      </w:r>
      <w:r>
        <w:t>, utilizando a mesa rotina que a extração completa</w:t>
      </w:r>
      <w:r w:rsidRPr="00014FF4">
        <w:t>. Assim que os novos dados são obtidos, o sistema repete o processo de validação e persistência, inserindo apenas os valores ainda não registrados. Com isso, o histórico financeiro permanece atualizado de forma automática, permitindo que as otimizações realizadas posteriormente utilizem dados recentes e confiáveis, sem necessidade de intervenções manuais.</w:t>
      </w:r>
    </w:p>
    <w:p w14:paraId="796BCAEF" w14:textId="1A41F34F" w:rsidR="00FD15D0" w:rsidRDefault="00FD15D0" w:rsidP="00FD15D0">
      <w:pPr>
        <w:pStyle w:val="TF-LEGENDA"/>
      </w:pPr>
      <w:bookmarkStart w:id="83" w:name="_Ref215606174"/>
      <w:bookmarkStart w:id="84" w:name="_Toc215657474"/>
      <w:r>
        <w:t xml:space="preserve">Quadro </w:t>
      </w:r>
      <w:fldSimple w:instr=" SEQ Quadro \* ARABIC ">
        <w:r w:rsidR="00367570">
          <w:rPr>
            <w:noProof/>
          </w:rPr>
          <w:t>7</w:t>
        </w:r>
      </w:fldSimple>
      <w:bookmarkEnd w:id="83"/>
      <w:r>
        <w:t xml:space="preserve"> </w:t>
      </w:r>
      <w:r w:rsidRPr="002E2E4A">
        <w:t>– Trecho de código</w:t>
      </w:r>
      <w:r>
        <w:t xml:space="preserve"> da execução do agendador</w:t>
      </w:r>
      <w:bookmarkEnd w:id="8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217"/>
      </w:tblGrid>
      <w:tr w:rsidR="00756174" w:rsidRPr="008750FF" w14:paraId="5C3CC52E" w14:textId="77777777" w:rsidTr="00EE572D">
        <w:trPr>
          <w:jc w:val="center"/>
        </w:trPr>
        <w:tc>
          <w:tcPr>
            <w:tcW w:w="8217" w:type="dxa"/>
          </w:tcPr>
          <w:p w14:paraId="74CFA012" w14:textId="77777777" w:rsidR="00756174" w:rsidRPr="00B003AE" w:rsidRDefault="00756174" w:rsidP="00077DB6">
            <w:pPr>
              <w:pStyle w:val="TF-CDIGO-FONTE"/>
              <w:rPr>
                <w:sz w:val="16"/>
                <w:szCs w:val="16"/>
              </w:rPr>
            </w:pPr>
            <w:r w:rsidRPr="00B003AE">
              <w:rPr>
                <w:sz w:val="16"/>
                <w:szCs w:val="16"/>
              </w:rPr>
              <w:t>def start(self, hour=23, minute=0):</w:t>
            </w:r>
            <w:r w:rsidRPr="00B003AE">
              <w:rPr>
                <w:i/>
                <w:iCs/>
                <w:sz w:val="16"/>
                <w:szCs w:val="16"/>
              </w:rPr>
              <w:br/>
              <w:t xml:space="preserve">    </w:t>
            </w:r>
            <w:r w:rsidRPr="00B003AE">
              <w:rPr>
                <w:sz w:val="16"/>
                <w:szCs w:val="16"/>
              </w:rPr>
              <w:t xml:space="preserve">if </w:t>
            </w:r>
            <w:proofErr w:type="spellStart"/>
            <w:r w:rsidRPr="00B003AE">
              <w:rPr>
                <w:sz w:val="16"/>
                <w:szCs w:val="16"/>
              </w:rPr>
              <w:t>self.scheduler.running</w:t>
            </w:r>
            <w:proofErr w:type="spellEnd"/>
            <w:r w:rsidRPr="00B003AE">
              <w:rPr>
                <w:sz w:val="16"/>
                <w:szCs w:val="16"/>
              </w:rPr>
              <w:t>:</w:t>
            </w:r>
            <w:r w:rsidRPr="00B003AE">
              <w:rPr>
                <w:sz w:val="16"/>
                <w:szCs w:val="16"/>
              </w:rPr>
              <w:br/>
              <w:t xml:space="preserve">        </w:t>
            </w:r>
            <w:proofErr w:type="spellStart"/>
            <w:r w:rsidRPr="00B003AE">
              <w:rPr>
                <w:sz w:val="16"/>
                <w:szCs w:val="16"/>
              </w:rPr>
              <w:t>logger.warning</w:t>
            </w:r>
            <w:proofErr w:type="spellEnd"/>
            <w:r w:rsidRPr="00B003AE">
              <w:rPr>
                <w:sz w:val="16"/>
                <w:szCs w:val="16"/>
              </w:rPr>
              <w:t xml:space="preserve">("Scheduler </w:t>
            </w:r>
            <w:proofErr w:type="spellStart"/>
            <w:r w:rsidRPr="00B003AE">
              <w:rPr>
                <w:sz w:val="16"/>
                <w:szCs w:val="16"/>
              </w:rPr>
              <w:t>já</w:t>
            </w:r>
            <w:proofErr w:type="spellEnd"/>
            <w:r w:rsidRPr="00B003AE">
              <w:rPr>
                <w:sz w:val="16"/>
                <w:szCs w:val="16"/>
              </w:rPr>
              <w:t xml:space="preserve"> </w:t>
            </w:r>
            <w:proofErr w:type="spellStart"/>
            <w:r w:rsidRPr="00B003AE">
              <w:rPr>
                <w:sz w:val="16"/>
                <w:szCs w:val="16"/>
              </w:rPr>
              <w:t>está</w:t>
            </w:r>
            <w:proofErr w:type="spellEnd"/>
            <w:r w:rsidRPr="00B003AE">
              <w:rPr>
                <w:sz w:val="16"/>
                <w:szCs w:val="16"/>
              </w:rPr>
              <w:t xml:space="preserve"> </w:t>
            </w:r>
            <w:proofErr w:type="spellStart"/>
            <w:r w:rsidRPr="00B003AE">
              <w:rPr>
                <w:sz w:val="16"/>
                <w:szCs w:val="16"/>
              </w:rPr>
              <w:t>em</w:t>
            </w:r>
            <w:proofErr w:type="spellEnd"/>
            <w:r w:rsidRPr="00B003AE">
              <w:rPr>
                <w:sz w:val="16"/>
                <w:szCs w:val="16"/>
              </w:rPr>
              <w:t xml:space="preserve"> </w:t>
            </w:r>
            <w:proofErr w:type="spellStart"/>
            <w:r w:rsidRPr="00B003AE">
              <w:rPr>
                <w:sz w:val="16"/>
                <w:szCs w:val="16"/>
              </w:rPr>
              <w:t>execução</w:t>
            </w:r>
            <w:proofErr w:type="spellEnd"/>
            <w:r w:rsidRPr="00B003AE">
              <w:rPr>
                <w:sz w:val="16"/>
                <w:szCs w:val="16"/>
              </w:rPr>
              <w:t>.")</w:t>
            </w:r>
            <w:r w:rsidRPr="00B003AE">
              <w:rPr>
                <w:sz w:val="16"/>
                <w:szCs w:val="16"/>
              </w:rPr>
              <w:br/>
              <w:t xml:space="preserve">        return</w:t>
            </w:r>
            <w:r w:rsidRPr="00B003AE">
              <w:rPr>
                <w:sz w:val="16"/>
                <w:szCs w:val="16"/>
              </w:rPr>
              <w:br/>
            </w:r>
            <w:r w:rsidRPr="00B003AE">
              <w:rPr>
                <w:sz w:val="16"/>
                <w:szCs w:val="16"/>
              </w:rPr>
              <w:br/>
              <w:t xml:space="preserve">    # </w:t>
            </w:r>
            <w:proofErr w:type="spellStart"/>
            <w:r w:rsidRPr="00B003AE">
              <w:rPr>
                <w:sz w:val="16"/>
                <w:szCs w:val="16"/>
              </w:rPr>
              <w:t>Adicionar</w:t>
            </w:r>
            <w:proofErr w:type="spellEnd"/>
            <w:r w:rsidRPr="00B003AE">
              <w:rPr>
                <w:sz w:val="16"/>
                <w:szCs w:val="16"/>
              </w:rPr>
              <w:t xml:space="preserve"> job com trigger </w:t>
            </w:r>
            <w:proofErr w:type="spellStart"/>
            <w:r w:rsidRPr="00B003AE">
              <w:rPr>
                <w:sz w:val="16"/>
                <w:szCs w:val="16"/>
              </w:rPr>
              <w:t>cron</w:t>
            </w:r>
            <w:proofErr w:type="spellEnd"/>
            <w:r w:rsidRPr="00B003AE">
              <w:rPr>
                <w:sz w:val="16"/>
                <w:szCs w:val="16"/>
              </w:rPr>
              <w:t xml:space="preserve"> para </w:t>
            </w:r>
            <w:proofErr w:type="spellStart"/>
            <w:r w:rsidRPr="00B003AE">
              <w:rPr>
                <w:sz w:val="16"/>
                <w:szCs w:val="16"/>
              </w:rPr>
              <w:t>executar</w:t>
            </w:r>
            <w:proofErr w:type="spellEnd"/>
            <w:r w:rsidRPr="00B003AE">
              <w:rPr>
                <w:sz w:val="16"/>
                <w:szCs w:val="16"/>
              </w:rPr>
              <w:t xml:space="preserve"> </w:t>
            </w:r>
            <w:proofErr w:type="spellStart"/>
            <w:r w:rsidRPr="00B003AE">
              <w:rPr>
                <w:sz w:val="16"/>
                <w:szCs w:val="16"/>
              </w:rPr>
              <w:t>diariamente</w:t>
            </w:r>
            <w:proofErr w:type="spellEnd"/>
            <w:r w:rsidRPr="00B003AE">
              <w:rPr>
                <w:sz w:val="16"/>
                <w:szCs w:val="16"/>
              </w:rPr>
              <w:br/>
              <w:t xml:space="preserve">    trigger = </w:t>
            </w:r>
            <w:proofErr w:type="spellStart"/>
            <w:r w:rsidRPr="00B003AE">
              <w:rPr>
                <w:sz w:val="16"/>
                <w:szCs w:val="16"/>
              </w:rPr>
              <w:t>CronTrigger</w:t>
            </w:r>
            <w:proofErr w:type="spellEnd"/>
            <w:r w:rsidRPr="00B003AE">
              <w:rPr>
                <w:sz w:val="16"/>
                <w:szCs w:val="16"/>
              </w:rPr>
              <w:t xml:space="preserve">(hour=hour, minute=minute, </w:t>
            </w:r>
            <w:proofErr w:type="spellStart"/>
            <w:r w:rsidRPr="00B003AE">
              <w:rPr>
                <w:sz w:val="16"/>
                <w:szCs w:val="16"/>
              </w:rPr>
              <w:t>timezone</w:t>
            </w:r>
            <w:proofErr w:type="spellEnd"/>
            <w:r w:rsidRPr="00B003AE">
              <w:rPr>
                <w:sz w:val="16"/>
                <w:szCs w:val="16"/>
              </w:rPr>
              <w:t>='America/</w:t>
            </w:r>
            <w:proofErr w:type="spellStart"/>
            <w:r w:rsidRPr="00B003AE">
              <w:rPr>
                <w:sz w:val="16"/>
                <w:szCs w:val="16"/>
              </w:rPr>
              <w:t>Sao_Paulo</w:t>
            </w:r>
            <w:proofErr w:type="spellEnd"/>
            <w:r w:rsidRPr="00B003AE">
              <w:rPr>
                <w:sz w:val="16"/>
                <w:szCs w:val="16"/>
              </w:rPr>
              <w:t>')</w:t>
            </w:r>
            <w:r w:rsidRPr="00B003AE">
              <w:rPr>
                <w:sz w:val="16"/>
                <w:szCs w:val="16"/>
              </w:rPr>
              <w:br/>
            </w:r>
            <w:r w:rsidRPr="00B003AE">
              <w:rPr>
                <w:sz w:val="16"/>
                <w:szCs w:val="16"/>
              </w:rPr>
              <w:br/>
              <w:t xml:space="preserve">    </w:t>
            </w:r>
            <w:proofErr w:type="spellStart"/>
            <w:r w:rsidRPr="00B003AE">
              <w:rPr>
                <w:sz w:val="16"/>
                <w:szCs w:val="16"/>
              </w:rPr>
              <w:t>self.scheduler.add_job</w:t>
            </w:r>
            <w:proofErr w:type="spellEnd"/>
            <w:r w:rsidRPr="00B003AE">
              <w:rPr>
                <w:sz w:val="16"/>
                <w:szCs w:val="16"/>
              </w:rPr>
              <w:t>(</w:t>
            </w:r>
            <w:r w:rsidRPr="00B003AE">
              <w:rPr>
                <w:sz w:val="16"/>
                <w:szCs w:val="16"/>
              </w:rPr>
              <w:br/>
              <w:t xml:space="preserve">        </w:t>
            </w:r>
            <w:proofErr w:type="spellStart"/>
            <w:r w:rsidRPr="00B003AE">
              <w:rPr>
                <w:sz w:val="16"/>
                <w:szCs w:val="16"/>
              </w:rPr>
              <w:t>func</w:t>
            </w:r>
            <w:proofErr w:type="spellEnd"/>
            <w:r w:rsidRPr="00B003AE">
              <w:rPr>
                <w:sz w:val="16"/>
                <w:szCs w:val="16"/>
              </w:rPr>
              <w:t>=self._</w:t>
            </w:r>
            <w:proofErr w:type="spellStart"/>
            <w:r w:rsidRPr="00B003AE">
              <w:rPr>
                <w:sz w:val="16"/>
                <w:szCs w:val="16"/>
              </w:rPr>
              <w:t>job_wrapper</w:t>
            </w:r>
            <w:proofErr w:type="spellEnd"/>
            <w:r w:rsidRPr="00B003AE">
              <w:rPr>
                <w:sz w:val="16"/>
                <w:szCs w:val="16"/>
              </w:rPr>
              <w:t>,</w:t>
            </w:r>
            <w:r w:rsidRPr="00B003AE">
              <w:rPr>
                <w:sz w:val="16"/>
                <w:szCs w:val="16"/>
              </w:rPr>
              <w:br/>
              <w:t xml:space="preserve">        trigger=trigger,</w:t>
            </w:r>
            <w:r w:rsidRPr="00B003AE">
              <w:rPr>
                <w:sz w:val="16"/>
                <w:szCs w:val="16"/>
              </w:rPr>
              <w:br/>
              <w:t xml:space="preserve">        id='</w:t>
            </w:r>
            <w:proofErr w:type="spellStart"/>
            <w:r w:rsidRPr="00B003AE">
              <w:rPr>
                <w:sz w:val="16"/>
                <w:szCs w:val="16"/>
              </w:rPr>
              <w:t>daily_price_update</w:t>
            </w:r>
            <w:proofErr w:type="spellEnd"/>
            <w:r w:rsidRPr="00B003AE">
              <w:rPr>
                <w:sz w:val="16"/>
                <w:szCs w:val="16"/>
              </w:rPr>
              <w:t>',</w:t>
            </w:r>
            <w:r w:rsidRPr="00B003AE">
              <w:rPr>
                <w:sz w:val="16"/>
                <w:szCs w:val="16"/>
              </w:rPr>
              <w:br/>
              <w:t xml:space="preserve">        name='</w:t>
            </w:r>
            <w:proofErr w:type="spellStart"/>
            <w:r w:rsidRPr="00B003AE">
              <w:rPr>
                <w:sz w:val="16"/>
                <w:szCs w:val="16"/>
              </w:rPr>
              <w:t>Atualização</w:t>
            </w:r>
            <w:proofErr w:type="spellEnd"/>
            <w:r w:rsidRPr="00B003AE">
              <w:rPr>
                <w:sz w:val="16"/>
                <w:szCs w:val="16"/>
              </w:rPr>
              <w:t xml:space="preserve"> </w:t>
            </w:r>
            <w:proofErr w:type="spellStart"/>
            <w:r w:rsidRPr="00B003AE">
              <w:rPr>
                <w:sz w:val="16"/>
                <w:szCs w:val="16"/>
              </w:rPr>
              <w:t>Diária</w:t>
            </w:r>
            <w:proofErr w:type="spellEnd"/>
            <w:r w:rsidRPr="00B003AE">
              <w:rPr>
                <w:sz w:val="16"/>
                <w:szCs w:val="16"/>
              </w:rPr>
              <w:t xml:space="preserve"> de </w:t>
            </w:r>
            <w:proofErr w:type="spellStart"/>
            <w:r w:rsidRPr="00B003AE">
              <w:rPr>
                <w:sz w:val="16"/>
                <w:szCs w:val="16"/>
              </w:rPr>
              <w:t>Preços</w:t>
            </w:r>
            <w:proofErr w:type="spellEnd"/>
            <w:r w:rsidRPr="00B003AE">
              <w:rPr>
                <w:sz w:val="16"/>
                <w:szCs w:val="16"/>
              </w:rPr>
              <w:t>',</w:t>
            </w:r>
            <w:r w:rsidRPr="00B003AE">
              <w:rPr>
                <w:sz w:val="16"/>
                <w:szCs w:val="16"/>
              </w:rPr>
              <w:br/>
              <w:t xml:space="preserve">        </w:t>
            </w:r>
            <w:proofErr w:type="spellStart"/>
            <w:r w:rsidRPr="00B003AE">
              <w:rPr>
                <w:sz w:val="16"/>
                <w:szCs w:val="16"/>
              </w:rPr>
              <w:t>replace_existing</w:t>
            </w:r>
            <w:proofErr w:type="spellEnd"/>
            <w:r w:rsidRPr="00B003AE">
              <w:rPr>
                <w:sz w:val="16"/>
                <w:szCs w:val="16"/>
              </w:rPr>
              <w:t>=True</w:t>
            </w:r>
            <w:r w:rsidRPr="00B003AE">
              <w:rPr>
                <w:sz w:val="16"/>
                <w:szCs w:val="16"/>
              </w:rPr>
              <w:br/>
              <w:t xml:space="preserve">    )</w:t>
            </w:r>
            <w:r w:rsidRPr="00B003AE">
              <w:rPr>
                <w:sz w:val="16"/>
                <w:szCs w:val="16"/>
              </w:rPr>
              <w:br/>
            </w:r>
            <w:r w:rsidRPr="00B003AE">
              <w:rPr>
                <w:sz w:val="16"/>
                <w:szCs w:val="16"/>
              </w:rPr>
              <w:br/>
              <w:t xml:space="preserve">    </w:t>
            </w:r>
            <w:proofErr w:type="spellStart"/>
            <w:r w:rsidRPr="00B003AE">
              <w:rPr>
                <w:sz w:val="16"/>
                <w:szCs w:val="16"/>
              </w:rPr>
              <w:t>self.scheduler.start</w:t>
            </w:r>
            <w:proofErr w:type="spellEnd"/>
            <w:r w:rsidRPr="00B003AE">
              <w:rPr>
                <w:sz w:val="16"/>
                <w:szCs w:val="16"/>
              </w:rPr>
              <w:t>()</w:t>
            </w:r>
          </w:p>
        </w:tc>
      </w:tr>
    </w:tbl>
    <w:p w14:paraId="22654C41" w14:textId="77777777" w:rsidR="00756174" w:rsidRDefault="00756174" w:rsidP="00756174">
      <w:pPr>
        <w:pStyle w:val="TF-FONTE"/>
      </w:pPr>
      <w:r w:rsidRPr="002E2E4A">
        <w:t>Fonte: elaborado pelos autores.</w:t>
      </w:r>
    </w:p>
    <w:p w14:paraId="232B2B96" w14:textId="4C813F6A" w:rsidR="00756174" w:rsidRDefault="003F3CDD" w:rsidP="00756174">
      <w:pPr>
        <w:pStyle w:val="Ttulo3"/>
      </w:pPr>
      <w:bookmarkStart w:id="85" w:name="_Toc215662735"/>
      <w:r>
        <w:t>Implementação</w:t>
      </w:r>
      <w:r w:rsidR="00756174">
        <w:t xml:space="preserve"> do AGMO</w:t>
      </w:r>
      <w:bookmarkEnd w:id="85"/>
    </w:p>
    <w:p w14:paraId="4A33E864" w14:textId="291BEBD2" w:rsidR="00756174" w:rsidRDefault="00756174" w:rsidP="00756174">
      <w:pPr>
        <w:pStyle w:val="TF-TEXTO"/>
      </w:pPr>
      <w:r w:rsidRPr="008A6ACC">
        <w:t>A implementação do algoritmo genético multiobjetivo constitui o núcleo computacional d</w:t>
      </w:r>
      <w:r w:rsidR="003F3CDD">
        <w:t xml:space="preserve">a plataforma </w:t>
      </w:r>
      <w:r w:rsidRPr="008A6ACC">
        <w:t>de otimização, integrando conceitos avançados de computação evolutiva com teoria moderna de portfólios. O desenvolvimento seguiu</w:t>
      </w:r>
      <w:r>
        <w:t xml:space="preserve"> uma</w:t>
      </w:r>
      <w:r w:rsidRPr="008A6ACC">
        <w:t xml:space="preserve"> abordagem modular</w:t>
      </w:r>
      <w:r>
        <w:t>,</w:t>
      </w:r>
      <w:r w:rsidRPr="008A6ACC">
        <w:t xml:space="preserve"> </w:t>
      </w:r>
      <w:r>
        <w:t xml:space="preserve">dividindo </w:t>
      </w:r>
      <w:r>
        <w:lastRenderedPageBreak/>
        <w:t>as responsabilidades do processamento</w:t>
      </w:r>
      <w:r w:rsidR="003F3CDD">
        <w:t xml:space="preserve">, conforme </w:t>
      </w:r>
      <w:r w:rsidR="003F3CDD" w:rsidRPr="003F3CDD">
        <w:rPr>
          <w:i/>
          <w:iCs/>
        </w:rPr>
        <w:t>pipeline</w:t>
      </w:r>
      <w:r w:rsidR="003F3CDD">
        <w:t xml:space="preserve"> apresentado na</w:t>
      </w:r>
      <w:r>
        <w:t xml:space="preserve"> </w:t>
      </w:r>
      <w:r w:rsidR="000158E9">
        <w:fldChar w:fldCharType="begin"/>
      </w:r>
      <w:r w:rsidR="000158E9">
        <w:instrText xml:space="preserve"> REF _Ref215605591 \h </w:instrText>
      </w:r>
      <w:r w:rsidR="000158E9">
        <w:fldChar w:fldCharType="separate"/>
      </w:r>
      <w:r w:rsidR="00367570">
        <w:t xml:space="preserve">Figura </w:t>
      </w:r>
      <w:r w:rsidR="00367570">
        <w:rPr>
          <w:noProof/>
        </w:rPr>
        <w:t>8</w:t>
      </w:r>
      <w:r w:rsidR="000158E9">
        <w:fldChar w:fldCharType="end"/>
      </w:r>
      <w:r>
        <w:t>.</w:t>
      </w:r>
      <w:r w:rsidR="003F3CDD">
        <w:t xml:space="preserve"> </w:t>
      </w:r>
      <w:r w:rsidR="003F3CDD" w:rsidRPr="003F3CDD">
        <w:t>Cada uma dessas etapas será detalhada nas subseções a seguir.</w:t>
      </w:r>
    </w:p>
    <w:p w14:paraId="6B358258" w14:textId="35273979" w:rsidR="00584EB5" w:rsidRPr="00584EB5" w:rsidRDefault="00584EB5" w:rsidP="00584EB5">
      <w:pPr>
        <w:pStyle w:val="TF-LEGENDA"/>
      </w:pPr>
      <w:bookmarkStart w:id="86" w:name="_Ref215605591"/>
      <w:bookmarkStart w:id="87" w:name="_Toc215657452"/>
      <w:r>
        <w:t xml:space="preserve">Figura </w:t>
      </w:r>
      <w:fldSimple w:instr=" SEQ Figura \* ARABIC ">
        <w:r w:rsidR="00367570">
          <w:rPr>
            <w:noProof/>
          </w:rPr>
          <w:t>8</w:t>
        </w:r>
      </w:fldSimple>
      <w:bookmarkEnd w:id="86"/>
      <w:r>
        <w:t xml:space="preserve"> </w:t>
      </w:r>
      <w:r w:rsidRPr="002E2E4A">
        <w:t>–</w:t>
      </w:r>
      <w:r w:rsidRPr="009C062F">
        <w:t xml:space="preserve"> </w:t>
      </w:r>
      <w:r>
        <w:rPr>
          <w:i/>
          <w:iCs/>
        </w:rPr>
        <w:t>P</w:t>
      </w:r>
      <w:r w:rsidRPr="00FD79B0">
        <w:rPr>
          <w:i/>
          <w:iCs/>
        </w:rPr>
        <w:t>ipeline</w:t>
      </w:r>
      <w:r>
        <w:rPr>
          <w:i/>
          <w:iCs/>
        </w:rPr>
        <w:t xml:space="preserve"> </w:t>
      </w:r>
      <w:r>
        <w:t>d</w:t>
      </w:r>
      <w:r w:rsidR="003F3CDD">
        <w:t>e desenvolvimento d</w:t>
      </w:r>
      <w:r>
        <w:t>o AGMO</w:t>
      </w:r>
      <w:bookmarkEnd w:id="87"/>
    </w:p>
    <w:p w14:paraId="4486F793" w14:textId="77777777" w:rsidR="00756174" w:rsidRPr="003259C4" w:rsidRDefault="00756174" w:rsidP="00756174">
      <w:pPr>
        <w:pStyle w:val="TF-FONTE"/>
      </w:pPr>
      <w:r>
        <w:rPr>
          <w:noProof/>
        </w:rPr>
        <w:drawing>
          <wp:inline distT="0" distB="0" distL="0" distR="0" wp14:anchorId="48BCD7DB" wp14:editId="4264F2C2">
            <wp:extent cx="5760720" cy="1242060"/>
            <wp:effectExtent l="19050" t="19050" r="11430" b="15240"/>
            <wp:docPr id="1436065750"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65750" name="Imagem 1" descr="Diagrama&#10;&#10;O conteúdo gerado por IA pode estar incorreto."/>
                    <pic:cNvPicPr/>
                  </pic:nvPicPr>
                  <pic:blipFill>
                    <a:blip r:embed="rId22"/>
                    <a:stretch>
                      <a:fillRect/>
                    </a:stretch>
                  </pic:blipFill>
                  <pic:spPr>
                    <a:xfrm>
                      <a:off x="0" y="0"/>
                      <a:ext cx="5760720" cy="1242060"/>
                    </a:xfrm>
                    <a:prstGeom prst="rect">
                      <a:avLst/>
                    </a:prstGeom>
                    <a:ln w="6350">
                      <a:solidFill>
                        <a:schemeClr val="tx1"/>
                      </a:solidFill>
                    </a:ln>
                  </pic:spPr>
                </pic:pic>
              </a:graphicData>
            </a:graphic>
          </wp:inline>
        </w:drawing>
      </w:r>
    </w:p>
    <w:p w14:paraId="08D4A6A9" w14:textId="77777777" w:rsidR="00756174" w:rsidRPr="00C010DF" w:rsidRDefault="00756174" w:rsidP="00756174">
      <w:pPr>
        <w:pStyle w:val="TF-FONTE"/>
        <w:rPr>
          <w:u w:val="single"/>
        </w:rPr>
      </w:pPr>
      <w:r w:rsidRPr="002E2E4A">
        <w:t>Fonte: elaborado pelos autores.</w:t>
      </w:r>
    </w:p>
    <w:p w14:paraId="610A5638" w14:textId="77777777" w:rsidR="00756174" w:rsidRPr="002E2E4A" w:rsidRDefault="00756174" w:rsidP="00756174">
      <w:pPr>
        <w:pStyle w:val="Ttulo4"/>
      </w:pPr>
      <w:r>
        <w:t>Preparação dos dados</w:t>
      </w:r>
    </w:p>
    <w:p w14:paraId="649A7E5B" w14:textId="5DE5038F" w:rsidR="00756174" w:rsidRDefault="00756174" w:rsidP="00756174">
      <w:pPr>
        <w:pStyle w:val="TF-TEXTO"/>
      </w:pPr>
      <w:r w:rsidRPr="00E07FB4">
        <w:t xml:space="preserve">A preparação dos dados é uma das etapas mais determinantes no processo de otimização de portfólios, pois toda a análise de risco e retorno depende diretamente da qualidade das séries históricas utilizadas. </w:t>
      </w:r>
      <w:r>
        <w:t>E</w:t>
      </w:r>
      <w:r w:rsidRPr="00E07FB4">
        <w:t xml:space="preserve">sse papel é desempenhado pelo método </w:t>
      </w:r>
      <w:r w:rsidRPr="00991F26">
        <w:rPr>
          <w:rFonts w:ascii="Courier New" w:hAnsi="Courier New" w:cs="Courier New"/>
          <w:sz w:val="20"/>
          <w:szCs w:val="16"/>
        </w:rPr>
        <w:t>_</w:t>
      </w:r>
      <w:proofErr w:type="spellStart"/>
      <w:r w:rsidRPr="00991F26">
        <w:rPr>
          <w:rFonts w:ascii="Courier New" w:hAnsi="Courier New" w:cs="Courier New"/>
          <w:sz w:val="20"/>
          <w:szCs w:val="16"/>
        </w:rPr>
        <w:t>prepare_data</w:t>
      </w:r>
      <w:proofErr w:type="spellEnd"/>
      <w:r w:rsidRPr="00991F26">
        <w:rPr>
          <w:sz w:val="20"/>
          <w:szCs w:val="16"/>
        </w:rPr>
        <w:t xml:space="preserve"> </w:t>
      </w:r>
      <w:r>
        <w:t>(</w:t>
      </w:r>
      <w:r w:rsidR="006A4E1C">
        <w:fldChar w:fldCharType="begin"/>
      </w:r>
      <w:r w:rsidR="006A4E1C">
        <w:instrText xml:space="preserve"> REF _Ref215606187 \h </w:instrText>
      </w:r>
      <w:r w:rsidR="006A4E1C">
        <w:fldChar w:fldCharType="separate"/>
      </w:r>
      <w:r w:rsidR="00367570">
        <w:t xml:space="preserve">Quadro </w:t>
      </w:r>
      <w:r w:rsidR="00367570">
        <w:rPr>
          <w:noProof/>
        </w:rPr>
        <w:t>8</w:t>
      </w:r>
      <w:r w:rsidR="006A4E1C">
        <w:fldChar w:fldCharType="end"/>
      </w:r>
      <w:r>
        <w:t>)</w:t>
      </w:r>
      <w:r w:rsidRPr="00E07FB4">
        <w:t>, responsável por transformar os dados brutos armazenados no banco em um conjunto estruturado e estatisticamente confiável para o algoritmo genético multiobjetivo.</w:t>
      </w:r>
    </w:p>
    <w:p w14:paraId="7FED8816" w14:textId="548C792B" w:rsidR="00FD15D0" w:rsidRDefault="00FD15D0" w:rsidP="00FD15D0">
      <w:pPr>
        <w:pStyle w:val="TF-LEGENDA"/>
      </w:pPr>
      <w:bookmarkStart w:id="88" w:name="_Ref215606187"/>
      <w:bookmarkStart w:id="89" w:name="_Toc215657475"/>
      <w:r>
        <w:t xml:space="preserve">Quadro </w:t>
      </w:r>
      <w:fldSimple w:instr=" SEQ Quadro \* ARABIC ">
        <w:r w:rsidR="00367570">
          <w:rPr>
            <w:noProof/>
          </w:rPr>
          <w:t>8</w:t>
        </w:r>
      </w:fldSimple>
      <w:bookmarkEnd w:id="88"/>
      <w:r>
        <w:t xml:space="preserve"> </w:t>
      </w:r>
      <w:r w:rsidRPr="002E2E4A">
        <w:t>– Trecho de código</w:t>
      </w:r>
      <w:r>
        <w:t xml:space="preserve"> da preparação dos dados</w:t>
      </w:r>
      <w:r w:rsidRPr="002E2E4A">
        <w:t>.</w:t>
      </w:r>
      <w:bookmarkEnd w:id="8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933"/>
      </w:tblGrid>
      <w:tr w:rsidR="00756174" w:rsidRPr="000D0CF7" w14:paraId="3002FFD9" w14:textId="77777777" w:rsidTr="00C37BBE">
        <w:trPr>
          <w:jc w:val="center"/>
        </w:trPr>
        <w:tc>
          <w:tcPr>
            <w:tcW w:w="7933" w:type="dxa"/>
          </w:tcPr>
          <w:p w14:paraId="70D9BF9A" w14:textId="77777777" w:rsidR="00756174" w:rsidRPr="00991F26" w:rsidRDefault="00756174" w:rsidP="00077DB6">
            <w:pPr>
              <w:pStyle w:val="TF-CDIGO-FONTE"/>
              <w:rPr>
                <w:sz w:val="16"/>
                <w:szCs w:val="16"/>
              </w:rPr>
            </w:pPr>
            <w:r w:rsidRPr="00991F26">
              <w:rPr>
                <w:sz w:val="16"/>
                <w:szCs w:val="16"/>
              </w:rPr>
              <w:t>def _</w:t>
            </w:r>
            <w:proofErr w:type="spellStart"/>
            <w:r w:rsidRPr="00991F26">
              <w:rPr>
                <w:sz w:val="16"/>
                <w:szCs w:val="16"/>
              </w:rPr>
              <w:t>prepare_data</w:t>
            </w:r>
            <w:proofErr w:type="spellEnd"/>
            <w:r w:rsidRPr="00991F26">
              <w:rPr>
                <w:sz w:val="16"/>
                <w:szCs w:val="16"/>
              </w:rPr>
              <w:t>(self):</w:t>
            </w:r>
            <w:r w:rsidRPr="00991F26">
              <w:rPr>
                <w:i/>
                <w:iCs/>
                <w:sz w:val="16"/>
                <w:szCs w:val="16"/>
              </w:rPr>
              <w:br/>
              <w:t xml:space="preserve">    </w:t>
            </w:r>
            <w:r w:rsidRPr="00991F26">
              <w:rPr>
                <w:sz w:val="16"/>
                <w:szCs w:val="16"/>
              </w:rPr>
              <w:t xml:space="preserve">with </w:t>
            </w:r>
            <w:proofErr w:type="spellStart"/>
            <w:r w:rsidRPr="00991F26">
              <w:rPr>
                <w:sz w:val="16"/>
                <w:szCs w:val="16"/>
              </w:rPr>
              <w:t>self.app.app_context</w:t>
            </w:r>
            <w:proofErr w:type="spellEnd"/>
            <w:r w:rsidRPr="00991F26">
              <w:rPr>
                <w:sz w:val="16"/>
                <w:szCs w:val="16"/>
              </w:rPr>
              <w:t>():</w:t>
            </w:r>
            <w:r w:rsidRPr="00991F26">
              <w:rPr>
                <w:sz w:val="16"/>
                <w:szCs w:val="16"/>
              </w:rPr>
              <w:br/>
              <w:t xml:space="preserve">        </w:t>
            </w:r>
            <w:proofErr w:type="spellStart"/>
            <w:r w:rsidRPr="00991F26">
              <w:rPr>
                <w:sz w:val="16"/>
                <w:szCs w:val="16"/>
              </w:rPr>
              <w:t>assets_query</w:t>
            </w:r>
            <w:proofErr w:type="spellEnd"/>
            <w:r w:rsidRPr="00991F26">
              <w:rPr>
                <w:sz w:val="16"/>
                <w:szCs w:val="16"/>
              </w:rPr>
              <w:t xml:space="preserve"> = </w:t>
            </w:r>
            <w:proofErr w:type="spellStart"/>
            <w:r w:rsidRPr="00991F26">
              <w:rPr>
                <w:sz w:val="16"/>
                <w:szCs w:val="16"/>
              </w:rPr>
              <w:t>db.session.query</w:t>
            </w:r>
            <w:proofErr w:type="spellEnd"/>
            <w:r w:rsidRPr="00991F26">
              <w:rPr>
                <w:sz w:val="16"/>
                <w:szCs w:val="16"/>
              </w:rPr>
              <w:t>(Asset).filter(</w:t>
            </w:r>
            <w:r w:rsidRPr="00991F26">
              <w:rPr>
                <w:sz w:val="16"/>
                <w:szCs w:val="16"/>
              </w:rPr>
              <w:br/>
              <w:t xml:space="preserve">            ~Asset.id.in_(</w:t>
            </w:r>
            <w:proofErr w:type="spellStart"/>
            <w:r w:rsidRPr="00991F26">
              <w:rPr>
                <w:sz w:val="16"/>
                <w:szCs w:val="16"/>
              </w:rPr>
              <w:t>self.restricted_asset_ids</w:t>
            </w:r>
            <w:proofErr w:type="spellEnd"/>
            <w:r w:rsidRPr="00991F26">
              <w:rPr>
                <w:sz w:val="16"/>
                <w:szCs w:val="16"/>
              </w:rPr>
              <w:t>),</w:t>
            </w:r>
            <w:r w:rsidRPr="00991F26">
              <w:rPr>
                <w:sz w:val="16"/>
                <w:szCs w:val="16"/>
              </w:rPr>
              <w:br/>
              <w:t xml:space="preserve">            </w:t>
            </w:r>
            <w:proofErr w:type="spellStart"/>
            <w:r w:rsidRPr="00991F26">
              <w:rPr>
                <w:sz w:val="16"/>
                <w:szCs w:val="16"/>
              </w:rPr>
              <w:t>Asset.type</w:t>
            </w:r>
            <w:proofErr w:type="spellEnd"/>
            <w:r w:rsidRPr="00991F26">
              <w:rPr>
                <w:sz w:val="16"/>
                <w:szCs w:val="16"/>
              </w:rPr>
              <w:t xml:space="preserve"> == </w:t>
            </w:r>
            <w:proofErr w:type="spellStart"/>
            <w:r w:rsidRPr="00991F26">
              <w:rPr>
                <w:sz w:val="16"/>
                <w:szCs w:val="16"/>
              </w:rPr>
              <w:t>AssetType.STOCK</w:t>
            </w:r>
            <w:proofErr w:type="spellEnd"/>
            <w:r w:rsidRPr="00991F26">
              <w:rPr>
                <w:sz w:val="16"/>
                <w:szCs w:val="16"/>
              </w:rPr>
              <w:br/>
              <w:t xml:space="preserve">        )</w:t>
            </w:r>
            <w:r w:rsidRPr="00991F26">
              <w:rPr>
                <w:sz w:val="16"/>
                <w:szCs w:val="16"/>
              </w:rPr>
              <w:br/>
              <w:t xml:space="preserve">        if </w:t>
            </w:r>
            <w:proofErr w:type="spellStart"/>
            <w:r w:rsidRPr="00991F26">
              <w:rPr>
                <w:sz w:val="16"/>
                <w:szCs w:val="16"/>
              </w:rPr>
              <w:t>self.asset_ids</w:t>
            </w:r>
            <w:proofErr w:type="spellEnd"/>
            <w:r w:rsidRPr="00991F26">
              <w:rPr>
                <w:sz w:val="16"/>
                <w:szCs w:val="16"/>
              </w:rPr>
              <w:t>:</w:t>
            </w:r>
            <w:r w:rsidRPr="00991F26">
              <w:rPr>
                <w:sz w:val="16"/>
                <w:szCs w:val="16"/>
              </w:rPr>
              <w:br/>
              <w:t xml:space="preserve">            </w:t>
            </w:r>
            <w:proofErr w:type="spellStart"/>
            <w:r w:rsidRPr="00991F26">
              <w:rPr>
                <w:sz w:val="16"/>
                <w:szCs w:val="16"/>
              </w:rPr>
              <w:t>assets_query</w:t>
            </w:r>
            <w:proofErr w:type="spellEnd"/>
            <w:r w:rsidRPr="00991F26">
              <w:rPr>
                <w:sz w:val="16"/>
                <w:szCs w:val="16"/>
              </w:rPr>
              <w:t xml:space="preserve"> = </w:t>
            </w:r>
            <w:proofErr w:type="spellStart"/>
            <w:r w:rsidRPr="00991F26">
              <w:rPr>
                <w:sz w:val="16"/>
                <w:szCs w:val="16"/>
              </w:rPr>
              <w:t>assets_query.filter</w:t>
            </w:r>
            <w:proofErr w:type="spellEnd"/>
            <w:r w:rsidRPr="00991F26">
              <w:rPr>
                <w:sz w:val="16"/>
                <w:szCs w:val="16"/>
              </w:rPr>
              <w:t>(Asset.id.in_(</w:t>
            </w:r>
            <w:proofErr w:type="spellStart"/>
            <w:r w:rsidRPr="00991F26">
              <w:rPr>
                <w:sz w:val="16"/>
                <w:szCs w:val="16"/>
              </w:rPr>
              <w:t>self.asset_ids</w:t>
            </w:r>
            <w:proofErr w:type="spellEnd"/>
            <w:r w:rsidRPr="00991F26">
              <w:rPr>
                <w:sz w:val="16"/>
                <w:szCs w:val="16"/>
              </w:rPr>
              <w:t>))</w:t>
            </w:r>
            <w:r w:rsidRPr="00991F26">
              <w:rPr>
                <w:sz w:val="16"/>
                <w:szCs w:val="16"/>
              </w:rPr>
              <w:br/>
            </w:r>
            <w:r w:rsidRPr="00991F26">
              <w:rPr>
                <w:sz w:val="16"/>
                <w:szCs w:val="16"/>
              </w:rPr>
              <w:br/>
              <w:t xml:space="preserve">        </w:t>
            </w:r>
            <w:proofErr w:type="spellStart"/>
            <w:r w:rsidRPr="00991F26">
              <w:rPr>
                <w:sz w:val="16"/>
                <w:szCs w:val="16"/>
              </w:rPr>
              <w:t>self.assets_to_optimize</w:t>
            </w:r>
            <w:proofErr w:type="spellEnd"/>
            <w:r w:rsidRPr="00991F26">
              <w:rPr>
                <w:sz w:val="16"/>
                <w:szCs w:val="16"/>
              </w:rPr>
              <w:t xml:space="preserve"> = </w:t>
            </w:r>
            <w:proofErr w:type="spellStart"/>
            <w:r w:rsidRPr="00991F26">
              <w:rPr>
                <w:sz w:val="16"/>
                <w:szCs w:val="16"/>
              </w:rPr>
              <w:t>assets_query.all</w:t>
            </w:r>
            <w:proofErr w:type="spellEnd"/>
            <w:r w:rsidRPr="00991F26">
              <w:rPr>
                <w:sz w:val="16"/>
                <w:szCs w:val="16"/>
              </w:rPr>
              <w:t>()</w:t>
            </w:r>
            <w:r w:rsidRPr="00991F26">
              <w:rPr>
                <w:sz w:val="16"/>
                <w:szCs w:val="16"/>
              </w:rPr>
              <w:br/>
            </w:r>
            <w:r w:rsidRPr="00991F26">
              <w:rPr>
                <w:sz w:val="16"/>
                <w:szCs w:val="16"/>
              </w:rPr>
              <w:br/>
              <w:t xml:space="preserve">        </w:t>
            </w:r>
            <w:proofErr w:type="spellStart"/>
            <w:r w:rsidRPr="00991F26">
              <w:rPr>
                <w:sz w:val="16"/>
                <w:szCs w:val="16"/>
              </w:rPr>
              <w:t>ids_to_optimize</w:t>
            </w:r>
            <w:proofErr w:type="spellEnd"/>
            <w:r w:rsidRPr="00991F26">
              <w:rPr>
                <w:sz w:val="16"/>
                <w:szCs w:val="16"/>
              </w:rPr>
              <w:t xml:space="preserve"> = [a.id for a in </w:t>
            </w:r>
            <w:proofErr w:type="spellStart"/>
            <w:r w:rsidRPr="00991F26">
              <w:rPr>
                <w:sz w:val="16"/>
                <w:szCs w:val="16"/>
              </w:rPr>
              <w:t>self.assets_to_optimize</w:t>
            </w:r>
            <w:proofErr w:type="spellEnd"/>
            <w:r w:rsidRPr="00991F26">
              <w:rPr>
                <w:sz w:val="16"/>
                <w:szCs w:val="16"/>
              </w:rPr>
              <w:t>]</w:t>
            </w:r>
            <w:r w:rsidRPr="00991F26">
              <w:rPr>
                <w:sz w:val="16"/>
                <w:szCs w:val="16"/>
              </w:rPr>
              <w:br/>
              <w:t xml:space="preserve">        </w:t>
            </w:r>
            <w:proofErr w:type="spellStart"/>
            <w:r w:rsidRPr="00991F26">
              <w:rPr>
                <w:sz w:val="16"/>
                <w:szCs w:val="16"/>
              </w:rPr>
              <w:t>history_query</w:t>
            </w:r>
            <w:proofErr w:type="spellEnd"/>
            <w:r w:rsidRPr="00991F26">
              <w:rPr>
                <w:sz w:val="16"/>
                <w:szCs w:val="16"/>
              </w:rPr>
              <w:t xml:space="preserve"> = </w:t>
            </w:r>
            <w:proofErr w:type="spellStart"/>
            <w:r w:rsidRPr="00991F26">
              <w:rPr>
                <w:sz w:val="16"/>
                <w:szCs w:val="16"/>
              </w:rPr>
              <w:t>db.session.query</w:t>
            </w:r>
            <w:proofErr w:type="spellEnd"/>
            <w:r w:rsidRPr="00991F26">
              <w:rPr>
                <w:sz w:val="16"/>
                <w:szCs w:val="16"/>
              </w:rPr>
              <w:t>(</w:t>
            </w:r>
            <w:r w:rsidRPr="00991F26">
              <w:rPr>
                <w:sz w:val="16"/>
                <w:szCs w:val="16"/>
              </w:rPr>
              <w:br/>
              <w:t xml:space="preserve">            </w:t>
            </w:r>
            <w:proofErr w:type="spellStart"/>
            <w:r w:rsidRPr="00991F26">
              <w:rPr>
                <w:sz w:val="16"/>
                <w:szCs w:val="16"/>
              </w:rPr>
              <w:t>PriceHistory.date</w:t>
            </w:r>
            <w:proofErr w:type="spellEnd"/>
            <w:r w:rsidRPr="00991F26">
              <w:rPr>
                <w:sz w:val="16"/>
                <w:szCs w:val="16"/>
              </w:rPr>
              <w:t>,</w:t>
            </w:r>
            <w:r w:rsidRPr="00991F26">
              <w:rPr>
                <w:sz w:val="16"/>
                <w:szCs w:val="16"/>
              </w:rPr>
              <w:br/>
              <w:t xml:space="preserve">            </w:t>
            </w:r>
            <w:proofErr w:type="spellStart"/>
            <w:r w:rsidRPr="00991F26">
              <w:rPr>
                <w:sz w:val="16"/>
                <w:szCs w:val="16"/>
              </w:rPr>
              <w:t>PriceHistory.monthly_variation</w:t>
            </w:r>
            <w:proofErr w:type="spellEnd"/>
            <w:r w:rsidRPr="00991F26">
              <w:rPr>
                <w:sz w:val="16"/>
                <w:szCs w:val="16"/>
              </w:rPr>
              <w:t>,</w:t>
            </w:r>
            <w:r w:rsidRPr="00991F26">
              <w:rPr>
                <w:sz w:val="16"/>
                <w:szCs w:val="16"/>
              </w:rPr>
              <w:br/>
              <w:t xml:space="preserve">            </w:t>
            </w:r>
            <w:proofErr w:type="spellStart"/>
            <w:r w:rsidRPr="00991F26">
              <w:rPr>
                <w:sz w:val="16"/>
                <w:szCs w:val="16"/>
              </w:rPr>
              <w:t>Asset.ticker</w:t>
            </w:r>
            <w:proofErr w:type="spellEnd"/>
            <w:r w:rsidRPr="00991F26">
              <w:rPr>
                <w:sz w:val="16"/>
                <w:szCs w:val="16"/>
              </w:rPr>
              <w:br/>
              <w:t xml:space="preserve">        ).join(Asset, </w:t>
            </w:r>
            <w:proofErr w:type="spellStart"/>
            <w:r w:rsidRPr="00991F26">
              <w:rPr>
                <w:sz w:val="16"/>
                <w:szCs w:val="16"/>
              </w:rPr>
              <w:t>PriceHistory.asset_id</w:t>
            </w:r>
            <w:proofErr w:type="spellEnd"/>
            <w:r w:rsidRPr="00991F26">
              <w:rPr>
                <w:sz w:val="16"/>
                <w:szCs w:val="16"/>
              </w:rPr>
              <w:t xml:space="preserve"> == Asset.id) \</w:t>
            </w:r>
            <w:r w:rsidRPr="00991F26">
              <w:rPr>
                <w:sz w:val="16"/>
                <w:szCs w:val="16"/>
              </w:rPr>
              <w:br/>
              <w:t xml:space="preserve">            .filter(PriceHistory.asset_id.in_(</w:t>
            </w:r>
            <w:proofErr w:type="spellStart"/>
            <w:r w:rsidRPr="00991F26">
              <w:rPr>
                <w:sz w:val="16"/>
                <w:szCs w:val="16"/>
              </w:rPr>
              <w:t>ids_to_optimize</w:t>
            </w:r>
            <w:proofErr w:type="spellEnd"/>
            <w:r w:rsidRPr="00991F26">
              <w:rPr>
                <w:sz w:val="16"/>
                <w:szCs w:val="16"/>
              </w:rPr>
              <w:t>))</w:t>
            </w:r>
            <w:r w:rsidRPr="00991F26">
              <w:rPr>
                <w:sz w:val="16"/>
                <w:szCs w:val="16"/>
              </w:rPr>
              <w:br/>
            </w:r>
            <w:r w:rsidRPr="00991F26">
              <w:rPr>
                <w:sz w:val="16"/>
                <w:szCs w:val="16"/>
              </w:rPr>
              <w:br/>
              <w:t xml:space="preserve">        </w:t>
            </w:r>
            <w:proofErr w:type="spellStart"/>
            <w:r w:rsidRPr="00991F26">
              <w:rPr>
                <w:sz w:val="16"/>
                <w:szCs w:val="16"/>
              </w:rPr>
              <w:t>history_query</w:t>
            </w:r>
            <w:proofErr w:type="spellEnd"/>
            <w:r w:rsidRPr="00991F26">
              <w:rPr>
                <w:sz w:val="16"/>
                <w:szCs w:val="16"/>
              </w:rPr>
              <w:t xml:space="preserve"> = </w:t>
            </w:r>
            <w:proofErr w:type="spellStart"/>
            <w:r w:rsidRPr="00991F26">
              <w:rPr>
                <w:sz w:val="16"/>
                <w:szCs w:val="16"/>
              </w:rPr>
              <w:t>history_query.order_by</w:t>
            </w:r>
            <w:proofErr w:type="spellEnd"/>
            <w:r w:rsidRPr="00991F26">
              <w:rPr>
                <w:sz w:val="16"/>
                <w:szCs w:val="16"/>
              </w:rPr>
              <w:t>(</w:t>
            </w:r>
            <w:proofErr w:type="spellStart"/>
            <w:r w:rsidRPr="00991F26">
              <w:rPr>
                <w:sz w:val="16"/>
                <w:szCs w:val="16"/>
              </w:rPr>
              <w:t>PriceHistory.date</w:t>
            </w:r>
            <w:proofErr w:type="spellEnd"/>
            <w:r w:rsidRPr="00991F26">
              <w:rPr>
                <w:sz w:val="16"/>
                <w:szCs w:val="16"/>
              </w:rPr>
              <w:t>)</w:t>
            </w:r>
            <w:r w:rsidRPr="00991F26">
              <w:rPr>
                <w:sz w:val="16"/>
                <w:szCs w:val="16"/>
              </w:rPr>
              <w:br/>
            </w:r>
            <w:r w:rsidRPr="00991F26">
              <w:rPr>
                <w:sz w:val="16"/>
                <w:szCs w:val="16"/>
              </w:rPr>
              <w:br/>
              <w:t xml:space="preserve">        </w:t>
            </w:r>
            <w:proofErr w:type="spellStart"/>
            <w:r w:rsidRPr="00991F26">
              <w:rPr>
                <w:sz w:val="16"/>
                <w:szCs w:val="16"/>
              </w:rPr>
              <w:t>df_history</w:t>
            </w:r>
            <w:proofErr w:type="spellEnd"/>
            <w:r w:rsidRPr="00991F26">
              <w:rPr>
                <w:sz w:val="16"/>
                <w:szCs w:val="16"/>
              </w:rPr>
              <w:t xml:space="preserve"> = </w:t>
            </w:r>
            <w:proofErr w:type="spellStart"/>
            <w:r w:rsidRPr="00991F26">
              <w:rPr>
                <w:sz w:val="16"/>
                <w:szCs w:val="16"/>
              </w:rPr>
              <w:t>pd.read_sql</w:t>
            </w:r>
            <w:proofErr w:type="spellEnd"/>
            <w:r w:rsidRPr="00991F26">
              <w:rPr>
                <w:sz w:val="16"/>
                <w:szCs w:val="16"/>
              </w:rPr>
              <w:t>(</w:t>
            </w:r>
            <w:r w:rsidRPr="00991F26">
              <w:rPr>
                <w:sz w:val="16"/>
                <w:szCs w:val="16"/>
              </w:rPr>
              <w:br/>
              <w:t xml:space="preserve">            </w:t>
            </w:r>
            <w:proofErr w:type="spellStart"/>
            <w:r w:rsidRPr="00991F26">
              <w:rPr>
                <w:sz w:val="16"/>
                <w:szCs w:val="16"/>
              </w:rPr>
              <w:t>history_query.statement</w:t>
            </w:r>
            <w:proofErr w:type="spellEnd"/>
            <w:r w:rsidRPr="00991F26">
              <w:rPr>
                <w:sz w:val="16"/>
                <w:szCs w:val="16"/>
              </w:rPr>
              <w:t>,</w:t>
            </w:r>
            <w:r w:rsidRPr="00991F26">
              <w:rPr>
                <w:sz w:val="16"/>
                <w:szCs w:val="16"/>
              </w:rPr>
              <w:br/>
              <w:t xml:space="preserve">            con=</w:t>
            </w:r>
            <w:proofErr w:type="spellStart"/>
            <w:r w:rsidRPr="00991F26">
              <w:rPr>
                <w:sz w:val="16"/>
                <w:szCs w:val="16"/>
              </w:rPr>
              <w:t>db.session.connection</w:t>
            </w:r>
            <w:proofErr w:type="spellEnd"/>
            <w:r w:rsidRPr="00991F26">
              <w:rPr>
                <w:sz w:val="16"/>
                <w:szCs w:val="16"/>
              </w:rPr>
              <w:t>()</w:t>
            </w:r>
            <w:r w:rsidRPr="00991F26">
              <w:rPr>
                <w:sz w:val="16"/>
                <w:szCs w:val="16"/>
              </w:rPr>
              <w:br/>
              <w:t xml:space="preserve">        )</w:t>
            </w:r>
          </w:p>
          <w:p w14:paraId="6C987665" w14:textId="77777777" w:rsidR="00756174" w:rsidRPr="00991F26" w:rsidRDefault="00756174" w:rsidP="00077DB6">
            <w:pPr>
              <w:pStyle w:val="TF-CDIGO-FONTE"/>
              <w:rPr>
                <w:sz w:val="16"/>
                <w:szCs w:val="16"/>
                <w:highlight w:val="yellow"/>
              </w:rPr>
            </w:pPr>
            <w:r w:rsidRPr="00991F26">
              <w:rPr>
                <w:sz w:val="16"/>
                <w:szCs w:val="16"/>
              </w:rPr>
              <w:br/>
              <w:t xml:space="preserve">        </w:t>
            </w:r>
            <w:proofErr w:type="spellStart"/>
            <w:r w:rsidRPr="00991F26">
              <w:rPr>
                <w:sz w:val="16"/>
                <w:szCs w:val="16"/>
              </w:rPr>
              <w:t>df_returns_complete</w:t>
            </w:r>
            <w:proofErr w:type="spellEnd"/>
            <w:r w:rsidRPr="00991F26">
              <w:rPr>
                <w:sz w:val="16"/>
                <w:szCs w:val="16"/>
              </w:rPr>
              <w:t xml:space="preserve"> = </w:t>
            </w:r>
            <w:proofErr w:type="spellStart"/>
            <w:r w:rsidRPr="00991F26">
              <w:rPr>
                <w:sz w:val="16"/>
                <w:szCs w:val="16"/>
              </w:rPr>
              <w:t>df_</w:t>
            </w:r>
            <w:proofErr w:type="gramStart"/>
            <w:r w:rsidRPr="00991F26">
              <w:rPr>
                <w:sz w:val="16"/>
                <w:szCs w:val="16"/>
              </w:rPr>
              <w:t>history.pivot</w:t>
            </w:r>
            <w:proofErr w:type="spellEnd"/>
            <w:proofErr w:type="gramEnd"/>
            <w:r w:rsidRPr="00991F26">
              <w:rPr>
                <w:sz w:val="16"/>
                <w:szCs w:val="16"/>
              </w:rPr>
              <w:t>(</w:t>
            </w:r>
            <w:r w:rsidRPr="00991F26">
              <w:rPr>
                <w:sz w:val="16"/>
                <w:szCs w:val="16"/>
              </w:rPr>
              <w:br/>
              <w:t xml:space="preserve">            index='date',</w:t>
            </w:r>
            <w:r w:rsidRPr="00991F26">
              <w:rPr>
                <w:sz w:val="16"/>
                <w:szCs w:val="16"/>
              </w:rPr>
              <w:br/>
              <w:t xml:space="preserve">            columns='ticker',</w:t>
            </w:r>
            <w:r w:rsidRPr="00991F26">
              <w:rPr>
                <w:sz w:val="16"/>
                <w:szCs w:val="16"/>
              </w:rPr>
              <w:br/>
              <w:t xml:space="preserve">            values='</w:t>
            </w:r>
            <w:proofErr w:type="spellStart"/>
            <w:r w:rsidRPr="00991F26">
              <w:rPr>
                <w:sz w:val="16"/>
                <w:szCs w:val="16"/>
              </w:rPr>
              <w:t>monthly_variation</w:t>
            </w:r>
            <w:proofErr w:type="spellEnd"/>
            <w:r w:rsidRPr="00991F26">
              <w:rPr>
                <w:sz w:val="16"/>
                <w:szCs w:val="16"/>
              </w:rPr>
              <w:t>'</w:t>
            </w:r>
            <w:r w:rsidRPr="00991F26">
              <w:rPr>
                <w:sz w:val="16"/>
                <w:szCs w:val="16"/>
              </w:rPr>
              <w:br/>
              <w:t xml:space="preserve">      </w:t>
            </w:r>
            <w:proofErr w:type="gramStart"/>
            <w:r w:rsidRPr="00991F26">
              <w:rPr>
                <w:sz w:val="16"/>
                <w:szCs w:val="16"/>
              </w:rPr>
              <w:t xml:space="preserve">  )</w:t>
            </w:r>
            <w:proofErr w:type="gramEnd"/>
          </w:p>
        </w:tc>
      </w:tr>
    </w:tbl>
    <w:p w14:paraId="7E1DE4BF" w14:textId="77777777" w:rsidR="00756174" w:rsidRDefault="00756174" w:rsidP="00756174">
      <w:pPr>
        <w:pStyle w:val="TF-FONTE"/>
      </w:pPr>
      <w:r w:rsidRPr="002E2E4A">
        <w:t>Fonte: elaborado pelos autores.</w:t>
      </w:r>
    </w:p>
    <w:p w14:paraId="5BDD6713" w14:textId="260405CD" w:rsidR="00756174" w:rsidRDefault="00756174" w:rsidP="00756174">
      <w:pPr>
        <w:pStyle w:val="TF-TEXTO"/>
      </w:pPr>
      <w:r w:rsidRPr="00E07FB4">
        <w:t>O método inicia consultando os ativos elegíveis e seus metadados, definindo assim o universo de investimento que será utilizado na otimização</w:t>
      </w:r>
      <w:r>
        <w:t>, e</w:t>
      </w:r>
      <w:r w:rsidRPr="00E07FB4">
        <w:t>m seguida, são carregados os históricos de preços de cada ativo</w:t>
      </w:r>
      <w:r>
        <w:t xml:space="preserve">, conforme exemplifica a </w:t>
      </w:r>
      <w:r w:rsidR="006A4E1C">
        <w:fldChar w:fldCharType="begin"/>
      </w:r>
      <w:r w:rsidR="006A4E1C">
        <w:instrText xml:space="preserve"> REF _Ref215606196 \h </w:instrText>
      </w:r>
      <w:r w:rsidR="006A4E1C">
        <w:fldChar w:fldCharType="separate"/>
      </w:r>
      <w:r w:rsidR="00367570">
        <w:t xml:space="preserve">Quadro </w:t>
      </w:r>
      <w:r w:rsidR="00367570">
        <w:rPr>
          <w:noProof/>
        </w:rPr>
        <w:t>9</w:t>
      </w:r>
      <w:r w:rsidR="006A4E1C">
        <w:fldChar w:fldCharType="end"/>
      </w:r>
      <w:r w:rsidRPr="00E07FB4">
        <w:t>.</w:t>
      </w:r>
    </w:p>
    <w:p w14:paraId="01F7ED67" w14:textId="4600DA3A" w:rsidR="00FD15D0" w:rsidRPr="00FD15D0" w:rsidRDefault="00FD15D0" w:rsidP="00FD15D0">
      <w:pPr>
        <w:pStyle w:val="TF-LEGENDA"/>
        <w:rPr>
          <w:szCs w:val="24"/>
        </w:rPr>
      </w:pPr>
      <w:bookmarkStart w:id="90" w:name="_Ref215606196"/>
      <w:bookmarkStart w:id="91" w:name="_Toc215657476"/>
      <w:r>
        <w:lastRenderedPageBreak/>
        <w:t xml:space="preserve">Quadro </w:t>
      </w:r>
      <w:fldSimple w:instr=" SEQ Quadro \* ARABIC ">
        <w:r w:rsidR="00367570">
          <w:rPr>
            <w:noProof/>
          </w:rPr>
          <w:t>9</w:t>
        </w:r>
      </w:fldSimple>
      <w:bookmarkEnd w:id="90"/>
      <w:r>
        <w:t xml:space="preserve"> </w:t>
      </w:r>
      <w:r w:rsidRPr="00884EFA">
        <w:rPr>
          <w:szCs w:val="24"/>
        </w:rPr>
        <w:t xml:space="preserve">– Exemplo </w:t>
      </w:r>
      <w:r>
        <w:rPr>
          <w:szCs w:val="24"/>
        </w:rPr>
        <w:t>das linhas retornadas do banco</w:t>
      </w:r>
      <w:r w:rsidR="00C37BBE">
        <w:rPr>
          <w:szCs w:val="24"/>
        </w:rPr>
        <w:t xml:space="preserve"> de dados</w:t>
      </w:r>
      <w:bookmarkEnd w:id="9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43"/>
        <w:gridCol w:w="1576"/>
        <w:gridCol w:w="1559"/>
      </w:tblGrid>
      <w:tr w:rsidR="00756174" w:rsidRPr="00884EFA" w14:paraId="372F366C" w14:textId="77777777" w:rsidTr="00077DB6">
        <w:trPr>
          <w:cantSplit/>
          <w:jc w:val="center"/>
        </w:trPr>
        <w:tc>
          <w:tcPr>
            <w:tcW w:w="2143" w:type="dxa"/>
            <w:noWrap/>
          </w:tcPr>
          <w:p w14:paraId="35C4B5B1"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Date</w:t>
            </w:r>
          </w:p>
        </w:tc>
        <w:tc>
          <w:tcPr>
            <w:tcW w:w="1576" w:type="dxa"/>
            <w:noWrap/>
          </w:tcPr>
          <w:p w14:paraId="567B23B0" w14:textId="77777777" w:rsidR="00756174" w:rsidRPr="00C37BBE" w:rsidRDefault="00756174" w:rsidP="00077DB6">
            <w:pPr>
              <w:pStyle w:val="TF-TEXTO-QUADRO-Centralizado"/>
              <w:rPr>
                <w:rFonts w:ascii="Courier New" w:hAnsi="Courier New" w:cs="Courier New"/>
                <w:sz w:val="20"/>
              </w:rPr>
            </w:pPr>
            <w:proofErr w:type="spellStart"/>
            <w:r w:rsidRPr="00C37BBE">
              <w:rPr>
                <w:rFonts w:ascii="Courier New" w:hAnsi="Courier New" w:cs="Courier New"/>
                <w:sz w:val="20"/>
              </w:rPr>
              <w:t>Ticker</w:t>
            </w:r>
            <w:proofErr w:type="spellEnd"/>
          </w:p>
        </w:tc>
        <w:tc>
          <w:tcPr>
            <w:tcW w:w="1559" w:type="dxa"/>
          </w:tcPr>
          <w:p w14:paraId="4D14EF5A" w14:textId="77777777" w:rsidR="00756174" w:rsidRPr="00C37BBE" w:rsidRDefault="00756174" w:rsidP="00077DB6">
            <w:pPr>
              <w:pStyle w:val="TF-TEXTO-QUADRO-Centralizado"/>
              <w:rPr>
                <w:rFonts w:ascii="Courier New" w:hAnsi="Courier New" w:cs="Courier New"/>
                <w:sz w:val="20"/>
              </w:rPr>
            </w:pPr>
            <w:proofErr w:type="spellStart"/>
            <w:r w:rsidRPr="00C37BBE">
              <w:rPr>
                <w:rFonts w:ascii="Courier New" w:hAnsi="Courier New" w:cs="Courier New"/>
                <w:sz w:val="20"/>
              </w:rPr>
              <w:t>Variation</w:t>
            </w:r>
            <w:proofErr w:type="spellEnd"/>
          </w:p>
        </w:tc>
      </w:tr>
      <w:tr w:rsidR="00756174" w:rsidRPr="00884EFA" w14:paraId="693C0A03" w14:textId="77777777" w:rsidTr="00077DB6">
        <w:trPr>
          <w:cantSplit/>
          <w:jc w:val="center"/>
        </w:trPr>
        <w:tc>
          <w:tcPr>
            <w:tcW w:w="2143" w:type="dxa"/>
            <w:noWrap/>
          </w:tcPr>
          <w:p w14:paraId="2947A833"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2020-01-01</w:t>
            </w:r>
          </w:p>
        </w:tc>
        <w:tc>
          <w:tcPr>
            <w:tcW w:w="1576" w:type="dxa"/>
            <w:noWrap/>
          </w:tcPr>
          <w:p w14:paraId="3D0C73A3"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BBAS3</w:t>
            </w:r>
          </w:p>
        </w:tc>
        <w:tc>
          <w:tcPr>
            <w:tcW w:w="1559" w:type="dxa"/>
          </w:tcPr>
          <w:p w14:paraId="21BCF627"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-0.124659</w:t>
            </w:r>
          </w:p>
        </w:tc>
      </w:tr>
      <w:tr w:rsidR="00756174" w:rsidRPr="00884EFA" w14:paraId="53CAE0CF" w14:textId="77777777" w:rsidTr="00077DB6">
        <w:trPr>
          <w:cantSplit/>
          <w:jc w:val="center"/>
        </w:trPr>
        <w:tc>
          <w:tcPr>
            <w:tcW w:w="2143" w:type="dxa"/>
            <w:noWrap/>
          </w:tcPr>
          <w:p w14:paraId="3F58F8BF"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2020-01-01</w:t>
            </w:r>
          </w:p>
        </w:tc>
        <w:tc>
          <w:tcPr>
            <w:tcW w:w="1576" w:type="dxa"/>
            <w:noWrap/>
          </w:tcPr>
          <w:p w14:paraId="534B8131"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PETR4</w:t>
            </w:r>
          </w:p>
        </w:tc>
        <w:tc>
          <w:tcPr>
            <w:tcW w:w="1559" w:type="dxa"/>
          </w:tcPr>
          <w:p w14:paraId="12A80B6C"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-0.058221</w:t>
            </w:r>
          </w:p>
        </w:tc>
      </w:tr>
      <w:tr w:rsidR="00756174" w:rsidRPr="00884EFA" w14:paraId="7BFCB5DA" w14:textId="77777777" w:rsidTr="00077DB6">
        <w:trPr>
          <w:cantSplit/>
          <w:jc w:val="center"/>
        </w:trPr>
        <w:tc>
          <w:tcPr>
            <w:tcW w:w="2143" w:type="dxa"/>
            <w:noWrap/>
          </w:tcPr>
          <w:p w14:paraId="291F5658"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2020-01-01</w:t>
            </w:r>
          </w:p>
        </w:tc>
        <w:tc>
          <w:tcPr>
            <w:tcW w:w="1576" w:type="dxa"/>
            <w:noWrap/>
          </w:tcPr>
          <w:p w14:paraId="32402C16"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VALE3</w:t>
            </w:r>
          </w:p>
        </w:tc>
        <w:tc>
          <w:tcPr>
            <w:tcW w:w="1559" w:type="dxa"/>
          </w:tcPr>
          <w:p w14:paraId="62E811B8"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0.005718</w:t>
            </w:r>
          </w:p>
        </w:tc>
      </w:tr>
      <w:tr w:rsidR="00756174" w:rsidRPr="00884EFA" w14:paraId="098C5619" w14:textId="77777777" w:rsidTr="00077DB6">
        <w:trPr>
          <w:cantSplit/>
          <w:jc w:val="center"/>
        </w:trPr>
        <w:tc>
          <w:tcPr>
            <w:tcW w:w="2143" w:type="dxa"/>
            <w:noWrap/>
          </w:tcPr>
          <w:p w14:paraId="28D96F9F"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2020-02-01</w:t>
            </w:r>
          </w:p>
        </w:tc>
        <w:tc>
          <w:tcPr>
            <w:tcW w:w="1576" w:type="dxa"/>
            <w:noWrap/>
          </w:tcPr>
          <w:p w14:paraId="389BF151"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BBAS3</w:t>
            </w:r>
          </w:p>
        </w:tc>
        <w:tc>
          <w:tcPr>
            <w:tcW w:w="1559" w:type="dxa"/>
          </w:tcPr>
          <w:p w14:paraId="51858000"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-0.171589</w:t>
            </w:r>
          </w:p>
        </w:tc>
      </w:tr>
      <w:tr w:rsidR="00756174" w:rsidRPr="00884EFA" w14:paraId="670517C6" w14:textId="77777777" w:rsidTr="00077DB6">
        <w:trPr>
          <w:cantSplit/>
          <w:jc w:val="center"/>
        </w:trPr>
        <w:tc>
          <w:tcPr>
            <w:tcW w:w="2143" w:type="dxa"/>
            <w:noWrap/>
          </w:tcPr>
          <w:p w14:paraId="67CFA53E"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2020-02-01</w:t>
            </w:r>
          </w:p>
        </w:tc>
        <w:tc>
          <w:tcPr>
            <w:tcW w:w="1576" w:type="dxa"/>
            <w:noWrap/>
          </w:tcPr>
          <w:p w14:paraId="24032327"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PETR4</w:t>
            </w:r>
          </w:p>
        </w:tc>
        <w:tc>
          <w:tcPr>
            <w:tcW w:w="1559" w:type="dxa"/>
          </w:tcPr>
          <w:p w14:paraId="27684AAA"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-0.166729</w:t>
            </w:r>
          </w:p>
        </w:tc>
      </w:tr>
      <w:tr w:rsidR="00756174" w:rsidRPr="00884EFA" w14:paraId="5DB6CABF" w14:textId="77777777" w:rsidTr="00077DB6">
        <w:trPr>
          <w:cantSplit/>
          <w:jc w:val="center"/>
        </w:trPr>
        <w:tc>
          <w:tcPr>
            <w:tcW w:w="2143" w:type="dxa"/>
            <w:noWrap/>
          </w:tcPr>
          <w:p w14:paraId="496DF3BA"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2020-02-01</w:t>
            </w:r>
          </w:p>
        </w:tc>
        <w:tc>
          <w:tcPr>
            <w:tcW w:w="1576" w:type="dxa"/>
            <w:noWrap/>
          </w:tcPr>
          <w:p w14:paraId="1A2BF685"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VALE3</w:t>
            </w:r>
          </w:p>
        </w:tc>
        <w:tc>
          <w:tcPr>
            <w:tcW w:w="1559" w:type="dxa"/>
          </w:tcPr>
          <w:p w14:paraId="239D1EE4"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0.074701</w:t>
            </w:r>
          </w:p>
        </w:tc>
      </w:tr>
    </w:tbl>
    <w:p w14:paraId="488CEAE3" w14:textId="77777777" w:rsidR="00756174" w:rsidRDefault="00756174" w:rsidP="00756174">
      <w:pPr>
        <w:pStyle w:val="TF-FONTE"/>
        <w:rPr>
          <w:sz w:val="24"/>
          <w:szCs w:val="24"/>
        </w:rPr>
      </w:pPr>
      <w:r w:rsidRPr="00884EFA">
        <w:rPr>
          <w:sz w:val="24"/>
          <w:szCs w:val="24"/>
        </w:rPr>
        <w:t>Fonte: elaborado pelo</w:t>
      </w:r>
      <w:r>
        <w:rPr>
          <w:sz w:val="24"/>
          <w:szCs w:val="24"/>
        </w:rPr>
        <w:t>s</w:t>
      </w:r>
      <w:r w:rsidRPr="00884EFA">
        <w:rPr>
          <w:sz w:val="24"/>
          <w:szCs w:val="24"/>
        </w:rPr>
        <w:t xml:space="preserve"> autor</w:t>
      </w:r>
      <w:r>
        <w:rPr>
          <w:sz w:val="24"/>
          <w:szCs w:val="24"/>
        </w:rPr>
        <w:t>es</w:t>
      </w:r>
      <w:r w:rsidRPr="00884EFA">
        <w:rPr>
          <w:sz w:val="24"/>
          <w:szCs w:val="24"/>
        </w:rPr>
        <w:t>.</w:t>
      </w:r>
    </w:p>
    <w:p w14:paraId="0408F291" w14:textId="4462F3A8" w:rsidR="00756174" w:rsidRPr="00FD15D0" w:rsidRDefault="00756174" w:rsidP="00FD15D0">
      <w:pPr>
        <w:pStyle w:val="TF-TEXTO"/>
      </w:pPr>
      <w:r w:rsidRPr="00E07FB4">
        <w:t>Esses dados,</w:t>
      </w:r>
      <w:r>
        <w:t xml:space="preserve"> </w:t>
      </w:r>
      <w:r w:rsidRPr="00E07FB4">
        <w:t xml:space="preserve">são reorganizados em um </w:t>
      </w:r>
      <w:proofErr w:type="spellStart"/>
      <w:r w:rsidRPr="00991F26">
        <w:rPr>
          <w:i/>
          <w:iCs/>
        </w:rPr>
        <w:t>DataFrame</w:t>
      </w:r>
      <w:proofErr w:type="spellEnd"/>
      <w:r w:rsidRPr="00E07FB4">
        <w:t xml:space="preserve"> pivotado</w:t>
      </w:r>
      <w:r>
        <w:t xml:space="preserve"> </w:t>
      </w:r>
      <w:r w:rsidRPr="00E07FB4">
        <w:t xml:space="preserve">no qual cada coluna representa um </w:t>
      </w:r>
      <w:proofErr w:type="spellStart"/>
      <w:r w:rsidRPr="00991F26">
        <w:rPr>
          <w:i/>
          <w:iCs/>
        </w:rPr>
        <w:t>ticker</w:t>
      </w:r>
      <w:proofErr w:type="spellEnd"/>
      <w:r w:rsidRPr="00E07FB4">
        <w:t xml:space="preserve"> e cada linha representa uma data</w:t>
      </w:r>
      <w:r>
        <w:t xml:space="preserve"> (</w:t>
      </w:r>
      <w:r w:rsidR="006A4E1C">
        <w:fldChar w:fldCharType="begin"/>
      </w:r>
      <w:r w:rsidR="006A4E1C">
        <w:instrText xml:space="preserve"> REF _Ref215606211 \h </w:instrText>
      </w:r>
      <w:r w:rsidR="006A4E1C">
        <w:fldChar w:fldCharType="separate"/>
      </w:r>
      <w:r w:rsidR="00367570">
        <w:t xml:space="preserve">Quadro </w:t>
      </w:r>
      <w:r w:rsidR="00367570">
        <w:rPr>
          <w:noProof/>
        </w:rPr>
        <w:t>10</w:t>
      </w:r>
      <w:r w:rsidR="006A4E1C">
        <w:fldChar w:fldCharType="end"/>
      </w:r>
      <w:r>
        <w:t>)</w:t>
      </w:r>
      <w:r w:rsidRPr="00E07FB4">
        <w:t>. Essa estrutura matricial é essencial para o cálculo de retornos e para todas as operações vetorizadas que compõem o modelo de risco.</w:t>
      </w:r>
    </w:p>
    <w:p w14:paraId="2469522D" w14:textId="03A42422" w:rsidR="00FD15D0" w:rsidRPr="00FD15D0" w:rsidRDefault="00FD15D0" w:rsidP="00FD15D0">
      <w:pPr>
        <w:pStyle w:val="TF-LEGENDA"/>
        <w:rPr>
          <w:szCs w:val="24"/>
        </w:rPr>
      </w:pPr>
      <w:bookmarkStart w:id="92" w:name="_Ref215606211"/>
      <w:bookmarkStart w:id="93" w:name="_Toc215657477"/>
      <w:r>
        <w:t xml:space="preserve">Quadro </w:t>
      </w:r>
      <w:fldSimple w:instr=" SEQ Quadro \* ARABIC ">
        <w:r w:rsidR="00367570">
          <w:rPr>
            <w:noProof/>
          </w:rPr>
          <w:t>10</w:t>
        </w:r>
      </w:fldSimple>
      <w:bookmarkEnd w:id="92"/>
      <w:r w:rsidRPr="00884EFA">
        <w:rPr>
          <w:szCs w:val="24"/>
        </w:rPr>
        <w:t xml:space="preserve"> – Exemplo </w:t>
      </w:r>
      <w:r>
        <w:rPr>
          <w:szCs w:val="24"/>
        </w:rPr>
        <w:t>da transformação de dados para a matriz</w:t>
      </w:r>
      <w:bookmarkEnd w:id="9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43"/>
        <w:gridCol w:w="1576"/>
        <w:gridCol w:w="1559"/>
        <w:gridCol w:w="1276"/>
      </w:tblGrid>
      <w:tr w:rsidR="00756174" w:rsidRPr="00884EFA" w14:paraId="73F13C17" w14:textId="77777777" w:rsidTr="00077DB6">
        <w:trPr>
          <w:cantSplit/>
          <w:jc w:val="center"/>
        </w:trPr>
        <w:tc>
          <w:tcPr>
            <w:tcW w:w="2143" w:type="dxa"/>
            <w:noWrap/>
          </w:tcPr>
          <w:p w14:paraId="664E4E1C"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Date</w:t>
            </w:r>
          </w:p>
        </w:tc>
        <w:tc>
          <w:tcPr>
            <w:tcW w:w="1576" w:type="dxa"/>
            <w:noWrap/>
          </w:tcPr>
          <w:p w14:paraId="6517732B"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BBAS3</w:t>
            </w:r>
          </w:p>
        </w:tc>
        <w:tc>
          <w:tcPr>
            <w:tcW w:w="1559" w:type="dxa"/>
          </w:tcPr>
          <w:p w14:paraId="4FAA2125"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PETR4</w:t>
            </w:r>
          </w:p>
        </w:tc>
        <w:tc>
          <w:tcPr>
            <w:tcW w:w="1276" w:type="dxa"/>
          </w:tcPr>
          <w:p w14:paraId="4CC67131"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VALE3</w:t>
            </w:r>
          </w:p>
        </w:tc>
      </w:tr>
      <w:tr w:rsidR="00756174" w:rsidRPr="00884EFA" w14:paraId="77968016" w14:textId="77777777" w:rsidTr="00077DB6">
        <w:trPr>
          <w:cantSplit/>
          <w:jc w:val="center"/>
        </w:trPr>
        <w:tc>
          <w:tcPr>
            <w:tcW w:w="2143" w:type="dxa"/>
            <w:noWrap/>
          </w:tcPr>
          <w:p w14:paraId="089B2FA7"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2020-01-01</w:t>
            </w:r>
          </w:p>
        </w:tc>
        <w:tc>
          <w:tcPr>
            <w:tcW w:w="1576" w:type="dxa"/>
            <w:noWrap/>
          </w:tcPr>
          <w:p w14:paraId="447FBF5B"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-0.124659</w:t>
            </w:r>
          </w:p>
        </w:tc>
        <w:tc>
          <w:tcPr>
            <w:tcW w:w="1559" w:type="dxa"/>
          </w:tcPr>
          <w:p w14:paraId="73DCEDE8"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-0.058221</w:t>
            </w:r>
          </w:p>
        </w:tc>
        <w:tc>
          <w:tcPr>
            <w:tcW w:w="1276" w:type="dxa"/>
          </w:tcPr>
          <w:p w14:paraId="7D9FD40A"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0.005718</w:t>
            </w:r>
          </w:p>
        </w:tc>
      </w:tr>
      <w:tr w:rsidR="00756174" w:rsidRPr="00884EFA" w14:paraId="73ED405E" w14:textId="77777777" w:rsidTr="00077DB6">
        <w:trPr>
          <w:cantSplit/>
          <w:jc w:val="center"/>
        </w:trPr>
        <w:tc>
          <w:tcPr>
            <w:tcW w:w="2143" w:type="dxa"/>
            <w:noWrap/>
          </w:tcPr>
          <w:p w14:paraId="63BCC0F4"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2020-02-01</w:t>
            </w:r>
          </w:p>
        </w:tc>
        <w:tc>
          <w:tcPr>
            <w:tcW w:w="1576" w:type="dxa"/>
            <w:noWrap/>
          </w:tcPr>
          <w:p w14:paraId="5B433F4F"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-0.171589</w:t>
            </w:r>
          </w:p>
        </w:tc>
        <w:tc>
          <w:tcPr>
            <w:tcW w:w="1559" w:type="dxa"/>
          </w:tcPr>
          <w:p w14:paraId="3DE09E67"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-0.166729</w:t>
            </w:r>
          </w:p>
        </w:tc>
        <w:tc>
          <w:tcPr>
            <w:tcW w:w="1276" w:type="dxa"/>
          </w:tcPr>
          <w:p w14:paraId="6D29B40D" w14:textId="77777777" w:rsidR="00756174" w:rsidRPr="00C37BBE" w:rsidRDefault="00756174" w:rsidP="00077DB6">
            <w:pPr>
              <w:pStyle w:val="TF-TEXTO-QUADRO-Centralizado"/>
              <w:rPr>
                <w:rFonts w:ascii="Courier New" w:hAnsi="Courier New" w:cs="Courier New"/>
                <w:sz w:val="20"/>
              </w:rPr>
            </w:pPr>
            <w:r w:rsidRPr="00C37BBE">
              <w:rPr>
                <w:rFonts w:ascii="Courier New" w:hAnsi="Courier New" w:cs="Courier New"/>
                <w:sz w:val="20"/>
              </w:rPr>
              <w:t>0.074701</w:t>
            </w:r>
          </w:p>
        </w:tc>
      </w:tr>
    </w:tbl>
    <w:p w14:paraId="6FCB5AD8" w14:textId="77777777" w:rsidR="00756174" w:rsidRPr="004619CB" w:rsidRDefault="00756174" w:rsidP="00756174">
      <w:pPr>
        <w:pStyle w:val="TF-FONTE"/>
        <w:rPr>
          <w:sz w:val="24"/>
          <w:szCs w:val="24"/>
        </w:rPr>
      </w:pPr>
      <w:r w:rsidRPr="00884EFA">
        <w:rPr>
          <w:sz w:val="24"/>
          <w:szCs w:val="24"/>
        </w:rPr>
        <w:t>Fonte: elaborado pelo</w:t>
      </w:r>
      <w:r>
        <w:rPr>
          <w:sz w:val="24"/>
          <w:szCs w:val="24"/>
        </w:rPr>
        <w:t>s</w:t>
      </w:r>
      <w:r w:rsidRPr="00884EFA">
        <w:rPr>
          <w:sz w:val="24"/>
          <w:szCs w:val="24"/>
        </w:rPr>
        <w:t xml:space="preserve"> </w:t>
      </w:r>
      <w:proofErr w:type="spellStart"/>
      <w:r w:rsidRPr="00884EFA">
        <w:rPr>
          <w:sz w:val="24"/>
          <w:szCs w:val="24"/>
        </w:rPr>
        <w:t>autor</w:t>
      </w:r>
      <w:r>
        <w:rPr>
          <w:sz w:val="24"/>
          <w:szCs w:val="24"/>
        </w:rPr>
        <w:t>s</w:t>
      </w:r>
      <w:proofErr w:type="spellEnd"/>
      <w:r w:rsidRPr="00884EFA">
        <w:rPr>
          <w:sz w:val="24"/>
          <w:szCs w:val="24"/>
        </w:rPr>
        <w:t>.</w:t>
      </w:r>
    </w:p>
    <w:p w14:paraId="676904AE" w14:textId="48AE8683" w:rsidR="00756174" w:rsidRDefault="00756174" w:rsidP="00756174">
      <w:pPr>
        <w:pStyle w:val="TF-TEXTO"/>
      </w:pPr>
      <w:r w:rsidRPr="00E07FB4">
        <w:t>Após o pivotamento, o método identifica o período mínimo de dados exigido</w:t>
      </w:r>
      <w:r>
        <w:t xml:space="preserve">, sendo igual ao </w:t>
      </w:r>
      <w:r w:rsidRPr="00E07FB4">
        <w:t>período solicitado pelo usuário</w:t>
      </w:r>
      <w:r>
        <w:t xml:space="preserve"> como horizonte de investimentos (</w:t>
      </w:r>
      <w:r w:rsidR="006A4E1C">
        <w:fldChar w:fldCharType="begin"/>
      </w:r>
      <w:r w:rsidR="006A4E1C">
        <w:instrText xml:space="preserve"> REF _Ref215606219 \h </w:instrText>
      </w:r>
      <w:r w:rsidR="006A4E1C">
        <w:fldChar w:fldCharType="separate"/>
      </w:r>
      <w:r w:rsidR="00367570">
        <w:t xml:space="preserve">Quadro </w:t>
      </w:r>
      <w:r w:rsidR="00367570">
        <w:rPr>
          <w:noProof/>
        </w:rPr>
        <w:t>11</w:t>
      </w:r>
      <w:r w:rsidR="006A4E1C">
        <w:fldChar w:fldCharType="end"/>
      </w:r>
      <w:r>
        <w:t>)</w:t>
      </w:r>
      <w:r w:rsidRPr="00E07FB4">
        <w:t xml:space="preserve">. Ativos que não atendem essa exigência são removidos. Essa decisão </w:t>
      </w:r>
      <w:r>
        <w:t>tem como objetivo igualar todos os ativos com o mesmo período de dados históricos, para não ter injustiças na comparação entre eles.</w:t>
      </w:r>
    </w:p>
    <w:p w14:paraId="79394B92" w14:textId="17C9EE78" w:rsidR="00FD15D0" w:rsidRDefault="00FD15D0" w:rsidP="00FD15D0">
      <w:pPr>
        <w:pStyle w:val="TF-LEGENDA"/>
      </w:pPr>
      <w:bookmarkStart w:id="94" w:name="_Ref215606219"/>
      <w:bookmarkStart w:id="95" w:name="_Toc215657478"/>
      <w:r>
        <w:t xml:space="preserve">Quadro </w:t>
      </w:r>
      <w:fldSimple w:instr=" SEQ Quadro \* ARABIC ">
        <w:r w:rsidR="00367570">
          <w:rPr>
            <w:noProof/>
          </w:rPr>
          <w:t>11</w:t>
        </w:r>
      </w:fldSimple>
      <w:bookmarkEnd w:id="94"/>
      <w:r>
        <w:t xml:space="preserve"> </w:t>
      </w:r>
      <w:r w:rsidRPr="002E2E4A">
        <w:t>–</w:t>
      </w:r>
      <w:r w:rsidR="00367570">
        <w:t xml:space="preserve"> </w:t>
      </w:r>
      <w:r w:rsidR="00C37BBE">
        <w:t>F</w:t>
      </w:r>
      <w:r>
        <w:t>iltr</w:t>
      </w:r>
      <w:r w:rsidR="00C37BBE">
        <w:t>o</w:t>
      </w:r>
      <w:r>
        <w:t xml:space="preserve"> com base no horizonte de investimento</w:t>
      </w:r>
      <w:bookmarkEnd w:id="9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508"/>
      </w:tblGrid>
      <w:tr w:rsidR="00756174" w:rsidRPr="008750FF" w14:paraId="3D15D45C" w14:textId="77777777" w:rsidTr="00C37BBE">
        <w:trPr>
          <w:jc w:val="center"/>
        </w:trPr>
        <w:tc>
          <w:tcPr>
            <w:tcW w:w="7508" w:type="dxa"/>
          </w:tcPr>
          <w:p w14:paraId="1C993869" w14:textId="074D4E18" w:rsidR="00756174" w:rsidRPr="00991F26" w:rsidRDefault="00756174" w:rsidP="00077DB6">
            <w:pPr>
              <w:pStyle w:val="TF-CDIGO-FONTE"/>
              <w:rPr>
                <w:sz w:val="16"/>
                <w:szCs w:val="16"/>
              </w:rPr>
            </w:pPr>
            <w:r w:rsidRPr="00991F26">
              <w:rPr>
                <w:sz w:val="16"/>
                <w:szCs w:val="16"/>
              </w:rPr>
              <w:t xml:space="preserve"># </w:t>
            </w:r>
            <w:proofErr w:type="spellStart"/>
            <w:r w:rsidRPr="00991F26">
              <w:rPr>
                <w:sz w:val="16"/>
                <w:szCs w:val="16"/>
              </w:rPr>
              <w:t>Filtrar</w:t>
            </w:r>
            <w:proofErr w:type="spellEnd"/>
            <w:r w:rsidRPr="00991F26">
              <w:rPr>
                <w:sz w:val="16"/>
                <w:szCs w:val="16"/>
              </w:rPr>
              <w:t xml:space="preserve"> </w:t>
            </w:r>
            <w:proofErr w:type="spellStart"/>
            <w:r w:rsidRPr="00991F26">
              <w:rPr>
                <w:sz w:val="16"/>
                <w:szCs w:val="16"/>
              </w:rPr>
              <w:t>ações</w:t>
            </w:r>
            <w:proofErr w:type="spellEnd"/>
            <w:r w:rsidRPr="00991F26">
              <w:rPr>
                <w:sz w:val="16"/>
                <w:szCs w:val="16"/>
              </w:rPr>
              <w:t xml:space="preserve"> antes do pivot </w:t>
            </w:r>
            <w:proofErr w:type="spellStart"/>
            <w:r w:rsidRPr="00991F26">
              <w:rPr>
                <w:sz w:val="16"/>
                <w:szCs w:val="16"/>
              </w:rPr>
              <w:t>baseado</w:t>
            </w:r>
            <w:proofErr w:type="spellEnd"/>
            <w:r w:rsidRPr="00991F26">
              <w:rPr>
                <w:sz w:val="16"/>
                <w:szCs w:val="16"/>
              </w:rPr>
              <w:t xml:space="preserve"> no </w:t>
            </w:r>
            <w:proofErr w:type="spellStart"/>
            <w:r w:rsidRPr="00991F26">
              <w:rPr>
                <w:sz w:val="16"/>
                <w:szCs w:val="16"/>
              </w:rPr>
              <w:t>horizonte</w:t>
            </w:r>
            <w:proofErr w:type="spellEnd"/>
            <w:r w:rsidRPr="00991F26">
              <w:rPr>
                <w:sz w:val="16"/>
                <w:szCs w:val="16"/>
              </w:rPr>
              <w:t xml:space="preserve"> de </w:t>
            </w:r>
            <w:proofErr w:type="spellStart"/>
            <w:r w:rsidRPr="00991F26">
              <w:rPr>
                <w:sz w:val="16"/>
                <w:szCs w:val="16"/>
              </w:rPr>
              <w:t>investimento</w:t>
            </w:r>
            <w:proofErr w:type="spellEnd"/>
            <w:r w:rsidRPr="00991F26">
              <w:rPr>
                <w:sz w:val="16"/>
                <w:szCs w:val="16"/>
              </w:rPr>
              <w:br/>
            </w:r>
            <w:proofErr w:type="spellStart"/>
            <w:r w:rsidRPr="00991F26">
              <w:rPr>
                <w:sz w:val="16"/>
                <w:szCs w:val="16"/>
              </w:rPr>
              <w:t>minimum_history_months</w:t>
            </w:r>
            <w:proofErr w:type="spellEnd"/>
            <w:r w:rsidRPr="00991F26">
              <w:rPr>
                <w:sz w:val="16"/>
                <w:szCs w:val="16"/>
              </w:rPr>
              <w:t xml:space="preserve"> = int(</w:t>
            </w:r>
            <w:proofErr w:type="spellStart"/>
            <w:r w:rsidRPr="00991F26">
              <w:rPr>
                <w:sz w:val="16"/>
                <w:szCs w:val="16"/>
              </w:rPr>
              <w:t>self.years_period</w:t>
            </w:r>
            <w:proofErr w:type="spellEnd"/>
            <w:r w:rsidRPr="00991F26">
              <w:rPr>
                <w:sz w:val="16"/>
                <w:szCs w:val="16"/>
              </w:rPr>
              <w:t xml:space="preserve"> * 12)</w:t>
            </w:r>
            <w:r w:rsidRPr="00991F26">
              <w:rPr>
                <w:sz w:val="16"/>
                <w:szCs w:val="16"/>
              </w:rPr>
              <w:br/>
            </w:r>
            <w:r w:rsidRPr="00991F26">
              <w:rPr>
                <w:sz w:val="16"/>
                <w:szCs w:val="16"/>
              </w:rPr>
              <w:br/>
              <w:t xml:space="preserve">for ticker in </w:t>
            </w:r>
            <w:proofErr w:type="spellStart"/>
            <w:r w:rsidRPr="00991F26">
              <w:rPr>
                <w:sz w:val="16"/>
                <w:szCs w:val="16"/>
              </w:rPr>
              <w:t>available_assets</w:t>
            </w:r>
            <w:proofErr w:type="spellEnd"/>
            <w:r w:rsidRPr="00991F26">
              <w:rPr>
                <w:sz w:val="16"/>
                <w:szCs w:val="16"/>
              </w:rPr>
              <w:t>:</w:t>
            </w:r>
            <w:r w:rsidRPr="00991F26">
              <w:rPr>
                <w:sz w:val="16"/>
                <w:szCs w:val="16"/>
              </w:rPr>
              <w:br/>
              <w:t xml:space="preserve">    </w:t>
            </w:r>
            <w:proofErr w:type="spellStart"/>
            <w:r w:rsidRPr="00991F26">
              <w:rPr>
                <w:sz w:val="16"/>
                <w:szCs w:val="16"/>
              </w:rPr>
              <w:t>available_months</w:t>
            </w:r>
            <w:proofErr w:type="spellEnd"/>
            <w:r w:rsidRPr="00991F26">
              <w:rPr>
                <w:sz w:val="16"/>
                <w:szCs w:val="16"/>
              </w:rPr>
              <w:t xml:space="preserve"> = </w:t>
            </w:r>
            <w:proofErr w:type="spellStart"/>
            <w:r w:rsidRPr="00991F26">
              <w:rPr>
                <w:sz w:val="16"/>
                <w:szCs w:val="16"/>
              </w:rPr>
              <w:t>data_count</w:t>
            </w:r>
            <w:proofErr w:type="spellEnd"/>
            <w:r w:rsidRPr="00991F26">
              <w:rPr>
                <w:sz w:val="16"/>
                <w:szCs w:val="16"/>
              </w:rPr>
              <w:t>[ticker]</w:t>
            </w:r>
            <w:r w:rsidRPr="00991F26">
              <w:rPr>
                <w:sz w:val="16"/>
                <w:szCs w:val="16"/>
              </w:rPr>
              <w:br/>
            </w:r>
            <w:r w:rsidRPr="00991F26">
              <w:rPr>
                <w:sz w:val="16"/>
                <w:szCs w:val="16"/>
              </w:rPr>
              <w:br/>
              <w:t xml:space="preserve">    if </w:t>
            </w:r>
            <w:proofErr w:type="spellStart"/>
            <w:r w:rsidRPr="00991F26">
              <w:rPr>
                <w:sz w:val="16"/>
                <w:szCs w:val="16"/>
              </w:rPr>
              <w:t>available_months</w:t>
            </w:r>
            <w:proofErr w:type="spellEnd"/>
            <w:r w:rsidRPr="00991F26">
              <w:rPr>
                <w:sz w:val="16"/>
                <w:szCs w:val="16"/>
              </w:rPr>
              <w:t xml:space="preserve"> &gt;= </w:t>
            </w:r>
            <w:proofErr w:type="spellStart"/>
            <w:r w:rsidRPr="00991F26">
              <w:rPr>
                <w:sz w:val="16"/>
                <w:szCs w:val="16"/>
              </w:rPr>
              <w:t>minimum_history_months</w:t>
            </w:r>
            <w:proofErr w:type="spellEnd"/>
            <w:r w:rsidRPr="00991F26">
              <w:rPr>
                <w:sz w:val="16"/>
                <w:szCs w:val="16"/>
              </w:rPr>
              <w:t>:</w:t>
            </w:r>
            <w:r w:rsidRPr="00991F26">
              <w:rPr>
                <w:sz w:val="16"/>
                <w:szCs w:val="16"/>
              </w:rPr>
              <w:br/>
              <w:t xml:space="preserve">        </w:t>
            </w:r>
            <w:proofErr w:type="spellStart"/>
            <w:r w:rsidRPr="00991F26">
              <w:rPr>
                <w:sz w:val="16"/>
                <w:szCs w:val="16"/>
              </w:rPr>
              <w:t>valid_assets.append</w:t>
            </w:r>
            <w:proofErr w:type="spellEnd"/>
            <w:r w:rsidRPr="00991F26">
              <w:rPr>
                <w:sz w:val="16"/>
                <w:szCs w:val="16"/>
              </w:rPr>
              <w:t>(ticker)</w:t>
            </w:r>
            <w:r w:rsidRPr="00991F26">
              <w:rPr>
                <w:sz w:val="16"/>
                <w:szCs w:val="16"/>
              </w:rPr>
              <w:br/>
              <w:t xml:space="preserve">    else:</w:t>
            </w:r>
            <w:r w:rsidRPr="00991F26">
              <w:rPr>
                <w:sz w:val="16"/>
                <w:szCs w:val="16"/>
              </w:rPr>
              <w:br/>
              <w:t xml:space="preserve">        </w:t>
            </w:r>
            <w:proofErr w:type="spellStart"/>
            <w:r w:rsidRPr="00991F26">
              <w:rPr>
                <w:sz w:val="16"/>
                <w:szCs w:val="16"/>
              </w:rPr>
              <w:t>excluded_assets.append</w:t>
            </w:r>
            <w:proofErr w:type="spellEnd"/>
            <w:r w:rsidRPr="00991F26">
              <w:rPr>
                <w:sz w:val="16"/>
                <w:szCs w:val="16"/>
              </w:rPr>
              <w:t>(ticker)</w:t>
            </w:r>
            <w:r w:rsidRPr="00991F26">
              <w:rPr>
                <w:sz w:val="16"/>
                <w:szCs w:val="16"/>
              </w:rPr>
              <w:br/>
            </w:r>
            <w:r w:rsidRPr="00991F26">
              <w:rPr>
                <w:sz w:val="16"/>
                <w:szCs w:val="16"/>
              </w:rPr>
              <w:br/>
              <w:t xml:space="preserve"># Filtra o </w:t>
            </w:r>
            <w:proofErr w:type="spellStart"/>
            <w:r w:rsidRPr="00991F26">
              <w:rPr>
                <w:sz w:val="16"/>
                <w:szCs w:val="16"/>
              </w:rPr>
              <w:t>DataFrame</w:t>
            </w:r>
            <w:proofErr w:type="spellEnd"/>
            <w:r w:rsidRPr="00991F26">
              <w:rPr>
                <w:sz w:val="16"/>
                <w:szCs w:val="16"/>
              </w:rPr>
              <w:t xml:space="preserve"> original para </w:t>
            </w:r>
            <w:proofErr w:type="spellStart"/>
            <w:r w:rsidRPr="00991F26">
              <w:rPr>
                <w:sz w:val="16"/>
                <w:szCs w:val="16"/>
              </w:rPr>
              <w:t>incluir</w:t>
            </w:r>
            <w:proofErr w:type="spellEnd"/>
            <w:r w:rsidRPr="00991F26">
              <w:rPr>
                <w:sz w:val="16"/>
                <w:szCs w:val="16"/>
              </w:rPr>
              <w:t xml:space="preserve"> </w:t>
            </w:r>
            <w:proofErr w:type="spellStart"/>
            <w:r w:rsidRPr="00991F26">
              <w:rPr>
                <w:sz w:val="16"/>
                <w:szCs w:val="16"/>
              </w:rPr>
              <w:t>apenas</w:t>
            </w:r>
            <w:proofErr w:type="spellEnd"/>
            <w:r w:rsidRPr="00991F26">
              <w:rPr>
                <w:sz w:val="16"/>
                <w:szCs w:val="16"/>
              </w:rPr>
              <w:t xml:space="preserve"> </w:t>
            </w:r>
            <w:proofErr w:type="spellStart"/>
            <w:r w:rsidRPr="00991F26">
              <w:rPr>
                <w:sz w:val="16"/>
                <w:szCs w:val="16"/>
              </w:rPr>
              <w:t>ativos</w:t>
            </w:r>
            <w:proofErr w:type="spellEnd"/>
            <w:r w:rsidRPr="00991F26">
              <w:rPr>
                <w:sz w:val="16"/>
                <w:szCs w:val="16"/>
              </w:rPr>
              <w:t xml:space="preserve"> </w:t>
            </w:r>
            <w:proofErr w:type="spellStart"/>
            <w:r w:rsidRPr="00991F26">
              <w:rPr>
                <w:sz w:val="16"/>
                <w:szCs w:val="16"/>
              </w:rPr>
              <w:t>válidos</w:t>
            </w:r>
            <w:proofErr w:type="spellEnd"/>
            <w:r w:rsidRPr="00991F26">
              <w:rPr>
                <w:sz w:val="16"/>
                <w:szCs w:val="16"/>
              </w:rPr>
              <w:br/>
            </w:r>
            <w:proofErr w:type="spellStart"/>
            <w:r w:rsidRPr="00991F26">
              <w:rPr>
                <w:sz w:val="16"/>
                <w:szCs w:val="16"/>
              </w:rPr>
              <w:t>df_history_filtered</w:t>
            </w:r>
            <w:proofErr w:type="spellEnd"/>
            <w:r w:rsidRPr="00991F26">
              <w:rPr>
                <w:sz w:val="16"/>
                <w:szCs w:val="16"/>
              </w:rPr>
              <w:t xml:space="preserve"> = </w:t>
            </w:r>
            <w:proofErr w:type="spellStart"/>
            <w:r w:rsidRPr="00991F26">
              <w:rPr>
                <w:sz w:val="16"/>
                <w:szCs w:val="16"/>
              </w:rPr>
              <w:t>df_history</w:t>
            </w:r>
            <w:proofErr w:type="spellEnd"/>
            <w:r w:rsidRPr="00991F26">
              <w:rPr>
                <w:sz w:val="16"/>
                <w:szCs w:val="16"/>
              </w:rPr>
              <w:t>[</w:t>
            </w:r>
            <w:proofErr w:type="spellStart"/>
            <w:r w:rsidRPr="00991F26">
              <w:rPr>
                <w:sz w:val="16"/>
                <w:szCs w:val="16"/>
              </w:rPr>
              <w:t>df_history</w:t>
            </w:r>
            <w:proofErr w:type="spellEnd"/>
            <w:r w:rsidRPr="00991F26">
              <w:rPr>
                <w:sz w:val="16"/>
                <w:szCs w:val="16"/>
              </w:rPr>
              <w:t>['ticker'].</w:t>
            </w:r>
            <w:proofErr w:type="spellStart"/>
            <w:r w:rsidRPr="00991F26">
              <w:rPr>
                <w:sz w:val="16"/>
                <w:szCs w:val="16"/>
              </w:rPr>
              <w:t>isin</w:t>
            </w:r>
            <w:proofErr w:type="spellEnd"/>
            <w:r w:rsidRPr="00991F26">
              <w:rPr>
                <w:sz w:val="16"/>
                <w:szCs w:val="16"/>
              </w:rPr>
              <w:t>(</w:t>
            </w:r>
            <w:proofErr w:type="spellStart"/>
            <w:r w:rsidRPr="00991F26">
              <w:rPr>
                <w:sz w:val="16"/>
                <w:szCs w:val="16"/>
              </w:rPr>
              <w:t>valid_assets</w:t>
            </w:r>
            <w:proofErr w:type="spellEnd"/>
            <w:r w:rsidRPr="00991F26">
              <w:rPr>
                <w:sz w:val="16"/>
                <w:szCs w:val="16"/>
              </w:rPr>
              <w:t>)]</w:t>
            </w:r>
          </w:p>
        </w:tc>
      </w:tr>
    </w:tbl>
    <w:p w14:paraId="09809A74" w14:textId="77777777" w:rsidR="00756174" w:rsidRDefault="00756174" w:rsidP="00756174">
      <w:pPr>
        <w:pStyle w:val="TF-FONTE"/>
      </w:pPr>
      <w:r w:rsidRPr="002E2E4A">
        <w:t>Fonte: elaborado pelos autores.</w:t>
      </w:r>
    </w:p>
    <w:p w14:paraId="25B1FD21" w14:textId="0D06FBC9" w:rsidR="00756174" w:rsidRDefault="00756174" w:rsidP="00756174">
      <w:pPr>
        <w:pStyle w:val="TF-TEXTO"/>
      </w:pPr>
      <w:r w:rsidRPr="00E07FB4">
        <w:t xml:space="preserve">Com a filtragem inicial concluída, </w:t>
      </w:r>
      <w:r>
        <w:t xml:space="preserve">é gerado </w:t>
      </w:r>
      <w:r w:rsidRPr="00AC522D">
        <w:t xml:space="preserve">duas estruturas essenciais para a otimização: </w:t>
      </w:r>
      <w:r w:rsidR="00C37BBE">
        <w:t xml:space="preserve">(i) </w:t>
      </w:r>
      <w:r w:rsidRPr="00AC522D">
        <w:t xml:space="preserve">o retorno médio e </w:t>
      </w:r>
      <w:r w:rsidR="00C37BBE">
        <w:t>(</w:t>
      </w:r>
      <w:proofErr w:type="spellStart"/>
      <w:r w:rsidR="00C37BBE">
        <w:t>ii</w:t>
      </w:r>
      <w:proofErr w:type="spellEnd"/>
      <w:r w:rsidR="00C37BBE">
        <w:t xml:space="preserve">) </w:t>
      </w:r>
      <w:r w:rsidRPr="00AC522D">
        <w:t>a matriz de covariância</w:t>
      </w:r>
      <w:r>
        <w:t xml:space="preserve"> (</w:t>
      </w:r>
      <w:r w:rsidR="006A4E1C">
        <w:fldChar w:fldCharType="begin"/>
      </w:r>
      <w:r w:rsidR="006A4E1C">
        <w:instrText xml:space="preserve"> REF _Ref215606228 \h </w:instrText>
      </w:r>
      <w:r w:rsidR="006A4E1C">
        <w:fldChar w:fldCharType="separate"/>
      </w:r>
      <w:r w:rsidR="00367570">
        <w:t xml:space="preserve">Quadro </w:t>
      </w:r>
      <w:r w:rsidR="00367570">
        <w:rPr>
          <w:noProof/>
        </w:rPr>
        <w:t>12</w:t>
      </w:r>
      <w:r w:rsidR="006A4E1C">
        <w:fldChar w:fldCharType="end"/>
      </w:r>
      <w:r>
        <w:t>)</w:t>
      </w:r>
      <w:r w:rsidRPr="00AC522D">
        <w:t xml:space="preserve">. O vetor </w:t>
      </w:r>
      <w:proofErr w:type="spellStart"/>
      <w:r w:rsidRPr="00991F26">
        <w:rPr>
          <w:rFonts w:ascii="Courier New" w:hAnsi="Courier New" w:cs="Courier New"/>
          <w:sz w:val="20"/>
          <w:szCs w:val="16"/>
        </w:rPr>
        <w:t>mean_returns</w:t>
      </w:r>
      <w:proofErr w:type="spellEnd"/>
      <w:r w:rsidRPr="00991F26">
        <w:rPr>
          <w:sz w:val="20"/>
          <w:szCs w:val="16"/>
        </w:rPr>
        <w:t xml:space="preserve"> </w:t>
      </w:r>
      <w:r w:rsidRPr="00AC522D">
        <w:t>é criado a partir da média dos retornos de cada ativo, representando seu desempenho esperado no período. Em seguida, a matriz de covariância</w:t>
      </w:r>
      <w:r>
        <w:t xml:space="preserve"> </w:t>
      </w:r>
      <w:r w:rsidRPr="00AC522D">
        <w:t xml:space="preserve">é calculada com </w:t>
      </w:r>
      <w:proofErr w:type="spellStart"/>
      <w:proofErr w:type="gramStart"/>
      <w:r w:rsidRPr="00675246">
        <w:rPr>
          <w:rFonts w:ascii="Courier New" w:hAnsi="Courier New" w:cs="Courier New"/>
          <w:sz w:val="20"/>
          <w:szCs w:val="16"/>
        </w:rPr>
        <w:t>df_returns.cov</w:t>
      </w:r>
      <w:proofErr w:type="spellEnd"/>
      <w:r w:rsidRPr="00675246">
        <w:rPr>
          <w:rFonts w:ascii="Courier New" w:hAnsi="Courier New" w:cs="Courier New"/>
          <w:sz w:val="20"/>
          <w:szCs w:val="16"/>
        </w:rPr>
        <w:t>(</w:t>
      </w:r>
      <w:proofErr w:type="gramEnd"/>
      <w:r w:rsidRPr="00675246">
        <w:rPr>
          <w:rFonts w:ascii="Courier New" w:hAnsi="Courier New" w:cs="Courier New"/>
          <w:sz w:val="20"/>
          <w:szCs w:val="16"/>
        </w:rPr>
        <w:t>).</w:t>
      </w:r>
      <w:r>
        <w:t xml:space="preserve"> </w:t>
      </w:r>
      <w:r w:rsidRPr="00AC522D">
        <w:t xml:space="preserve">Esses dois elementos são armazenados </w:t>
      </w:r>
      <w:r w:rsidR="00C37BBE">
        <w:t xml:space="preserve">no banco de dados </w:t>
      </w:r>
      <w:r w:rsidRPr="00AC522D">
        <w:t xml:space="preserve">para uso </w:t>
      </w:r>
      <w:r w:rsidR="00C37BBE">
        <w:t>d</w:t>
      </w:r>
      <w:r w:rsidRPr="00AC522D">
        <w:t>o algoritmo, servindo de base para avaliar risco e retorno de cada solução candidata.</w:t>
      </w:r>
    </w:p>
    <w:p w14:paraId="4577F2F3" w14:textId="604468FA" w:rsidR="00CB1AA4" w:rsidRDefault="00CB1AA4" w:rsidP="00CB1AA4">
      <w:pPr>
        <w:pStyle w:val="TF-LEGENDA"/>
      </w:pPr>
      <w:bookmarkStart w:id="96" w:name="_Ref215606228"/>
      <w:bookmarkStart w:id="97" w:name="_Toc215657479"/>
      <w:r>
        <w:lastRenderedPageBreak/>
        <w:t xml:space="preserve">Quadro </w:t>
      </w:r>
      <w:fldSimple w:instr=" SEQ Quadro \* ARABIC ">
        <w:r w:rsidR="00367570">
          <w:rPr>
            <w:noProof/>
          </w:rPr>
          <w:t>12</w:t>
        </w:r>
      </w:fldSimple>
      <w:bookmarkEnd w:id="96"/>
      <w:r>
        <w:t xml:space="preserve"> </w:t>
      </w:r>
      <w:r w:rsidRPr="002E2E4A">
        <w:t>–</w:t>
      </w:r>
      <w:r>
        <w:t xml:space="preserve"> Cálculo das médias de retorno e matriz de covariância</w:t>
      </w:r>
      <w:r w:rsidRPr="002E2E4A">
        <w:t>.</w:t>
      </w:r>
      <w:bookmarkEnd w:id="9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807"/>
      </w:tblGrid>
      <w:tr w:rsidR="00756174" w:rsidRPr="000D0CF7" w14:paraId="0A18F54D" w14:textId="77777777" w:rsidTr="00C37BBE">
        <w:trPr>
          <w:trHeight w:val="663"/>
          <w:jc w:val="center"/>
        </w:trPr>
        <w:tc>
          <w:tcPr>
            <w:tcW w:w="5807" w:type="dxa"/>
          </w:tcPr>
          <w:p w14:paraId="549C453C" w14:textId="77777777" w:rsidR="00756174" w:rsidRPr="00675246" w:rsidRDefault="00756174" w:rsidP="00077DB6">
            <w:pPr>
              <w:pStyle w:val="TF-CDIGO-FONTE"/>
              <w:rPr>
                <w:sz w:val="16"/>
                <w:szCs w:val="16"/>
              </w:rPr>
            </w:pPr>
            <w:r w:rsidRPr="00675246">
              <w:rPr>
                <w:sz w:val="16"/>
                <w:szCs w:val="16"/>
              </w:rPr>
              <w:t xml:space="preserve"># </w:t>
            </w:r>
            <w:proofErr w:type="spellStart"/>
            <w:r w:rsidRPr="00675246">
              <w:rPr>
                <w:sz w:val="16"/>
                <w:szCs w:val="16"/>
              </w:rPr>
              <w:t>Calcular</w:t>
            </w:r>
            <w:proofErr w:type="spellEnd"/>
            <w:r w:rsidRPr="00675246">
              <w:rPr>
                <w:sz w:val="16"/>
                <w:szCs w:val="16"/>
              </w:rPr>
              <w:t xml:space="preserve"> </w:t>
            </w:r>
            <w:proofErr w:type="spellStart"/>
            <w:r w:rsidRPr="00675246">
              <w:rPr>
                <w:sz w:val="16"/>
                <w:szCs w:val="16"/>
              </w:rPr>
              <w:t>estatísticas</w:t>
            </w:r>
            <w:proofErr w:type="spellEnd"/>
            <w:r w:rsidRPr="00675246">
              <w:rPr>
                <w:sz w:val="16"/>
                <w:szCs w:val="16"/>
              </w:rPr>
              <w:br/>
            </w:r>
            <w:proofErr w:type="spellStart"/>
            <w:proofErr w:type="gramStart"/>
            <w:r w:rsidRPr="00675246">
              <w:rPr>
                <w:sz w:val="16"/>
                <w:szCs w:val="16"/>
              </w:rPr>
              <w:t>self.mean</w:t>
            </w:r>
            <w:proofErr w:type="gramEnd"/>
            <w:r w:rsidRPr="00675246">
              <w:rPr>
                <w:sz w:val="16"/>
                <w:szCs w:val="16"/>
              </w:rPr>
              <w:t>_returns</w:t>
            </w:r>
            <w:proofErr w:type="spellEnd"/>
            <w:r w:rsidRPr="00675246">
              <w:rPr>
                <w:sz w:val="16"/>
                <w:szCs w:val="16"/>
              </w:rPr>
              <w:t xml:space="preserve"> = </w:t>
            </w:r>
            <w:proofErr w:type="spellStart"/>
            <w:r w:rsidRPr="00675246">
              <w:rPr>
                <w:sz w:val="16"/>
                <w:szCs w:val="16"/>
              </w:rPr>
              <w:t>df_</w:t>
            </w:r>
            <w:proofErr w:type="gramStart"/>
            <w:r w:rsidRPr="00675246">
              <w:rPr>
                <w:sz w:val="16"/>
                <w:szCs w:val="16"/>
              </w:rPr>
              <w:t>returns.mean</w:t>
            </w:r>
            <w:proofErr w:type="spellEnd"/>
            <w:proofErr w:type="gramEnd"/>
            <w:r w:rsidRPr="00675246">
              <w:rPr>
                <w:sz w:val="16"/>
                <w:szCs w:val="16"/>
              </w:rPr>
              <w:t>()</w:t>
            </w:r>
            <w:r w:rsidRPr="00675246">
              <w:rPr>
                <w:sz w:val="16"/>
                <w:szCs w:val="16"/>
              </w:rPr>
              <w:br/>
            </w:r>
            <w:proofErr w:type="spellStart"/>
            <w:proofErr w:type="gramStart"/>
            <w:r w:rsidRPr="00675246">
              <w:rPr>
                <w:sz w:val="16"/>
                <w:szCs w:val="16"/>
              </w:rPr>
              <w:t>self.covariance</w:t>
            </w:r>
            <w:proofErr w:type="gramEnd"/>
            <w:r w:rsidRPr="00675246">
              <w:rPr>
                <w:sz w:val="16"/>
                <w:szCs w:val="16"/>
              </w:rPr>
              <w:t>_matrix</w:t>
            </w:r>
            <w:proofErr w:type="spellEnd"/>
            <w:r w:rsidRPr="00675246">
              <w:rPr>
                <w:sz w:val="16"/>
                <w:szCs w:val="16"/>
              </w:rPr>
              <w:t xml:space="preserve"> = </w:t>
            </w:r>
            <w:proofErr w:type="spellStart"/>
            <w:proofErr w:type="gramStart"/>
            <w:r w:rsidRPr="00675246">
              <w:rPr>
                <w:sz w:val="16"/>
                <w:szCs w:val="16"/>
              </w:rPr>
              <w:t>df_returns.cov</w:t>
            </w:r>
            <w:proofErr w:type="spellEnd"/>
            <w:r w:rsidRPr="00675246">
              <w:rPr>
                <w:sz w:val="16"/>
                <w:szCs w:val="16"/>
              </w:rPr>
              <w:t>(</w:t>
            </w:r>
            <w:proofErr w:type="gramEnd"/>
            <w:r w:rsidRPr="00675246">
              <w:rPr>
                <w:sz w:val="16"/>
                <w:szCs w:val="16"/>
              </w:rPr>
              <w:t>)</w:t>
            </w:r>
          </w:p>
        </w:tc>
      </w:tr>
    </w:tbl>
    <w:p w14:paraId="7A875107" w14:textId="77777777" w:rsidR="00756174" w:rsidRDefault="00756174" w:rsidP="00756174">
      <w:pPr>
        <w:pStyle w:val="TF-FONTE"/>
      </w:pPr>
      <w:r w:rsidRPr="002E2E4A">
        <w:t>Fonte: elaborado pelos autores.</w:t>
      </w:r>
    </w:p>
    <w:p w14:paraId="343C7361" w14:textId="77B68D22" w:rsidR="00756174" w:rsidRDefault="00756174" w:rsidP="00756174">
      <w:pPr>
        <w:pStyle w:val="TF-TEXTO"/>
      </w:pPr>
      <w:r w:rsidRPr="00F152D0">
        <w:t xml:space="preserve">A matriz de covariância é calculada diretamente a partir da matriz de retornos históricos e captura tanto a volatilidade individual dos ativos quanto a forma como seus retornos variam conjuntamente. Partindo da matriz </w:t>
      </w:r>
      <w:r w:rsidRPr="00C37BBE">
        <w:rPr>
          <w:rFonts w:ascii="Cambria Math" w:hAnsi="Cambria Math" w:cs="Cambria Math"/>
          <w:sz w:val="20"/>
          <w:szCs w:val="16"/>
        </w:rPr>
        <w:t>𝑅</w:t>
      </w:r>
      <w:r w:rsidRPr="00F152D0">
        <w:t xml:space="preserve">, obtém-se o vetor de médias </w:t>
      </w:r>
      <w:r w:rsidRPr="00C37BBE">
        <w:rPr>
          <w:rFonts w:ascii="Cambria Math" w:hAnsi="Cambria Math" w:cs="Cambria Math"/>
          <w:sz w:val="20"/>
          <w:szCs w:val="16"/>
        </w:rPr>
        <w:t>𝜇</w:t>
      </w:r>
      <w:r w:rsidRPr="00F152D0">
        <w:t xml:space="preserve"> e, em seguida, a matriz de retornos centrados </w:t>
      </w:r>
      <w:r w:rsidRPr="00C37BBE">
        <w:rPr>
          <w:rFonts w:ascii="Courier New" w:hAnsi="Courier New" w:cs="Courier New"/>
          <w:sz w:val="20"/>
          <w:szCs w:val="16"/>
        </w:rPr>
        <w:t>X</w:t>
      </w:r>
      <w:r w:rsidRPr="00F152D0">
        <w:t xml:space="preserve">. O estimador amostral da covariância é dado </w:t>
      </w:r>
      <w:r>
        <w:t>pelas fórmulas da Equação</w:t>
      </w:r>
      <w:r w:rsidR="006D17D9">
        <w:t xml:space="preserve"> </w:t>
      </w:r>
      <w:r w:rsidR="00C37BBE">
        <w:t>3</w:t>
      </w:r>
      <w: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62"/>
      </w:tblGrid>
      <w:tr w:rsidR="00C37BBE" w14:paraId="49C33AB2" w14:textId="77777777" w:rsidTr="00C37BBE">
        <w:tc>
          <w:tcPr>
            <w:tcW w:w="8500" w:type="dxa"/>
          </w:tcPr>
          <w:p w14:paraId="11FCF802" w14:textId="1C056ED6" w:rsidR="00C37BBE" w:rsidRDefault="00951F5F" w:rsidP="00C37BBE">
            <w:pPr>
              <w:pStyle w:val="TF-TEXTO"/>
              <w:spacing w:before="0" w:line="240" w:lineRule="auto"/>
              <w:ind w:firstLine="0"/>
              <w:jc w:val="center"/>
            </w:pPr>
            <w:r w:rsidRPr="00951F5F">
              <w:rPr>
                <w:noProof/>
              </w:rPr>
              <w:drawing>
                <wp:inline distT="0" distB="0" distL="0" distR="0" wp14:anchorId="1779D4B3" wp14:editId="5C49F0B5">
                  <wp:extent cx="4880394" cy="713022"/>
                  <wp:effectExtent l="0" t="0" r="0" b="0"/>
                  <wp:docPr id="16066626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62659" name=""/>
                          <pic:cNvPicPr/>
                        </pic:nvPicPr>
                        <pic:blipFill>
                          <a:blip r:embed="rId23"/>
                          <a:stretch>
                            <a:fillRect/>
                          </a:stretch>
                        </pic:blipFill>
                        <pic:spPr>
                          <a:xfrm>
                            <a:off x="0" y="0"/>
                            <a:ext cx="4918665" cy="718613"/>
                          </a:xfrm>
                          <a:prstGeom prst="rect">
                            <a:avLst/>
                          </a:prstGeom>
                        </pic:spPr>
                      </pic:pic>
                    </a:graphicData>
                  </a:graphic>
                </wp:inline>
              </w:drawing>
            </w:r>
          </w:p>
        </w:tc>
        <w:tc>
          <w:tcPr>
            <w:tcW w:w="562" w:type="dxa"/>
            <w:vAlign w:val="center"/>
          </w:tcPr>
          <w:p w14:paraId="30C32730" w14:textId="6EE7A3F7" w:rsidR="00C37BBE" w:rsidRDefault="00C37BBE" w:rsidP="00C37BBE">
            <w:pPr>
              <w:pStyle w:val="TF-TEXTO"/>
              <w:spacing w:before="0" w:line="240" w:lineRule="auto"/>
              <w:ind w:firstLine="0"/>
              <w:jc w:val="right"/>
            </w:pPr>
            <w:r>
              <w:t>(3)</w:t>
            </w:r>
          </w:p>
        </w:tc>
      </w:tr>
    </w:tbl>
    <w:p w14:paraId="6D40AABF" w14:textId="752AC5FD" w:rsidR="00756174" w:rsidRDefault="00756174" w:rsidP="00756174">
      <w:pPr>
        <w:pStyle w:val="TF-TEXTO"/>
      </w:pPr>
      <w:r>
        <w:t>O</w:t>
      </w:r>
      <w:r w:rsidRPr="00C7532D">
        <w:t xml:space="preserve">nde </w:t>
      </w:r>
      <w:r w:rsidRPr="00C37BBE">
        <w:rPr>
          <w:rFonts w:ascii="Cambria Math" w:hAnsi="Cambria Math" w:cs="Cambria Math"/>
          <w:sz w:val="20"/>
          <w:szCs w:val="16"/>
        </w:rPr>
        <w:t>𝑇</w:t>
      </w:r>
      <w:r w:rsidRPr="00C7532D">
        <w:t xml:space="preserve"> é o número de observações, </w:t>
      </w:r>
      <w:r w:rsidRPr="00C37BBE">
        <w:rPr>
          <w:rFonts w:ascii="Cambria Math" w:hAnsi="Cambria Math" w:cs="Cambria Math"/>
          <w:sz w:val="20"/>
          <w:szCs w:val="16"/>
        </w:rPr>
        <w:t>𝑟</w:t>
      </w:r>
      <w:r w:rsidRPr="00C7532D">
        <w:t xml:space="preserve"> o retorno do ativo </w:t>
      </w:r>
      <w:r w:rsidRPr="00C37BBE">
        <w:rPr>
          <w:rFonts w:ascii="Cambria Math" w:hAnsi="Cambria Math" w:cs="Cambria Math"/>
          <w:sz w:val="20"/>
          <w:szCs w:val="16"/>
        </w:rPr>
        <w:t>𝑖</w:t>
      </w:r>
      <w:r w:rsidRPr="00C7532D">
        <w:t xml:space="preserve"> no tempo </w:t>
      </w:r>
      <w:r w:rsidRPr="00C37BBE">
        <w:rPr>
          <w:rFonts w:ascii="Cambria Math" w:hAnsi="Cambria Math" w:cs="Cambria Math"/>
          <w:sz w:val="20"/>
          <w:szCs w:val="16"/>
        </w:rPr>
        <w:t>𝑡</w:t>
      </w:r>
      <w:r w:rsidRPr="00C7532D">
        <w:t xml:space="preserve"> e </w:t>
      </w:r>
      <w:r w:rsidRPr="00C37BBE">
        <w:rPr>
          <w:rFonts w:ascii="Cambria Math" w:hAnsi="Cambria Math" w:cs="Cambria Math"/>
          <w:sz w:val="20"/>
          <w:szCs w:val="16"/>
        </w:rPr>
        <w:t>𝜇</w:t>
      </w:r>
      <w:r w:rsidRPr="00C37BBE">
        <w:rPr>
          <w:rFonts w:ascii="Courier New" w:hAnsi="Courier New" w:cs="Courier New"/>
          <w:sz w:val="20"/>
          <w:szCs w:val="16"/>
        </w:rPr>
        <w:t xml:space="preserve"> </w:t>
      </w:r>
      <w:r w:rsidRPr="00C7532D">
        <w:t>sua média. Os elementos da diagonal representam as variâncias, indicando a volatilidade individual de cada ativo, enquanto os elementos fora da diagonal mensuram como os ativos se movimentam juntos. Por exemplo, n</w:t>
      </w:r>
      <w:r>
        <w:t>o</w:t>
      </w:r>
      <w:r w:rsidRPr="00C7532D">
        <w:t xml:space="preserve"> </w:t>
      </w:r>
      <w:r w:rsidR="006A4E1C">
        <w:fldChar w:fldCharType="begin"/>
      </w:r>
      <w:r w:rsidR="006A4E1C">
        <w:instrText xml:space="preserve"> REF _Ref215606247 \h </w:instrText>
      </w:r>
      <w:r w:rsidR="006A4E1C">
        <w:fldChar w:fldCharType="separate"/>
      </w:r>
      <w:r w:rsidR="00367570">
        <w:t xml:space="preserve">Quadro </w:t>
      </w:r>
      <w:r w:rsidR="00367570">
        <w:rPr>
          <w:noProof/>
        </w:rPr>
        <w:t>13</w:t>
      </w:r>
      <w:r w:rsidR="006A4E1C">
        <w:fldChar w:fldCharType="end"/>
      </w:r>
      <w:r w:rsidRPr="00C7532D">
        <w:t xml:space="preserve"> observa-se que PETR4 apresenta a maior variância (0,013272), refletindo sua elevada volatilidade histórica. A covariância entre BBAS3 e ITUB4 (0,007104) é relativamente alta, indicando que ambos tendem a se mover na mesma direção, compatível com o fato de pertencerem ao mesmo setor financeiro. Já a covariância entre WEGE3 e VALE3 (0,001222) é significativamente menor, evidenciando que seus retornos apresentam </w:t>
      </w:r>
      <w:proofErr w:type="spellStart"/>
      <w:proofErr w:type="gramStart"/>
      <w:r w:rsidRPr="00C7532D">
        <w:t>co-movimento</w:t>
      </w:r>
      <w:proofErr w:type="spellEnd"/>
      <w:proofErr w:type="gramEnd"/>
      <w:r w:rsidRPr="00C7532D">
        <w:t xml:space="preserve"> fraco, o que contribui para a diversificação do portfólio. Essa interpretação combinada permite compreender quais pares de ativos adicionam risco conjunto e quais ajudam a reduzi-lo, sendo a base para o cálculo do risco total do portfólio.</w:t>
      </w:r>
    </w:p>
    <w:p w14:paraId="2EF04472" w14:textId="0475426C" w:rsidR="00CB1AA4" w:rsidRDefault="00CB1AA4" w:rsidP="00CB1AA4">
      <w:pPr>
        <w:pStyle w:val="Legenda"/>
      </w:pPr>
      <w:bookmarkStart w:id="98" w:name="_Ref215606247"/>
      <w:bookmarkStart w:id="99" w:name="_Toc215657480"/>
      <w:r>
        <w:t xml:space="preserve">Quadro </w:t>
      </w:r>
      <w:fldSimple w:instr=" SEQ Quadro \* ARABIC ">
        <w:r w:rsidR="00367570">
          <w:rPr>
            <w:noProof/>
          </w:rPr>
          <w:t>13</w:t>
        </w:r>
      </w:fldSimple>
      <w:bookmarkEnd w:id="98"/>
      <w:r>
        <w:t xml:space="preserve"> – Matriz de covariância de 5 ações</w:t>
      </w:r>
      <w:bookmarkEnd w:id="9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34"/>
        <w:gridCol w:w="1134"/>
        <w:gridCol w:w="1134"/>
        <w:gridCol w:w="1134"/>
        <w:gridCol w:w="1134"/>
        <w:gridCol w:w="1134"/>
      </w:tblGrid>
      <w:tr w:rsidR="00756174" w14:paraId="643C4371" w14:textId="77777777" w:rsidTr="00E01AD7">
        <w:trPr>
          <w:cantSplit/>
          <w:jc w:val="center"/>
        </w:trPr>
        <w:tc>
          <w:tcPr>
            <w:tcW w:w="1134" w:type="dxa"/>
            <w:noWrap/>
          </w:tcPr>
          <w:p w14:paraId="7E103E78" w14:textId="77777777" w:rsidR="00756174" w:rsidRPr="006A0A1A" w:rsidRDefault="00756174" w:rsidP="00077DB6">
            <w:pPr>
              <w:pStyle w:val="TF-TEXTO-QUADRO-Centralizado"/>
            </w:pPr>
          </w:p>
        </w:tc>
        <w:tc>
          <w:tcPr>
            <w:tcW w:w="1134" w:type="dxa"/>
            <w:noWrap/>
          </w:tcPr>
          <w:p w14:paraId="5039811F" w14:textId="77777777" w:rsidR="00756174" w:rsidRPr="006A0A1A" w:rsidRDefault="00756174" w:rsidP="00077DB6">
            <w:pPr>
              <w:pStyle w:val="TF-TEXTO-QUADRO-Centralizado"/>
            </w:pPr>
            <w:r>
              <w:t>BBAS3</w:t>
            </w:r>
          </w:p>
        </w:tc>
        <w:tc>
          <w:tcPr>
            <w:tcW w:w="1134" w:type="dxa"/>
          </w:tcPr>
          <w:p w14:paraId="491B6218" w14:textId="77777777" w:rsidR="00756174" w:rsidRDefault="00756174" w:rsidP="00077DB6">
            <w:pPr>
              <w:pStyle w:val="TF-TEXTO-QUADRO-Centralizado"/>
            </w:pPr>
            <w:r>
              <w:t>ITUB4</w:t>
            </w:r>
          </w:p>
        </w:tc>
        <w:tc>
          <w:tcPr>
            <w:tcW w:w="1134" w:type="dxa"/>
            <w:noWrap/>
          </w:tcPr>
          <w:p w14:paraId="3A8F18C6" w14:textId="77777777" w:rsidR="00756174" w:rsidRPr="006A0A1A" w:rsidRDefault="00756174" w:rsidP="00077DB6">
            <w:pPr>
              <w:pStyle w:val="TF-TEXTO-QUADRO-Centralizado"/>
            </w:pPr>
            <w:r>
              <w:t>PETR4</w:t>
            </w:r>
          </w:p>
        </w:tc>
        <w:tc>
          <w:tcPr>
            <w:tcW w:w="1134" w:type="dxa"/>
          </w:tcPr>
          <w:p w14:paraId="1EB6268B" w14:textId="77777777" w:rsidR="00756174" w:rsidRDefault="00756174" w:rsidP="00077DB6">
            <w:pPr>
              <w:pStyle w:val="TF-TEXTO-QUADRO-Centralizado"/>
            </w:pPr>
            <w:r>
              <w:t>VALE3</w:t>
            </w:r>
          </w:p>
        </w:tc>
        <w:tc>
          <w:tcPr>
            <w:tcW w:w="1134" w:type="dxa"/>
          </w:tcPr>
          <w:p w14:paraId="4CF16854" w14:textId="77777777" w:rsidR="00756174" w:rsidRDefault="00756174" w:rsidP="00077DB6">
            <w:pPr>
              <w:pStyle w:val="TF-TEXTO-QUADRO-Centralizado"/>
            </w:pPr>
            <w:r>
              <w:t>WEGE3</w:t>
            </w:r>
          </w:p>
        </w:tc>
      </w:tr>
      <w:tr w:rsidR="00756174" w:rsidRPr="00D2079F" w14:paraId="5475B1DC" w14:textId="77777777" w:rsidTr="00E01AD7">
        <w:trPr>
          <w:cantSplit/>
          <w:jc w:val="center"/>
        </w:trPr>
        <w:tc>
          <w:tcPr>
            <w:tcW w:w="1134" w:type="dxa"/>
            <w:noWrap/>
          </w:tcPr>
          <w:p w14:paraId="76F43996" w14:textId="77777777" w:rsidR="00756174" w:rsidRPr="006A0A1A" w:rsidRDefault="00756174" w:rsidP="00077DB6">
            <w:pPr>
              <w:pStyle w:val="TF-TEXTO-QUADRO-Centralizado"/>
            </w:pPr>
            <w:r>
              <w:t>BBAS3</w:t>
            </w:r>
          </w:p>
        </w:tc>
        <w:tc>
          <w:tcPr>
            <w:tcW w:w="1134" w:type="dxa"/>
            <w:noWrap/>
          </w:tcPr>
          <w:p w14:paraId="12523325" w14:textId="77777777" w:rsidR="00756174" w:rsidRPr="006A0A1A" w:rsidRDefault="00756174" w:rsidP="00077DB6">
            <w:pPr>
              <w:pStyle w:val="TF-TEXTO-QUADRO-Centralizado"/>
            </w:pPr>
            <w:r w:rsidRPr="006729A0">
              <w:t>0.013312</w:t>
            </w:r>
          </w:p>
        </w:tc>
        <w:tc>
          <w:tcPr>
            <w:tcW w:w="1134" w:type="dxa"/>
          </w:tcPr>
          <w:p w14:paraId="7680CB75" w14:textId="77777777" w:rsidR="00756174" w:rsidRPr="006A0A1A" w:rsidRDefault="00756174" w:rsidP="00077DB6">
            <w:pPr>
              <w:pStyle w:val="TF-TEXTO-QUADRO-Centralizado"/>
            </w:pPr>
            <w:r w:rsidRPr="006729A0">
              <w:t>0.007104</w:t>
            </w:r>
          </w:p>
        </w:tc>
        <w:tc>
          <w:tcPr>
            <w:tcW w:w="1134" w:type="dxa"/>
            <w:noWrap/>
          </w:tcPr>
          <w:p w14:paraId="460A5079" w14:textId="77777777" w:rsidR="00756174" w:rsidRPr="006A0A1A" w:rsidRDefault="00756174" w:rsidP="00077DB6">
            <w:pPr>
              <w:pStyle w:val="TF-TEXTO-QUADRO-Centralizado"/>
            </w:pPr>
            <w:r w:rsidRPr="006729A0">
              <w:t>0.008844</w:t>
            </w:r>
          </w:p>
        </w:tc>
        <w:tc>
          <w:tcPr>
            <w:tcW w:w="1134" w:type="dxa"/>
            <w:vAlign w:val="bottom"/>
          </w:tcPr>
          <w:p w14:paraId="14BE0D4C" w14:textId="77777777" w:rsidR="00756174" w:rsidRPr="006A0A1A" w:rsidRDefault="00756174" w:rsidP="00077DB6">
            <w:pPr>
              <w:pStyle w:val="TF-TEXTO-QUADRO-Centralizado"/>
            </w:pPr>
            <w:r w:rsidRPr="006729A0">
              <w:t>0.003650</w:t>
            </w:r>
          </w:p>
        </w:tc>
        <w:tc>
          <w:tcPr>
            <w:tcW w:w="1134" w:type="dxa"/>
          </w:tcPr>
          <w:p w14:paraId="5A10E032" w14:textId="77777777" w:rsidR="00756174" w:rsidRPr="006A0A1A" w:rsidRDefault="00756174" w:rsidP="00077DB6">
            <w:pPr>
              <w:pStyle w:val="TF-TEXTO-QUADRO-Centralizado"/>
            </w:pPr>
            <w:r w:rsidRPr="006729A0">
              <w:t>0.002108</w:t>
            </w:r>
          </w:p>
        </w:tc>
      </w:tr>
      <w:tr w:rsidR="00756174" w:rsidRPr="00D2079F" w14:paraId="39DB30CB" w14:textId="77777777" w:rsidTr="00E01AD7">
        <w:trPr>
          <w:cantSplit/>
          <w:jc w:val="center"/>
        </w:trPr>
        <w:tc>
          <w:tcPr>
            <w:tcW w:w="1134" w:type="dxa"/>
            <w:noWrap/>
          </w:tcPr>
          <w:p w14:paraId="42351AA4" w14:textId="77777777" w:rsidR="00756174" w:rsidRPr="006A0A1A" w:rsidRDefault="00756174" w:rsidP="00077DB6">
            <w:pPr>
              <w:pStyle w:val="TF-TEXTO-QUADRO-Centralizado"/>
            </w:pPr>
            <w:r>
              <w:t>ITUB4</w:t>
            </w:r>
          </w:p>
        </w:tc>
        <w:tc>
          <w:tcPr>
            <w:tcW w:w="1134" w:type="dxa"/>
            <w:noWrap/>
          </w:tcPr>
          <w:p w14:paraId="0A4BD7A1" w14:textId="77777777" w:rsidR="00756174" w:rsidRPr="006A0A1A" w:rsidRDefault="00756174" w:rsidP="00077DB6">
            <w:pPr>
              <w:pStyle w:val="TF-TEXTO-QUADRO-Centralizado"/>
            </w:pPr>
            <w:r w:rsidRPr="006729A0">
              <w:t>0.007104</w:t>
            </w:r>
          </w:p>
        </w:tc>
        <w:tc>
          <w:tcPr>
            <w:tcW w:w="1134" w:type="dxa"/>
          </w:tcPr>
          <w:p w14:paraId="1A9BEAFF" w14:textId="77777777" w:rsidR="00756174" w:rsidRPr="006A0A1A" w:rsidRDefault="00756174" w:rsidP="00077DB6">
            <w:pPr>
              <w:pStyle w:val="TF-TEXTO-QUADRO-Centralizado"/>
            </w:pPr>
            <w:r w:rsidRPr="006729A0">
              <w:t>0.007615</w:t>
            </w:r>
          </w:p>
        </w:tc>
        <w:tc>
          <w:tcPr>
            <w:tcW w:w="1134" w:type="dxa"/>
            <w:noWrap/>
          </w:tcPr>
          <w:p w14:paraId="6A92F241" w14:textId="77777777" w:rsidR="00756174" w:rsidRPr="006A0A1A" w:rsidRDefault="00756174" w:rsidP="00077DB6">
            <w:pPr>
              <w:pStyle w:val="TF-TEXTO-QUADRO-Centralizado"/>
            </w:pPr>
            <w:r w:rsidRPr="006729A0">
              <w:t>0.005863</w:t>
            </w:r>
          </w:p>
        </w:tc>
        <w:tc>
          <w:tcPr>
            <w:tcW w:w="1134" w:type="dxa"/>
            <w:vAlign w:val="bottom"/>
          </w:tcPr>
          <w:p w14:paraId="22649B9B" w14:textId="77777777" w:rsidR="00756174" w:rsidRPr="006A0A1A" w:rsidRDefault="00756174" w:rsidP="00077DB6">
            <w:pPr>
              <w:pStyle w:val="TF-TEXTO-QUADRO-Centralizado"/>
            </w:pPr>
            <w:r w:rsidRPr="006729A0">
              <w:t>0.002861</w:t>
            </w:r>
          </w:p>
        </w:tc>
        <w:tc>
          <w:tcPr>
            <w:tcW w:w="1134" w:type="dxa"/>
          </w:tcPr>
          <w:p w14:paraId="08B243AE" w14:textId="77777777" w:rsidR="00756174" w:rsidRPr="006A0A1A" w:rsidRDefault="00756174" w:rsidP="00077DB6">
            <w:pPr>
              <w:pStyle w:val="TF-TEXTO-QUADRO-Centralizado"/>
            </w:pPr>
            <w:r w:rsidRPr="006729A0">
              <w:t>0.001790</w:t>
            </w:r>
          </w:p>
        </w:tc>
      </w:tr>
      <w:tr w:rsidR="00756174" w:rsidRPr="00D2079F" w14:paraId="06FC7C71" w14:textId="77777777" w:rsidTr="00E01AD7">
        <w:trPr>
          <w:cantSplit/>
          <w:jc w:val="center"/>
        </w:trPr>
        <w:tc>
          <w:tcPr>
            <w:tcW w:w="1134" w:type="dxa"/>
            <w:noWrap/>
          </w:tcPr>
          <w:p w14:paraId="28EBB9A2" w14:textId="77777777" w:rsidR="00756174" w:rsidRPr="006A0A1A" w:rsidRDefault="00756174" w:rsidP="00077DB6">
            <w:pPr>
              <w:pStyle w:val="TF-TEXTO-QUADRO-Centralizado"/>
            </w:pPr>
            <w:r>
              <w:t>PETR4</w:t>
            </w:r>
          </w:p>
        </w:tc>
        <w:tc>
          <w:tcPr>
            <w:tcW w:w="1134" w:type="dxa"/>
            <w:noWrap/>
          </w:tcPr>
          <w:p w14:paraId="763D462D" w14:textId="77777777" w:rsidR="00756174" w:rsidRPr="006A0A1A" w:rsidRDefault="00756174" w:rsidP="00077DB6">
            <w:pPr>
              <w:pStyle w:val="TF-TEXTO-QUADRO-Centralizado"/>
            </w:pPr>
            <w:r w:rsidRPr="006729A0">
              <w:t>0.008844</w:t>
            </w:r>
          </w:p>
        </w:tc>
        <w:tc>
          <w:tcPr>
            <w:tcW w:w="1134" w:type="dxa"/>
          </w:tcPr>
          <w:p w14:paraId="27BA33BF" w14:textId="77777777" w:rsidR="00756174" w:rsidRPr="006A0A1A" w:rsidRDefault="00756174" w:rsidP="00077DB6">
            <w:pPr>
              <w:pStyle w:val="TF-TEXTO-QUADRO-Centralizado"/>
            </w:pPr>
            <w:r w:rsidRPr="006729A0">
              <w:t>0.005863</w:t>
            </w:r>
          </w:p>
        </w:tc>
        <w:tc>
          <w:tcPr>
            <w:tcW w:w="1134" w:type="dxa"/>
            <w:noWrap/>
          </w:tcPr>
          <w:p w14:paraId="2D5FE28E" w14:textId="77777777" w:rsidR="00756174" w:rsidRPr="006A0A1A" w:rsidRDefault="00756174" w:rsidP="00077DB6">
            <w:pPr>
              <w:pStyle w:val="TF-TEXTO-QUADRO-Centralizado"/>
            </w:pPr>
            <w:r w:rsidRPr="006729A0">
              <w:t>0.013272</w:t>
            </w:r>
          </w:p>
        </w:tc>
        <w:tc>
          <w:tcPr>
            <w:tcW w:w="1134" w:type="dxa"/>
            <w:vAlign w:val="bottom"/>
          </w:tcPr>
          <w:p w14:paraId="528335F4" w14:textId="77777777" w:rsidR="00756174" w:rsidRPr="006A0A1A" w:rsidRDefault="00756174" w:rsidP="00077DB6">
            <w:pPr>
              <w:pStyle w:val="TF-TEXTO-QUADRO-Centralizado"/>
            </w:pPr>
            <w:r w:rsidRPr="006729A0">
              <w:t>0.004799</w:t>
            </w:r>
          </w:p>
        </w:tc>
        <w:tc>
          <w:tcPr>
            <w:tcW w:w="1134" w:type="dxa"/>
          </w:tcPr>
          <w:p w14:paraId="0EB9BFB7" w14:textId="77777777" w:rsidR="00756174" w:rsidRPr="006A0A1A" w:rsidRDefault="00756174" w:rsidP="00077DB6">
            <w:pPr>
              <w:pStyle w:val="TF-TEXTO-QUADRO-Centralizado"/>
            </w:pPr>
            <w:r w:rsidRPr="006729A0">
              <w:t>0.001726</w:t>
            </w:r>
          </w:p>
        </w:tc>
      </w:tr>
      <w:tr w:rsidR="00756174" w:rsidRPr="00D2079F" w14:paraId="0E3FA211" w14:textId="77777777" w:rsidTr="00E01AD7">
        <w:trPr>
          <w:cantSplit/>
          <w:jc w:val="center"/>
        </w:trPr>
        <w:tc>
          <w:tcPr>
            <w:tcW w:w="1134" w:type="dxa"/>
            <w:noWrap/>
          </w:tcPr>
          <w:p w14:paraId="1F3EADEE" w14:textId="77777777" w:rsidR="00756174" w:rsidRDefault="00756174" w:rsidP="00077DB6">
            <w:pPr>
              <w:pStyle w:val="TF-TEXTO-QUADRO-Centralizado"/>
            </w:pPr>
            <w:r>
              <w:t>VALE3</w:t>
            </w:r>
          </w:p>
        </w:tc>
        <w:tc>
          <w:tcPr>
            <w:tcW w:w="1134" w:type="dxa"/>
            <w:noWrap/>
          </w:tcPr>
          <w:p w14:paraId="42A343C0" w14:textId="77777777" w:rsidR="00756174" w:rsidRDefault="00756174" w:rsidP="00077DB6">
            <w:pPr>
              <w:pStyle w:val="TF-TEXTO-QUADRO-Centralizado"/>
            </w:pPr>
            <w:r w:rsidRPr="006729A0">
              <w:t>0.003650</w:t>
            </w:r>
          </w:p>
        </w:tc>
        <w:tc>
          <w:tcPr>
            <w:tcW w:w="1134" w:type="dxa"/>
          </w:tcPr>
          <w:p w14:paraId="0C6AF0C0" w14:textId="77777777" w:rsidR="00756174" w:rsidRPr="006A0A1A" w:rsidRDefault="00756174" w:rsidP="00077DB6">
            <w:pPr>
              <w:pStyle w:val="TF-TEXTO-QUADRO-Centralizado"/>
            </w:pPr>
            <w:r w:rsidRPr="006729A0">
              <w:t>0.002861</w:t>
            </w:r>
          </w:p>
        </w:tc>
        <w:tc>
          <w:tcPr>
            <w:tcW w:w="1134" w:type="dxa"/>
            <w:noWrap/>
          </w:tcPr>
          <w:p w14:paraId="7DA29A9C" w14:textId="77777777" w:rsidR="00756174" w:rsidRPr="006A0A1A" w:rsidRDefault="00756174" w:rsidP="00077DB6">
            <w:pPr>
              <w:pStyle w:val="TF-TEXTO-QUADRO-Centralizado"/>
            </w:pPr>
            <w:r w:rsidRPr="006729A0">
              <w:t>0.004799</w:t>
            </w:r>
          </w:p>
        </w:tc>
        <w:tc>
          <w:tcPr>
            <w:tcW w:w="1134" w:type="dxa"/>
            <w:vAlign w:val="bottom"/>
          </w:tcPr>
          <w:p w14:paraId="621260F5" w14:textId="77777777" w:rsidR="00756174" w:rsidRPr="006A0A1A" w:rsidRDefault="00756174" w:rsidP="00077DB6">
            <w:pPr>
              <w:pStyle w:val="TF-TEXTO-QUADRO-Centralizado"/>
            </w:pPr>
            <w:r w:rsidRPr="006729A0">
              <w:t>0.009879</w:t>
            </w:r>
          </w:p>
        </w:tc>
        <w:tc>
          <w:tcPr>
            <w:tcW w:w="1134" w:type="dxa"/>
          </w:tcPr>
          <w:p w14:paraId="761E94CE" w14:textId="77777777" w:rsidR="00756174" w:rsidRPr="006A0A1A" w:rsidRDefault="00756174" w:rsidP="00077DB6">
            <w:pPr>
              <w:pStyle w:val="TF-TEXTO-QUADRO-Centralizado"/>
            </w:pPr>
            <w:r w:rsidRPr="004849AE">
              <w:t>0.001222</w:t>
            </w:r>
          </w:p>
        </w:tc>
      </w:tr>
      <w:tr w:rsidR="00756174" w:rsidRPr="00D2079F" w14:paraId="6DD65B88" w14:textId="77777777" w:rsidTr="00E01AD7">
        <w:trPr>
          <w:cantSplit/>
          <w:jc w:val="center"/>
        </w:trPr>
        <w:tc>
          <w:tcPr>
            <w:tcW w:w="1134" w:type="dxa"/>
            <w:noWrap/>
          </w:tcPr>
          <w:p w14:paraId="3A392A23" w14:textId="77777777" w:rsidR="00756174" w:rsidRDefault="00756174" w:rsidP="00077DB6">
            <w:pPr>
              <w:pStyle w:val="TF-TEXTO-QUADRO-Centralizado"/>
            </w:pPr>
            <w:r>
              <w:t>WEGE3</w:t>
            </w:r>
          </w:p>
        </w:tc>
        <w:tc>
          <w:tcPr>
            <w:tcW w:w="1134" w:type="dxa"/>
            <w:noWrap/>
          </w:tcPr>
          <w:p w14:paraId="3E1250E3" w14:textId="77777777" w:rsidR="00756174" w:rsidRDefault="00756174" w:rsidP="00077DB6">
            <w:pPr>
              <w:pStyle w:val="TF-TEXTO-QUADRO-Centralizado"/>
            </w:pPr>
            <w:r w:rsidRPr="004849AE">
              <w:t>0.002108</w:t>
            </w:r>
          </w:p>
        </w:tc>
        <w:tc>
          <w:tcPr>
            <w:tcW w:w="1134" w:type="dxa"/>
          </w:tcPr>
          <w:p w14:paraId="5FB5FBF0" w14:textId="77777777" w:rsidR="00756174" w:rsidRPr="006A0A1A" w:rsidRDefault="00756174" w:rsidP="00077DB6">
            <w:pPr>
              <w:pStyle w:val="TF-TEXTO-QUADRO-Centralizado"/>
            </w:pPr>
            <w:r w:rsidRPr="004849AE">
              <w:t>0.001790</w:t>
            </w:r>
          </w:p>
        </w:tc>
        <w:tc>
          <w:tcPr>
            <w:tcW w:w="1134" w:type="dxa"/>
            <w:noWrap/>
          </w:tcPr>
          <w:p w14:paraId="638F2078" w14:textId="77777777" w:rsidR="00756174" w:rsidRPr="006A0A1A" w:rsidRDefault="00756174" w:rsidP="00077DB6">
            <w:pPr>
              <w:pStyle w:val="TF-TEXTO-QUADRO-Centralizado"/>
            </w:pPr>
            <w:r w:rsidRPr="006729A0">
              <w:t>0.001726</w:t>
            </w:r>
          </w:p>
        </w:tc>
        <w:tc>
          <w:tcPr>
            <w:tcW w:w="1134" w:type="dxa"/>
            <w:vAlign w:val="bottom"/>
          </w:tcPr>
          <w:p w14:paraId="04DD8638" w14:textId="77777777" w:rsidR="00756174" w:rsidRPr="006A0A1A" w:rsidRDefault="00756174" w:rsidP="00077DB6">
            <w:pPr>
              <w:pStyle w:val="TF-TEXTO-QUADRO-Centralizado"/>
            </w:pPr>
            <w:r w:rsidRPr="004849AE">
              <w:t>0.001222</w:t>
            </w:r>
          </w:p>
        </w:tc>
        <w:tc>
          <w:tcPr>
            <w:tcW w:w="1134" w:type="dxa"/>
          </w:tcPr>
          <w:p w14:paraId="4172D807" w14:textId="77777777" w:rsidR="00756174" w:rsidRPr="006A0A1A" w:rsidRDefault="00756174" w:rsidP="00077DB6">
            <w:pPr>
              <w:pStyle w:val="TF-TEXTO-QUADRO-Centralizado"/>
            </w:pPr>
            <w:r w:rsidRPr="006729A0">
              <w:t>0.007556</w:t>
            </w:r>
          </w:p>
        </w:tc>
      </w:tr>
    </w:tbl>
    <w:p w14:paraId="53826C30" w14:textId="77777777" w:rsidR="00756174" w:rsidRPr="00C7532D" w:rsidRDefault="00756174" w:rsidP="00756174">
      <w:pPr>
        <w:pStyle w:val="TF-FONTE"/>
      </w:pPr>
      <w:r>
        <w:t>Fonte: elaborado pelos autores.</w:t>
      </w:r>
    </w:p>
    <w:p w14:paraId="4D7D49F9" w14:textId="6CECA841" w:rsidR="00756174" w:rsidRDefault="00756174" w:rsidP="00756174">
      <w:pPr>
        <w:pStyle w:val="Ttulo4"/>
      </w:pPr>
      <w:r w:rsidRPr="0062469A">
        <w:t xml:space="preserve">Formulação </w:t>
      </w:r>
      <w:r w:rsidR="00E01AD7">
        <w:t>m</w:t>
      </w:r>
      <w:r w:rsidRPr="0062469A">
        <w:t xml:space="preserve">ultiobjetivo do </w:t>
      </w:r>
      <w:r w:rsidR="00E01AD7">
        <w:t>p</w:t>
      </w:r>
      <w:r w:rsidRPr="0062469A">
        <w:t>roblema</w:t>
      </w:r>
    </w:p>
    <w:p w14:paraId="5A8BBBCF" w14:textId="733317EA" w:rsidR="00756174" w:rsidRDefault="00756174" w:rsidP="00756174">
      <w:pPr>
        <w:pStyle w:val="TF-TEXTO"/>
      </w:pPr>
      <w:r w:rsidRPr="0062469A">
        <w:t xml:space="preserve">A modelagem do problema de otimização de portfólios adota formulação tri-objetivo que captura </w:t>
      </w:r>
      <w:r w:rsidRPr="00620148">
        <w:rPr>
          <w:i/>
          <w:iCs/>
        </w:rPr>
        <w:t>trade-</w:t>
      </w:r>
      <w:proofErr w:type="spellStart"/>
      <w:r w:rsidRPr="00620148">
        <w:rPr>
          <w:i/>
          <w:iCs/>
        </w:rPr>
        <w:t>offs</w:t>
      </w:r>
      <w:proofErr w:type="spellEnd"/>
      <w:r w:rsidRPr="0062469A">
        <w:t xml:space="preserve"> fundamentais enfrentados por investidores racionais. A classe </w:t>
      </w:r>
      <w:proofErr w:type="spellStart"/>
      <w:r w:rsidRPr="00620148">
        <w:rPr>
          <w:rFonts w:ascii="Courier New" w:hAnsi="Courier New" w:cs="Courier New"/>
          <w:sz w:val="20"/>
          <w:szCs w:val="16"/>
        </w:rPr>
        <w:t>PersonalizedPortfolioProblem</w:t>
      </w:r>
      <w:proofErr w:type="spellEnd"/>
      <w:r w:rsidRPr="00620148">
        <w:rPr>
          <w:sz w:val="20"/>
          <w:szCs w:val="16"/>
        </w:rPr>
        <w:t xml:space="preserve"> </w:t>
      </w:r>
      <w:r w:rsidRPr="0062469A">
        <w:t xml:space="preserve">estende </w:t>
      </w:r>
      <w:r>
        <w:t>d</w:t>
      </w:r>
      <w:r w:rsidRPr="0062469A">
        <w:t xml:space="preserve">a interface </w:t>
      </w:r>
      <w:proofErr w:type="spellStart"/>
      <w:r w:rsidRPr="00620148">
        <w:rPr>
          <w:rFonts w:ascii="Courier New" w:hAnsi="Courier New" w:cs="Courier New"/>
          <w:sz w:val="20"/>
          <w:szCs w:val="16"/>
        </w:rPr>
        <w:t>ElementwiseProblem</w:t>
      </w:r>
      <w:proofErr w:type="spellEnd"/>
      <w:r w:rsidRPr="0062469A">
        <w:t xml:space="preserve"> d</w:t>
      </w:r>
      <w:r>
        <w:t>a biblioteca</w:t>
      </w:r>
      <w:r w:rsidRPr="0062469A">
        <w:t xml:space="preserve"> </w:t>
      </w:r>
      <w:proofErr w:type="spellStart"/>
      <w:r w:rsidRPr="00620148">
        <w:rPr>
          <w:rFonts w:ascii="Courier New" w:hAnsi="Courier New" w:cs="Courier New"/>
          <w:sz w:val="20"/>
          <w:szCs w:val="16"/>
        </w:rPr>
        <w:t>pymoo</w:t>
      </w:r>
      <w:proofErr w:type="spellEnd"/>
      <w:r>
        <w:t xml:space="preserve"> (</w:t>
      </w:r>
      <w:r w:rsidR="006A4E1C">
        <w:fldChar w:fldCharType="begin"/>
      </w:r>
      <w:r w:rsidR="006A4E1C">
        <w:instrText xml:space="preserve"> REF _Ref215606263 \h </w:instrText>
      </w:r>
      <w:r w:rsidR="006A4E1C">
        <w:fldChar w:fldCharType="separate"/>
      </w:r>
      <w:r w:rsidR="00367570">
        <w:t xml:space="preserve">Quadro </w:t>
      </w:r>
      <w:r w:rsidR="00367570">
        <w:rPr>
          <w:noProof/>
        </w:rPr>
        <w:t>14</w:t>
      </w:r>
      <w:r w:rsidR="006A4E1C">
        <w:fldChar w:fldCharType="end"/>
      </w:r>
      <w:r>
        <w:t>)</w:t>
      </w:r>
      <w:r w:rsidRPr="0062469A">
        <w:t>, implementando avaliação simultânea de três funções objetivo conflitantes.</w:t>
      </w:r>
    </w:p>
    <w:p w14:paraId="1B01E2F7" w14:textId="29BC29B4" w:rsidR="00CB1AA4" w:rsidRDefault="00CB1AA4" w:rsidP="00CB1AA4">
      <w:pPr>
        <w:pStyle w:val="TF-LEGENDA"/>
      </w:pPr>
      <w:bookmarkStart w:id="100" w:name="_Ref215606263"/>
      <w:bookmarkStart w:id="101" w:name="_Toc215657481"/>
      <w:r>
        <w:lastRenderedPageBreak/>
        <w:t xml:space="preserve">Quadro </w:t>
      </w:r>
      <w:fldSimple w:instr=" SEQ Quadro \* ARABIC ">
        <w:r w:rsidR="00367570">
          <w:rPr>
            <w:noProof/>
          </w:rPr>
          <w:t>14</w:t>
        </w:r>
      </w:fldSimple>
      <w:bookmarkEnd w:id="100"/>
      <w:r>
        <w:t xml:space="preserve"> </w:t>
      </w:r>
      <w:r w:rsidRPr="002E2E4A">
        <w:t xml:space="preserve">– </w:t>
      </w:r>
      <w:r w:rsidRPr="00BA3580">
        <w:t>Cálculo</w:t>
      </w:r>
      <w:r>
        <w:t>s</w:t>
      </w:r>
      <w:r w:rsidRPr="00BA3580">
        <w:t xml:space="preserve"> das funções de </w:t>
      </w:r>
      <w:r w:rsidRPr="00E01AD7">
        <w:rPr>
          <w:i/>
          <w:iCs/>
        </w:rPr>
        <w:t>Fitness</w:t>
      </w:r>
      <w:bookmarkEnd w:id="10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99"/>
      </w:tblGrid>
      <w:tr w:rsidR="00756174" w:rsidRPr="00BA3580" w14:paraId="6E4759F2" w14:textId="77777777" w:rsidTr="00E01AD7">
        <w:trPr>
          <w:trHeight w:val="2409"/>
          <w:jc w:val="center"/>
        </w:trPr>
        <w:tc>
          <w:tcPr>
            <w:tcW w:w="6799" w:type="dxa"/>
          </w:tcPr>
          <w:p w14:paraId="438F5F49" w14:textId="77777777" w:rsidR="00756174" w:rsidRPr="00620148" w:rsidRDefault="00756174" w:rsidP="00077DB6">
            <w:pPr>
              <w:pStyle w:val="TF-CDIGO-FONTE"/>
              <w:rPr>
                <w:sz w:val="16"/>
                <w:szCs w:val="16"/>
                <w:lang w:val="pt-BR"/>
              </w:rPr>
            </w:pPr>
            <w:proofErr w:type="spellStart"/>
            <w:r w:rsidRPr="00620148">
              <w:rPr>
                <w:sz w:val="16"/>
                <w:szCs w:val="16"/>
                <w:lang w:val="pt-BR"/>
              </w:rPr>
              <w:t>def</w:t>
            </w:r>
            <w:proofErr w:type="spellEnd"/>
            <w:r w:rsidRPr="00620148">
              <w:rPr>
                <w:sz w:val="16"/>
                <w:szCs w:val="16"/>
                <w:lang w:val="pt-BR"/>
              </w:rPr>
              <w:t xml:space="preserve"> _</w:t>
            </w:r>
            <w:proofErr w:type="spellStart"/>
            <w:proofErr w:type="gramStart"/>
            <w:r w:rsidRPr="00620148">
              <w:rPr>
                <w:sz w:val="16"/>
                <w:szCs w:val="16"/>
                <w:lang w:val="pt-BR"/>
              </w:rPr>
              <w:t>evaluate</w:t>
            </w:r>
            <w:proofErr w:type="spellEnd"/>
            <w:r w:rsidRPr="00620148">
              <w:rPr>
                <w:sz w:val="16"/>
                <w:szCs w:val="16"/>
                <w:lang w:val="pt-BR"/>
              </w:rPr>
              <w:t>(</w:t>
            </w:r>
            <w:proofErr w:type="gramEnd"/>
            <w:r w:rsidRPr="00620148">
              <w:rPr>
                <w:sz w:val="16"/>
                <w:szCs w:val="16"/>
                <w:lang w:val="pt-BR"/>
              </w:rPr>
              <w:t>self, x, out, *</w:t>
            </w:r>
            <w:proofErr w:type="spellStart"/>
            <w:r w:rsidRPr="00620148">
              <w:rPr>
                <w:sz w:val="16"/>
                <w:szCs w:val="16"/>
                <w:lang w:val="pt-BR"/>
              </w:rPr>
              <w:t>args</w:t>
            </w:r>
            <w:proofErr w:type="spellEnd"/>
            <w:r w:rsidRPr="00620148">
              <w:rPr>
                <w:sz w:val="16"/>
                <w:szCs w:val="16"/>
                <w:lang w:val="pt-BR"/>
              </w:rPr>
              <w:t>, **</w:t>
            </w:r>
            <w:proofErr w:type="spellStart"/>
            <w:r w:rsidRPr="00620148">
              <w:rPr>
                <w:sz w:val="16"/>
                <w:szCs w:val="16"/>
                <w:lang w:val="pt-BR"/>
              </w:rPr>
              <w:t>kwargs</w:t>
            </w:r>
            <w:proofErr w:type="spellEnd"/>
            <w:r w:rsidRPr="00620148">
              <w:rPr>
                <w:sz w:val="16"/>
                <w:szCs w:val="16"/>
                <w:lang w:val="pt-BR"/>
              </w:rPr>
              <w:t>):</w:t>
            </w:r>
            <w:r w:rsidRPr="00620148">
              <w:rPr>
                <w:sz w:val="16"/>
                <w:szCs w:val="16"/>
                <w:lang w:val="pt-BR"/>
              </w:rPr>
              <w:br/>
              <w:t xml:space="preserve">    </w:t>
            </w:r>
            <w:proofErr w:type="spellStart"/>
            <w:r w:rsidRPr="00620148">
              <w:rPr>
                <w:sz w:val="16"/>
                <w:szCs w:val="16"/>
                <w:lang w:val="pt-BR"/>
              </w:rPr>
              <w:t>weights</w:t>
            </w:r>
            <w:proofErr w:type="spellEnd"/>
            <w:r w:rsidRPr="00620148">
              <w:rPr>
                <w:sz w:val="16"/>
                <w:szCs w:val="16"/>
                <w:lang w:val="pt-BR"/>
              </w:rPr>
              <w:t xml:space="preserve"> = x</w:t>
            </w:r>
            <w:r w:rsidRPr="00620148">
              <w:rPr>
                <w:sz w:val="16"/>
                <w:szCs w:val="16"/>
                <w:lang w:val="pt-BR"/>
              </w:rPr>
              <w:br/>
            </w:r>
            <w:r w:rsidRPr="00620148">
              <w:rPr>
                <w:sz w:val="16"/>
                <w:szCs w:val="16"/>
                <w:lang w:val="pt-BR"/>
              </w:rPr>
              <w:br/>
              <w:t xml:space="preserve">    # </w:t>
            </w:r>
            <w:proofErr w:type="spellStart"/>
            <w:r w:rsidRPr="00620148">
              <w:rPr>
                <w:sz w:val="16"/>
                <w:szCs w:val="16"/>
                <w:lang w:val="pt-BR"/>
              </w:rPr>
              <w:t>Obj</w:t>
            </w:r>
            <w:proofErr w:type="spellEnd"/>
            <w:r w:rsidRPr="00620148">
              <w:rPr>
                <w:sz w:val="16"/>
                <w:szCs w:val="16"/>
                <w:lang w:val="pt-BR"/>
              </w:rPr>
              <w:t xml:space="preserve"> 1: Retorno esperado (negativo porque o </w:t>
            </w:r>
            <w:proofErr w:type="spellStart"/>
            <w:r w:rsidRPr="00620148">
              <w:rPr>
                <w:sz w:val="16"/>
                <w:szCs w:val="16"/>
                <w:lang w:val="pt-BR"/>
              </w:rPr>
              <w:t>pymoo</w:t>
            </w:r>
            <w:proofErr w:type="spellEnd"/>
            <w:r w:rsidRPr="00620148">
              <w:rPr>
                <w:sz w:val="16"/>
                <w:szCs w:val="16"/>
                <w:lang w:val="pt-BR"/>
              </w:rPr>
              <w:t xml:space="preserve"> minimiza)</w:t>
            </w:r>
            <w:r w:rsidRPr="00620148">
              <w:rPr>
                <w:sz w:val="16"/>
                <w:szCs w:val="16"/>
                <w:lang w:val="pt-BR"/>
              </w:rPr>
              <w:br/>
              <w:t xml:space="preserve">    </w:t>
            </w:r>
            <w:proofErr w:type="spellStart"/>
            <w:r w:rsidRPr="00620148">
              <w:rPr>
                <w:sz w:val="16"/>
                <w:szCs w:val="16"/>
                <w:lang w:val="pt-BR"/>
              </w:rPr>
              <w:t>expected_return</w:t>
            </w:r>
            <w:proofErr w:type="spellEnd"/>
            <w:r w:rsidRPr="00620148">
              <w:rPr>
                <w:sz w:val="16"/>
                <w:szCs w:val="16"/>
                <w:lang w:val="pt-BR"/>
              </w:rPr>
              <w:t xml:space="preserve"> = </w:t>
            </w:r>
            <w:proofErr w:type="gramStart"/>
            <w:r w:rsidRPr="00620148">
              <w:rPr>
                <w:sz w:val="16"/>
                <w:szCs w:val="16"/>
                <w:lang w:val="pt-BR"/>
              </w:rPr>
              <w:t>-np.dot(</w:t>
            </w:r>
            <w:proofErr w:type="spellStart"/>
            <w:proofErr w:type="gramEnd"/>
            <w:r w:rsidRPr="00620148">
              <w:rPr>
                <w:sz w:val="16"/>
                <w:szCs w:val="16"/>
                <w:lang w:val="pt-BR"/>
              </w:rPr>
              <w:t>weights</w:t>
            </w:r>
            <w:proofErr w:type="spellEnd"/>
            <w:r w:rsidRPr="00620148">
              <w:rPr>
                <w:sz w:val="16"/>
                <w:szCs w:val="16"/>
                <w:lang w:val="pt-BR"/>
              </w:rPr>
              <w:t>, self.mu)</w:t>
            </w:r>
            <w:r w:rsidRPr="00620148">
              <w:rPr>
                <w:sz w:val="16"/>
                <w:szCs w:val="16"/>
                <w:lang w:val="pt-BR"/>
              </w:rPr>
              <w:br/>
            </w:r>
            <w:r w:rsidRPr="00620148">
              <w:rPr>
                <w:sz w:val="16"/>
                <w:szCs w:val="16"/>
                <w:lang w:val="pt-BR"/>
              </w:rPr>
              <w:br/>
              <w:t xml:space="preserve">    # </w:t>
            </w:r>
            <w:proofErr w:type="spellStart"/>
            <w:r w:rsidRPr="00620148">
              <w:rPr>
                <w:sz w:val="16"/>
                <w:szCs w:val="16"/>
                <w:lang w:val="pt-BR"/>
              </w:rPr>
              <w:t>Obj</w:t>
            </w:r>
            <w:proofErr w:type="spellEnd"/>
            <w:r w:rsidRPr="00620148">
              <w:rPr>
                <w:sz w:val="16"/>
                <w:szCs w:val="16"/>
                <w:lang w:val="pt-BR"/>
              </w:rPr>
              <w:t xml:space="preserve"> 2: Risco (variância)</w:t>
            </w:r>
            <w:r w:rsidRPr="00620148">
              <w:rPr>
                <w:sz w:val="16"/>
                <w:szCs w:val="16"/>
                <w:lang w:val="pt-BR"/>
              </w:rPr>
              <w:br/>
              <w:t xml:space="preserve">    </w:t>
            </w:r>
            <w:proofErr w:type="spellStart"/>
            <w:r w:rsidRPr="00620148">
              <w:rPr>
                <w:sz w:val="16"/>
                <w:szCs w:val="16"/>
                <w:lang w:val="pt-BR"/>
              </w:rPr>
              <w:t>variance</w:t>
            </w:r>
            <w:proofErr w:type="spellEnd"/>
            <w:r w:rsidRPr="00620148">
              <w:rPr>
                <w:sz w:val="16"/>
                <w:szCs w:val="16"/>
                <w:lang w:val="pt-BR"/>
              </w:rPr>
              <w:t xml:space="preserve"> = </w:t>
            </w:r>
            <w:proofErr w:type="gramStart"/>
            <w:r w:rsidRPr="00620148">
              <w:rPr>
                <w:sz w:val="16"/>
                <w:szCs w:val="16"/>
                <w:lang w:val="pt-BR"/>
              </w:rPr>
              <w:t>np.dot(</w:t>
            </w:r>
            <w:proofErr w:type="spellStart"/>
            <w:proofErr w:type="gramEnd"/>
            <w:r w:rsidRPr="00620148">
              <w:rPr>
                <w:sz w:val="16"/>
                <w:szCs w:val="16"/>
                <w:lang w:val="pt-BR"/>
              </w:rPr>
              <w:t>weights</w:t>
            </w:r>
            <w:proofErr w:type="spellEnd"/>
            <w:r w:rsidRPr="00620148">
              <w:rPr>
                <w:sz w:val="16"/>
                <w:szCs w:val="16"/>
                <w:lang w:val="pt-BR"/>
              </w:rPr>
              <w:t xml:space="preserve">, </w:t>
            </w:r>
            <w:proofErr w:type="spellStart"/>
            <w:r w:rsidRPr="00620148">
              <w:rPr>
                <w:sz w:val="16"/>
                <w:szCs w:val="16"/>
                <w:lang w:val="pt-BR"/>
              </w:rPr>
              <w:t>self.cov</w:t>
            </w:r>
            <w:proofErr w:type="spellEnd"/>
            <w:r w:rsidRPr="00620148">
              <w:rPr>
                <w:sz w:val="16"/>
                <w:szCs w:val="16"/>
                <w:lang w:val="pt-BR"/>
              </w:rPr>
              <w:t xml:space="preserve"> @ </w:t>
            </w:r>
            <w:proofErr w:type="spellStart"/>
            <w:r w:rsidRPr="00620148">
              <w:rPr>
                <w:sz w:val="16"/>
                <w:szCs w:val="16"/>
                <w:lang w:val="pt-BR"/>
              </w:rPr>
              <w:t>weights</w:t>
            </w:r>
            <w:proofErr w:type="spellEnd"/>
            <w:r w:rsidRPr="00620148">
              <w:rPr>
                <w:sz w:val="16"/>
                <w:szCs w:val="16"/>
                <w:lang w:val="pt-BR"/>
              </w:rPr>
              <w:t>)</w:t>
            </w:r>
            <w:r w:rsidRPr="00620148">
              <w:rPr>
                <w:sz w:val="16"/>
                <w:szCs w:val="16"/>
                <w:lang w:val="pt-BR"/>
              </w:rPr>
              <w:br/>
            </w:r>
            <w:r w:rsidRPr="00620148">
              <w:rPr>
                <w:sz w:val="16"/>
                <w:szCs w:val="16"/>
                <w:lang w:val="pt-BR"/>
              </w:rPr>
              <w:br/>
              <w:t xml:space="preserve">    # </w:t>
            </w:r>
            <w:proofErr w:type="spellStart"/>
            <w:r w:rsidRPr="00620148">
              <w:rPr>
                <w:sz w:val="16"/>
                <w:szCs w:val="16"/>
                <w:lang w:val="pt-BR"/>
              </w:rPr>
              <w:t>Obj</w:t>
            </w:r>
            <w:proofErr w:type="spellEnd"/>
            <w:r w:rsidRPr="00620148">
              <w:rPr>
                <w:sz w:val="16"/>
                <w:szCs w:val="16"/>
                <w:lang w:val="pt-BR"/>
              </w:rPr>
              <w:t xml:space="preserve"> 3: Risco de cauda (</w:t>
            </w:r>
            <w:proofErr w:type="spellStart"/>
            <w:r w:rsidRPr="00620148">
              <w:rPr>
                <w:sz w:val="16"/>
                <w:szCs w:val="16"/>
                <w:lang w:val="pt-BR"/>
              </w:rPr>
              <w:t>CVaR</w:t>
            </w:r>
            <w:proofErr w:type="spellEnd"/>
            <w:r w:rsidRPr="00620148">
              <w:rPr>
                <w:sz w:val="16"/>
                <w:szCs w:val="16"/>
                <w:lang w:val="pt-BR"/>
              </w:rPr>
              <w:t>)</w:t>
            </w:r>
            <w:r w:rsidRPr="00620148">
              <w:rPr>
                <w:sz w:val="16"/>
                <w:szCs w:val="16"/>
                <w:lang w:val="pt-BR"/>
              </w:rPr>
              <w:br/>
              <w:t xml:space="preserve">    </w:t>
            </w:r>
            <w:proofErr w:type="spellStart"/>
            <w:r w:rsidRPr="00620148">
              <w:rPr>
                <w:sz w:val="16"/>
                <w:szCs w:val="16"/>
                <w:lang w:val="pt-BR"/>
              </w:rPr>
              <w:t>cvar</w:t>
            </w:r>
            <w:proofErr w:type="spellEnd"/>
            <w:r w:rsidRPr="00620148">
              <w:rPr>
                <w:sz w:val="16"/>
                <w:szCs w:val="16"/>
                <w:lang w:val="pt-BR"/>
              </w:rPr>
              <w:t xml:space="preserve"> = </w:t>
            </w:r>
            <w:proofErr w:type="gramStart"/>
            <w:r w:rsidRPr="00620148">
              <w:rPr>
                <w:sz w:val="16"/>
                <w:szCs w:val="16"/>
                <w:lang w:val="pt-BR"/>
              </w:rPr>
              <w:t>self._</w:t>
            </w:r>
            <w:proofErr w:type="spellStart"/>
            <w:proofErr w:type="gramEnd"/>
            <w:r w:rsidRPr="00620148">
              <w:rPr>
                <w:sz w:val="16"/>
                <w:szCs w:val="16"/>
                <w:lang w:val="pt-BR"/>
              </w:rPr>
              <w:t>calculate_cvar</w:t>
            </w:r>
            <w:proofErr w:type="spellEnd"/>
            <w:r w:rsidRPr="00620148">
              <w:rPr>
                <w:sz w:val="16"/>
                <w:szCs w:val="16"/>
                <w:lang w:val="pt-BR"/>
              </w:rPr>
              <w:t>(</w:t>
            </w:r>
            <w:proofErr w:type="spellStart"/>
            <w:r w:rsidRPr="00620148">
              <w:rPr>
                <w:sz w:val="16"/>
                <w:szCs w:val="16"/>
                <w:lang w:val="pt-BR"/>
              </w:rPr>
              <w:t>weights</w:t>
            </w:r>
            <w:proofErr w:type="spellEnd"/>
            <w:r w:rsidRPr="00620148">
              <w:rPr>
                <w:sz w:val="16"/>
                <w:szCs w:val="16"/>
                <w:lang w:val="pt-BR"/>
              </w:rPr>
              <w:t>)</w:t>
            </w:r>
            <w:r w:rsidRPr="00620148">
              <w:rPr>
                <w:sz w:val="16"/>
                <w:szCs w:val="16"/>
                <w:lang w:val="pt-BR"/>
              </w:rPr>
              <w:br/>
            </w:r>
            <w:r w:rsidRPr="00620148">
              <w:rPr>
                <w:sz w:val="16"/>
                <w:szCs w:val="16"/>
                <w:lang w:val="pt-BR"/>
              </w:rPr>
              <w:br/>
              <w:t xml:space="preserve">    out["F"] = [</w:t>
            </w:r>
            <w:proofErr w:type="spellStart"/>
            <w:r w:rsidRPr="00620148">
              <w:rPr>
                <w:sz w:val="16"/>
                <w:szCs w:val="16"/>
                <w:lang w:val="pt-BR"/>
              </w:rPr>
              <w:t>expected_return</w:t>
            </w:r>
            <w:proofErr w:type="spellEnd"/>
            <w:r w:rsidRPr="00620148">
              <w:rPr>
                <w:sz w:val="16"/>
                <w:szCs w:val="16"/>
                <w:lang w:val="pt-BR"/>
              </w:rPr>
              <w:t xml:space="preserve">, </w:t>
            </w:r>
            <w:proofErr w:type="spellStart"/>
            <w:r w:rsidRPr="00620148">
              <w:rPr>
                <w:sz w:val="16"/>
                <w:szCs w:val="16"/>
                <w:lang w:val="pt-BR"/>
              </w:rPr>
              <w:t>variance</w:t>
            </w:r>
            <w:proofErr w:type="spellEnd"/>
            <w:r w:rsidRPr="00620148">
              <w:rPr>
                <w:sz w:val="16"/>
                <w:szCs w:val="16"/>
                <w:lang w:val="pt-BR"/>
              </w:rPr>
              <w:t xml:space="preserve">, </w:t>
            </w:r>
            <w:proofErr w:type="spellStart"/>
            <w:r w:rsidRPr="00620148">
              <w:rPr>
                <w:sz w:val="16"/>
                <w:szCs w:val="16"/>
                <w:lang w:val="pt-BR"/>
              </w:rPr>
              <w:t>cvar</w:t>
            </w:r>
            <w:proofErr w:type="spellEnd"/>
            <w:r w:rsidRPr="00620148">
              <w:rPr>
                <w:sz w:val="16"/>
                <w:szCs w:val="16"/>
                <w:lang w:val="pt-BR"/>
              </w:rPr>
              <w:t>]</w:t>
            </w:r>
          </w:p>
        </w:tc>
      </w:tr>
    </w:tbl>
    <w:p w14:paraId="42527E5E" w14:textId="77777777" w:rsidR="00756174" w:rsidRDefault="00756174" w:rsidP="00756174">
      <w:pPr>
        <w:pStyle w:val="TF-FONTE"/>
      </w:pPr>
      <w:r w:rsidRPr="002E2E4A">
        <w:t>Fonte: elaborado pelos autores.</w:t>
      </w:r>
    </w:p>
    <w:p w14:paraId="71C6B3E3" w14:textId="77777777" w:rsidR="00756174" w:rsidRPr="0062469A" w:rsidRDefault="00756174" w:rsidP="00756174">
      <w:pPr>
        <w:pStyle w:val="TF-TEXTO"/>
      </w:pPr>
      <w:r w:rsidRPr="0062469A">
        <w:t xml:space="preserve">O primeiro objetivo busca maximizar o retorno esperado do portfólio, </w:t>
      </w:r>
      <w:r>
        <w:t>usando a média dos retornos diários calculados na preparação dos dados</w:t>
      </w:r>
      <w:r w:rsidRPr="0062469A">
        <w:t>.</w:t>
      </w:r>
      <w:r>
        <w:t xml:space="preserve"> </w:t>
      </w:r>
      <w:r w:rsidRPr="00FD09D6">
        <w:t xml:space="preserve">Como </w:t>
      </w:r>
      <w:r>
        <w:t>a biblioteca</w:t>
      </w:r>
      <w:r w:rsidRPr="00FD09D6">
        <w:t xml:space="preserve"> </w:t>
      </w:r>
      <w:proofErr w:type="spellStart"/>
      <w:r w:rsidRPr="00620148">
        <w:rPr>
          <w:rFonts w:ascii="Courier New" w:hAnsi="Courier New" w:cs="Courier New"/>
          <w:sz w:val="20"/>
          <w:szCs w:val="16"/>
        </w:rPr>
        <w:t>pymoo</w:t>
      </w:r>
      <w:proofErr w:type="spellEnd"/>
      <w:r w:rsidRPr="00FD09D6">
        <w:t xml:space="preserve"> é projetado para problemas de minimização, a função objetivo de retorno esperado foi multiplicada por -1. Dessa forma, a minimização do 'retorno negativo' equivale matematicamente à maximização do retorno absoluto</w:t>
      </w:r>
      <w:r>
        <w:t>.</w:t>
      </w:r>
    </w:p>
    <w:p w14:paraId="6EF00033" w14:textId="77777777" w:rsidR="00756174" w:rsidRPr="0062469A" w:rsidRDefault="00756174" w:rsidP="00756174">
      <w:pPr>
        <w:pStyle w:val="TF-TEXTO"/>
      </w:pPr>
      <w:r w:rsidRPr="0062469A">
        <w:t>O segundo objetivo minimiza a variância do portfólio,</w:t>
      </w:r>
      <w:r>
        <w:t xml:space="preserve"> o </w:t>
      </w:r>
      <w:r w:rsidRPr="0062469A">
        <w:t>cálculo considera matriz completa de covariâncias. Esta formulação permite identificação de oportunidades de diversificação onde correlações negativas ou baixas reduzem risco total do portfólio.</w:t>
      </w:r>
    </w:p>
    <w:p w14:paraId="0844A4BC" w14:textId="2D83F383" w:rsidR="00756174" w:rsidRDefault="00756174" w:rsidP="00756174">
      <w:pPr>
        <w:pStyle w:val="TF-TEXTO"/>
      </w:pPr>
      <w:r w:rsidRPr="0072640D">
        <w:t xml:space="preserve">O terceiro objetivo minimiza o </w:t>
      </w:r>
      <w:proofErr w:type="spellStart"/>
      <w:r w:rsidRPr="0072640D">
        <w:t>Conditional</w:t>
      </w:r>
      <w:proofErr w:type="spellEnd"/>
      <w:r w:rsidRPr="0072640D">
        <w:t xml:space="preserve"> </w:t>
      </w:r>
      <w:proofErr w:type="spellStart"/>
      <w:r w:rsidRPr="0072640D">
        <w:t>Value</w:t>
      </w:r>
      <w:proofErr w:type="spellEnd"/>
      <w:r w:rsidRPr="0072640D">
        <w:t xml:space="preserve"> </w:t>
      </w:r>
      <w:proofErr w:type="spellStart"/>
      <w:r w:rsidRPr="0072640D">
        <w:t>at</w:t>
      </w:r>
      <w:proofErr w:type="spellEnd"/>
      <w:r w:rsidRPr="0072640D">
        <w:t xml:space="preserve"> Risk (</w:t>
      </w:r>
      <w:proofErr w:type="spellStart"/>
      <w:r w:rsidRPr="0072640D">
        <w:t>CVaR</w:t>
      </w:r>
      <w:proofErr w:type="spellEnd"/>
      <w:r w:rsidRPr="0072640D">
        <w:t>), uma métrica de risco que quantifica a perda média nos cenários mais extremos da distribuição</w:t>
      </w:r>
      <w:r w:rsidR="006A4E1C">
        <w:t xml:space="preserve"> (</w:t>
      </w:r>
      <w:r w:rsidR="006A4E1C">
        <w:fldChar w:fldCharType="begin"/>
      </w:r>
      <w:r w:rsidR="006A4E1C">
        <w:instrText xml:space="preserve"> REF _Ref215606334 \h </w:instrText>
      </w:r>
      <w:r w:rsidR="006A4E1C">
        <w:fldChar w:fldCharType="separate"/>
      </w:r>
      <w:r w:rsidR="00367570">
        <w:t xml:space="preserve">Quadro </w:t>
      </w:r>
      <w:r w:rsidR="00367570">
        <w:rPr>
          <w:noProof/>
        </w:rPr>
        <w:t>15</w:t>
      </w:r>
      <w:r w:rsidR="006A4E1C">
        <w:fldChar w:fldCharType="end"/>
      </w:r>
      <w:r w:rsidR="006A4E1C">
        <w:t>)</w:t>
      </w:r>
      <w:r w:rsidRPr="0072640D">
        <w:t xml:space="preserve">. Essa medida estima quanto a carteira tende a perder quando o mercado já se encontra em condições adversas, capturando a porção de maior risco da cauda. Neste trabalho, o </w:t>
      </w:r>
      <w:proofErr w:type="spellStart"/>
      <w:r w:rsidRPr="0072640D">
        <w:t>CVaR</w:t>
      </w:r>
      <w:proofErr w:type="spellEnd"/>
      <w:r w:rsidRPr="0072640D">
        <w:t xml:space="preserve"> é calculado de forma empírica a partir dos retornos históricos: após aplicar os pesos da solução sobre a matriz de retornos, obtêm-se as perdas da carteira e, a partir delas, o </w:t>
      </w:r>
      <w:proofErr w:type="spellStart"/>
      <w:r w:rsidRPr="0072640D">
        <w:t>CVaR</w:t>
      </w:r>
      <w:proofErr w:type="spellEnd"/>
      <w:r w:rsidRPr="0072640D">
        <w:t xml:space="preserve"> corresponde à média dos piores </w:t>
      </w:r>
      <w:r w:rsidRPr="00E01AD7">
        <w:rPr>
          <w:rFonts w:ascii="Cambria Math" w:hAnsi="Cambria Math" w:cs="Cambria Math"/>
          <w:sz w:val="20"/>
          <w:szCs w:val="16"/>
        </w:rPr>
        <w:t>𝛼</w:t>
      </w:r>
      <w:r w:rsidRPr="00E01AD7">
        <w:rPr>
          <w:rFonts w:ascii="Courier New" w:hAnsi="Courier New" w:cs="Courier New"/>
          <w:sz w:val="20"/>
          <w:szCs w:val="16"/>
        </w:rPr>
        <w:t xml:space="preserve"> × </w:t>
      </w:r>
      <w:r w:rsidRPr="00E01AD7">
        <w:rPr>
          <w:rFonts w:ascii="Cambria Math" w:hAnsi="Cambria Math" w:cs="Cambria Math"/>
          <w:sz w:val="20"/>
          <w:szCs w:val="16"/>
        </w:rPr>
        <w:t>𝑛</w:t>
      </w:r>
      <w:r w:rsidRPr="00E01AD7">
        <w:rPr>
          <w:sz w:val="20"/>
          <w:szCs w:val="16"/>
        </w:rPr>
        <w:t xml:space="preserve"> </w:t>
      </w:r>
      <w:r w:rsidRPr="0072640D">
        <w:t xml:space="preserve">valores. O parâmetro </w:t>
      </w:r>
      <w:r w:rsidRPr="00E01AD7">
        <w:rPr>
          <w:rFonts w:ascii="Cambria Math" w:hAnsi="Cambria Math" w:cs="Cambria Math"/>
          <w:sz w:val="20"/>
          <w:szCs w:val="16"/>
        </w:rPr>
        <w:t>𝛼</w:t>
      </w:r>
      <w:r w:rsidRPr="0072640D">
        <w:t xml:space="preserve"> define a fração da cauda analisada e tem o valor fixo de 5%.</w:t>
      </w:r>
    </w:p>
    <w:p w14:paraId="7F5F5B2B" w14:textId="4FB0DF3B" w:rsidR="00CB1AA4" w:rsidRDefault="00CB1AA4" w:rsidP="00CB1AA4">
      <w:pPr>
        <w:pStyle w:val="TF-LEGENDA"/>
      </w:pPr>
      <w:bookmarkStart w:id="102" w:name="_Ref215606334"/>
      <w:bookmarkStart w:id="103" w:name="_Toc215657482"/>
      <w:r>
        <w:t xml:space="preserve">Quadro </w:t>
      </w:r>
      <w:fldSimple w:instr=" SEQ Quadro \* ARABIC ">
        <w:r w:rsidR="00367570">
          <w:rPr>
            <w:noProof/>
          </w:rPr>
          <w:t>15</w:t>
        </w:r>
      </w:fldSimple>
      <w:bookmarkEnd w:id="102"/>
      <w:r>
        <w:t xml:space="preserve"> </w:t>
      </w:r>
      <w:r w:rsidRPr="002E2E4A">
        <w:t xml:space="preserve">– </w:t>
      </w:r>
      <w:r w:rsidRPr="00BA3580">
        <w:t>Cálculo</w:t>
      </w:r>
      <w:r>
        <w:t xml:space="preserve"> do </w:t>
      </w:r>
      <w:proofErr w:type="spellStart"/>
      <w:r>
        <w:t>CVaR</w:t>
      </w:r>
      <w:bookmarkEnd w:id="103"/>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658"/>
      </w:tblGrid>
      <w:tr w:rsidR="00756174" w:rsidRPr="00BA3580" w14:paraId="189DF525" w14:textId="77777777" w:rsidTr="00E01AD7">
        <w:trPr>
          <w:trHeight w:val="3142"/>
          <w:jc w:val="center"/>
        </w:trPr>
        <w:tc>
          <w:tcPr>
            <w:tcW w:w="6658" w:type="dxa"/>
          </w:tcPr>
          <w:p w14:paraId="0FDFD292" w14:textId="77777777" w:rsidR="00756174" w:rsidRPr="00620148" w:rsidRDefault="00756174" w:rsidP="00077DB6">
            <w:pPr>
              <w:pStyle w:val="TF-CDIGO-FONTE"/>
              <w:rPr>
                <w:sz w:val="16"/>
                <w:szCs w:val="16"/>
                <w:lang w:val="pt-BR"/>
              </w:rPr>
            </w:pPr>
            <w:r w:rsidRPr="00620148">
              <w:rPr>
                <w:sz w:val="16"/>
                <w:szCs w:val="16"/>
              </w:rPr>
              <w:t>def _</w:t>
            </w:r>
            <w:proofErr w:type="spellStart"/>
            <w:r w:rsidRPr="00620148">
              <w:rPr>
                <w:sz w:val="16"/>
                <w:szCs w:val="16"/>
              </w:rPr>
              <w:t>calculate_</w:t>
            </w:r>
            <w:proofErr w:type="gramStart"/>
            <w:r w:rsidRPr="00620148">
              <w:rPr>
                <w:sz w:val="16"/>
                <w:szCs w:val="16"/>
              </w:rPr>
              <w:t>cvar</w:t>
            </w:r>
            <w:proofErr w:type="spellEnd"/>
            <w:r w:rsidRPr="00620148">
              <w:rPr>
                <w:sz w:val="16"/>
                <w:szCs w:val="16"/>
              </w:rPr>
              <w:t>(</w:t>
            </w:r>
            <w:proofErr w:type="gramEnd"/>
            <w:r w:rsidRPr="00620148">
              <w:rPr>
                <w:sz w:val="16"/>
                <w:szCs w:val="16"/>
              </w:rPr>
              <w:t>self, weights):</w:t>
            </w:r>
            <w:r w:rsidRPr="00620148">
              <w:rPr>
                <w:i/>
                <w:iCs/>
                <w:sz w:val="16"/>
                <w:szCs w:val="16"/>
              </w:rPr>
              <w:br/>
              <w:t xml:space="preserve">    </w:t>
            </w:r>
            <w:r w:rsidRPr="00620148">
              <w:rPr>
                <w:sz w:val="16"/>
                <w:szCs w:val="16"/>
              </w:rPr>
              <w:t xml:space="preserve"># 1. </w:t>
            </w:r>
            <w:r w:rsidRPr="00620148">
              <w:rPr>
                <w:sz w:val="16"/>
                <w:szCs w:val="16"/>
                <w:lang w:val="pt-BR"/>
              </w:rPr>
              <w:t>Calcular retornos e perdas da carteira</w:t>
            </w:r>
            <w:r w:rsidRPr="00620148">
              <w:rPr>
                <w:sz w:val="16"/>
                <w:szCs w:val="16"/>
                <w:lang w:val="pt-BR"/>
              </w:rPr>
              <w:br/>
              <w:t xml:space="preserve">    </w:t>
            </w:r>
            <w:proofErr w:type="spellStart"/>
            <w:r w:rsidRPr="00620148">
              <w:rPr>
                <w:sz w:val="16"/>
                <w:szCs w:val="16"/>
                <w:lang w:val="pt-BR"/>
              </w:rPr>
              <w:t>portfolio_returns</w:t>
            </w:r>
            <w:proofErr w:type="spellEnd"/>
            <w:r w:rsidRPr="00620148">
              <w:rPr>
                <w:sz w:val="16"/>
                <w:szCs w:val="16"/>
                <w:lang w:val="pt-BR"/>
              </w:rPr>
              <w:t xml:space="preserve"> = </w:t>
            </w:r>
            <w:proofErr w:type="spellStart"/>
            <w:proofErr w:type="gramStart"/>
            <w:r w:rsidRPr="00620148">
              <w:rPr>
                <w:sz w:val="16"/>
                <w:szCs w:val="16"/>
                <w:lang w:val="pt-BR"/>
              </w:rPr>
              <w:t>self.hist</w:t>
            </w:r>
            <w:proofErr w:type="spellEnd"/>
            <w:proofErr w:type="gramEnd"/>
            <w:r w:rsidRPr="00620148">
              <w:rPr>
                <w:sz w:val="16"/>
                <w:szCs w:val="16"/>
                <w:lang w:val="pt-BR"/>
              </w:rPr>
              <w:t xml:space="preserve"> @ </w:t>
            </w:r>
            <w:proofErr w:type="spellStart"/>
            <w:r w:rsidRPr="00620148">
              <w:rPr>
                <w:sz w:val="16"/>
                <w:szCs w:val="16"/>
                <w:lang w:val="pt-BR"/>
              </w:rPr>
              <w:t>weights</w:t>
            </w:r>
            <w:proofErr w:type="spellEnd"/>
            <w:r w:rsidRPr="00620148">
              <w:rPr>
                <w:sz w:val="16"/>
                <w:szCs w:val="16"/>
                <w:lang w:val="pt-BR"/>
              </w:rPr>
              <w:br/>
              <w:t xml:space="preserve">    </w:t>
            </w:r>
            <w:proofErr w:type="spellStart"/>
            <w:r w:rsidRPr="00620148">
              <w:rPr>
                <w:sz w:val="16"/>
                <w:szCs w:val="16"/>
                <w:lang w:val="pt-BR"/>
              </w:rPr>
              <w:t>losses</w:t>
            </w:r>
            <w:proofErr w:type="spellEnd"/>
            <w:r w:rsidRPr="00620148">
              <w:rPr>
                <w:sz w:val="16"/>
                <w:szCs w:val="16"/>
                <w:lang w:val="pt-BR"/>
              </w:rPr>
              <w:t xml:space="preserve"> = -</w:t>
            </w:r>
            <w:proofErr w:type="spellStart"/>
            <w:r w:rsidRPr="00620148">
              <w:rPr>
                <w:sz w:val="16"/>
                <w:szCs w:val="16"/>
                <w:lang w:val="pt-BR"/>
              </w:rPr>
              <w:t>portfolio_returns</w:t>
            </w:r>
            <w:proofErr w:type="spellEnd"/>
            <w:r w:rsidRPr="00620148">
              <w:rPr>
                <w:sz w:val="16"/>
                <w:szCs w:val="16"/>
                <w:lang w:val="pt-BR"/>
              </w:rPr>
              <w:br/>
            </w:r>
            <w:r w:rsidRPr="00620148">
              <w:rPr>
                <w:sz w:val="16"/>
                <w:szCs w:val="16"/>
                <w:lang w:val="pt-BR"/>
              </w:rPr>
              <w:br/>
              <w:t xml:space="preserve">    # 2. Filtrar valores inválidos</w:t>
            </w:r>
            <w:r w:rsidRPr="00620148">
              <w:rPr>
                <w:sz w:val="16"/>
                <w:szCs w:val="16"/>
                <w:lang w:val="pt-BR"/>
              </w:rPr>
              <w:br/>
              <w:t xml:space="preserve">    </w:t>
            </w:r>
            <w:proofErr w:type="spellStart"/>
            <w:r w:rsidRPr="00620148">
              <w:rPr>
                <w:sz w:val="16"/>
                <w:szCs w:val="16"/>
                <w:lang w:val="pt-BR"/>
              </w:rPr>
              <w:t>valid_losses</w:t>
            </w:r>
            <w:proofErr w:type="spellEnd"/>
            <w:r w:rsidRPr="00620148">
              <w:rPr>
                <w:sz w:val="16"/>
                <w:szCs w:val="16"/>
                <w:lang w:val="pt-BR"/>
              </w:rPr>
              <w:t xml:space="preserve"> = </w:t>
            </w:r>
            <w:proofErr w:type="spellStart"/>
            <w:r w:rsidRPr="00620148">
              <w:rPr>
                <w:sz w:val="16"/>
                <w:szCs w:val="16"/>
                <w:lang w:val="pt-BR"/>
              </w:rPr>
              <w:t>losses</w:t>
            </w:r>
            <w:proofErr w:type="spellEnd"/>
            <w:r w:rsidRPr="00620148">
              <w:rPr>
                <w:sz w:val="16"/>
                <w:szCs w:val="16"/>
                <w:lang w:val="pt-BR"/>
              </w:rPr>
              <w:t>[</w:t>
            </w:r>
            <w:proofErr w:type="spellStart"/>
            <w:proofErr w:type="gramStart"/>
            <w:r w:rsidRPr="00620148">
              <w:rPr>
                <w:sz w:val="16"/>
                <w:szCs w:val="16"/>
                <w:lang w:val="pt-BR"/>
              </w:rPr>
              <w:t>np.isfinite</w:t>
            </w:r>
            <w:proofErr w:type="spellEnd"/>
            <w:proofErr w:type="gramEnd"/>
            <w:r w:rsidRPr="00620148">
              <w:rPr>
                <w:sz w:val="16"/>
                <w:szCs w:val="16"/>
                <w:lang w:val="pt-BR"/>
              </w:rPr>
              <w:t>(</w:t>
            </w:r>
            <w:proofErr w:type="spellStart"/>
            <w:r w:rsidRPr="00620148">
              <w:rPr>
                <w:sz w:val="16"/>
                <w:szCs w:val="16"/>
                <w:lang w:val="pt-BR"/>
              </w:rPr>
              <w:t>losses</w:t>
            </w:r>
            <w:proofErr w:type="spellEnd"/>
            <w:r w:rsidRPr="00620148">
              <w:rPr>
                <w:sz w:val="16"/>
                <w:szCs w:val="16"/>
                <w:lang w:val="pt-BR"/>
              </w:rPr>
              <w:t>)]</w:t>
            </w:r>
            <w:r w:rsidRPr="00620148">
              <w:rPr>
                <w:sz w:val="16"/>
                <w:szCs w:val="16"/>
                <w:lang w:val="pt-BR"/>
              </w:rPr>
              <w:br/>
              <w:t xml:space="preserve">    n = </w:t>
            </w:r>
            <w:proofErr w:type="spellStart"/>
            <w:r w:rsidRPr="00620148">
              <w:rPr>
                <w:sz w:val="16"/>
                <w:szCs w:val="16"/>
                <w:lang w:val="pt-BR"/>
              </w:rPr>
              <w:t>len</w:t>
            </w:r>
            <w:proofErr w:type="spellEnd"/>
            <w:r w:rsidRPr="00620148">
              <w:rPr>
                <w:sz w:val="16"/>
                <w:szCs w:val="16"/>
                <w:lang w:val="pt-BR"/>
              </w:rPr>
              <w:t>(</w:t>
            </w:r>
            <w:proofErr w:type="spellStart"/>
            <w:r w:rsidRPr="00620148">
              <w:rPr>
                <w:sz w:val="16"/>
                <w:szCs w:val="16"/>
                <w:lang w:val="pt-BR"/>
              </w:rPr>
              <w:t>valid_losses</w:t>
            </w:r>
            <w:proofErr w:type="spellEnd"/>
            <w:r w:rsidRPr="00620148">
              <w:rPr>
                <w:sz w:val="16"/>
                <w:szCs w:val="16"/>
                <w:lang w:val="pt-BR"/>
              </w:rPr>
              <w:t>)</w:t>
            </w:r>
            <w:r w:rsidRPr="00620148">
              <w:rPr>
                <w:sz w:val="16"/>
                <w:szCs w:val="16"/>
                <w:lang w:val="pt-BR"/>
              </w:rPr>
              <w:br/>
            </w:r>
            <w:r w:rsidRPr="00620148">
              <w:rPr>
                <w:sz w:val="16"/>
                <w:szCs w:val="16"/>
                <w:lang w:val="pt-BR"/>
              </w:rPr>
              <w:br/>
              <w:t xml:space="preserve">    # 3. Calcular número de observações na cauda</w:t>
            </w:r>
            <w:r w:rsidRPr="00620148">
              <w:rPr>
                <w:sz w:val="16"/>
                <w:szCs w:val="16"/>
                <w:lang w:val="pt-BR"/>
              </w:rPr>
              <w:br/>
              <w:t xml:space="preserve">    k = </w:t>
            </w:r>
            <w:proofErr w:type="spellStart"/>
            <w:proofErr w:type="gramStart"/>
            <w:r w:rsidRPr="00620148">
              <w:rPr>
                <w:sz w:val="16"/>
                <w:szCs w:val="16"/>
                <w:lang w:val="pt-BR"/>
              </w:rPr>
              <w:t>max</w:t>
            </w:r>
            <w:proofErr w:type="spellEnd"/>
            <w:r w:rsidRPr="00620148">
              <w:rPr>
                <w:sz w:val="16"/>
                <w:szCs w:val="16"/>
                <w:lang w:val="pt-BR"/>
              </w:rPr>
              <w:t>(</w:t>
            </w:r>
            <w:proofErr w:type="gramEnd"/>
            <w:r w:rsidRPr="00620148">
              <w:rPr>
                <w:sz w:val="16"/>
                <w:szCs w:val="16"/>
                <w:lang w:val="pt-BR"/>
              </w:rPr>
              <w:t xml:space="preserve">1, </w:t>
            </w:r>
            <w:proofErr w:type="spellStart"/>
            <w:proofErr w:type="gramStart"/>
            <w:r w:rsidRPr="00620148">
              <w:rPr>
                <w:sz w:val="16"/>
                <w:szCs w:val="16"/>
                <w:lang w:val="pt-BR"/>
              </w:rPr>
              <w:t>int</w:t>
            </w:r>
            <w:proofErr w:type="spellEnd"/>
            <w:r w:rsidRPr="00620148">
              <w:rPr>
                <w:sz w:val="16"/>
                <w:szCs w:val="16"/>
                <w:lang w:val="pt-BR"/>
              </w:rPr>
              <w:t>(</w:t>
            </w:r>
            <w:proofErr w:type="spellStart"/>
            <w:r w:rsidRPr="00620148">
              <w:rPr>
                <w:sz w:val="16"/>
                <w:szCs w:val="16"/>
                <w:lang w:val="pt-BR"/>
              </w:rPr>
              <w:t>np.ceil</w:t>
            </w:r>
            <w:proofErr w:type="spellEnd"/>
            <w:proofErr w:type="gramEnd"/>
            <w:r w:rsidRPr="00620148">
              <w:rPr>
                <w:sz w:val="16"/>
                <w:szCs w:val="16"/>
                <w:lang w:val="pt-BR"/>
              </w:rPr>
              <w:t>(</w:t>
            </w:r>
            <w:proofErr w:type="spellStart"/>
            <w:proofErr w:type="gramStart"/>
            <w:r w:rsidRPr="00620148">
              <w:rPr>
                <w:sz w:val="16"/>
                <w:szCs w:val="16"/>
                <w:lang w:val="pt-BR"/>
              </w:rPr>
              <w:t>self.alpha</w:t>
            </w:r>
            <w:proofErr w:type="spellEnd"/>
            <w:proofErr w:type="gramEnd"/>
            <w:r w:rsidRPr="00620148">
              <w:rPr>
                <w:sz w:val="16"/>
                <w:szCs w:val="16"/>
                <w:lang w:val="pt-BR"/>
              </w:rPr>
              <w:t xml:space="preserve"> * n)))</w:t>
            </w:r>
            <w:r w:rsidRPr="00620148">
              <w:rPr>
                <w:sz w:val="16"/>
                <w:szCs w:val="16"/>
                <w:lang w:val="pt-BR"/>
              </w:rPr>
              <w:br/>
            </w:r>
            <w:r w:rsidRPr="00620148">
              <w:rPr>
                <w:sz w:val="16"/>
                <w:szCs w:val="16"/>
                <w:lang w:val="pt-BR"/>
              </w:rPr>
              <w:br/>
              <w:t xml:space="preserve">    # 4. </w:t>
            </w:r>
            <w:proofErr w:type="spellStart"/>
            <w:r w:rsidRPr="00620148">
              <w:rPr>
                <w:sz w:val="16"/>
                <w:szCs w:val="16"/>
                <w:lang w:val="pt-BR"/>
              </w:rPr>
              <w:t>CVaR</w:t>
            </w:r>
            <w:proofErr w:type="spellEnd"/>
            <w:r w:rsidRPr="00620148">
              <w:rPr>
                <w:sz w:val="16"/>
                <w:szCs w:val="16"/>
                <w:lang w:val="pt-BR"/>
              </w:rPr>
              <w:t xml:space="preserve"> = média dos k piores retornos (maiores perdas)</w:t>
            </w:r>
            <w:r w:rsidRPr="00620148">
              <w:rPr>
                <w:sz w:val="16"/>
                <w:szCs w:val="16"/>
                <w:lang w:val="pt-BR"/>
              </w:rPr>
              <w:br/>
              <w:t xml:space="preserve">    </w:t>
            </w:r>
            <w:proofErr w:type="spellStart"/>
            <w:r w:rsidRPr="00620148">
              <w:rPr>
                <w:sz w:val="16"/>
                <w:szCs w:val="16"/>
                <w:lang w:val="pt-BR"/>
              </w:rPr>
              <w:t>sorted_losses</w:t>
            </w:r>
            <w:proofErr w:type="spellEnd"/>
            <w:r w:rsidRPr="00620148">
              <w:rPr>
                <w:sz w:val="16"/>
                <w:szCs w:val="16"/>
                <w:lang w:val="pt-BR"/>
              </w:rPr>
              <w:t xml:space="preserve"> = </w:t>
            </w:r>
            <w:proofErr w:type="spellStart"/>
            <w:proofErr w:type="gramStart"/>
            <w:r w:rsidRPr="00620148">
              <w:rPr>
                <w:sz w:val="16"/>
                <w:szCs w:val="16"/>
                <w:lang w:val="pt-BR"/>
              </w:rPr>
              <w:t>np.sort</w:t>
            </w:r>
            <w:proofErr w:type="spellEnd"/>
            <w:proofErr w:type="gramEnd"/>
            <w:r w:rsidRPr="00620148">
              <w:rPr>
                <w:sz w:val="16"/>
                <w:szCs w:val="16"/>
                <w:lang w:val="pt-BR"/>
              </w:rPr>
              <w:t>(</w:t>
            </w:r>
            <w:proofErr w:type="spellStart"/>
            <w:r w:rsidRPr="00620148">
              <w:rPr>
                <w:sz w:val="16"/>
                <w:szCs w:val="16"/>
                <w:lang w:val="pt-BR"/>
              </w:rPr>
              <w:t>valid_losses</w:t>
            </w:r>
            <w:proofErr w:type="spellEnd"/>
            <w:r w:rsidRPr="00620148">
              <w:rPr>
                <w:sz w:val="16"/>
                <w:szCs w:val="16"/>
                <w:lang w:val="pt-BR"/>
              </w:rPr>
              <w:t>)</w:t>
            </w:r>
            <w:r w:rsidRPr="00620148">
              <w:rPr>
                <w:sz w:val="16"/>
                <w:szCs w:val="16"/>
                <w:lang w:val="pt-BR"/>
              </w:rPr>
              <w:br/>
              <w:t xml:space="preserve">    </w:t>
            </w:r>
            <w:proofErr w:type="spellStart"/>
            <w:r w:rsidRPr="00620148">
              <w:rPr>
                <w:sz w:val="16"/>
                <w:szCs w:val="16"/>
                <w:lang w:val="pt-BR"/>
              </w:rPr>
              <w:t>tail</w:t>
            </w:r>
            <w:proofErr w:type="spellEnd"/>
            <w:r w:rsidRPr="00620148">
              <w:rPr>
                <w:sz w:val="16"/>
                <w:szCs w:val="16"/>
                <w:lang w:val="pt-BR"/>
              </w:rPr>
              <w:t xml:space="preserve"> = </w:t>
            </w:r>
            <w:proofErr w:type="spellStart"/>
            <w:r w:rsidRPr="00620148">
              <w:rPr>
                <w:sz w:val="16"/>
                <w:szCs w:val="16"/>
                <w:lang w:val="pt-BR"/>
              </w:rPr>
              <w:t>sorted_losses</w:t>
            </w:r>
            <w:proofErr w:type="spellEnd"/>
            <w:r w:rsidRPr="00620148">
              <w:rPr>
                <w:sz w:val="16"/>
                <w:szCs w:val="16"/>
                <w:lang w:val="pt-BR"/>
              </w:rPr>
              <w:t>[-k:] # Sempre exatamente k observações</w:t>
            </w:r>
            <w:r w:rsidRPr="00620148">
              <w:rPr>
                <w:sz w:val="16"/>
                <w:szCs w:val="16"/>
                <w:lang w:val="pt-BR"/>
              </w:rPr>
              <w:br/>
            </w:r>
            <w:r w:rsidRPr="00620148">
              <w:rPr>
                <w:sz w:val="16"/>
                <w:szCs w:val="16"/>
                <w:lang w:val="pt-BR"/>
              </w:rPr>
              <w:br/>
              <w:t xml:space="preserve">    </w:t>
            </w:r>
            <w:proofErr w:type="spellStart"/>
            <w:r w:rsidRPr="00620148">
              <w:rPr>
                <w:sz w:val="16"/>
                <w:szCs w:val="16"/>
                <w:lang w:val="pt-BR"/>
              </w:rPr>
              <w:t>return</w:t>
            </w:r>
            <w:proofErr w:type="spellEnd"/>
            <w:r w:rsidRPr="00620148">
              <w:rPr>
                <w:sz w:val="16"/>
                <w:szCs w:val="16"/>
                <w:lang w:val="pt-BR"/>
              </w:rPr>
              <w:t xml:space="preserve"> </w:t>
            </w:r>
            <w:proofErr w:type="spellStart"/>
            <w:r w:rsidRPr="00620148">
              <w:rPr>
                <w:sz w:val="16"/>
                <w:szCs w:val="16"/>
                <w:lang w:val="pt-BR"/>
              </w:rPr>
              <w:t>float</w:t>
            </w:r>
            <w:proofErr w:type="spellEnd"/>
            <w:r w:rsidRPr="00620148">
              <w:rPr>
                <w:sz w:val="16"/>
                <w:szCs w:val="16"/>
                <w:lang w:val="pt-BR"/>
              </w:rPr>
              <w:t>(</w:t>
            </w:r>
            <w:proofErr w:type="spellStart"/>
            <w:proofErr w:type="gramStart"/>
            <w:r w:rsidRPr="00620148">
              <w:rPr>
                <w:sz w:val="16"/>
                <w:szCs w:val="16"/>
                <w:lang w:val="pt-BR"/>
              </w:rPr>
              <w:t>np.mean</w:t>
            </w:r>
            <w:proofErr w:type="spellEnd"/>
            <w:proofErr w:type="gramEnd"/>
            <w:r w:rsidRPr="00620148">
              <w:rPr>
                <w:sz w:val="16"/>
                <w:szCs w:val="16"/>
                <w:lang w:val="pt-BR"/>
              </w:rPr>
              <w:t>(</w:t>
            </w:r>
            <w:proofErr w:type="spellStart"/>
            <w:r w:rsidRPr="00620148">
              <w:rPr>
                <w:sz w:val="16"/>
                <w:szCs w:val="16"/>
                <w:lang w:val="pt-BR"/>
              </w:rPr>
              <w:t>tail</w:t>
            </w:r>
            <w:proofErr w:type="spellEnd"/>
            <w:r w:rsidRPr="00620148">
              <w:rPr>
                <w:sz w:val="16"/>
                <w:szCs w:val="16"/>
                <w:lang w:val="pt-BR"/>
              </w:rPr>
              <w:t>))</w:t>
            </w:r>
          </w:p>
        </w:tc>
      </w:tr>
    </w:tbl>
    <w:p w14:paraId="7ED25891" w14:textId="77777777" w:rsidR="00756174" w:rsidRDefault="00756174" w:rsidP="00756174">
      <w:pPr>
        <w:pStyle w:val="TF-FONTE"/>
      </w:pPr>
      <w:r w:rsidRPr="002E2E4A">
        <w:t>Fonte: elaborado pelos autores.</w:t>
      </w:r>
    </w:p>
    <w:p w14:paraId="669CA17E" w14:textId="3CB3BE94" w:rsidR="00756174" w:rsidRDefault="00756174" w:rsidP="00756174">
      <w:pPr>
        <w:pStyle w:val="TF-TEXTO"/>
      </w:pPr>
      <w:r w:rsidRPr="00EE0338">
        <w:lastRenderedPageBreak/>
        <w:t xml:space="preserve">A </w:t>
      </w:r>
      <w:r w:rsidR="000158E9">
        <w:fldChar w:fldCharType="begin"/>
      </w:r>
      <w:r w:rsidR="000158E9">
        <w:instrText xml:space="preserve"> REF _Ref215605634 \h </w:instrText>
      </w:r>
      <w:r w:rsidR="000158E9">
        <w:fldChar w:fldCharType="separate"/>
      </w:r>
      <w:r w:rsidR="00367570">
        <w:t xml:space="preserve">Figura </w:t>
      </w:r>
      <w:r w:rsidR="00367570">
        <w:rPr>
          <w:noProof/>
        </w:rPr>
        <w:t>9</w:t>
      </w:r>
      <w:r w:rsidR="000158E9">
        <w:fldChar w:fldCharType="end"/>
      </w:r>
      <w:r w:rsidR="000158E9">
        <w:t xml:space="preserve"> </w:t>
      </w:r>
      <w:r w:rsidRPr="00EE0338">
        <w:t>ilustra</w:t>
      </w:r>
      <w:r>
        <w:t xml:space="preserve"> </w:t>
      </w:r>
      <w:r w:rsidRPr="00EE0338">
        <w:t xml:space="preserve">o comportamento do </w:t>
      </w:r>
      <w:proofErr w:type="spellStart"/>
      <w:r w:rsidRPr="00EE0338">
        <w:t>CVaR</w:t>
      </w:r>
      <w:proofErr w:type="spellEnd"/>
      <w:r w:rsidRPr="00EE0338">
        <w:t xml:space="preserve"> no contexto das carteiras avaliadas pelo algoritmo. No painel esquerdo, apresenta-se a distribuição das perdas históricas da carteira selecionada, onde a região destacada em vermelho corresponde à cauda superior</w:t>
      </w:r>
      <w:r>
        <w:t>,</w:t>
      </w:r>
      <w:r w:rsidRPr="00EE0338">
        <w:t xml:space="preserve"> isto é, aos piores cenários observados na série. A linha tracejada</w:t>
      </w:r>
      <w:r>
        <w:t xml:space="preserve"> (item a)</w:t>
      </w:r>
      <w:r w:rsidRPr="00EE0338">
        <w:t xml:space="preserve"> indica o ponto de corte que separa a fração </w:t>
      </w:r>
      <w:r>
        <w:t>de 5%</w:t>
      </w:r>
      <w:r w:rsidRPr="00EE0338">
        <w:t xml:space="preserve">, enquanto o valor do </w:t>
      </w:r>
      <w:proofErr w:type="spellStart"/>
      <w:r w:rsidRPr="00EE0338">
        <w:t>CVaR</w:t>
      </w:r>
      <w:proofErr w:type="spellEnd"/>
      <w:r w:rsidRPr="00EE0338">
        <w:t xml:space="preserve"> representa a média das perdas dentro dessa área sombreada, refletindo o quanto a carteira tende a perder quando ocorrem eventos adversos de maior severidade. Já o painel direito mostra a composição da carteira utilizada para gerar essa distribuição, permitindo visualizar como os pesos atribuídos a cada ativo influenciam o risco extremo.</w:t>
      </w:r>
    </w:p>
    <w:p w14:paraId="034A4929" w14:textId="65D8A2A4" w:rsidR="00584EB5" w:rsidRPr="00584EB5" w:rsidRDefault="00584EB5" w:rsidP="00584EB5">
      <w:pPr>
        <w:pStyle w:val="Legenda"/>
      </w:pPr>
      <w:bookmarkStart w:id="104" w:name="_Ref215605634"/>
      <w:bookmarkStart w:id="105" w:name="_Toc215657453"/>
      <w:r>
        <w:t xml:space="preserve">Figura </w:t>
      </w:r>
      <w:fldSimple w:instr=" SEQ Figura \* ARABIC ">
        <w:r w:rsidR="00367570">
          <w:rPr>
            <w:noProof/>
          </w:rPr>
          <w:t>9</w:t>
        </w:r>
      </w:fldSimple>
      <w:bookmarkEnd w:id="104"/>
      <w:r w:rsidRPr="002E2E4A">
        <w:t xml:space="preserve"> – </w:t>
      </w:r>
      <w:r>
        <w:t>C</w:t>
      </w:r>
      <w:r w:rsidRPr="00EE0338">
        <w:t xml:space="preserve">omportamento </w:t>
      </w:r>
      <w:r>
        <w:t xml:space="preserve">do </w:t>
      </w:r>
      <w:proofErr w:type="spellStart"/>
      <w:r>
        <w:t>CVaR</w:t>
      </w:r>
      <w:proofErr w:type="spellEnd"/>
      <w:r>
        <w:t xml:space="preserve"> em uma carteira</w:t>
      </w:r>
      <w:bookmarkEnd w:id="105"/>
    </w:p>
    <w:p w14:paraId="01FF05C6" w14:textId="77777777" w:rsidR="00756174" w:rsidRPr="00EE0338" w:rsidRDefault="00756174" w:rsidP="00756174">
      <w:pPr>
        <w:pStyle w:val="TF-FONTE"/>
      </w:pPr>
      <w:r>
        <w:rPr>
          <w:noProof/>
        </w:rPr>
        <mc:AlternateContent>
          <mc:Choice Requires="wps">
            <w:drawing>
              <wp:anchor distT="0" distB="0" distL="114300" distR="114300" simplePos="0" relativeHeight="251659264" behindDoc="0" locked="0" layoutInCell="1" allowOverlap="1" wp14:anchorId="3170595D" wp14:editId="3E2110EA">
                <wp:simplePos x="0" y="0"/>
                <wp:positionH relativeFrom="column">
                  <wp:posOffset>1948815</wp:posOffset>
                </wp:positionH>
                <wp:positionV relativeFrom="paragraph">
                  <wp:posOffset>211455</wp:posOffset>
                </wp:positionV>
                <wp:extent cx="215900" cy="196850"/>
                <wp:effectExtent l="0" t="0" r="0" b="0"/>
                <wp:wrapNone/>
                <wp:docPr id="1686719787" name="Text Box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00" cy="196850"/>
                        </a:xfrm>
                        <a:prstGeom prst="rect">
                          <a:avLst/>
                        </a:prstGeom>
                        <a:noFill/>
                        <a:ln>
                          <a:noFill/>
                        </a:ln>
                        <a:extLst>
                          <a:ext uri="{909E8E84-426E-40DD-AFC4-6F175D3DCCD1}">
                            <a14:hiddenFill xmlns:a14="http://schemas.microsoft.com/office/drawing/2010/main">
                              <a:solidFill>
                                <a:srgbClr val="F2F2F2"/>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52D34DA" w14:textId="77777777" w:rsidR="00756174" w:rsidRPr="009C7C48" w:rsidRDefault="00756174" w:rsidP="00756174">
                            <w:pPr>
                              <w:rPr>
                                <w:color w:val="FF0000"/>
                              </w:rPr>
                            </w:pPr>
                            <w:r w:rsidRPr="009C7C48">
                              <w:rPr>
                                <w:color w:val="FF0000"/>
                              </w:rPr>
                              <w:t>(a)</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170595D" id="_x0000_t202" coordsize="21600,21600" o:spt="202" path="m,l,21600r21600,l21600,xe">
                <v:stroke joinstyle="miter"/>
                <v:path gradientshapeok="t" o:connecttype="rect"/>
              </v:shapetype>
              <v:shape id="Text Box 406" o:spid="_x0000_s1026" type="#_x0000_t202" style="position:absolute;left:0;text-align:left;margin-left:153.45pt;margin-top:16.65pt;width:17pt;height: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MaM1gEAAJIDAAAOAAAAZHJzL2Uyb0RvYy54bWysU9tu2zAMfR+wfxD0vtgO0KI14hRdiw4D&#10;ugvQ7QNkWY6F2aJGKrGzrx8lx+m2vhV7EShSOjrnkNrcTEMvDgbJgqtkscqlME5DY92ukt+/Pby7&#10;koKCco3qwZlKHg3Jm+3bN5vRl2YNHfSNQcEgjsrRV7ILwZdZRrozg6IVeOO42AIOKvAWd1mDamT0&#10;oc/WeX6ZjYCNR9CGiLP3c1FuE37bGh2+tC2ZIPpKMreQVkxrHddsu1HlDpXvrD7RUK9gMSjr+NEz&#10;1L0KSuzRvoAarEYgaMNKw5BB21ptkgZWU+T/qHnqlDdJC5tD/mwT/T9Y/fnw5L+iCNN7mLiBSQT5&#10;R9A/SDi465TbmVtEGDujGn64iJZlo6fydDVaTSVFkHr8BA03We0DJKCpxSG6wjoFo3MDjmfTzRSE&#10;5uS6uLjOuaK5VFxfXl2kpmSqXC57pPDBwCBiUEnkniZwdXikEMmocjkS33LwYPs+9bV3fyX4YMwk&#10;8pHvzDxM9cSno4gamiPLQJjHhMeagw7wlxQjj0gl6edeoZGi/+jYijhPS4BLUC+BcpqvVlIHlGLe&#10;3IV58vYe7a5j7NluB7dsWGuTmGceJ6bc+KTxNKRxsv7cp1PPX2n7GwAA//8DAFBLAwQUAAYACAAA&#10;ACEAc9xBA94AAAAJAQAADwAAAGRycy9kb3ducmV2LnhtbEyPwU7DMBBE70j8g7VI3KgNrgKkcSoE&#10;AoTSS0M/wI23cdTYjmKnDX/PcqK33Z3RzNtiPbuenXCMXfAK7hcCGPommM63Cnbf73dPwGLS3ug+&#10;eFTwgxHW5fVVoXMTzn6Lpzq1jEJ8zLUCm9KQcx4bi07HRRjQk3YIo9OJ1rHlZtRnCnc9fxAi4053&#10;nhqsHvDVYnOsJ0clG/vxdthWX5sx1LuKd4+fk6mUur2ZX1bAEs7p3wx/+IQOJTHtw+RNZL0CKbJn&#10;stIgJTAyyKWgw15BtpTAy4JfflD+AgAA//8DAFBLAQItABQABgAIAAAAIQC2gziS/gAAAOEBAAAT&#10;AAAAAAAAAAAAAAAAAAAAAABbQ29udGVudF9UeXBlc10ueG1sUEsBAi0AFAAGAAgAAAAhADj9If/W&#10;AAAAlAEAAAsAAAAAAAAAAAAAAAAALwEAAF9yZWxzLy5yZWxzUEsBAi0AFAAGAAgAAAAhAACUxozW&#10;AQAAkgMAAA4AAAAAAAAAAAAAAAAALgIAAGRycy9lMm9Eb2MueG1sUEsBAi0AFAAGAAgAAAAhAHPc&#10;QQPeAAAACQEAAA8AAAAAAAAAAAAAAAAAMAQAAGRycy9kb3ducmV2LnhtbFBLBQYAAAAABAAEAPMA&#10;AAA7BQAAAAA=&#10;" filled="f" fillcolor="#f2f2f2" stroked="f" strokeweight="1pt">
                <v:textbox inset="0,0,0,0">
                  <w:txbxContent>
                    <w:p w14:paraId="252D34DA" w14:textId="77777777" w:rsidR="00756174" w:rsidRPr="009C7C48" w:rsidRDefault="00756174" w:rsidP="00756174">
                      <w:pPr>
                        <w:rPr>
                          <w:color w:val="FF0000"/>
                        </w:rPr>
                      </w:pPr>
                      <w:r w:rsidRPr="009C7C48">
                        <w:rPr>
                          <w:color w:val="FF0000"/>
                        </w:rPr>
                        <w:t>(a)</w:t>
                      </w:r>
                    </w:p>
                  </w:txbxContent>
                </v:textbox>
              </v:shape>
            </w:pict>
          </mc:Fallback>
        </mc:AlternateContent>
      </w:r>
      <w:r>
        <w:rPr>
          <w:noProof/>
        </w:rPr>
        <w:drawing>
          <wp:inline distT="0" distB="0" distL="0" distR="0" wp14:anchorId="1592A977" wp14:editId="7665502F">
            <wp:extent cx="5748222" cy="1945552"/>
            <wp:effectExtent l="19050" t="19050" r="24130" b="17145"/>
            <wp:docPr id="6" name="Imagem 13"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13" descr="Gráfico, Gráfico de barras&#10;&#10;O conteúdo gerado por IA pode estar incorre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4048" cy="1950909"/>
                    </a:xfrm>
                    <a:prstGeom prst="rect">
                      <a:avLst/>
                    </a:prstGeom>
                    <a:noFill/>
                    <a:ln w="6350">
                      <a:solidFill>
                        <a:schemeClr val="tx1"/>
                      </a:solidFill>
                    </a:ln>
                  </pic:spPr>
                </pic:pic>
              </a:graphicData>
            </a:graphic>
          </wp:inline>
        </w:drawing>
      </w:r>
    </w:p>
    <w:p w14:paraId="2F8D3CD8" w14:textId="77777777" w:rsidR="00756174" w:rsidRDefault="00756174" w:rsidP="00756174">
      <w:pPr>
        <w:pStyle w:val="TF-FONTE"/>
      </w:pPr>
      <w:r w:rsidRPr="002E2E4A">
        <w:t>Fonte: elaborado pelos autores.</w:t>
      </w:r>
    </w:p>
    <w:p w14:paraId="586401FC" w14:textId="1D9CC9DD" w:rsidR="00756174" w:rsidRDefault="00990B44" w:rsidP="00756174">
      <w:pPr>
        <w:pStyle w:val="Ttulo4"/>
      </w:pPr>
      <w:r>
        <w:t>Implementação do a</w:t>
      </w:r>
      <w:r w:rsidR="00756174">
        <w:t>lgoritmo R-NSGA-II</w:t>
      </w:r>
    </w:p>
    <w:p w14:paraId="7E66E796" w14:textId="77777777" w:rsidR="00756174" w:rsidRDefault="00756174" w:rsidP="00756174">
      <w:pPr>
        <w:pStyle w:val="TF-TEXTO"/>
      </w:pPr>
      <w:r>
        <w:t>Para resolver o problema multiobjetivo foi usado o algoritmo R-NSGA-II</w:t>
      </w:r>
      <w:r>
        <w:rPr>
          <w:color w:val="FF0000"/>
        </w:rPr>
        <w:t xml:space="preserve"> </w:t>
      </w:r>
      <w:r>
        <w:t>no contexto da otimização de portfólios de investimento, pois investidores possuem perfis de risco distintos e preferências individuais que influenciam suas decisões de alocação de recursos. Enquanto o NSGA-II tradicional gera toda a fronteira de Pareto de forma uniforme, sem considerar as preferências do investidor durante o processo de otimização, o R-NSGA-II permite que estas preferências sejam incorporadas desde o início, através da definição de pontos de referência que representam os objetivos desejados pelo investidor.</w:t>
      </w:r>
    </w:p>
    <w:p w14:paraId="4CCF4F4A" w14:textId="7A007F33" w:rsidR="00756174" w:rsidRDefault="00756174" w:rsidP="00756174">
      <w:pPr>
        <w:pStyle w:val="TF-TEXTO"/>
      </w:pPr>
      <w:r w:rsidRPr="00D84A00">
        <w:t>No sistema desenvolvido, os pontos de referência são definidos automaticamente com base no perfil de risco especificado pelo investidor</w:t>
      </w:r>
      <w:r>
        <w:t xml:space="preserve"> (</w:t>
      </w:r>
      <w:r w:rsidR="006A4E1C">
        <w:fldChar w:fldCharType="begin"/>
      </w:r>
      <w:r w:rsidR="006A4E1C">
        <w:instrText xml:space="preserve"> REF _Ref215606349 \h </w:instrText>
      </w:r>
      <w:r w:rsidR="006A4E1C">
        <w:fldChar w:fldCharType="separate"/>
      </w:r>
      <w:r w:rsidR="00367570">
        <w:t xml:space="preserve">Quadro </w:t>
      </w:r>
      <w:r w:rsidR="00367570">
        <w:rPr>
          <w:noProof/>
        </w:rPr>
        <w:t>16</w:t>
      </w:r>
      <w:r w:rsidR="006A4E1C">
        <w:fldChar w:fldCharType="end"/>
      </w:r>
      <w:r>
        <w:t>)</w:t>
      </w:r>
      <w:r w:rsidRPr="00D84A00">
        <w:t xml:space="preserve">. Para investidores com perfil conservador, o sistema prioriza a minimização dos riscos, configurando um ponto de referência que atribui maior importância aos objetivos de variância e </w:t>
      </w:r>
      <w:proofErr w:type="spellStart"/>
      <w:r w:rsidRPr="00D84A00">
        <w:t>CVaR</w:t>
      </w:r>
      <w:proofErr w:type="spellEnd"/>
      <w:r w:rsidRPr="00D84A00">
        <w:t xml:space="preserve">. Investidores com perfil moderado </w:t>
      </w:r>
      <w:r w:rsidRPr="00456D34">
        <w:t>recebem pontos</w:t>
      </w:r>
      <w:r w:rsidRPr="00D84A00">
        <w:t xml:space="preserve"> de referência balanceados entre retorno e risco, enquanto o perfil arrojado concentra-se na maximização de retorno, tolerando níveis mais elevados de risco.</w:t>
      </w:r>
    </w:p>
    <w:p w14:paraId="023545BD" w14:textId="13FB83F9" w:rsidR="00CB1AA4" w:rsidRDefault="00CB1AA4" w:rsidP="00CB1AA4">
      <w:pPr>
        <w:pStyle w:val="TF-LEGENDA"/>
      </w:pPr>
      <w:bookmarkStart w:id="106" w:name="_Ref215606349"/>
      <w:bookmarkStart w:id="107" w:name="_Toc215657483"/>
      <w:r>
        <w:lastRenderedPageBreak/>
        <w:t xml:space="preserve">Quadro </w:t>
      </w:r>
      <w:fldSimple w:instr=" SEQ Quadro \* ARABIC ">
        <w:r w:rsidR="00367570">
          <w:rPr>
            <w:noProof/>
          </w:rPr>
          <w:t>16</w:t>
        </w:r>
      </w:fldSimple>
      <w:bookmarkEnd w:id="106"/>
      <w:r>
        <w:t xml:space="preserve"> </w:t>
      </w:r>
      <w:r w:rsidRPr="002E2E4A">
        <w:t>– Trecho de código</w:t>
      </w:r>
      <w:r>
        <w:t xml:space="preserve"> que cria o algoritmo</w:t>
      </w:r>
      <w:r w:rsidRPr="002E2E4A">
        <w:t>.</w:t>
      </w:r>
      <w:bookmarkEnd w:id="10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815"/>
      </w:tblGrid>
      <w:tr w:rsidR="00756174" w:rsidRPr="008750FF" w14:paraId="0997ADC6" w14:textId="77777777" w:rsidTr="00077DB6">
        <w:trPr>
          <w:jc w:val="center"/>
        </w:trPr>
        <w:tc>
          <w:tcPr>
            <w:tcW w:w="8815" w:type="dxa"/>
          </w:tcPr>
          <w:p w14:paraId="50502253" w14:textId="77777777" w:rsidR="00756174" w:rsidRPr="00F92C68" w:rsidRDefault="00756174" w:rsidP="00077DB6">
            <w:pPr>
              <w:pStyle w:val="TF-CDIGO-FONTE"/>
              <w:rPr>
                <w:sz w:val="16"/>
                <w:szCs w:val="16"/>
                <w:lang w:val="pt-BR"/>
              </w:rPr>
            </w:pPr>
            <w:r w:rsidRPr="00F92C68">
              <w:rPr>
                <w:sz w:val="16"/>
                <w:szCs w:val="16"/>
                <w:lang w:val="pt-BR"/>
              </w:rPr>
              <w:t xml:space="preserve"># </w:t>
            </w:r>
            <w:proofErr w:type="spellStart"/>
            <w:r w:rsidRPr="00F92C68">
              <w:rPr>
                <w:sz w:val="16"/>
                <w:szCs w:val="16"/>
                <w:lang w:val="pt-BR"/>
              </w:rPr>
              <w:t>Reference</w:t>
            </w:r>
            <w:proofErr w:type="spellEnd"/>
            <w:r w:rsidRPr="00F92C68">
              <w:rPr>
                <w:sz w:val="16"/>
                <w:szCs w:val="16"/>
                <w:lang w:val="pt-BR"/>
              </w:rPr>
              <w:t xml:space="preserve"> Points: onde queremos chegar (aspirações no espaço normalizado [0,1])</w:t>
            </w:r>
            <w:r w:rsidRPr="00F92C68">
              <w:rPr>
                <w:sz w:val="16"/>
                <w:szCs w:val="16"/>
                <w:lang w:val="pt-BR"/>
              </w:rPr>
              <w:br/>
              <w:t xml:space="preserve"># - 0.0 = melhor valor possível (min risco / </w:t>
            </w:r>
            <w:proofErr w:type="spellStart"/>
            <w:r w:rsidRPr="00F92C68">
              <w:rPr>
                <w:sz w:val="16"/>
                <w:szCs w:val="16"/>
                <w:lang w:val="pt-BR"/>
              </w:rPr>
              <w:t>max</w:t>
            </w:r>
            <w:proofErr w:type="spellEnd"/>
            <w:r w:rsidRPr="00F92C68">
              <w:rPr>
                <w:sz w:val="16"/>
                <w:szCs w:val="16"/>
                <w:lang w:val="pt-BR"/>
              </w:rPr>
              <w:t xml:space="preserve"> retorno)</w:t>
            </w:r>
            <w:r w:rsidRPr="00F92C68">
              <w:rPr>
                <w:sz w:val="16"/>
                <w:szCs w:val="16"/>
                <w:lang w:val="pt-BR"/>
              </w:rPr>
              <w:br/>
              <w:t># - 1.0 = pior valor possível (</w:t>
            </w:r>
            <w:proofErr w:type="spellStart"/>
            <w:r w:rsidRPr="00F92C68">
              <w:rPr>
                <w:sz w:val="16"/>
                <w:szCs w:val="16"/>
                <w:lang w:val="pt-BR"/>
              </w:rPr>
              <w:t>max</w:t>
            </w:r>
            <w:proofErr w:type="spellEnd"/>
            <w:r w:rsidRPr="00F92C68">
              <w:rPr>
                <w:sz w:val="16"/>
                <w:szCs w:val="16"/>
                <w:lang w:val="pt-BR"/>
              </w:rPr>
              <w:t xml:space="preserve"> risco / min retorno)</w:t>
            </w:r>
            <w:r w:rsidRPr="00F92C68">
              <w:rPr>
                <w:sz w:val="16"/>
                <w:szCs w:val="16"/>
                <w:lang w:val="pt-BR"/>
              </w:rPr>
              <w:br/>
              <w:t>REFERENCE_POINTS_CONFIG = {</w:t>
            </w:r>
            <w:r w:rsidRPr="00F92C68">
              <w:rPr>
                <w:sz w:val="16"/>
                <w:szCs w:val="16"/>
                <w:lang w:val="pt-BR"/>
              </w:rPr>
              <w:br/>
              <w:t xml:space="preserve">    'conservador': </w:t>
            </w:r>
            <w:proofErr w:type="spellStart"/>
            <w:r w:rsidRPr="00F92C68">
              <w:rPr>
                <w:sz w:val="16"/>
                <w:szCs w:val="16"/>
                <w:lang w:val="pt-BR"/>
              </w:rPr>
              <w:t>np.array</w:t>
            </w:r>
            <w:proofErr w:type="spellEnd"/>
            <w:r w:rsidRPr="00F92C68">
              <w:rPr>
                <w:sz w:val="16"/>
                <w:szCs w:val="16"/>
                <w:lang w:val="pt-BR"/>
              </w:rPr>
              <w:t>([[0.3, 0.05, 0.05]]),</w:t>
            </w:r>
            <w:r w:rsidRPr="00F92C68">
              <w:rPr>
                <w:sz w:val="16"/>
                <w:szCs w:val="16"/>
                <w:lang w:val="pt-BR"/>
              </w:rPr>
              <w:br/>
              <w:t xml:space="preserve">    'moderado':    </w:t>
            </w:r>
            <w:proofErr w:type="spellStart"/>
            <w:r w:rsidRPr="00F92C68">
              <w:rPr>
                <w:sz w:val="16"/>
                <w:szCs w:val="16"/>
                <w:lang w:val="pt-BR"/>
              </w:rPr>
              <w:t>np.array</w:t>
            </w:r>
            <w:proofErr w:type="spellEnd"/>
            <w:r w:rsidRPr="00F92C68">
              <w:rPr>
                <w:sz w:val="16"/>
                <w:szCs w:val="16"/>
                <w:lang w:val="pt-BR"/>
              </w:rPr>
              <w:t>([[0.3, 0.2, 0.2]]),</w:t>
            </w:r>
            <w:r w:rsidRPr="00F92C68">
              <w:rPr>
                <w:sz w:val="16"/>
                <w:szCs w:val="16"/>
                <w:lang w:val="pt-BR"/>
              </w:rPr>
              <w:br/>
              <w:t xml:space="preserve">    'arrojado':    </w:t>
            </w:r>
            <w:proofErr w:type="spellStart"/>
            <w:r w:rsidRPr="00F92C68">
              <w:rPr>
                <w:sz w:val="16"/>
                <w:szCs w:val="16"/>
                <w:lang w:val="pt-BR"/>
              </w:rPr>
              <w:t>np.array</w:t>
            </w:r>
            <w:proofErr w:type="spellEnd"/>
            <w:r w:rsidRPr="00F92C68">
              <w:rPr>
                <w:sz w:val="16"/>
                <w:szCs w:val="16"/>
                <w:lang w:val="pt-BR"/>
              </w:rPr>
              <w:t xml:space="preserve">([[0.05, 0.25, 0.25]]) </w:t>
            </w:r>
            <w:r w:rsidRPr="00F92C68">
              <w:rPr>
                <w:sz w:val="16"/>
                <w:szCs w:val="16"/>
                <w:lang w:val="pt-BR"/>
              </w:rPr>
              <w:br/>
              <w:t>}</w:t>
            </w:r>
            <w:r w:rsidRPr="00F92C68">
              <w:rPr>
                <w:sz w:val="16"/>
                <w:szCs w:val="16"/>
                <w:lang w:val="pt-BR"/>
              </w:rPr>
              <w:br/>
            </w:r>
            <w:r w:rsidRPr="00F92C68">
              <w:rPr>
                <w:sz w:val="16"/>
                <w:szCs w:val="16"/>
                <w:lang w:val="pt-BR"/>
              </w:rPr>
              <w:br/>
              <w:t xml:space="preserve">WEIGHTS_CONFIG = </w:t>
            </w:r>
            <w:proofErr w:type="spellStart"/>
            <w:r w:rsidRPr="00F92C68">
              <w:rPr>
                <w:sz w:val="16"/>
                <w:szCs w:val="16"/>
                <w:lang w:val="pt-BR"/>
              </w:rPr>
              <w:t>np.array</w:t>
            </w:r>
            <w:proofErr w:type="spellEnd"/>
            <w:r w:rsidRPr="00F92C68">
              <w:rPr>
                <w:sz w:val="16"/>
                <w:szCs w:val="16"/>
                <w:lang w:val="pt-BR"/>
              </w:rPr>
              <w:t>([0.33, 0.34, 0.33])</w:t>
            </w:r>
          </w:p>
          <w:p w14:paraId="2D419B73" w14:textId="77777777" w:rsidR="00756174" w:rsidRPr="00F92C68" w:rsidRDefault="00756174" w:rsidP="00077DB6">
            <w:pPr>
              <w:pStyle w:val="TF-CDIGO-FONTE"/>
              <w:rPr>
                <w:sz w:val="16"/>
                <w:szCs w:val="16"/>
                <w:lang w:val="pt-BR"/>
              </w:rPr>
            </w:pPr>
          </w:p>
          <w:p w14:paraId="48F567B0" w14:textId="77777777" w:rsidR="00756174" w:rsidRPr="00F92C68" w:rsidRDefault="00756174" w:rsidP="00077DB6">
            <w:pPr>
              <w:pStyle w:val="TF-CDIGO-FONTE"/>
              <w:rPr>
                <w:sz w:val="16"/>
                <w:szCs w:val="16"/>
              </w:rPr>
            </w:pPr>
            <w:r w:rsidRPr="00F92C68">
              <w:rPr>
                <w:sz w:val="16"/>
                <w:szCs w:val="16"/>
              </w:rPr>
              <w:t xml:space="preserve">def </w:t>
            </w:r>
            <w:proofErr w:type="spellStart"/>
            <w:r w:rsidRPr="00F92C68">
              <w:rPr>
                <w:sz w:val="16"/>
                <w:szCs w:val="16"/>
              </w:rPr>
              <w:t>get_algorithm</w:t>
            </w:r>
            <w:proofErr w:type="spellEnd"/>
            <w:r w:rsidRPr="00F92C68">
              <w:rPr>
                <w:sz w:val="16"/>
                <w:szCs w:val="16"/>
              </w:rPr>
              <w:t xml:space="preserve">(self, </w:t>
            </w:r>
            <w:proofErr w:type="spellStart"/>
            <w:r w:rsidRPr="00F92C68">
              <w:rPr>
                <w:sz w:val="16"/>
                <w:szCs w:val="16"/>
              </w:rPr>
              <w:t>crossover_eta</w:t>
            </w:r>
            <w:proofErr w:type="spellEnd"/>
            <w:r w:rsidRPr="00F92C68">
              <w:rPr>
                <w:sz w:val="16"/>
                <w:szCs w:val="16"/>
              </w:rPr>
              <w:t xml:space="preserve">: float, </w:t>
            </w:r>
            <w:proofErr w:type="spellStart"/>
            <w:r w:rsidRPr="00F92C68">
              <w:rPr>
                <w:sz w:val="16"/>
                <w:szCs w:val="16"/>
              </w:rPr>
              <w:t>mutation_eta</w:t>
            </w:r>
            <w:proofErr w:type="spellEnd"/>
            <w:r w:rsidRPr="00F92C68">
              <w:rPr>
                <w:sz w:val="16"/>
                <w:szCs w:val="16"/>
              </w:rPr>
              <w:t>: float,</w:t>
            </w:r>
            <w:r w:rsidRPr="00F92C68">
              <w:rPr>
                <w:sz w:val="16"/>
                <w:szCs w:val="16"/>
              </w:rPr>
              <w:br/>
              <w:t xml:space="preserve">                 </w:t>
            </w:r>
            <w:proofErr w:type="spellStart"/>
            <w:r w:rsidRPr="00F92C68">
              <w:rPr>
                <w:sz w:val="16"/>
                <w:szCs w:val="16"/>
              </w:rPr>
              <w:t>population_size</w:t>
            </w:r>
            <w:proofErr w:type="spellEnd"/>
            <w:r w:rsidRPr="00F92C68">
              <w:rPr>
                <w:sz w:val="16"/>
                <w:szCs w:val="16"/>
              </w:rPr>
              <w:t xml:space="preserve">: int, </w:t>
            </w:r>
            <w:proofErr w:type="spellStart"/>
            <w:r w:rsidRPr="00F92C68">
              <w:rPr>
                <w:sz w:val="16"/>
                <w:szCs w:val="16"/>
              </w:rPr>
              <w:t>max_assets</w:t>
            </w:r>
            <w:proofErr w:type="spellEnd"/>
            <w:r w:rsidRPr="00F92C68">
              <w:rPr>
                <w:sz w:val="16"/>
                <w:szCs w:val="16"/>
              </w:rPr>
              <w:t>: int = None) -&gt; NSGA2:</w:t>
            </w:r>
            <w:r w:rsidRPr="00F92C68">
              <w:rPr>
                <w:i/>
                <w:iCs/>
                <w:sz w:val="16"/>
                <w:szCs w:val="16"/>
              </w:rPr>
              <w:br/>
              <w:t xml:space="preserve">    </w:t>
            </w:r>
            <w:r w:rsidRPr="00F92C68">
              <w:rPr>
                <w:sz w:val="16"/>
                <w:szCs w:val="16"/>
              </w:rPr>
              <w:t xml:space="preserve"># </w:t>
            </w:r>
            <w:proofErr w:type="spellStart"/>
            <w:r w:rsidRPr="00F92C68">
              <w:rPr>
                <w:sz w:val="16"/>
                <w:szCs w:val="16"/>
              </w:rPr>
              <w:t>Operadores</w:t>
            </w:r>
            <w:proofErr w:type="spellEnd"/>
            <w:r w:rsidRPr="00F92C68">
              <w:rPr>
                <w:sz w:val="16"/>
                <w:szCs w:val="16"/>
              </w:rPr>
              <w:t xml:space="preserve"> </w:t>
            </w:r>
            <w:proofErr w:type="spellStart"/>
            <w:r w:rsidRPr="00F92C68">
              <w:rPr>
                <w:sz w:val="16"/>
                <w:szCs w:val="16"/>
              </w:rPr>
              <w:t>customizados</w:t>
            </w:r>
            <w:proofErr w:type="spellEnd"/>
            <w:r w:rsidRPr="00F92C68">
              <w:rPr>
                <w:sz w:val="16"/>
                <w:szCs w:val="16"/>
              </w:rPr>
              <w:t xml:space="preserve"> com </w:t>
            </w:r>
            <w:proofErr w:type="spellStart"/>
            <w:r w:rsidRPr="00F92C68">
              <w:rPr>
                <w:sz w:val="16"/>
                <w:szCs w:val="16"/>
              </w:rPr>
              <w:t>restrição</w:t>
            </w:r>
            <w:proofErr w:type="spellEnd"/>
            <w:r w:rsidRPr="00F92C68">
              <w:rPr>
                <w:sz w:val="16"/>
                <w:szCs w:val="16"/>
              </w:rPr>
              <w:t xml:space="preserve"> de </w:t>
            </w:r>
            <w:proofErr w:type="spellStart"/>
            <w:r w:rsidRPr="00F92C68">
              <w:rPr>
                <w:sz w:val="16"/>
                <w:szCs w:val="16"/>
              </w:rPr>
              <w:t>cardinalidade</w:t>
            </w:r>
            <w:proofErr w:type="spellEnd"/>
            <w:r w:rsidRPr="00F92C68">
              <w:rPr>
                <w:sz w:val="16"/>
                <w:szCs w:val="16"/>
              </w:rPr>
              <w:br/>
              <w:t xml:space="preserve">    sampling = </w:t>
            </w:r>
            <w:proofErr w:type="spellStart"/>
            <w:r w:rsidRPr="00F92C68">
              <w:rPr>
                <w:sz w:val="16"/>
                <w:szCs w:val="16"/>
              </w:rPr>
              <w:t>SimplexSamplingCardConstraint</w:t>
            </w:r>
            <w:proofErr w:type="spellEnd"/>
            <w:r w:rsidRPr="00F92C68">
              <w:rPr>
                <w:sz w:val="16"/>
                <w:szCs w:val="16"/>
              </w:rPr>
              <w:t>(</w:t>
            </w:r>
            <w:proofErr w:type="spellStart"/>
            <w:r w:rsidRPr="00F92C68">
              <w:rPr>
                <w:sz w:val="16"/>
                <w:szCs w:val="16"/>
              </w:rPr>
              <w:t>max_assets</w:t>
            </w:r>
            <w:proofErr w:type="spellEnd"/>
            <w:r w:rsidRPr="00F92C68">
              <w:rPr>
                <w:sz w:val="16"/>
                <w:szCs w:val="16"/>
              </w:rPr>
              <w:t>=</w:t>
            </w:r>
            <w:proofErr w:type="spellStart"/>
            <w:r w:rsidRPr="00F92C68">
              <w:rPr>
                <w:sz w:val="16"/>
                <w:szCs w:val="16"/>
              </w:rPr>
              <w:t>max_assets</w:t>
            </w:r>
            <w:proofErr w:type="spellEnd"/>
            <w:r w:rsidRPr="00F92C68">
              <w:rPr>
                <w:sz w:val="16"/>
                <w:szCs w:val="16"/>
              </w:rPr>
              <w:t>)</w:t>
            </w:r>
            <w:r w:rsidRPr="00F92C68">
              <w:rPr>
                <w:sz w:val="16"/>
                <w:szCs w:val="16"/>
              </w:rPr>
              <w:br/>
              <w:t xml:space="preserve">    crossover = </w:t>
            </w:r>
            <w:proofErr w:type="spellStart"/>
            <w:r w:rsidRPr="00F92C68">
              <w:rPr>
                <w:sz w:val="16"/>
                <w:szCs w:val="16"/>
              </w:rPr>
              <w:t>SimplexCrossoverCardConstraint</w:t>
            </w:r>
            <w:proofErr w:type="spellEnd"/>
            <w:r w:rsidRPr="00F92C68">
              <w:rPr>
                <w:sz w:val="16"/>
                <w:szCs w:val="16"/>
              </w:rPr>
              <w:t>(</w:t>
            </w:r>
            <w:proofErr w:type="spellStart"/>
            <w:r w:rsidRPr="00F92C68">
              <w:rPr>
                <w:sz w:val="16"/>
                <w:szCs w:val="16"/>
              </w:rPr>
              <w:t>max_assets</w:t>
            </w:r>
            <w:proofErr w:type="spellEnd"/>
            <w:r w:rsidRPr="00F92C68">
              <w:rPr>
                <w:sz w:val="16"/>
                <w:szCs w:val="16"/>
              </w:rPr>
              <w:t>=</w:t>
            </w:r>
            <w:proofErr w:type="spellStart"/>
            <w:r w:rsidRPr="00F92C68">
              <w:rPr>
                <w:sz w:val="16"/>
                <w:szCs w:val="16"/>
              </w:rPr>
              <w:t>max_assets</w:t>
            </w:r>
            <w:proofErr w:type="spellEnd"/>
            <w:r w:rsidRPr="00F92C68">
              <w:rPr>
                <w:sz w:val="16"/>
                <w:szCs w:val="16"/>
              </w:rPr>
              <w:t>, eta=</w:t>
            </w:r>
            <w:proofErr w:type="spellStart"/>
            <w:r w:rsidRPr="00F92C68">
              <w:rPr>
                <w:sz w:val="16"/>
                <w:szCs w:val="16"/>
              </w:rPr>
              <w:t>crossover_eta</w:t>
            </w:r>
            <w:proofErr w:type="spellEnd"/>
            <w:r w:rsidRPr="00F92C68">
              <w:rPr>
                <w:sz w:val="16"/>
                <w:szCs w:val="16"/>
              </w:rPr>
              <w:t>)</w:t>
            </w:r>
            <w:r w:rsidRPr="00F92C68">
              <w:rPr>
                <w:sz w:val="16"/>
                <w:szCs w:val="16"/>
              </w:rPr>
              <w:br/>
              <w:t xml:space="preserve">    mutation = </w:t>
            </w:r>
            <w:proofErr w:type="spellStart"/>
            <w:r w:rsidRPr="00F92C68">
              <w:rPr>
                <w:sz w:val="16"/>
                <w:szCs w:val="16"/>
              </w:rPr>
              <w:t>SimplexMutationCardConstraint</w:t>
            </w:r>
            <w:proofErr w:type="spellEnd"/>
            <w:r w:rsidRPr="00F92C68">
              <w:rPr>
                <w:sz w:val="16"/>
                <w:szCs w:val="16"/>
              </w:rPr>
              <w:t>(</w:t>
            </w:r>
            <w:proofErr w:type="spellStart"/>
            <w:r w:rsidRPr="00F92C68">
              <w:rPr>
                <w:sz w:val="16"/>
                <w:szCs w:val="16"/>
              </w:rPr>
              <w:t>max_assets</w:t>
            </w:r>
            <w:proofErr w:type="spellEnd"/>
            <w:r w:rsidRPr="00F92C68">
              <w:rPr>
                <w:sz w:val="16"/>
                <w:szCs w:val="16"/>
              </w:rPr>
              <w:t>=</w:t>
            </w:r>
            <w:proofErr w:type="spellStart"/>
            <w:r w:rsidRPr="00F92C68">
              <w:rPr>
                <w:sz w:val="16"/>
                <w:szCs w:val="16"/>
              </w:rPr>
              <w:t>max_assets</w:t>
            </w:r>
            <w:proofErr w:type="spellEnd"/>
            <w:r w:rsidRPr="00F92C68">
              <w:rPr>
                <w:sz w:val="16"/>
                <w:szCs w:val="16"/>
              </w:rPr>
              <w:t>, eta=</w:t>
            </w:r>
            <w:proofErr w:type="spellStart"/>
            <w:r w:rsidRPr="00F92C68">
              <w:rPr>
                <w:sz w:val="16"/>
                <w:szCs w:val="16"/>
              </w:rPr>
              <w:t>mutation_eta</w:t>
            </w:r>
            <w:proofErr w:type="spellEnd"/>
            <w:r w:rsidRPr="00F92C68">
              <w:rPr>
                <w:sz w:val="16"/>
                <w:szCs w:val="16"/>
              </w:rPr>
              <w:t>)</w:t>
            </w:r>
            <w:r w:rsidRPr="00F92C68">
              <w:rPr>
                <w:sz w:val="16"/>
                <w:szCs w:val="16"/>
              </w:rPr>
              <w:br/>
            </w:r>
            <w:r w:rsidRPr="00F92C68">
              <w:rPr>
                <w:sz w:val="16"/>
                <w:szCs w:val="16"/>
              </w:rPr>
              <w:br/>
              <w:t xml:space="preserve">    # Usa </w:t>
            </w:r>
            <w:proofErr w:type="spellStart"/>
            <w:r w:rsidRPr="00F92C68">
              <w:rPr>
                <w:sz w:val="16"/>
                <w:szCs w:val="16"/>
              </w:rPr>
              <w:t>configuração</w:t>
            </w:r>
            <w:proofErr w:type="spellEnd"/>
            <w:r w:rsidRPr="00F92C68">
              <w:rPr>
                <w:sz w:val="16"/>
                <w:szCs w:val="16"/>
              </w:rPr>
              <w:t xml:space="preserve"> </w:t>
            </w:r>
            <w:proofErr w:type="spellStart"/>
            <w:r w:rsidRPr="00F92C68">
              <w:rPr>
                <w:sz w:val="16"/>
                <w:szCs w:val="16"/>
              </w:rPr>
              <w:t>centralizada</w:t>
            </w:r>
            <w:proofErr w:type="spellEnd"/>
            <w:r w:rsidRPr="00F92C68">
              <w:rPr>
                <w:sz w:val="16"/>
                <w:szCs w:val="16"/>
              </w:rPr>
              <w:t xml:space="preserve"> (</w:t>
            </w:r>
            <w:proofErr w:type="spellStart"/>
            <w:r w:rsidRPr="00F92C68">
              <w:rPr>
                <w:sz w:val="16"/>
                <w:szCs w:val="16"/>
              </w:rPr>
              <w:t>constantes</w:t>
            </w:r>
            <w:proofErr w:type="spellEnd"/>
            <w:r w:rsidRPr="00F92C68">
              <w:rPr>
                <w:sz w:val="16"/>
                <w:szCs w:val="16"/>
              </w:rPr>
              <w:t xml:space="preserve"> do </w:t>
            </w:r>
            <w:proofErr w:type="spellStart"/>
            <w:r w:rsidRPr="00F92C68">
              <w:rPr>
                <w:sz w:val="16"/>
                <w:szCs w:val="16"/>
              </w:rPr>
              <w:t>módulo</w:t>
            </w:r>
            <w:proofErr w:type="spellEnd"/>
            <w:r w:rsidRPr="00F92C68">
              <w:rPr>
                <w:sz w:val="16"/>
                <w:szCs w:val="16"/>
              </w:rPr>
              <w:t>)</w:t>
            </w:r>
            <w:r w:rsidRPr="00F92C68">
              <w:rPr>
                <w:sz w:val="16"/>
                <w:szCs w:val="16"/>
              </w:rPr>
              <w:br/>
              <w:t xml:space="preserve">    </w:t>
            </w:r>
            <w:proofErr w:type="spellStart"/>
            <w:r w:rsidRPr="00F92C68">
              <w:rPr>
                <w:sz w:val="16"/>
                <w:szCs w:val="16"/>
              </w:rPr>
              <w:t>ref_points</w:t>
            </w:r>
            <w:proofErr w:type="spellEnd"/>
            <w:r w:rsidRPr="00F92C68">
              <w:rPr>
                <w:sz w:val="16"/>
                <w:szCs w:val="16"/>
              </w:rPr>
              <w:t xml:space="preserve"> = </w:t>
            </w:r>
            <w:proofErr w:type="spellStart"/>
            <w:r w:rsidRPr="00F92C68">
              <w:rPr>
                <w:sz w:val="16"/>
                <w:szCs w:val="16"/>
              </w:rPr>
              <w:t>REFERENCE_POINTS_CONFIG.get</w:t>
            </w:r>
            <w:proofErr w:type="spellEnd"/>
            <w:r w:rsidRPr="00F92C68">
              <w:rPr>
                <w:sz w:val="16"/>
                <w:szCs w:val="16"/>
              </w:rPr>
              <w:t>(</w:t>
            </w:r>
            <w:proofErr w:type="spellStart"/>
            <w:r w:rsidRPr="00F92C68">
              <w:rPr>
                <w:sz w:val="16"/>
                <w:szCs w:val="16"/>
              </w:rPr>
              <w:t>self.risk_level</w:t>
            </w:r>
            <w:proofErr w:type="spellEnd"/>
            <w:r w:rsidRPr="00F92C68">
              <w:rPr>
                <w:sz w:val="16"/>
                <w:szCs w:val="16"/>
              </w:rPr>
              <w:t>)</w:t>
            </w:r>
            <w:r w:rsidRPr="00F92C68">
              <w:rPr>
                <w:sz w:val="16"/>
                <w:szCs w:val="16"/>
              </w:rPr>
              <w:br/>
              <w:t xml:space="preserve">    weights = </w:t>
            </w:r>
            <w:proofErr w:type="spellStart"/>
            <w:r w:rsidRPr="00F92C68">
              <w:rPr>
                <w:sz w:val="16"/>
                <w:szCs w:val="16"/>
              </w:rPr>
              <w:t>WEIGHTS_CONFIG.get</w:t>
            </w:r>
            <w:proofErr w:type="spellEnd"/>
            <w:r w:rsidRPr="00F92C68">
              <w:rPr>
                <w:sz w:val="16"/>
                <w:szCs w:val="16"/>
              </w:rPr>
              <w:t>(</w:t>
            </w:r>
            <w:proofErr w:type="spellStart"/>
            <w:r w:rsidRPr="00F92C68">
              <w:rPr>
                <w:sz w:val="16"/>
                <w:szCs w:val="16"/>
              </w:rPr>
              <w:t>self.risk_level</w:t>
            </w:r>
            <w:proofErr w:type="spellEnd"/>
            <w:r w:rsidRPr="00F92C68">
              <w:rPr>
                <w:sz w:val="16"/>
                <w:szCs w:val="16"/>
              </w:rPr>
              <w:t>)</w:t>
            </w:r>
            <w:r w:rsidRPr="00F92C68">
              <w:rPr>
                <w:sz w:val="16"/>
                <w:szCs w:val="16"/>
              </w:rPr>
              <w:br/>
            </w:r>
            <w:r w:rsidRPr="00F92C68">
              <w:rPr>
                <w:sz w:val="16"/>
                <w:szCs w:val="16"/>
              </w:rPr>
              <w:br/>
              <w:t xml:space="preserve">    return RNSGA2(</w:t>
            </w:r>
            <w:r w:rsidRPr="00F92C68">
              <w:rPr>
                <w:sz w:val="16"/>
                <w:szCs w:val="16"/>
              </w:rPr>
              <w:br/>
              <w:t xml:space="preserve">        </w:t>
            </w:r>
            <w:proofErr w:type="spellStart"/>
            <w:r w:rsidRPr="00F92C68">
              <w:rPr>
                <w:sz w:val="16"/>
                <w:szCs w:val="16"/>
              </w:rPr>
              <w:t>ref_points</w:t>
            </w:r>
            <w:proofErr w:type="spellEnd"/>
            <w:r w:rsidRPr="00F92C68">
              <w:rPr>
                <w:sz w:val="16"/>
                <w:szCs w:val="16"/>
              </w:rPr>
              <w:t>=</w:t>
            </w:r>
            <w:proofErr w:type="spellStart"/>
            <w:r w:rsidRPr="00F92C68">
              <w:rPr>
                <w:sz w:val="16"/>
                <w:szCs w:val="16"/>
              </w:rPr>
              <w:t>ref_points</w:t>
            </w:r>
            <w:proofErr w:type="spellEnd"/>
            <w:r w:rsidRPr="00F92C68">
              <w:rPr>
                <w:sz w:val="16"/>
                <w:szCs w:val="16"/>
              </w:rPr>
              <w:t>,</w:t>
            </w:r>
            <w:r w:rsidRPr="00F92C68">
              <w:rPr>
                <w:sz w:val="16"/>
                <w:szCs w:val="16"/>
              </w:rPr>
              <w:br/>
              <w:t xml:space="preserve">        </w:t>
            </w:r>
            <w:proofErr w:type="spellStart"/>
            <w:r w:rsidRPr="00F92C68">
              <w:rPr>
                <w:sz w:val="16"/>
                <w:szCs w:val="16"/>
              </w:rPr>
              <w:t>pop_size</w:t>
            </w:r>
            <w:proofErr w:type="spellEnd"/>
            <w:r w:rsidRPr="00F92C68">
              <w:rPr>
                <w:sz w:val="16"/>
                <w:szCs w:val="16"/>
              </w:rPr>
              <w:t>=</w:t>
            </w:r>
            <w:proofErr w:type="spellStart"/>
            <w:r w:rsidRPr="00F92C68">
              <w:rPr>
                <w:sz w:val="16"/>
                <w:szCs w:val="16"/>
              </w:rPr>
              <w:t>population_size</w:t>
            </w:r>
            <w:proofErr w:type="spellEnd"/>
            <w:r w:rsidRPr="00F92C68">
              <w:rPr>
                <w:sz w:val="16"/>
                <w:szCs w:val="16"/>
              </w:rPr>
              <w:t>,</w:t>
            </w:r>
            <w:r w:rsidRPr="00F92C68">
              <w:rPr>
                <w:sz w:val="16"/>
                <w:szCs w:val="16"/>
              </w:rPr>
              <w:br/>
              <w:t xml:space="preserve">        crossover=crossover,</w:t>
            </w:r>
            <w:r w:rsidRPr="00F92C68">
              <w:rPr>
                <w:sz w:val="16"/>
                <w:szCs w:val="16"/>
              </w:rPr>
              <w:br/>
              <w:t xml:space="preserve">        mutation=mutation,</w:t>
            </w:r>
            <w:r w:rsidRPr="00F92C68">
              <w:rPr>
                <w:sz w:val="16"/>
                <w:szCs w:val="16"/>
              </w:rPr>
              <w:br/>
              <w:t xml:space="preserve">        sampling=sampling,</w:t>
            </w:r>
            <w:r w:rsidRPr="00F92C68">
              <w:rPr>
                <w:sz w:val="16"/>
                <w:szCs w:val="16"/>
              </w:rPr>
              <w:br/>
              <w:t xml:space="preserve">        epsilon=0.01,</w:t>
            </w:r>
            <w:r w:rsidRPr="00F92C68">
              <w:rPr>
                <w:sz w:val="16"/>
                <w:szCs w:val="16"/>
              </w:rPr>
              <w:br/>
              <w:t xml:space="preserve">        normalization='front',</w:t>
            </w:r>
            <w:r w:rsidRPr="00F92C68">
              <w:rPr>
                <w:sz w:val="16"/>
                <w:szCs w:val="16"/>
              </w:rPr>
              <w:br/>
              <w:t xml:space="preserve">        </w:t>
            </w:r>
            <w:proofErr w:type="spellStart"/>
            <w:r w:rsidRPr="00F92C68">
              <w:rPr>
                <w:sz w:val="16"/>
                <w:szCs w:val="16"/>
              </w:rPr>
              <w:t>extreme_points_as_reference_points</w:t>
            </w:r>
            <w:proofErr w:type="spellEnd"/>
            <w:r w:rsidRPr="00F92C68">
              <w:rPr>
                <w:sz w:val="16"/>
                <w:szCs w:val="16"/>
              </w:rPr>
              <w:t>=False,</w:t>
            </w:r>
            <w:r w:rsidRPr="00F92C68">
              <w:rPr>
                <w:sz w:val="16"/>
                <w:szCs w:val="16"/>
              </w:rPr>
              <w:br/>
              <w:t xml:space="preserve">        weights=weights</w:t>
            </w:r>
            <w:r w:rsidRPr="00F92C68">
              <w:rPr>
                <w:sz w:val="16"/>
                <w:szCs w:val="16"/>
              </w:rPr>
              <w:br/>
              <w:t xml:space="preserve">    )</w:t>
            </w:r>
          </w:p>
        </w:tc>
      </w:tr>
    </w:tbl>
    <w:p w14:paraId="1AF22873" w14:textId="77777777" w:rsidR="00756174" w:rsidRDefault="00756174" w:rsidP="00756174">
      <w:pPr>
        <w:pStyle w:val="TF-FONTE"/>
      </w:pPr>
      <w:r w:rsidRPr="002E2E4A">
        <w:t>Fonte: elaborado pelos autores.</w:t>
      </w:r>
    </w:p>
    <w:p w14:paraId="57067B00" w14:textId="6861878C" w:rsidR="00756174" w:rsidRDefault="00756174" w:rsidP="00756174">
      <w:pPr>
        <w:pStyle w:val="TF-TEXTO"/>
      </w:pPr>
      <w:r w:rsidRPr="005E33BC">
        <w:t xml:space="preserve">No contexto de algoritmos genéticos, cada indivíduo representa uma solução candidata; no problema de portfólio, ele corresponde a uma carteira de investimentos, cujos pesos dos ativos funcionam como genes. </w:t>
      </w:r>
      <w:r w:rsidRPr="00ED2E3A">
        <w:t xml:space="preserve">Um portfólio com N ativos é representado por um vetor </w:t>
      </w:r>
      <w:r w:rsidRPr="004E5294">
        <w:rPr>
          <w:rFonts w:ascii="Courier New" w:hAnsi="Courier New" w:cs="Courier New"/>
          <w:sz w:val="20"/>
        </w:rPr>
        <w:t>w = (w</w:t>
      </w:r>
      <w:r w:rsidRPr="004E5294">
        <w:rPr>
          <w:rFonts w:ascii="Cambria Math" w:hAnsi="Cambria Math" w:cs="Cambria Math"/>
          <w:sz w:val="20"/>
        </w:rPr>
        <w:t>₁</w:t>
      </w:r>
      <w:r w:rsidRPr="004E5294">
        <w:rPr>
          <w:rFonts w:ascii="Courier New" w:hAnsi="Courier New" w:cs="Courier New"/>
          <w:sz w:val="20"/>
        </w:rPr>
        <w:t>, ..., w</w:t>
      </w:r>
      <w:r w:rsidRPr="004E5294">
        <w:rPr>
          <w:rFonts w:ascii="Cambria Math" w:hAnsi="Cambria Math" w:cs="Cambria Math"/>
          <w:sz w:val="20"/>
        </w:rPr>
        <w:t>ₙ</w:t>
      </w:r>
      <w:r w:rsidRPr="004E5294">
        <w:rPr>
          <w:rFonts w:ascii="Courier New" w:hAnsi="Courier New" w:cs="Courier New"/>
          <w:sz w:val="20"/>
        </w:rPr>
        <w:t>)</w:t>
      </w:r>
      <w:r w:rsidRPr="00ED2E3A">
        <w:t xml:space="preserve">, onde cada </w:t>
      </w:r>
      <w:r w:rsidRPr="004E5294">
        <w:rPr>
          <w:rFonts w:ascii="Courier New" w:hAnsi="Courier New" w:cs="Courier New"/>
          <w:sz w:val="20"/>
        </w:rPr>
        <w:t>wᵢ</w:t>
      </w:r>
      <w:r w:rsidRPr="00ED2E3A">
        <w:t xml:space="preserve"> indica a fração do capital alocada no ativo i, sujeito à restrição fundamental de que a soma dos pesos seja igual a um (</w:t>
      </w:r>
      <w:proofErr w:type="spellStart"/>
      <w:r w:rsidRPr="00900A2F">
        <w:rPr>
          <w:rFonts w:ascii="Courier New" w:hAnsi="Courier New" w:cs="Courier New"/>
          <w:sz w:val="20"/>
        </w:rPr>
        <w:t>Σw</w:t>
      </w:r>
      <w:proofErr w:type="spellEnd"/>
      <w:r w:rsidRPr="00900A2F">
        <w:rPr>
          <w:rFonts w:ascii="Courier New" w:hAnsi="Courier New" w:cs="Courier New"/>
          <w:sz w:val="20"/>
        </w:rPr>
        <w:t>ᵢ = 1</w:t>
      </w:r>
      <w:r w:rsidRPr="00ED2E3A">
        <w:t>)</w:t>
      </w:r>
      <w:r>
        <w:t>.</w:t>
      </w:r>
      <w:r w:rsidRPr="00ED2E3A">
        <w:t xml:space="preserve"> </w:t>
      </w:r>
      <w:r>
        <w:t xml:space="preserve">O método </w:t>
      </w:r>
      <w:proofErr w:type="spellStart"/>
      <w:r w:rsidRPr="002C741C">
        <w:rPr>
          <w:rFonts w:ascii="Courier New" w:hAnsi="Courier New" w:cs="Courier New"/>
          <w:sz w:val="20"/>
          <w:szCs w:val="16"/>
        </w:rPr>
        <w:t>enforce_cardinality</w:t>
      </w:r>
      <w:proofErr w:type="spellEnd"/>
      <w:r w:rsidRPr="002C741C">
        <w:rPr>
          <w:sz w:val="20"/>
          <w:szCs w:val="16"/>
        </w:rPr>
        <w:t xml:space="preserve"> </w:t>
      </w:r>
      <w:r>
        <w:t>(</w:t>
      </w:r>
      <w:r w:rsidR="006A4E1C">
        <w:fldChar w:fldCharType="begin"/>
      </w:r>
      <w:r w:rsidR="006A4E1C">
        <w:instrText xml:space="preserve"> REF _Ref215606365 \h </w:instrText>
      </w:r>
      <w:r w:rsidR="006A4E1C">
        <w:fldChar w:fldCharType="separate"/>
      </w:r>
      <w:r w:rsidR="00367570">
        <w:t xml:space="preserve">Quadro </w:t>
      </w:r>
      <w:r w:rsidR="00367570">
        <w:rPr>
          <w:noProof/>
        </w:rPr>
        <w:t>17</w:t>
      </w:r>
      <w:r w:rsidR="006A4E1C">
        <w:fldChar w:fldCharType="end"/>
      </w:r>
      <w:r>
        <w:t xml:space="preserve">) é responsável por tratar essa situação, </w:t>
      </w:r>
      <w:r w:rsidRPr="0062454B">
        <w:t>identifica</w:t>
      </w:r>
      <w:r>
        <w:t>ndo</w:t>
      </w:r>
      <w:r w:rsidRPr="0062454B">
        <w:t xml:space="preserve"> todos os ativos com peso superior a um limiar pequeno (10⁻⁶), ordena-os em ordem decrescente de peso, preserva os K ativos com maiores pesos enquanto zera os demais, e </w:t>
      </w:r>
      <w:proofErr w:type="spellStart"/>
      <w:r w:rsidRPr="0062454B">
        <w:t>renormaliza</w:t>
      </w:r>
      <w:proofErr w:type="spellEnd"/>
      <w:r w:rsidRPr="0062454B">
        <w:t xml:space="preserve"> dividindo cada peso preservado pela soma de todos os pesos preservados. Esta abordagem garante que o portfólio resultante satisfaz </w:t>
      </w:r>
      <w:r>
        <w:t xml:space="preserve">a </w:t>
      </w:r>
      <w:r w:rsidRPr="0062454B">
        <w:t>cardinalidade (número de</w:t>
      </w:r>
      <w:r>
        <w:t xml:space="preserve"> </w:t>
      </w:r>
      <w:r w:rsidRPr="0062454B">
        <w:t>ativos ≤ K), baseando-se na premissa de que ativos com pesos maiores contribuem mais significativamente para os objetivos do portfólio</w:t>
      </w:r>
      <w:r>
        <w:t>.</w:t>
      </w:r>
    </w:p>
    <w:p w14:paraId="2EA983D2" w14:textId="77777777" w:rsidR="00756174" w:rsidRDefault="00756174" w:rsidP="00756174">
      <w:pPr>
        <w:pStyle w:val="TF-TEXTO"/>
      </w:pPr>
      <w:r w:rsidRPr="0012377A">
        <w:t xml:space="preserve">Por exemplo, considere o vetor de pesos </w:t>
      </w:r>
      <w:r w:rsidRPr="002C741C">
        <w:rPr>
          <w:rFonts w:ascii="Courier New" w:hAnsi="Courier New" w:cs="Courier New"/>
          <w:sz w:val="20"/>
          <w:szCs w:val="16"/>
        </w:rPr>
        <w:t>[0.45, 0.10, 0.30, 0.05, 0.10]</w:t>
      </w:r>
      <w:r>
        <w:t xml:space="preserve"> </w:t>
      </w:r>
      <w:r w:rsidRPr="0012377A">
        <w:t>e uma cardinalidade desejada de</w:t>
      </w:r>
      <w:r>
        <w:t xml:space="preserve"> 2</w:t>
      </w:r>
      <w:r w:rsidRPr="0012377A">
        <w:t xml:space="preserve">. Os dois maiores valores são 0,45 e 0,30, portanto apenas eles são mantidos; os demais são zerados. Após a </w:t>
      </w:r>
      <w:proofErr w:type="spellStart"/>
      <w:r w:rsidRPr="0012377A">
        <w:t>renormalização</w:t>
      </w:r>
      <w:proofErr w:type="spellEnd"/>
      <w:r w:rsidRPr="0012377A">
        <w:t xml:space="preserve"> proporcional desses dois pesos, obtém-se </w:t>
      </w:r>
      <w:r w:rsidRPr="002C741C">
        <w:rPr>
          <w:rFonts w:ascii="Courier New" w:hAnsi="Courier New" w:cs="Courier New"/>
          <w:sz w:val="20"/>
          <w:szCs w:val="16"/>
        </w:rPr>
        <w:t>[0.60, 0, 0.40, 0, 0]</w:t>
      </w:r>
      <w:r>
        <w:t>.</w:t>
      </w:r>
    </w:p>
    <w:p w14:paraId="15BB4FD3" w14:textId="67BBD7BA" w:rsidR="00CB1AA4" w:rsidRDefault="00CB1AA4" w:rsidP="00CB1AA4">
      <w:pPr>
        <w:pStyle w:val="TF-LEGENDA"/>
      </w:pPr>
      <w:bookmarkStart w:id="108" w:name="_Ref215606365"/>
      <w:bookmarkStart w:id="109" w:name="_Toc215657484"/>
      <w:r>
        <w:lastRenderedPageBreak/>
        <w:t xml:space="preserve">Quadro </w:t>
      </w:r>
      <w:fldSimple w:instr=" SEQ Quadro \* ARABIC ">
        <w:r w:rsidR="00367570">
          <w:rPr>
            <w:noProof/>
          </w:rPr>
          <w:t>17</w:t>
        </w:r>
      </w:fldSimple>
      <w:bookmarkEnd w:id="108"/>
      <w:r>
        <w:t xml:space="preserve"> </w:t>
      </w:r>
      <w:r w:rsidRPr="002E2E4A">
        <w:t xml:space="preserve">– </w:t>
      </w:r>
      <w:r w:rsidRPr="00BE4FD0">
        <w:t xml:space="preserve">Implementação da função </w:t>
      </w:r>
      <w:r w:rsidRPr="002C741C">
        <w:rPr>
          <w:rFonts w:ascii="Courier New" w:hAnsi="Courier New" w:cs="Courier New"/>
          <w:sz w:val="20"/>
          <w:szCs w:val="16"/>
        </w:rPr>
        <w:t>_</w:t>
      </w:r>
      <w:proofErr w:type="spellStart"/>
      <w:r w:rsidRPr="002C741C">
        <w:rPr>
          <w:rFonts w:ascii="Courier New" w:hAnsi="Courier New" w:cs="Courier New"/>
          <w:sz w:val="20"/>
          <w:szCs w:val="16"/>
        </w:rPr>
        <w:t>enforce_cardinality</w:t>
      </w:r>
      <w:proofErr w:type="spellEnd"/>
      <w:r w:rsidRPr="00BE4FD0">
        <w:t>.</w:t>
      </w:r>
      <w:bookmarkEnd w:id="10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933"/>
      </w:tblGrid>
      <w:tr w:rsidR="00756174" w:rsidRPr="00D10940" w14:paraId="32A0E237" w14:textId="77777777" w:rsidTr="00B16E0C">
        <w:trPr>
          <w:trHeight w:val="5648"/>
          <w:jc w:val="center"/>
        </w:trPr>
        <w:tc>
          <w:tcPr>
            <w:tcW w:w="7933" w:type="dxa"/>
          </w:tcPr>
          <w:p w14:paraId="11F30203" w14:textId="77777777" w:rsidR="00756174" w:rsidRPr="002C741C" w:rsidRDefault="00756174" w:rsidP="00077DB6">
            <w:pPr>
              <w:pStyle w:val="TF-CDIGO-FONTE"/>
              <w:rPr>
                <w:sz w:val="16"/>
                <w:szCs w:val="16"/>
                <w:lang w:val="pt-BR"/>
              </w:rPr>
            </w:pPr>
            <w:proofErr w:type="spellStart"/>
            <w:r w:rsidRPr="002C741C">
              <w:rPr>
                <w:sz w:val="16"/>
                <w:szCs w:val="16"/>
                <w:lang w:val="pt-BR"/>
              </w:rPr>
              <w:t>def</w:t>
            </w:r>
            <w:proofErr w:type="spellEnd"/>
            <w:r w:rsidRPr="002C741C">
              <w:rPr>
                <w:sz w:val="16"/>
                <w:szCs w:val="16"/>
                <w:lang w:val="pt-BR"/>
              </w:rPr>
              <w:t xml:space="preserve"> _</w:t>
            </w:r>
            <w:proofErr w:type="spellStart"/>
            <w:r w:rsidRPr="002C741C">
              <w:rPr>
                <w:sz w:val="16"/>
                <w:szCs w:val="16"/>
                <w:lang w:val="pt-BR"/>
              </w:rPr>
              <w:t>enforce_cardinality</w:t>
            </w:r>
            <w:proofErr w:type="spellEnd"/>
            <w:r w:rsidRPr="002C741C">
              <w:rPr>
                <w:sz w:val="16"/>
                <w:szCs w:val="16"/>
                <w:lang w:val="pt-BR"/>
              </w:rPr>
              <w:t>(</w:t>
            </w:r>
            <w:proofErr w:type="spellStart"/>
            <w:r w:rsidRPr="002C741C">
              <w:rPr>
                <w:sz w:val="16"/>
                <w:szCs w:val="16"/>
                <w:lang w:val="pt-BR"/>
              </w:rPr>
              <w:t>weights</w:t>
            </w:r>
            <w:proofErr w:type="spellEnd"/>
            <w:r w:rsidRPr="002C741C">
              <w:rPr>
                <w:sz w:val="16"/>
                <w:szCs w:val="16"/>
                <w:lang w:val="pt-BR"/>
              </w:rPr>
              <w:t xml:space="preserve">: </w:t>
            </w:r>
            <w:proofErr w:type="spellStart"/>
            <w:r w:rsidRPr="002C741C">
              <w:rPr>
                <w:sz w:val="16"/>
                <w:szCs w:val="16"/>
                <w:lang w:val="pt-BR"/>
              </w:rPr>
              <w:t>np.ndarray</w:t>
            </w:r>
            <w:proofErr w:type="spellEnd"/>
            <w:r w:rsidRPr="002C741C">
              <w:rPr>
                <w:sz w:val="16"/>
                <w:szCs w:val="16"/>
                <w:lang w:val="pt-BR"/>
              </w:rPr>
              <w:t xml:space="preserve">, </w:t>
            </w:r>
            <w:proofErr w:type="spellStart"/>
            <w:r w:rsidRPr="002C741C">
              <w:rPr>
                <w:sz w:val="16"/>
                <w:szCs w:val="16"/>
                <w:lang w:val="pt-BR"/>
              </w:rPr>
              <w:t>max_assets</w:t>
            </w:r>
            <w:proofErr w:type="spellEnd"/>
            <w:r w:rsidRPr="002C741C">
              <w:rPr>
                <w:sz w:val="16"/>
                <w:szCs w:val="16"/>
                <w:lang w:val="pt-BR"/>
              </w:rPr>
              <w:t xml:space="preserve">: </w:t>
            </w:r>
            <w:proofErr w:type="spellStart"/>
            <w:r w:rsidRPr="002C741C">
              <w:rPr>
                <w:sz w:val="16"/>
                <w:szCs w:val="16"/>
                <w:lang w:val="pt-BR"/>
              </w:rPr>
              <w:t>int</w:t>
            </w:r>
            <w:proofErr w:type="spellEnd"/>
            <w:r w:rsidRPr="002C741C">
              <w:rPr>
                <w:sz w:val="16"/>
                <w:szCs w:val="16"/>
                <w:lang w:val="pt-BR"/>
              </w:rPr>
              <w:t xml:space="preserve">) -&gt; </w:t>
            </w:r>
            <w:proofErr w:type="spellStart"/>
            <w:r w:rsidRPr="002C741C">
              <w:rPr>
                <w:sz w:val="16"/>
                <w:szCs w:val="16"/>
                <w:lang w:val="pt-BR"/>
              </w:rPr>
              <w:t>np.ndarray</w:t>
            </w:r>
            <w:proofErr w:type="spellEnd"/>
            <w:r w:rsidRPr="002C741C">
              <w:rPr>
                <w:sz w:val="16"/>
                <w:szCs w:val="16"/>
                <w:lang w:val="pt-BR"/>
              </w:rPr>
              <w:t>:</w:t>
            </w:r>
            <w:r w:rsidRPr="002C741C">
              <w:rPr>
                <w:i/>
                <w:iCs/>
                <w:sz w:val="16"/>
                <w:szCs w:val="16"/>
                <w:lang w:val="pt-BR"/>
              </w:rPr>
              <w:br/>
              <w:t xml:space="preserve">    </w:t>
            </w:r>
            <w:proofErr w:type="spellStart"/>
            <w:r w:rsidRPr="002C741C">
              <w:rPr>
                <w:sz w:val="16"/>
                <w:szCs w:val="16"/>
                <w:lang w:val="pt-BR"/>
              </w:rPr>
              <w:t>n_var</w:t>
            </w:r>
            <w:proofErr w:type="spellEnd"/>
            <w:r w:rsidRPr="002C741C">
              <w:rPr>
                <w:sz w:val="16"/>
                <w:szCs w:val="16"/>
                <w:lang w:val="pt-BR"/>
              </w:rPr>
              <w:t xml:space="preserve"> = </w:t>
            </w:r>
            <w:proofErr w:type="spellStart"/>
            <w:r w:rsidRPr="002C741C">
              <w:rPr>
                <w:sz w:val="16"/>
                <w:szCs w:val="16"/>
                <w:lang w:val="pt-BR"/>
              </w:rPr>
              <w:t>len</w:t>
            </w:r>
            <w:proofErr w:type="spellEnd"/>
            <w:r w:rsidRPr="002C741C">
              <w:rPr>
                <w:sz w:val="16"/>
                <w:szCs w:val="16"/>
                <w:lang w:val="pt-BR"/>
              </w:rPr>
              <w:t>(</w:t>
            </w:r>
            <w:proofErr w:type="spellStart"/>
            <w:r w:rsidRPr="002C741C">
              <w:rPr>
                <w:sz w:val="16"/>
                <w:szCs w:val="16"/>
                <w:lang w:val="pt-BR"/>
              </w:rPr>
              <w:t>weights</w:t>
            </w:r>
            <w:proofErr w:type="spellEnd"/>
            <w:r w:rsidRPr="002C741C">
              <w:rPr>
                <w:sz w:val="16"/>
                <w:szCs w:val="16"/>
                <w:lang w:val="pt-BR"/>
              </w:rPr>
              <w:t>)</w:t>
            </w:r>
            <w:r w:rsidRPr="002C741C">
              <w:rPr>
                <w:sz w:val="16"/>
                <w:szCs w:val="16"/>
                <w:lang w:val="pt-BR"/>
              </w:rPr>
              <w:br/>
            </w:r>
            <w:r w:rsidRPr="002C741C">
              <w:rPr>
                <w:sz w:val="16"/>
                <w:szCs w:val="16"/>
                <w:lang w:val="pt-BR"/>
              </w:rPr>
              <w:br/>
              <w:t xml:space="preserve">    </w:t>
            </w:r>
            <w:proofErr w:type="spellStart"/>
            <w:r w:rsidRPr="002C741C">
              <w:rPr>
                <w:sz w:val="16"/>
                <w:szCs w:val="16"/>
                <w:lang w:val="pt-BR"/>
              </w:rPr>
              <w:t>active_mask</w:t>
            </w:r>
            <w:proofErr w:type="spellEnd"/>
            <w:r w:rsidRPr="002C741C">
              <w:rPr>
                <w:sz w:val="16"/>
                <w:szCs w:val="16"/>
                <w:lang w:val="pt-BR"/>
              </w:rPr>
              <w:t xml:space="preserve"> = </w:t>
            </w:r>
            <w:proofErr w:type="spellStart"/>
            <w:r w:rsidRPr="002C741C">
              <w:rPr>
                <w:sz w:val="16"/>
                <w:szCs w:val="16"/>
                <w:lang w:val="pt-BR"/>
              </w:rPr>
              <w:t>weights</w:t>
            </w:r>
            <w:proofErr w:type="spellEnd"/>
            <w:r w:rsidRPr="002C741C">
              <w:rPr>
                <w:sz w:val="16"/>
                <w:szCs w:val="16"/>
                <w:lang w:val="pt-BR"/>
              </w:rPr>
              <w:t xml:space="preserve"> &gt; 1e-6</w:t>
            </w:r>
            <w:r w:rsidRPr="002C741C">
              <w:rPr>
                <w:sz w:val="16"/>
                <w:szCs w:val="16"/>
                <w:lang w:val="pt-BR"/>
              </w:rPr>
              <w:br/>
              <w:t xml:space="preserve">    </w:t>
            </w:r>
            <w:proofErr w:type="spellStart"/>
            <w:r w:rsidRPr="002C741C">
              <w:rPr>
                <w:sz w:val="16"/>
                <w:szCs w:val="16"/>
                <w:lang w:val="pt-BR"/>
              </w:rPr>
              <w:t>n_active</w:t>
            </w:r>
            <w:proofErr w:type="spellEnd"/>
            <w:r w:rsidRPr="002C741C">
              <w:rPr>
                <w:sz w:val="16"/>
                <w:szCs w:val="16"/>
                <w:lang w:val="pt-BR"/>
              </w:rPr>
              <w:t xml:space="preserve"> = </w:t>
            </w:r>
            <w:proofErr w:type="spellStart"/>
            <w:r w:rsidRPr="002C741C">
              <w:rPr>
                <w:sz w:val="16"/>
                <w:szCs w:val="16"/>
                <w:lang w:val="pt-BR"/>
              </w:rPr>
              <w:t>np.sum</w:t>
            </w:r>
            <w:proofErr w:type="spellEnd"/>
            <w:r w:rsidRPr="002C741C">
              <w:rPr>
                <w:sz w:val="16"/>
                <w:szCs w:val="16"/>
                <w:lang w:val="pt-BR"/>
              </w:rPr>
              <w:t>(</w:t>
            </w:r>
            <w:proofErr w:type="spellStart"/>
            <w:r w:rsidRPr="002C741C">
              <w:rPr>
                <w:sz w:val="16"/>
                <w:szCs w:val="16"/>
                <w:lang w:val="pt-BR"/>
              </w:rPr>
              <w:t>active_mask</w:t>
            </w:r>
            <w:proofErr w:type="spellEnd"/>
            <w:r w:rsidRPr="002C741C">
              <w:rPr>
                <w:sz w:val="16"/>
                <w:szCs w:val="16"/>
                <w:lang w:val="pt-BR"/>
              </w:rPr>
              <w:t>)</w:t>
            </w:r>
            <w:r w:rsidRPr="002C741C">
              <w:rPr>
                <w:sz w:val="16"/>
                <w:szCs w:val="16"/>
                <w:lang w:val="pt-BR"/>
              </w:rPr>
              <w:br/>
            </w:r>
            <w:r w:rsidRPr="002C741C">
              <w:rPr>
                <w:sz w:val="16"/>
                <w:szCs w:val="16"/>
                <w:lang w:val="pt-BR"/>
              </w:rPr>
              <w:br/>
              <w:t xml:space="preserve">    # Se já está dentro do limite, retorna</w:t>
            </w:r>
            <w:r w:rsidRPr="002C741C">
              <w:rPr>
                <w:sz w:val="16"/>
                <w:szCs w:val="16"/>
                <w:lang w:val="pt-BR"/>
              </w:rPr>
              <w:br/>
              <w:t xml:space="preserve">    </w:t>
            </w:r>
            <w:proofErr w:type="spellStart"/>
            <w:r w:rsidRPr="002C741C">
              <w:rPr>
                <w:sz w:val="16"/>
                <w:szCs w:val="16"/>
                <w:lang w:val="pt-BR"/>
              </w:rPr>
              <w:t>if</w:t>
            </w:r>
            <w:proofErr w:type="spellEnd"/>
            <w:r w:rsidRPr="002C741C">
              <w:rPr>
                <w:sz w:val="16"/>
                <w:szCs w:val="16"/>
                <w:lang w:val="pt-BR"/>
              </w:rPr>
              <w:t xml:space="preserve"> </w:t>
            </w:r>
            <w:proofErr w:type="spellStart"/>
            <w:r w:rsidRPr="002C741C">
              <w:rPr>
                <w:sz w:val="16"/>
                <w:szCs w:val="16"/>
                <w:lang w:val="pt-BR"/>
              </w:rPr>
              <w:t>n_active</w:t>
            </w:r>
            <w:proofErr w:type="spellEnd"/>
            <w:r w:rsidRPr="002C741C">
              <w:rPr>
                <w:sz w:val="16"/>
                <w:szCs w:val="16"/>
                <w:lang w:val="pt-BR"/>
              </w:rPr>
              <w:t xml:space="preserve"> &lt;= </w:t>
            </w:r>
            <w:proofErr w:type="spellStart"/>
            <w:r w:rsidRPr="002C741C">
              <w:rPr>
                <w:sz w:val="16"/>
                <w:szCs w:val="16"/>
                <w:lang w:val="pt-BR"/>
              </w:rPr>
              <w:t>max_assets</w:t>
            </w:r>
            <w:proofErr w:type="spellEnd"/>
            <w:r w:rsidRPr="002C741C">
              <w:rPr>
                <w:sz w:val="16"/>
                <w:szCs w:val="16"/>
                <w:lang w:val="pt-BR"/>
              </w:rPr>
              <w:t>:</w:t>
            </w:r>
            <w:r w:rsidRPr="002C741C">
              <w:rPr>
                <w:sz w:val="16"/>
                <w:szCs w:val="16"/>
                <w:lang w:val="pt-BR"/>
              </w:rPr>
              <w:br/>
              <w:t xml:space="preserve">        </w:t>
            </w:r>
            <w:proofErr w:type="spellStart"/>
            <w:r w:rsidRPr="002C741C">
              <w:rPr>
                <w:sz w:val="16"/>
                <w:szCs w:val="16"/>
                <w:lang w:val="pt-BR"/>
              </w:rPr>
              <w:t>return</w:t>
            </w:r>
            <w:proofErr w:type="spellEnd"/>
            <w:r w:rsidRPr="002C741C">
              <w:rPr>
                <w:sz w:val="16"/>
                <w:szCs w:val="16"/>
                <w:lang w:val="pt-BR"/>
              </w:rPr>
              <w:t xml:space="preserve"> </w:t>
            </w:r>
            <w:proofErr w:type="spellStart"/>
            <w:r w:rsidRPr="002C741C">
              <w:rPr>
                <w:sz w:val="16"/>
                <w:szCs w:val="16"/>
                <w:lang w:val="pt-BR"/>
              </w:rPr>
              <w:t>weights</w:t>
            </w:r>
            <w:proofErr w:type="spellEnd"/>
            <w:r w:rsidRPr="002C741C">
              <w:rPr>
                <w:sz w:val="16"/>
                <w:szCs w:val="16"/>
                <w:lang w:val="pt-BR"/>
              </w:rPr>
              <w:br/>
            </w:r>
            <w:r w:rsidRPr="002C741C">
              <w:rPr>
                <w:sz w:val="16"/>
                <w:szCs w:val="16"/>
                <w:lang w:val="pt-BR"/>
              </w:rPr>
              <w:br/>
              <w:t xml:space="preserve">    # Precisa reduzir: mantém top-K ativos por peso</w:t>
            </w:r>
            <w:r w:rsidRPr="002C741C">
              <w:rPr>
                <w:sz w:val="16"/>
                <w:szCs w:val="16"/>
                <w:lang w:val="pt-BR"/>
              </w:rPr>
              <w:br/>
              <w:t xml:space="preserve">    # Ordena índices por peso decrescente</w:t>
            </w:r>
            <w:r w:rsidRPr="002C741C">
              <w:rPr>
                <w:sz w:val="16"/>
                <w:szCs w:val="16"/>
                <w:lang w:val="pt-BR"/>
              </w:rPr>
              <w:br/>
              <w:t xml:space="preserve">    </w:t>
            </w:r>
            <w:proofErr w:type="spellStart"/>
            <w:r w:rsidRPr="002C741C">
              <w:rPr>
                <w:sz w:val="16"/>
                <w:szCs w:val="16"/>
                <w:lang w:val="pt-BR"/>
              </w:rPr>
              <w:t>sorted_indices</w:t>
            </w:r>
            <w:proofErr w:type="spellEnd"/>
            <w:r w:rsidRPr="002C741C">
              <w:rPr>
                <w:sz w:val="16"/>
                <w:szCs w:val="16"/>
                <w:lang w:val="pt-BR"/>
              </w:rPr>
              <w:t xml:space="preserve"> = </w:t>
            </w:r>
            <w:proofErr w:type="spellStart"/>
            <w:r w:rsidRPr="002C741C">
              <w:rPr>
                <w:sz w:val="16"/>
                <w:szCs w:val="16"/>
                <w:lang w:val="pt-BR"/>
              </w:rPr>
              <w:t>np.argsort</w:t>
            </w:r>
            <w:proofErr w:type="spellEnd"/>
            <w:r w:rsidRPr="002C741C">
              <w:rPr>
                <w:sz w:val="16"/>
                <w:szCs w:val="16"/>
                <w:lang w:val="pt-BR"/>
              </w:rPr>
              <w:t>(-</w:t>
            </w:r>
            <w:proofErr w:type="spellStart"/>
            <w:r w:rsidRPr="002C741C">
              <w:rPr>
                <w:sz w:val="16"/>
                <w:szCs w:val="16"/>
                <w:lang w:val="pt-BR"/>
              </w:rPr>
              <w:t>weights</w:t>
            </w:r>
            <w:proofErr w:type="spellEnd"/>
            <w:r w:rsidRPr="002C741C">
              <w:rPr>
                <w:sz w:val="16"/>
                <w:szCs w:val="16"/>
                <w:lang w:val="pt-BR"/>
              </w:rPr>
              <w:t>)</w:t>
            </w:r>
            <w:r w:rsidRPr="002C741C">
              <w:rPr>
                <w:sz w:val="16"/>
                <w:szCs w:val="16"/>
                <w:lang w:val="pt-BR"/>
              </w:rPr>
              <w:br/>
            </w:r>
            <w:r w:rsidRPr="002C741C">
              <w:rPr>
                <w:sz w:val="16"/>
                <w:szCs w:val="16"/>
                <w:lang w:val="pt-BR"/>
              </w:rPr>
              <w:br/>
              <w:t xml:space="preserve">    # Cria novo vetor zerado</w:t>
            </w:r>
            <w:r w:rsidRPr="002C741C">
              <w:rPr>
                <w:sz w:val="16"/>
                <w:szCs w:val="16"/>
                <w:lang w:val="pt-BR"/>
              </w:rPr>
              <w:br/>
              <w:t xml:space="preserve">    </w:t>
            </w:r>
            <w:proofErr w:type="spellStart"/>
            <w:r w:rsidRPr="002C741C">
              <w:rPr>
                <w:sz w:val="16"/>
                <w:szCs w:val="16"/>
                <w:lang w:val="pt-BR"/>
              </w:rPr>
              <w:t>new_weights</w:t>
            </w:r>
            <w:proofErr w:type="spellEnd"/>
            <w:r w:rsidRPr="002C741C">
              <w:rPr>
                <w:sz w:val="16"/>
                <w:szCs w:val="16"/>
                <w:lang w:val="pt-BR"/>
              </w:rPr>
              <w:t xml:space="preserve"> = </w:t>
            </w:r>
            <w:proofErr w:type="spellStart"/>
            <w:r w:rsidRPr="002C741C">
              <w:rPr>
                <w:sz w:val="16"/>
                <w:szCs w:val="16"/>
                <w:lang w:val="pt-BR"/>
              </w:rPr>
              <w:t>np.zeros</w:t>
            </w:r>
            <w:proofErr w:type="spellEnd"/>
            <w:r w:rsidRPr="002C741C">
              <w:rPr>
                <w:sz w:val="16"/>
                <w:szCs w:val="16"/>
                <w:lang w:val="pt-BR"/>
              </w:rPr>
              <w:t>(</w:t>
            </w:r>
            <w:proofErr w:type="spellStart"/>
            <w:r w:rsidRPr="002C741C">
              <w:rPr>
                <w:sz w:val="16"/>
                <w:szCs w:val="16"/>
                <w:lang w:val="pt-BR"/>
              </w:rPr>
              <w:t>n_var</w:t>
            </w:r>
            <w:proofErr w:type="spellEnd"/>
            <w:r w:rsidRPr="002C741C">
              <w:rPr>
                <w:sz w:val="16"/>
                <w:szCs w:val="16"/>
                <w:lang w:val="pt-BR"/>
              </w:rPr>
              <w:t>)</w:t>
            </w:r>
            <w:r w:rsidRPr="002C741C">
              <w:rPr>
                <w:sz w:val="16"/>
                <w:szCs w:val="16"/>
                <w:lang w:val="pt-BR"/>
              </w:rPr>
              <w:br/>
            </w:r>
            <w:r w:rsidRPr="002C741C">
              <w:rPr>
                <w:sz w:val="16"/>
                <w:szCs w:val="16"/>
                <w:lang w:val="pt-BR"/>
              </w:rPr>
              <w:br/>
              <w:t xml:space="preserve">    # Mantém apenas os top </w:t>
            </w:r>
            <w:proofErr w:type="spellStart"/>
            <w:r w:rsidRPr="002C741C">
              <w:rPr>
                <w:sz w:val="16"/>
                <w:szCs w:val="16"/>
                <w:lang w:val="pt-BR"/>
              </w:rPr>
              <w:t>max_assets</w:t>
            </w:r>
            <w:proofErr w:type="spellEnd"/>
            <w:r w:rsidRPr="002C741C">
              <w:rPr>
                <w:sz w:val="16"/>
                <w:szCs w:val="16"/>
                <w:lang w:val="pt-BR"/>
              </w:rPr>
              <w:t xml:space="preserve"> ativos</w:t>
            </w:r>
            <w:r w:rsidRPr="002C741C">
              <w:rPr>
                <w:sz w:val="16"/>
                <w:szCs w:val="16"/>
                <w:lang w:val="pt-BR"/>
              </w:rPr>
              <w:br/>
              <w:t xml:space="preserve">    for i in range(</w:t>
            </w:r>
            <w:proofErr w:type="spellStart"/>
            <w:r w:rsidRPr="002C741C">
              <w:rPr>
                <w:sz w:val="16"/>
                <w:szCs w:val="16"/>
                <w:lang w:val="pt-BR"/>
              </w:rPr>
              <w:t>max_assets</w:t>
            </w:r>
            <w:proofErr w:type="spellEnd"/>
            <w:r w:rsidRPr="002C741C">
              <w:rPr>
                <w:sz w:val="16"/>
                <w:szCs w:val="16"/>
                <w:lang w:val="pt-BR"/>
              </w:rPr>
              <w:t>):</w:t>
            </w:r>
            <w:r w:rsidRPr="002C741C">
              <w:rPr>
                <w:sz w:val="16"/>
                <w:szCs w:val="16"/>
                <w:lang w:val="pt-BR"/>
              </w:rPr>
              <w:br/>
              <w:t xml:space="preserve">        </w:t>
            </w:r>
            <w:proofErr w:type="spellStart"/>
            <w:r w:rsidRPr="002C741C">
              <w:rPr>
                <w:sz w:val="16"/>
                <w:szCs w:val="16"/>
                <w:lang w:val="pt-BR"/>
              </w:rPr>
              <w:t>idx</w:t>
            </w:r>
            <w:proofErr w:type="spellEnd"/>
            <w:r w:rsidRPr="002C741C">
              <w:rPr>
                <w:sz w:val="16"/>
                <w:szCs w:val="16"/>
                <w:lang w:val="pt-BR"/>
              </w:rPr>
              <w:t xml:space="preserve"> = </w:t>
            </w:r>
            <w:proofErr w:type="spellStart"/>
            <w:r w:rsidRPr="002C741C">
              <w:rPr>
                <w:sz w:val="16"/>
                <w:szCs w:val="16"/>
                <w:lang w:val="pt-BR"/>
              </w:rPr>
              <w:t>sorted_indices</w:t>
            </w:r>
            <w:proofErr w:type="spellEnd"/>
            <w:r w:rsidRPr="002C741C">
              <w:rPr>
                <w:sz w:val="16"/>
                <w:szCs w:val="16"/>
                <w:lang w:val="pt-BR"/>
              </w:rPr>
              <w:t>[i]</w:t>
            </w:r>
            <w:r w:rsidRPr="002C741C">
              <w:rPr>
                <w:sz w:val="16"/>
                <w:szCs w:val="16"/>
                <w:lang w:val="pt-BR"/>
              </w:rPr>
              <w:br/>
              <w:t xml:space="preserve">        </w:t>
            </w:r>
            <w:proofErr w:type="spellStart"/>
            <w:r w:rsidRPr="002C741C">
              <w:rPr>
                <w:sz w:val="16"/>
                <w:szCs w:val="16"/>
                <w:lang w:val="pt-BR"/>
              </w:rPr>
              <w:t>new_weights</w:t>
            </w:r>
            <w:proofErr w:type="spellEnd"/>
            <w:r w:rsidRPr="002C741C">
              <w:rPr>
                <w:sz w:val="16"/>
                <w:szCs w:val="16"/>
                <w:lang w:val="pt-BR"/>
              </w:rPr>
              <w:t>[</w:t>
            </w:r>
            <w:proofErr w:type="spellStart"/>
            <w:r w:rsidRPr="002C741C">
              <w:rPr>
                <w:sz w:val="16"/>
                <w:szCs w:val="16"/>
                <w:lang w:val="pt-BR"/>
              </w:rPr>
              <w:t>idx</w:t>
            </w:r>
            <w:proofErr w:type="spellEnd"/>
            <w:r w:rsidRPr="002C741C">
              <w:rPr>
                <w:sz w:val="16"/>
                <w:szCs w:val="16"/>
                <w:lang w:val="pt-BR"/>
              </w:rPr>
              <w:t xml:space="preserve">] = </w:t>
            </w:r>
            <w:proofErr w:type="spellStart"/>
            <w:r w:rsidRPr="002C741C">
              <w:rPr>
                <w:sz w:val="16"/>
                <w:szCs w:val="16"/>
                <w:lang w:val="pt-BR"/>
              </w:rPr>
              <w:t>weights</w:t>
            </w:r>
            <w:proofErr w:type="spellEnd"/>
            <w:r w:rsidRPr="002C741C">
              <w:rPr>
                <w:sz w:val="16"/>
                <w:szCs w:val="16"/>
                <w:lang w:val="pt-BR"/>
              </w:rPr>
              <w:t>[</w:t>
            </w:r>
            <w:proofErr w:type="spellStart"/>
            <w:r w:rsidRPr="002C741C">
              <w:rPr>
                <w:sz w:val="16"/>
                <w:szCs w:val="16"/>
                <w:lang w:val="pt-BR"/>
              </w:rPr>
              <w:t>idx</w:t>
            </w:r>
            <w:proofErr w:type="spellEnd"/>
            <w:r w:rsidRPr="002C741C">
              <w:rPr>
                <w:sz w:val="16"/>
                <w:szCs w:val="16"/>
                <w:lang w:val="pt-BR"/>
              </w:rPr>
              <w:t>]</w:t>
            </w:r>
            <w:r w:rsidRPr="002C741C">
              <w:rPr>
                <w:sz w:val="16"/>
                <w:szCs w:val="16"/>
                <w:lang w:val="pt-BR"/>
              </w:rPr>
              <w:br/>
            </w:r>
            <w:r w:rsidRPr="002C741C">
              <w:rPr>
                <w:sz w:val="16"/>
                <w:szCs w:val="16"/>
                <w:lang w:val="pt-BR"/>
              </w:rPr>
              <w:br/>
              <w:t xml:space="preserve">    # </w:t>
            </w:r>
            <w:proofErr w:type="spellStart"/>
            <w:r w:rsidRPr="002C741C">
              <w:rPr>
                <w:sz w:val="16"/>
                <w:szCs w:val="16"/>
                <w:lang w:val="pt-BR"/>
              </w:rPr>
              <w:t>Renormaliza</w:t>
            </w:r>
            <w:proofErr w:type="spellEnd"/>
            <w:r w:rsidRPr="002C741C">
              <w:rPr>
                <w:sz w:val="16"/>
                <w:szCs w:val="16"/>
                <w:lang w:val="pt-BR"/>
              </w:rPr>
              <w:t xml:space="preserve"> para soma = 1</w:t>
            </w:r>
            <w:r w:rsidRPr="002C741C">
              <w:rPr>
                <w:sz w:val="16"/>
                <w:szCs w:val="16"/>
                <w:lang w:val="pt-BR"/>
              </w:rPr>
              <w:br/>
              <w:t xml:space="preserve">    </w:t>
            </w:r>
            <w:proofErr w:type="spellStart"/>
            <w:r w:rsidRPr="002C741C">
              <w:rPr>
                <w:sz w:val="16"/>
                <w:szCs w:val="16"/>
                <w:lang w:val="pt-BR"/>
              </w:rPr>
              <w:t>weight_sum</w:t>
            </w:r>
            <w:proofErr w:type="spellEnd"/>
            <w:r w:rsidRPr="002C741C">
              <w:rPr>
                <w:sz w:val="16"/>
                <w:szCs w:val="16"/>
                <w:lang w:val="pt-BR"/>
              </w:rPr>
              <w:t xml:space="preserve"> = </w:t>
            </w:r>
            <w:proofErr w:type="spellStart"/>
            <w:r w:rsidRPr="002C741C">
              <w:rPr>
                <w:sz w:val="16"/>
                <w:szCs w:val="16"/>
                <w:lang w:val="pt-BR"/>
              </w:rPr>
              <w:t>new_weights.sum</w:t>
            </w:r>
            <w:proofErr w:type="spellEnd"/>
            <w:r w:rsidRPr="002C741C">
              <w:rPr>
                <w:sz w:val="16"/>
                <w:szCs w:val="16"/>
                <w:lang w:val="pt-BR"/>
              </w:rPr>
              <w:t>()</w:t>
            </w:r>
            <w:r w:rsidRPr="002C741C">
              <w:rPr>
                <w:sz w:val="16"/>
                <w:szCs w:val="16"/>
                <w:lang w:val="pt-BR"/>
              </w:rPr>
              <w:br/>
              <w:t xml:space="preserve">    </w:t>
            </w:r>
            <w:proofErr w:type="spellStart"/>
            <w:r w:rsidRPr="002C741C">
              <w:rPr>
                <w:sz w:val="16"/>
                <w:szCs w:val="16"/>
                <w:lang w:val="pt-BR"/>
              </w:rPr>
              <w:t>if</w:t>
            </w:r>
            <w:proofErr w:type="spellEnd"/>
            <w:r w:rsidRPr="002C741C">
              <w:rPr>
                <w:sz w:val="16"/>
                <w:szCs w:val="16"/>
                <w:lang w:val="pt-BR"/>
              </w:rPr>
              <w:t xml:space="preserve"> </w:t>
            </w:r>
            <w:proofErr w:type="spellStart"/>
            <w:r w:rsidRPr="002C741C">
              <w:rPr>
                <w:sz w:val="16"/>
                <w:szCs w:val="16"/>
                <w:lang w:val="pt-BR"/>
              </w:rPr>
              <w:t>weight_sum</w:t>
            </w:r>
            <w:proofErr w:type="spellEnd"/>
            <w:r w:rsidRPr="002C741C">
              <w:rPr>
                <w:sz w:val="16"/>
                <w:szCs w:val="16"/>
                <w:lang w:val="pt-BR"/>
              </w:rPr>
              <w:t xml:space="preserve"> &gt; 0:</w:t>
            </w:r>
            <w:r w:rsidRPr="002C741C">
              <w:rPr>
                <w:sz w:val="16"/>
                <w:szCs w:val="16"/>
                <w:lang w:val="pt-BR"/>
              </w:rPr>
              <w:br/>
              <w:t xml:space="preserve">        </w:t>
            </w:r>
            <w:proofErr w:type="spellStart"/>
            <w:r w:rsidRPr="002C741C">
              <w:rPr>
                <w:sz w:val="16"/>
                <w:szCs w:val="16"/>
                <w:lang w:val="pt-BR"/>
              </w:rPr>
              <w:t>new_weights</w:t>
            </w:r>
            <w:proofErr w:type="spellEnd"/>
            <w:r w:rsidRPr="002C741C">
              <w:rPr>
                <w:sz w:val="16"/>
                <w:szCs w:val="16"/>
                <w:lang w:val="pt-BR"/>
              </w:rPr>
              <w:t xml:space="preserve"> = </w:t>
            </w:r>
            <w:proofErr w:type="spellStart"/>
            <w:r w:rsidRPr="002C741C">
              <w:rPr>
                <w:sz w:val="16"/>
                <w:szCs w:val="16"/>
                <w:lang w:val="pt-BR"/>
              </w:rPr>
              <w:t>new_weights</w:t>
            </w:r>
            <w:proofErr w:type="spellEnd"/>
            <w:r w:rsidRPr="002C741C">
              <w:rPr>
                <w:sz w:val="16"/>
                <w:szCs w:val="16"/>
                <w:lang w:val="pt-BR"/>
              </w:rPr>
              <w:t xml:space="preserve"> / </w:t>
            </w:r>
            <w:proofErr w:type="spellStart"/>
            <w:r w:rsidRPr="002C741C">
              <w:rPr>
                <w:sz w:val="16"/>
                <w:szCs w:val="16"/>
                <w:lang w:val="pt-BR"/>
              </w:rPr>
              <w:t>weight_sum</w:t>
            </w:r>
            <w:proofErr w:type="spellEnd"/>
            <w:r w:rsidRPr="002C741C">
              <w:rPr>
                <w:sz w:val="16"/>
                <w:szCs w:val="16"/>
                <w:lang w:val="pt-BR"/>
              </w:rPr>
              <w:br/>
              <w:t xml:space="preserve">    </w:t>
            </w:r>
            <w:proofErr w:type="spellStart"/>
            <w:r w:rsidRPr="002C741C">
              <w:rPr>
                <w:sz w:val="16"/>
                <w:szCs w:val="16"/>
                <w:lang w:val="pt-BR"/>
              </w:rPr>
              <w:t>else</w:t>
            </w:r>
            <w:proofErr w:type="spellEnd"/>
            <w:r w:rsidRPr="002C741C">
              <w:rPr>
                <w:sz w:val="16"/>
                <w:szCs w:val="16"/>
                <w:lang w:val="pt-BR"/>
              </w:rPr>
              <w:t>:</w:t>
            </w:r>
            <w:r w:rsidRPr="002C741C">
              <w:rPr>
                <w:sz w:val="16"/>
                <w:szCs w:val="16"/>
                <w:lang w:val="pt-BR"/>
              </w:rPr>
              <w:br/>
              <w:t xml:space="preserve">        # </w:t>
            </w:r>
            <w:proofErr w:type="spellStart"/>
            <w:r w:rsidRPr="002C741C">
              <w:rPr>
                <w:sz w:val="16"/>
                <w:szCs w:val="16"/>
                <w:lang w:val="pt-BR"/>
              </w:rPr>
              <w:t>Fallback</w:t>
            </w:r>
            <w:proofErr w:type="spellEnd"/>
            <w:r w:rsidRPr="002C741C">
              <w:rPr>
                <w:sz w:val="16"/>
                <w:szCs w:val="16"/>
                <w:lang w:val="pt-BR"/>
              </w:rPr>
              <w:t xml:space="preserve">: distribuição uniforme nos </w:t>
            </w:r>
            <w:proofErr w:type="spellStart"/>
            <w:r w:rsidRPr="002C741C">
              <w:rPr>
                <w:sz w:val="16"/>
                <w:szCs w:val="16"/>
                <w:lang w:val="pt-BR"/>
              </w:rPr>
              <w:t>max_assets</w:t>
            </w:r>
            <w:proofErr w:type="spellEnd"/>
            <w:r w:rsidRPr="002C741C">
              <w:rPr>
                <w:sz w:val="16"/>
                <w:szCs w:val="16"/>
                <w:lang w:val="pt-BR"/>
              </w:rPr>
              <w:t xml:space="preserve"> primeiros</w:t>
            </w:r>
            <w:r w:rsidRPr="002C741C">
              <w:rPr>
                <w:sz w:val="16"/>
                <w:szCs w:val="16"/>
                <w:lang w:val="pt-BR"/>
              </w:rPr>
              <w:br/>
              <w:t xml:space="preserve">        </w:t>
            </w:r>
            <w:proofErr w:type="spellStart"/>
            <w:r w:rsidRPr="002C741C">
              <w:rPr>
                <w:sz w:val="16"/>
                <w:szCs w:val="16"/>
                <w:lang w:val="pt-BR"/>
              </w:rPr>
              <w:t>new_weights</w:t>
            </w:r>
            <w:proofErr w:type="spellEnd"/>
            <w:r w:rsidRPr="002C741C">
              <w:rPr>
                <w:sz w:val="16"/>
                <w:szCs w:val="16"/>
                <w:lang w:val="pt-BR"/>
              </w:rPr>
              <w:t>[</w:t>
            </w:r>
            <w:proofErr w:type="spellStart"/>
            <w:r w:rsidRPr="002C741C">
              <w:rPr>
                <w:sz w:val="16"/>
                <w:szCs w:val="16"/>
                <w:lang w:val="pt-BR"/>
              </w:rPr>
              <w:t>sorted_indices</w:t>
            </w:r>
            <w:proofErr w:type="spellEnd"/>
            <w:r w:rsidRPr="002C741C">
              <w:rPr>
                <w:sz w:val="16"/>
                <w:szCs w:val="16"/>
                <w:lang w:val="pt-BR"/>
              </w:rPr>
              <w:t>[:</w:t>
            </w:r>
            <w:proofErr w:type="spellStart"/>
            <w:r w:rsidRPr="002C741C">
              <w:rPr>
                <w:sz w:val="16"/>
                <w:szCs w:val="16"/>
                <w:lang w:val="pt-BR"/>
              </w:rPr>
              <w:t>max_assets</w:t>
            </w:r>
            <w:proofErr w:type="spellEnd"/>
            <w:r w:rsidRPr="002C741C">
              <w:rPr>
                <w:sz w:val="16"/>
                <w:szCs w:val="16"/>
                <w:lang w:val="pt-BR"/>
              </w:rPr>
              <w:t xml:space="preserve">]] = 1.0 / </w:t>
            </w:r>
            <w:proofErr w:type="spellStart"/>
            <w:r w:rsidRPr="002C741C">
              <w:rPr>
                <w:sz w:val="16"/>
                <w:szCs w:val="16"/>
                <w:lang w:val="pt-BR"/>
              </w:rPr>
              <w:t>max_assets</w:t>
            </w:r>
            <w:proofErr w:type="spellEnd"/>
            <w:r w:rsidRPr="002C741C">
              <w:rPr>
                <w:sz w:val="16"/>
                <w:szCs w:val="16"/>
                <w:lang w:val="pt-BR"/>
              </w:rPr>
              <w:br/>
            </w:r>
            <w:r w:rsidRPr="002C741C">
              <w:rPr>
                <w:sz w:val="16"/>
                <w:szCs w:val="16"/>
                <w:lang w:val="pt-BR"/>
              </w:rPr>
              <w:br/>
              <w:t xml:space="preserve">    </w:t>
            </w:r>
            <w:proofErr w:type="spellStart"/>
            <w:r w:rsidRPr="002C741C">
              <w:rPr>
                <w:sz w:val="16"/>
                <w:szCs w:val="16"/>
                <w:lang w:val="pt-BR"/>
              </w:rPr>
              <w:t>return</w:t>
            </w:r>
            <w:proofErr w:type="spellEnd"/>
            <w:r w:rsidRPr="002C741C">
              <w:rPr>
                <w:sz w:val="16"/>
                <w:szCs w:val="16"/>
                <w:lang w:val="pt-BR"/>
              </w:rPr>
              <w:t xml:space="preserve"> </w:t>
            </w:r>
            <w:proofErr w:type="spellStart"/>
            <w:r w:rsidRPr="002C741C">
              <w:rPr>
                <w:sz w:val="16"/>
                <w:szCs w:val="16"/>
                <w:lang w:val="pt-BR"/>
              </w:rPr>
              <w:t>new_weights</w:t>
            </w:r>
            <w:proofErr w:type="spellEnd"/>
          </w:p>
        </w:tc>
      </w:tr>
    </w:tbl>
    <w:p w14:paraId="61132980" w14:textId="77777777" w:rsidR="00756174" w:rsidRDefault="00756174" w:rsidP="00756174">
      <w:pPr>
        <w:pStyle w:val="TF-FONTE"/>
      </w:pPr>
      <w:r w:rsidRPr="002E2E4A">
        <w:t>Fonte: elaborado pelos autores.</w:t>
      </w:r>
    </w:p>
    <w:p w14:paraId="372C0551" w14:textId="4ED4714C" w:rsidR="00756174" w:rsidRDefault="00756174" w:rsidP="00756174">
      <w:pPr>
        <w:pStyle w:val="TF-TEXTO"/>
      </w:pPr>
      <w:r w:rsidRPr="00DA493D">
        <w:t xml:space="preserve">Além da restrição </w:t>
      </w:r>
      <w:r>
        <w:t>de cardinalidade</w:t>
      </w:r>
      <w:r w:rsidRPr="00DA493D">
        <w:t>,</w:t>
      </w:r>
      <w:r>
        <w:t xml:space="preserve"> adotou-se um padrão de limitar </w:t>
      </w:r>
      <w:r w:rsidRPr="005E33BC">
        <w:t xml:space="preserve">todos os pesos </w:t>
      </w:r>
      <w:r>
        <w:t xml:space="preserve">dos ativos em um </w:t>
      </w:r>
      <w:r w:rsidRPr="005E33BC">
        <w:t xml:space="preserve">intervalo contínuo </w:t>
      </w:r>
      <w:r w:rsidRPr="002C741C">
        <w:rPr>
          <w:rFonts w:ascii="Courier New" w:hAnsi="Courier New" w:cs="Courier New"/>
          <w:sz w:val="20"/>
          <w:szCs w:val="16"/>
        </w:rPr>
        <w:t>[0,01, 0,30]</w:t>
      </w:r>
      <w:r w:rsidRPr="00DA493D">
        <w:t>. O limite inferior evita alocações insignificantes que seriam impraticáveis devido a custos de transação, enquanto o limite superior impede concentração excessiva em um único ativo, promovendo diversificação mesmo quando o otimizador identifica ativos com desempenho superior</w:t>
      </w:r>
      <w:r>
        <w:t xml:space="preserve">. Para isso, utilizou-se o método </w:t>
      </w:r>
      <w:r w:rsidRPr="002C741C">
        <w:rPr>
          <w:rFonts w:ascii="Courier New" w:hAnsi="Courier New" w:cs="Courier New"/>
          <w:sz w:val="20"/>
          <w:szCs w:val="16"/>
        </w:rPr>
        <w:t>clip</w:t>
      </w:r>
      <w:r>
        <w:t xml:space="preserve"> da biblioteca </w:t>
      </w:r>
      <w:proofErr w:type="spellStart"/>
      <w:r w:rsidRPr="002C741C">
        <w:rPr>
          <w:rFonts w:ascii="Courier New" w:hAnsi="Courier New" w:cs="Courier New"/>
          <w:sz w:val="20"/>
          <w:szCs w:val="16"/>
        </w:rPr>
        <w:t>numpy</w:t>
      </w:r>
      <w:proofErr w:type="spellEnd"/>
      <w:r>
        <w:t xml:space="preserve">, que força </w:t>
      </w:r>
      <w:r w:rsidRPr="00715F55">
        <w:t xml:space="preserve">cada componente do vetor de pesos a permanecer dentro do intervalo </w:t>
      </w:r>
      <w:r>
        <w:t>admissíve</w:t>
      </w:r>
      <w:r w:rsidRPr="00715F55">
        <w:t>l</w:t>
      </w:r>
      <w:r>
        <w:t xml:space="preserve">, e depois </w:t>
      </w:r>
      <w:proofErr w:type="spellStart"/>
      <w:r>
        <w:t>renormaliza</w:t>
      </w:r>
      <w:proofErr w:type="spellEnd"/>
      <w:r>
        <w:t xml:space="preserve"> para manter a soma dos pesos igual a 1 (</w:t>
      </w:r>
      <w:r w:rsidR="006A4E1C">
        <w:fldChar w:fldCharType="begin"/>
      </w:r>
      <w:r w:rsidR="006A4E1C">
        <w:instrText xml:space="preserve"> REF _Ref215606388 \h </w:instrText>
      </w:r>
      <w:r w:rsidR="006A4E1C">
        <w:fldChar w:fldCharType="separate"/>
      </w:r>
      <w:r w:rsidR="00367570">
        <w:t xml:space="preserve">Quadro </w:t>
      </w:r>
      <w:r w:rsidR="00367570">
        <w:rPr>
          <w:noProof/>
        </w:rPr>
        <w:t>18</w:t>
      </w:r>
      <w:r w:rsidR="006A4E1C">
        <w:fldChar w:fldCharType="end"/>
      </w:r>
      <w:r>
        <w:t>).</w:t>
      </w:r>
    </w:p>
    <w:p w14:paraId="40C5FEFE" w14:textId="23ECC90C" w:rsidR="00CB1AA4" w:rsidRDefault="00CB1AA4" w:rsidP="00CB1AA4">
      <w:pPr>
        <w:pStyle w:val="TF-LEGENDA"/>
      </w:pPr>
      <w:bookmarkStart w:id="110" w:name="_Ref215606388"/>
      <w:bookmarkStart w:id="111" w:name="_Toc215657485"/>
      <w:r>
        <w:t xml:space="preserve">Quadro </w:t>
      </w:r>
      <w:fldSimple w:instr=" SEQ Quadro \* ARABIC ">
        <w:r w:rsidR="00367570">
          <w:rPr>
            <w:noProof/>
          </w:rPr>
          <w:t>18</w:t>
        </w:r>
      </w:fldSimple>
      <w:bookmarkEnd w:id="110"/>
      <w:r>
        <w:t xml:space="preserve"> </w:t>
      </w:r>
      <w:r w:rsidRPr="002E2E4A">
        <w:t xml:space="preserve">– </w:t>
      </w:r>
      <w:r>
        <w:t>Implementação da limitação de pesos</w:t>
      </w:r>
      <w:r w:rsidRPr="00BE4FD0">
        <w:t>.</w:t>
      </w:r>
      <w:bookmarkEnd w:id="11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232"/>
      </w:tblGrid>
      <w:tr w:rsidR="00756174" w:rsidRPr="000D0CF7" w14:paraId="0D8E1730" w14:textId="77777777" w:rsidTr="00041413">
        <w:trPr>
          <w:jc w:val="center"/>
        </w:trPr>
        <w:tc>
          <w:tcPr>
            <w:tcW w:w="6232" w:type="dxa"/>
          </w:tcPr>
          <w:p w14:paraId="34787E32" w14:textId="77777777" w:rsidR="00756174" w:rsidRPr="002C741C" w:rsidRDefault="00756174" w:rsidP="00077DB6">
            <w:pPr>
              <w:pStyle w:val="TF-CDIGO-FONTE"/>
              <w:rPr>
                <w:sz w:val="16"/>
                <w:szCs w:val="16"/>
              </w:rPr>
            </w:pPr>
            <w:r w:rsidRPr="002C741C">
              <w:rPr>
                <w:sz w:val="16"/>
                <w:szCs w:val="16"/>
              </w:rPr>
              <w:t xml:space="preserve"># </w:t>
            </w:r>
            <w:proofErr w:type="spellStart"/>
            <w:r w:rsidRPr="002C741C">
              <w:rPr>
                <w:sz w:val="16"/>
                <w:szCs w:val="16"/>
              </w:rPr>
              <w:t>Garantir</w:t>
            </w:r>
            <w:proofErr w:type="spellEnd"/>
            <w:r w:rsidRPr="002C741C">
              <w:rPr>
                <w:sz w:val="16"/>
                <w:szCs w:val="16"/>
              </w:rPr>
              <w:t xml:space="preserve"> </w:t>
            </w:r>
            <w:proofErr w:type="spellStart"/>
            <w:r w:rsidRPr="002C741C">
              <w:rPr>
                <w:sz w:val="16"/>
                <w:szCs w:val="16"/>
              </w:rPr>
              <w:t>limites</w:t>
            </w:r>
            <w:proofErr w:type="spellEnd"/>
            <w:r w:rsidRPr="002C741C">
              <w:rPr>
                <w:sz w:val="16"/>
                <w:szCs w:val="16"/>
              </w:rPr>
              <w:t xml:space="preserve"> do </w:t>
            </w:r>
            <w:proofErr w:type="spellStart"/>
            <w:r w:rsidRPr="002C741C">
              <w:rPr>
                <w:sz w:val="16"/>
                <w:szCs w:val="16"/>
              </w:rPr>
              <w:t>problema</w:t>
            </w:r>
            <w:proofErr w:type="spellEnd"/>
            <w:r w:rsidRPr="002C741C">
              <w:rPr>
                <w:sz w:val="16"/>
                <w:szCs w:val="16"/>
              </w:rPr>
              <w:br/>
              <w:t xml:space="preserve">weights = </w:t>
            </w:r>
            <w:proofErr w:type="spellStart"/>
            <w:proofErr w:type="gramStart"/>
            <w:r w:rsidRPr="002C741C">
              <w:rPr>
                <w:sz w:val="16"/>
                <w:szCs w:val="16"/>
              </w:rPr>
              <w:t>np.clip</w:t>
            </w:r>
            <w:proofErr w:type="spellEnd"/>
            <w:proofErr w:type="gramEnd"/>
            <w:r w:rsidRPr="002C741C">
              <w:rPr>
                <w:sz w:val="16"/>
                <w:szCs w:val="16"/>
              </w:rPr>
              <w:t xml:space="preserve">(weights, </w:t>
            </w:r>
            <w:proofErr w:type="spellStart"/>
            <w:proofErr w:type="gramStart"/>
            <w:r w:rsidRPr="002C741C">
              <w:rPr>
                <w:sz w:val="16"/>
                <w:szCs w:val="16"/>
              </w:rPr>
              <w:t>problem.xl</w:t>
            </w:r>
            <w:proofErr w:type="spellEnd"/>
            <w:proofErr w:type="gramEnd"/>
            <w:r w:rsidRPr="002C741C">
              <w:rPr>
                <w:sz w:val="16"/>
                <w:szCs w:val="16"/>
              </w:rPr>
              <w:t xml:space="preserve">, </w:t>
            </w:r>
            <w:proofErr w:type="spellStart"/>
            <w:proofErr w:type="gramStart"/>
            <w:r w:rsidRPr="002C741C">
              <w:rPr>
                <w:sz w:val="16"/>
                <w:szCs w:val="16"/>
              </w:rPr>
              <w:t>problem.xu</w:t>
            </w:r>
            <w:proofErr w:type="spellEnd"/>
            <w:proofErr w:type="gramEnd"/>
            <w:r w:rsidRPr="002C741C">
              <w:rPr>
                <w:sz w:val="16"/>
                <w:szCs w:val="16"/>
              </w:rPr>
              <w:t>)</w:t>
            </w:r>
            <w:r w:rsidRPr="002C741C">
              <w:rPr>
                <w:sz w:val="16"/>
                <w:szCs w:val="16"/>
              </w:rPr>
              <w:br/>
            </w:r>
            <w:r w:rsidRPr="002C741C">
              <w:rPr>
                <w:sz w:val="16"/>
                <w:szCs w:val="16"/>
              </w:rPr>
              <w:br/>
              <w:t># Re-</w:t>
            </w:r>
            <w:proofErr w:type="spellStart"/>
            <w:r w:rsidRPr="002C741C">
              <w:rPr>
                <w:sz w:val="16"/>
                <w:szCs w:val="16"/>
              </w:rPr>
              <w:t>normalizar</w:t>
            </w:r>
            <w:proofErr w:type="spellEnd"/>
            <w:r w:rsidRPr="002C741C">
              <w:rPr>
                <w:sz w:val="16"/>
                <w:szCs w:val="16"/>
              </w:rPr>
              <w:t xml:space="preserve"> </w:t>
            </w:r>
            <w:proofErr w:type="spellStart"/>
            <w:r w:rsidRPr="002C741C">
              <w:rPr>
                <w:sz w:val="16"/>
                <w:szCs w:val="16"/>
              </w:rPr>
              <w:t>após</w:t>
            </w:r>
            <w:proofErr w:type="spellEnd"/>
            <w:r w:rsidRPr="002C741C">
              <w:rPr>
                <w:sz w:val="16"/>
                <w:szCs w:val="16"/>
              </w:rPr>
              <w:t xml:space="preserve"> clip</w:t>
            </w:r>
            <w:r w:rsidRPr="002C741C">
              <w:rPr>
                <w:sz w:val="16"/>
                <w:szCs w:val="16"/>
              </w:rPr>
              <w:br/>
              <w:t xml:space="preserve">weights = weights / </w:t>
            </w:r>
            <w:proofErr w:type="spellStart"/>
            <w:r w:rsidRPr="002C741C">
              <w:rPr>
                <w:sz w:val="16"/>
                <w:szCs w:val="16"/>
              </w:rPr>
              <w:t>weight_sum</w:t>
            </w:r>
            <w:proofErr w:type="spellEnd"/>
          </w:p>
        </w:tc>
      </w:tr>
    </w:tbl>
    <w:p w14:paraId="1F1C49CE" w14:textId="77777777" w:rsidR="00756174" w:rsidRDefault="00756174" w:rsidP="00756174">
      <w:pPr>
        <w:pStyle w:val="TF-FONTE"/>
      </w:pPr>
      <w:r w:rsidRPr="002E2E4A">
        <w:t>Fonte: elaborado pelos autores.</w:t>
      </w:r>
    </w:p>
    <w:p w14:paraId="1B48349C" w14:textId="77777777" w:rsidR="00756174" w:rsidRDefault="00756174" w:rsidP="00756174">
      <w:pPr>
        <w:pStyle w:val="TF-TEXTO"/>
      </w:pPr>
      <w:r w:rsidRPr="005E33BC">
        <w:t xml:space="preserve">Essas condições definem o simplex unitário n-dimensional e tornam inadequados os operadores genéticos tradicionais, que não consideram restrições interdependentes. Para garantir viabilidade em todas as gerações, este trabalho utiliza operadores especializados que produzem apenas portfólios válidos: </w:t>
      </w:r>
      <w:proofErr w:type="spellStart"/>
      <w:r w:rsidRPr="002C741C">
        <w:rPr>
          <w:rFonts w:ascii="Courier New" w:hAnsi="Courier New" w:cs="Courier New"/>
          <w:sz w:val="20"/>
          <w:szCs w:val="16"/>
        </w:rPr>
        <w:t>SimplexSamplingCardConstraint</w:t>
      </w:r>
      <w:proofErr w:type="spellEnd"/>
      <w:r w:rsidRPr="002C741C">
        <w:rPr>
          <w:sz w:val="20"/>
          <w:szCs w:val="16"/>
        </w:rPr>
        <w:t xml:space="preserve"> </w:t>
      </w:r>
      <w:r w:rsidRPr="00B56C41">
        <w:t xml:space="preserve">para amostragem inicial, </w:t>
      </w:r>
      <w:proofErr w:type="spellStart"/>
      <w:r w:rsidRPr="002C741C">
        <w:rPr>
          <w:rFonts w:ascii="Courier New" w:hAnsi="Courier New" w:cs="Courier New"/>
          <w:sz w:val="20"/>
          <w:szCs w:val="16"/>
        </w:rPr>
        <w:t>SimplexCrossoverCardConstraint</w:t>
      </w:r>
      <w:proofErr w:type="spellEnd"/>
      <w:r w:rsidRPr="00B56C41">
        <w:t xml:space="preserve"> para cruzamento, e </w:t>
      </w:r>
      <w:proofErr w:type="spellStart"/>
      <w:r w:rsidRPr="002C741C">
        <w:rPr>
          <w:rFonts w:ascii="Courier New" w:hAnsi="Courier New" w:cs="Courier New"/>
          <w:sz w:val="20"/>
          <w:szCs w:val="16"/>
        </w:rPr>
        <w:lastRenderedPageBreak/>
        <w:t>SimplexMutationCardConstraint</w:t>
      </w:r>
      <w:proofErr w:type="spellEnd"/>
      <w:r w:rsidRPr="00B56C41">
        <w:t xml:space="preserve"> para mutação.</w:t>
      </w:r>
      <w:r>
        <w:t xml:space="preserve"> Dessa forma é possível chamar a implementação customizada de cardinalidade ao final de cada operação</w:t>
      </w:r>
    </w:p>
    <w:p w14:paraId="3C17172B" w14:textId="27400B1C" w:rsidR="00756174" w:rsidRDefault="00756174" w:rsidP="00756174">
      <w:pPr>
        <w:pStyle w:val="TF-TEXTO"/>
      </w:pPr>
      <w:r w:rsidRPr="0062454B">
        <w:t xml:space="preserve">O operador </w:t>
      </w:r>
      <w:proofErr w:type="spellStart"/>
      <w:r w:rsidRPr="002C741C">
        <w:rPr>
          <w:rFonts w:ascii="Courier New" w:hAnsi="Courier New" w:cs="Courier New"/>
          <w:sz w:val="20"/>
          <w:szCs w:val="16"/>
        </w:rPr>
        <w:t>SimplexSamplingCardConstraint</w:t>
      </w:r>
      <w:proofErr w:type="spellEnd"/>
      <w:r w:rsidRPr="0062454B">
        <w:t xml:space="preserve"> </w:t>
      </w:r>
      <w:r w:rsidRPr="005E33BC">
        <w:t xml:space="preserve">utiliza a distribuição de </w:t>
      </w:r>
      <w:proofErr w:type="spellStart"/>
      <w:r w:rsidRPr="005E33BC">
        <w:t>Dirichlet</w:t>
      </w:r>
      <w:proofErr w:type="spellEnd"/>
      <w:r>
        <w:rPr>
          <w:szCs w:val="24"/>
        </w:rPr>
        <w:t xml:space="preserve">, </w:t>
      </w:r>
      <w:r w:rsidRPr="00B67542">
        <w:t xml:space="preserve">uma distribuição de probabilidade multivariada definida sobre o </w:t>
      </w:r>
      <w:r w:rsidRPr="00B67542">
        <w:rPr>
          <w:i/>
          <w:iCs/>
        </w:rPr>
        <w:t>simplex</w:t>
      </w:r>
      <w:r w:rsidRPr="00B67542">
        <w:t>, isto é, o conjunto de todos os vetores formados por valores não negativos que, somados, resultam exatamente em 1</w:t>
      </w:r>
      <w:r>
        <w:t xml:space="preserve">. </w:t>
      </w:r>
      <w:r w:rsidRPr="00CD211B">
        <w:t>Esse espaço corresponde justamente ao domínio possível dos pesos de um portfólio, pois cada peso deve ser positivo e a soma total deve</w:t>
      </w:r>
      <w:r>
        <w:t xml:space="preserve"> </w:t>
      </w:r>
      <w:r w:rsidRPr="00CD211B">
        <w:t>representar 100% do capital investido</w:t>
      </w:r>
      <w:r w:rsidRPr="005E33BC">
        <w:t xml:space="preserve">. Quando há restrição de cardinalidade K, o operador seleciona aleatoriamente K dos N ativos, aplica a </w:t>
      </w:r>
      <w:proofErr w:type="spellStart"/>
      <w:r w:rsidRPr="005E33BC">
        <w:t>Dirichlet</w:t>
      </w:r>
      <w:proofErr w:type="spellEnd"/>
      <w:r w:rsidRPr="005E33BC">
        <w:t xml:space="preserve"> com </w:t>
      </w:r>
      <w:r w:rsidRPr="00A679BE">
        <w:rPr>
          <w:rFonts w:ascii="Courier New" w:hAnsi="Courier New" w:cs="Courier New"/>
          <w:sz w:val="20"/>
        </w:rPr>
        <w:t>α = (1, …, 1)</w:t>
      </w:r>
      <w:r w:rsidRPr="005E33BC">
        <w:t xml:space="preserve"> apenas sobre esses ativos e define peso zero para os demais</w:t>
      </w:r>
      <w:r>
        <w:t xml:space="preserve"> (</w:t>
      </w:r>
      <w:r w:rsidR="006A4E1C">
        <w:fldChar w:fldCharType="begin"/>
      </w:r>
      <w:r w:rsidR="006A4E1C">
        <w:instrText xml:space="preserve"> REF _Ref215606399 \h </w:instrText>
      </w:r>
      <w:r w:rsidR="006A4E1C">
        <w:fldChar w:fldCharType="separate"/>
      </w:r>
      <w:r w:rsidR="00367570">
        <w:t xml:space="preserve">Quadro </w:t>
      </w:r>
      <w:r w:rsidR="00367570">
        <w:rPr>
          <w:noProof/>
        </w:rPr>
        <w:t>19</w:t>
      </w:r>
      <w:r w:rsidR="006A4E1C">
        <w:fldChar w:fldCharType="end"/>
      </w:r>
      <w:r>
        <w:t>)</w:t>
      </w:r>
      <w:r w:rsidRPr="005E33BC">
        <w:t>.</w:t>
      </w:r>
    </w:p>
    <w:p w14:paraId="0F40060E" w14:textId="0EC3CB26" w:rsidR="00CB1AA4" w:rsidRDefault="00CB1AA4" w:rsidP="00CB1AA4">
      <w:pPr>
        <w:pStyle w:val="TF-LEGENDA"/>
      </w:pPr>
      <w:bookmarkStart w:id="112" w:name="_Ref215606399"/>
      <w:bookmarkStart w:id="113" w:name="_Toc215657486"/>
      <w:r>
        <w:t xml:space="preserve">Quadro </w:t>
      </w:r>
      <w:fldSimple w:instr=" SEQ Quadro \* ARABIC ">
        <w:r w:rsidR="00367570">
          <w:rPr>
            <w:noProof/>
          </w:rPr>
          <w:t>19</w:t>
        </w:r>
      </w:fldSimple>
      <w:bookmarkEnd w:id="112"/>
      <w:r>
        <w:t xml:space="preserve"> </w:t>
      </w:r>
      <w:r w:rsidRPr="002E2E4A">
        <w:t xml:space="preserve">– </w:t>
      </w:r>
      <w:r w:rsidRPr="00BE4FD0">
        <w:t xml:space="preserve">Implementação </w:t>
      </w:r>
      <w:r>
        <w:t>da geração inicial</w:t>
      </w:r>
      <w:bookmarkEnd w:id="1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815"/>
      </w:tblGrid>
      <w:tr w:rsidR="00756174" w:rsidRPr="00D10940" w14:paraId="1939784A" w14:textId="77777777" w:rsidTr="00077DB6">
        <w:trPr>
          <w:trHeight w:val="3592"/>
          <w:jc w:val="center"/>
        </w:trPr>
        <w:tc>
          <w:tcPr>
            <w:tcW w:w="8815" w:type="dxa"/>
          </w:tcPr>
          <w:p w14:paraId="314AAF72" w14:textId="77777777" w:rsidR="00756174" w:rsidRPr="00FD09EA" w:rsidRDefault="00756174" w:rsidP="00077DB6">
            <w:pPr>
              <w:pStyle w:val="TF-CDIGO-FONTE"/>
              <w:rPr>
                <w:sz w:val="16"/>
                <w:szCs w:val="16"/>
                <w:lang w:val="pt-BR"/>
              </w:rPr>
            </w:pPr>
            <w:proofErr w:type="spellStart"/>
            <w:r w:rsidRPr="00FD09EA">
              <w:rPr>
                <w:sz w:val="16"/>
                <w:szCs w:val="16"/>
                <w:lang w:val="pt-BR"/>
              </w:rPr>
              <w:t>def</w:t>
            </w:r>
            <w:proofErr w:type="spellEnd"/>
            <w:r w:rsidRPr="00FD09EA">
              <w:rPr>
                <w:sz w:val="16"/>
                <w:szCs w:val="16"/>
                <w:lang w:val="pt-BR"/>
              </w:rPr>
              <w:t xml:space="preserve"> _do(self, </w:t>
            </w:r>
            <w:proofErr w:type="spellStart"/>
            <w:r w:rsidRPr="00FD09EA">
              <w:rPr>
                <w:sz w:val="16"/>
                <w:szCs w:val="16"/>
                <w:lang w:val="pt-BR"/>
              </w:rPr>
              <w:t>problem</w:t>
            </w:r>
            <w:proofErr w:type="spellEnd"/>
            <w:r w:rsidRPr="00FD09EA">
              <w:rPr>
                <w:sz w:val="16"/>
                <w:szCs w:val="16"/>
                <w:lang w:val="pt-BR"/>
              </w:rPr>
              <w:t xml:space="preserve">, </w:t>
            </w:r>
            <w:proofErr w:type="spellStart"/>
            <w:r w:rsidRPr="00FD09EA">
              <w:rPr>
                <w:sz w:val="16"/>
                <w:szCs w:val="16"/>
                <w:lang w:val="pt-BR"/>
              </w:rPr>
              <w:t>n_samples</w:t>
            </w:r>
            <w:proofErr w:type="spellEnd"/>
            <w:r w:rsidRPr="00FD09EA">
              <w:rPr>
                <w:sz w:val="16"/>
                <w:szCs w:val="16"/>
                <w:lang w:val="pt-BR"/>
              </w:rPr>
              <w:t>, **</w:t>
            </w:r>
            <w:proofErr w:type="spellStart"/>
            <w:r w:rsidRPr="00FD09EA">
              <w:rPr>
                <w:sz w:val="16"/>
                <w:szCs w:val="16"/>
                <w:lang w:val="pt-BR"/>
              </w:rPr>
              <w:t>kwargs</w:t>
            </w:r>
            <w:proofErr w:type="spellEnd"/>
            <w:r w:rsidRPr="00FD09EA">
              <w:rPr>
                <w:sz w:val="16"/>
                <w:szCs w:val="16"/>
                <w:lang w:val="pt-BR"/>
              </w:rPr>
              <w:t>):</w:t>
            </w:r>
            <w:r w:rsidRPr="00FD09EA">
              <w:rPr>
                <w:i/>
                <w:iCs/>
                <w:sz w:val="16"/>
                <w:szCs w:val="16"/>
                <w:lang w:val="pt-BR"/>
              </w:rPr>
              <w:br/>
              <w:t xml:space="preserve">    </w:t>
            </w:r>
            <w:proofErr w:type="spellStart"/>
            <w:r w:rsidRPr="00FD09EA">
              <w:rPr>
                <w:sz w:val="16"/>
                <w:szCs w:val="16"/>
                <w:lang w:val="pt-BR"/>
              </w:rPr>
              <w:t>n_var</w:t>
            </w:r>
            <w:proofErr w:type="spellEnd"/>
            <w:r w:rsidRPr="00FD09EA">
              <w:rPr>
                <w:sz w:val="16"/>
                <w:szCs w:val="16"/>
                <w:lang w:val="pt-BR"/>
              </w:rPr>
              <w:t xml:space="preserve"> = </w:t>
            </w:r>
            <w:proofErr w:type="spellStart"/>
            <w:r w:rsidRPr="00FD09EA">
              <w:rPr>
                <w:sz w:val="16"/>
                <w:szCs w:val="16"/>
                <w:lang w:val="pt-BR"/>
              </w:rPr>
              <w:t>problem.n_var</w:t>
            </w:r>
            <w:proofErr w:type="spellEnd"/>
            <w:r w:rsidRPr="00FD09EA">
              <w:rPr>
                <w:sz w:val="16"/>
                <w:szCs w:val="16"/>
                <w:lang w:val="pt-BR"/>
              </w:rPr>
              <w:br/>
            </w:r>
            <w:r w:rsidRPr="00FD09EA">
              <w:rPr>
                <w:sz w:val="16"/>
                <w:szCs w:val="16"/>
                <w:lang w:val="pt-BR"/>
              </w:rPr>
              <w:br/>
              <w:t xml:space="preserve">    X = </w:t>
            </w:r>
            <w:proofErr w:type="spellStart"/>
            <w:r w:rsidRPr="00FD09EA">
              <w:rPr>
                <w:sz w:val="16"/>
                <w:szCs w:val="16"/>
                <w:lang w:val="pt-BR"/>
              </w:rPr>
              <w:t>np.zeros</w:t>
            </w:r>
            <w:proofErr w:type="spellEnd"/>
            <w:r w:rsidRPr="00FD09EA">
              <w:rPr>
                <w:sz w:val="16"/>
                <w:szCs w:val="16"/>
                <w:lang w:val="pt-BR"/>
              </w:rPr>
              <w:t>((</w:t>
            </w:r>
            <w:proofErr w:type="spellStart"/>
            <w:r w:rsidRPr="00FD09EA">
              <w:rPr>
                <w:sz w:val="16"/>
                <w:szCs w:val="16"/>
                <w:lang w:val="pt-BR"/>
              </w:rPr>
              <w:t>n_samples</w:t>
            </w:r>
            <w:proofErr w:type="spellEnd"/>
            <w:r w:rsidRPr="00FD09EA">
              <w:rPr>
                <w:sz w:val="16"/>
                <w:szCs w:val="16"/>
                <w:lang w:val="pt-BR"/>
              </w:rPr>
              <w:t xml:space="preserve">, </w:t>
            </w:r>
            <w:proofErr w:type="spellStart"/>
            <w:r w:rsidRPr="00FD09EA">
              <w:rPr>
                <w:sz w:val="16"/>
                <w:szCs w:val="16"/>
                <w:lang w:val="pt-BR"/>
              </w:rPr>
              <w:t>n_var</w:t>
            </w:r>
            <w:proofErr w:type="spellEnd"/>
            <w:r w:rsidRPr="00FD09EA">
              <w:rPr>
                <w:sz w:val="16"/>
                <w:szCs w:val="16"/>
                <w:lang w:val="pt-BR"/>
              </w:rPr>
              <w:t>))</w:t>
            </w:r>
            <w:r w:rsidRPr="00FD09EA">
              <w:rPr>
                <w:sz w:val="16"/>
                <w:szCs w:val="16"/>
                <w:lang w:val="pt-BR"/>
              </w:rPr>
              <w:br/>
            </w:r>
            <w:r w:rsidRPr="00FD09EA">
              <w:rPr>
                <w:sz w:val="16"/>
                <w:szCs w:val="16"/>
                <w:lang w:val="pt-BR"/>
              </w:rPr>
              <w:br/>
              <w:t xml:space="preserve">    for i in range(</w:t>
            </w:r>
            <w:proofErr w:type="spellStart"/>
            <w:r w:rsidRPr="00FD09EA">
              <w:rPr>
                <w:sz w:val="16"/>
                <w:szCs w:val="16"/>
                <w:lang w:val="pt-BR"/>
              </w:rPr>
              <w:t>n_samples</w:t>
            </w:r>
            <w:proofErr w:type="spellEnd"/>
            <w:r w:rsidRPr="00FD09EA">
              <w:rPr>
                <w:sz w:val="16"/>
                <w:szCs w:val="16"/>
                <w:lang w:val="pt-BR"/>
              </w:rPr>
              <w:t>):</w:t>
            </w:r>
            <w:r w:rsidRPr="00FD09EA">
              <w:rPr>
                <w:sz w:val="16"/>
                <w:szCs w:val="16"/>
                <w:lang w:val="pt-BR"/>
              </w:rPr>
              <w:br/>
              <w:t xml:space="preserve">        </w:t>
            </w:r>
            <w:proofErr w:type="spellStart"/>
            <w:r w:rsidRPr="00FD09EA">
              <w:rPr>
                <w:sz w:val="16"/>
                <w:szCs w:val="16"/>
                <w:lang w:val="pt-BR"/>
              </w:rPr>
              <w:t>if</w:t>
            </w:r>
            <w:proofErr w:type="spellEnd"/>
            <w:r w:rsidRPr="00FD09EA">
              <w:rPr>
                <w:sz w:val="16"/>
                <w:szCs w:val="16"/>
                <w:lang w:val="pt-BR"/>
              </w:rPr>
              <w:t xml:space="preserve"> </w:t>
            </w:r>
            <w:proofErr w:type="spellStart"/>
            <w:r w:rsidRPr="00FD09EA">
              <w:rPr>
                <w:sz w:val="16"/>
                <w:szCs w:val="16"/>
                <w:lang w:val="pt-BR"/>
              </w:rPr>
              <w:t>self.max_assets</w:t>
            </w:r>
            <w:proofErr w:type="spellEnd"/>
            <w:r w:rsidRPr="00FD09EA">
              <w:rPr>
                <w:sz w:val="16"/>
                <w:szCs w:val="16"/>
                <w:lang w:val="pt-BR"/>
              </w:rPr>
              <w:t xml:space="preserve"> </w:t>
            </w:r>
            <w:proofErr w:type="spellStart"/>
            <w:r w:rsidRPr="00FD09EA">
              <w:rPr>
                <w:sz w:val="16"/>
                <w:szCs w:val="16"/>
                <w:lang w:val="pt-BR"/>
              </w:rPr>
              <w:t>is</w:t>
            </w:r>
            <w:proofErr w:type="spellEnd"/>
            <w:r w:rsidRPr="00FD09EA">
              <w:rPr>
                <w:sz w:val="16"/>
                <w:szCs w:val="16"/>
                <w:lang w:val="pt-BR"/>
              </w:rPr>
              <w:t xml:space="preserve"> </w:t>
            </w:r>
            <w:proofErr w:type="spellStart"/>
            <w:r w:rsidRPr="00FD09EA">
              <w:rPr>
                <w:sz w:val="16"/>
                <w:szCs w:val="16"/>
                <w:lang w:val="pt-BR"/>
              </w:rPr>
              <w:t>None</w:t>
            </w:r>
            <w:proofErr w:type="spellEnd"/>
            <w:r w:rsidRPr="00FD09EA">
              <w:rPr>
                <w:sz w:val="16"/>
                <w:szCs w:val="16"/>
                <w:lang w:val="pt-BR"/>
              </w:rPr>
              <w:t xml:space="preserve"> </w:t>
            </w:r>
            <w:proofErr w:type="spellStart"/>
            <w:r w:rsidRPr="00FD09EA">
              <w:rPr>
                <w:sz w:val="16"/>
                <w:szCs w:val="16"/>
                <w:lang w:val="pt-BR"/>
              </w:rPr>
              <w:t>or</w:t>
            </w:r>
            <w:proofErr w:type="spellEnd"/>
            <w:r w:rsidRPr="00FD09EA">
              <w:rPr>
                <w:sz w:val="16"/>
                <w:szCs w:val="16"/>
                <w:lang w:val="pt-BR"/>
              </w:rPr>
              <w:t xml:space="preserve"> </w:t>
            </w:r>
            <w:proofErr w:type="spellStart"/>
            <w:r w:rsidRPr="00FD09EA">
              <w:rPr>
                <w:sz w:val="16"/>
                <w:szCs w:val="16"/>
                <w:lang w:val="pt-BR"/>
              </w:rPr>
              <w:t>self.max_assets</w:t>
            </w:r>
            <w:proofErr w:type="spellEnd"/>
            <w:r w:rsidRPr="00FD09EA">
              <w:rPr>
                <w:sz w:val="16"/>
                <w:szCs w:val="16"/>
                <w:lang w:val="pt-BR"/>
              </w:rPr>
              <w:t xml:space="preserve"> &gt;= </w:t>
            </w:r>
            <w:proofErr w:type="spellStart"/>
            <w:r w:rsidRPr="00FD09EA">
              <w:rPr>
                <w:sz w:val="16"/>
                <w:szCs w:val="16"/>
                <w:lang w:val="pt-BR"/>
              </w:rPr>
              <w:t>n_var</w:t>
            </w:r>
            <w:proofErr w:type="spellEnd"/>
            <w:r w:rsidRPr="00FD09EA">
              <w:rPr>
                <w:sz w:val="16"/>
                <w:szCs w:val="16"/>
                <w:lang w:val="pt-BR"/>
              </w:rPr>
              <w:t>:</w:t>
            </w:r>
            <w:r w:rsidRPr="00FD09EA">
              <w:rPr>
                <w:sz w:val="16"/>
                <w:szCs w:val="16"/>
                <w:lang w:val="pt-BR"/>
              </w:rPr>
              <w:br/>
              <w:t xml:space="preserve">            # Sem restrição de cardinalidade: usa </w:t>
            </w:r>
            <w:proofErr w:type="spellStart"/>
            <w:r w:rsidRPr="00FD09EA">
              <w:rPr>
                <w:sz w:val="16"/>
                <w:szCs w:val="16"/>
                <w:lang w:val="pt-BR"/>
              </w:rPr>
              <w:t>Dirichlet</w:t>
            </w:r>
            <w:proofErr w:type="spellEnd"/>
            <w:r w:rsidRPr="00FD09EA">
              <w:rPr>
                <w:sz w:val="16"/>
                <w:szCs w:val="16"/>
                <w:lang w:val="pt-BR"/>
              </w:rPr>
              <w:t xml:space="preserve"> padrão</w:t>
            </w:r>
            <w:r w:rsidRPr="00FD09EA">
              <w:rPr>
                <w:sz w:val="16"/>
                <w:szCs w:val="16"/>
                <w:lang w:val="pt-BR"/>
              </w:rPr>
              <w:br/>
              <w:t xml:space="preserve">            </w:t>
            </w:r>
            <w:proofErr w:type="spellStart"/>
            <w:r w:rsidRPr="00FD09EA">
              <w:rPr>
                <w:sz w:val="16"/>
                <w:szCs w:val="16"/>
                <w:lang w:val="pt-BR"/>
              </w:rPr>
              <w:t>weights</w:t>
            </w:r>
            <w:proofErr w:type="spellEnd"/>
            <w:r w:rsidRPr="00FD09EA">
              <w:rPr>
                <w:sz w:val="16"/>
                <w:szCs w:val="16"/>
                <w:lang w:val="pt-BR"/>
              </w:rPr>
              <w:t xml:space="preserve"> = </w:t>
            </w:r>
            <w:proofErr w:type="spellStart"/>
            <w:r w:rsidRPr="00FD09EA">
              <w:rPr>
                <w:sz w:val="16"/>
                <w:szCs w:val="16"/>
                <w:lang w:val="pt-BR"/>
              </w:rPr>
              <w:t>np.random.dirichlet</w:t>
            </w:r>
            <w:proofErr w:type="spellEnd"/>
            <w:r w:rsidRPr="00FD09EA">
              <w:rPr>
                <w:sz w:val="16"/>
                <w:szCs w:val="16"/>
                <w:lang w:val="pt-BR"/>
              </w:rPr>
              <w:t>(</w:t>
            </w:r>
            <w:proofErr w:type="spellStart"/>
            <w:r w:rsidRPr="00FD09EA">
              <w:rPr>
                <w:sz w:val="16"/>
                <w:szCs w:val="16"/>
                <w:lang w:val="pt-BR"/>
              </w:rPr>
              <w:t>np.ones</w:t>
            </w:r>
            <w:proofErr w:type="spellEnd"/>
            <w:r w:rsidRPr="00FD09EA">
              <w:rPr>
                <w:sz w:val="16"/>
                <w:szCs w:val="16"/>
                <w:lang w:val="pt-BR"/>
              </w:rPr>
              <w:t>(</w:t>
            </w:r>
            <w:proofErr w:type="spellStart"/>
            <w:r w:rsidRPr="00FD09EA">
              <w:rPr>
                <w:sz w:val="16"/>
                <w:szCs w:val="16"/>
                <w:lang w:val="pt-BR"/>
              </w:rPr>
              <w:t>n_var</w:t>
            </w:r>
            <w:proofErr w:type="spellEnd"/>
            <w:r w:rsidRPr="00FD09EA">
              <w:rPr>
                <w:sz w:val="16"/>
                <w:szCs w:val="16"/>
                <w:lang w:val="pt-BR"/>
              </w:rPr>
              <w:t>))</w:t>
            </w:r>
            <w:r w:rsidRPr="00FD09EA">
              <w:rPr>
                <w:sz w:val="16"/>
                <w:szCs w:val="16"/>
                <w:lang w:val="pt-BR"/>
              </w:rPr>
              <w:br/>
              <w:t xml:space="preserve">        </w:t>
            </w:r>
            <w:proofErr w:type="spellStart"/>
            <w:r w:rsidRPr="00FD09EA">
              <w:rPr>
                <w:sz w:val="16"/>
                <w:szCs w:val="16"/>
                <w:lang w:val="pt-BR"/>
              </w:rPr>
              <w:t>else</w:t>
            </w:r>
            <w:proofErr w:type="spellEnd"/>
            <w:r w:rsidRPr="00FD09EA">
              <w:rPr>
                <w:sz w:val="16"/>
                <w:szCs w:val="16"/>
                <w:lang w:val="pt-BR"/>
              </w:rPr>
              <w:t>:</w:t>
            </w:r>
            <w:r w:rsidRPr="00FD09EA">
              <w:rPr>
                <w:sz w:val="16"/>
                <w:szCs w:val="16"/>
                <w:lang w:val="pt-BR"/>
              </w:rPr>
              <w:br/>
              <w:t xml:space="preserve">            # Escolhe quais ativos estarão ativos (amostragem sem reposição)</w:t>
            </w:r>
            <w:r w:rsidRPr="00FD09EA">
              <w:rPr>
                <w:sz w:val="16"/>
                <w:szCs w:val="16"/>
                <w:lang w:val="pt-BR"/>
              </w:rPr>
              <w:br/>
              <w:t xml:space="preserve">            </w:t>
            </w:r>
            <w:proofErr w:type="spellStart"/>
            <w:r w:rsidRPr="00FD09EA">
              <w:rPr>
                <w:sz w:val="16"/>
                <w:szCs w:val="16"/>
                <w:lang w:val="pt-BR"/>
              </w:rPr>
              <w:t>active_indices</w:t>
            </w:r>
            <w:proofErr w:type="spellEnd"/>
            <w:r w:rsidRPr="00FD09EA">
              <w:rPr>
                <w:sz w:val="16"/>
                <w:szCs w:val="16"/>
                <w:lang w:val="pt-BR"/>
              </w:rPr>
              <w:t xml:space="preserve"> = </w:t>
            </w:r>
            <w:proofErr w:type="spellStart"/>
            <w:r w:rsidRPr="00FD09EA">
              <w:rPr>
                <w:sz w:val="16"/>
                <w:szCs w:val="16"/>
                <w:lang w:val="pt-BR"/>
              </w:rPr>
              <w:t>np.random.choice</w:t>
            </w:r>
            <w:proofErr w:type="spellEnd"/>
            <w:r w:rsidRPr="00FD09EA">
              <w:rPr>
                <w:sz w:val="16"/>
                <w:szCs w:val="16"/>
                <w:lang w:val="pt-BR"/>
              </w:rPr>
              <w:t>(</w:t>
            </w:r>
            <w:proofErr w:type="spellStart"/>
            <w:r w:rsidRPr="00FD09EA">
              <w:rPr>
                <w:sz w:val="16"/>
                <w:szCs w:val="16"/>
                <w:lang w:val="pt-BR"/>
              </w:rPr>
              <w:t>n_var</w:t>
            </w:r>
            <w:proofErr w:type="spellEnd"/>
            <w:r w:rsidRPr="00FD09EA">
              <w:rPr>
                <w:sz w:val="16"/>
                <w:szCs w:val="16"/>
                <w:lang w:val="pt-BR"/>
              </w:rPr>
              <w:t xml:space="preserve">, </w:t>
            </w:r>
            <w:proofErr w:type="spellStart"/>
            <w:r w:rsidRPr="00FD09EA">
              <w:rPr>
                <w:sz w:val="16"/>
                <w:szCs w:val="16"/>
                <w:lang w:val="pt-BR"/>
              </w:rPr>
              <w:t>size</w:t>
            </w:r>
            <w:proofErr w:type="spellEnd"/>
            <w:r w:rsidRPr="00FD09EA">
              <w:rPr>
                <w:sz w:val="16"/>
                <w:szCs w:val="16"/>
                <w:lang w:val="pt-BR"/>
              </w:rPr>
              <w:t>=</w:t>
            </w:r>
            <w:proofErr w:type="spellStart"/>
            <w:r w:rsidRPr="00FD09EA">
              <w:rPr>
                <w:sz w:val="16"/>
                <w:szCs w:val="16"/>
                <w:lang w:val="pt-BR"/>
              </w:rPr>
              <w:t>self.max_assets</w:t>
            </w:r>
            <w:proofErr w:type="spellEnd"/>
            <w:r w:rsidRPr="00FD09EA">
              <w:rPr>
                <w:sz w:val="16"/>
                <w:szCs w:val="16"/>
                <w:lang w:val="pt-BR"/>
              </w:rPr>
              <w:t xml:space="preserve">, </w:t>
            </w:r>
            <w:proofErr w:type="spellStart"/>
            <w:r w:rsidRPr="00FD09EA">
              <w:rPr>
                <w:sz w:val="16"/>
                <w:szCs w:val="16"/>
                <w:lang w:val="pt-BR"/>
              </w:rPr>
              <w:t>replace</w:t>
            </w:r>
            <w:proofErr w:type="spellEnd"/>
            <w:r w:rsidRPr="00FD09EA">
              <w:rPr>
                <w:sz w:val="16"/>
                <w:szCs w:val="16"/>
                <w:lang w:val="pt-BR"/>
              </w:rPr>
              <w:t>=False)</w:t>
            </w:r>
            <w:r w:rsidRPr="00FD09EA">
              <w:rPr>
                <w:sz w:val="16"/>
                <w:szCs w:val="16"/>
                <w:lang w:val="pt-BR"/>
              </w:rPr>
              <w:br/>
            </w:r>
            <w:r w:rsidRPr="00FD09EA">
              <w:rPr>
                <w:sz w:val="16"/>
                <w:szCs w:val="16"/>
                <w:lang w:val="pt-BR"/>
              </w:rPr>
              <w:br/>
              <w:t xml:space="preserve">            # Gera pesos usando </w:t>
            </w:r>
            <w:proofErr w:type="spellStart"/>
            <w:r w:rsidRPr="00FD09EA">
              <w:rPr>
                <w:sz w:val="16"/>
                <w:szCs w:val="16"/>
                <w:lang w:val="pt-BR"/>
              </w:rPr>
              <w:t>Dirichlet</w:t>
            </w:r>
            <w:proofErr w:type="spellEnd"/>
            <w:r w:rsidRPr="00FD09EA">
              <w:rPr>
                <w:sz w:val="16"/>
                <w:szCs w:val="16"/>
                <w:lang w:val="pt-BR"/>
              </w:rPr>
              <w:t xml:space="preserve"> apenas para ativos selecionados</w:t>
            </w:r>
            <w:r w:rsidRPr="00FD09EA">
              <w:rPr>
                <w:sz w:val="16"/>
                <w:szCs w:val="16"/>
                <w:lang w:val="pt-BR"/>
              </w:rPr>
              <w:br/>
              <w:t xml:space="preserve">            </w:t>
            </w:r>
            <w:proofErr w:type="spellStart"/>
            <w:r w:rsidRPr="00FD09EA">
              <w:rPr>
                <w:sz w:val="16"/>
                <w:szCs w:val="16"/>
                <w:lang w:val="pt-BR"/>
              </w:rPr>
              <w:t>active_weights</w:t>
            </w:r>
            <w:proofErr w:type="spellEnd"/>
            <w:r w:rsidRPr="00FD09EA">
              <w:rPr>
                <w:sz w:val="16"/>
                <w:szCs w:val="16"/>
                <w:lang w:val="pt-BR"/>
              </w:rPr>
              <w:t xml:space="preserve"> = </w:t>
            </w:r>
            <w:proofErr w:type="spellStart"/>
            <w:r w:rsidRPr="00FD09EA">
              <w:rPr>
                <w:sz w:val="16"/>
                <w:szCs w:val="16"/>
                <w:lang w:val="pt-BR"/>
              </w:rPr>
              <w:t>np.random.dirichlet</w:t>
            </w:r>
            <w:proofErr w:type="spellEnd"/>
            <w:r w:rsidRPr="00FD09EA">
              <w:rPr>
                <w:sz w:val="16"/>
                <w:szCs w:val="16"/>
                <w:lang w:val="pt-BR"/>
              </w:rPr>
              <w:t>(</w:t>
            </w:r>
            <w:proofErr w:type="spellStart"/>
            <w:r w:rsidRPr="00FD09EA">
              <w:rPr>
                <w:sz w:val="16"/>
                <w:szCs w:val="16"/>
                <w:lang w:val="pt-BR"/>
              </w:rPr>
              <w:t>np.ones</w:t>
            </w:r>
            <w:proofErr w:type="spellEnd"/>
            <w:r w:rsidRPr="00FD09EA">
              <w:rPr>
                <w:sz w:val="16"/>
                <w:szCs w:val="16"/>
                <w:lang w:val="pt-BR"/>
              </w:rPr>
              <w:t>(</w:t>
            </w:r>
            <w:proofErr w:type="spellStart"/>
            <w:r w:rsidRPr="00FD09EA">
              <w:rPr>
                <w:sz w:val="16"/>
                <w:szCs w:val="16"/>
                <w:lang w:val="pt-BR"/>
              </w:rPr>
              <w:t>self.max_assets</w:t>
            </w:r>
            <w:proofErr w:type="spellEnd"/>
            <w:r w:rsidRPr="00FD09EA">
              <w:rPr>
                <w:sz w:val="16"/>
                <w:szCs w:val="16"/>
                <w:lang w:val="pt-BR"/>
              </w:rPr>
              <w:t>))</w:t>
            </w:r>
            <w:r w:rsidRPr="00FD09EA">
              <w:rPr>
                <w:sz w:val="16"/>
                <w:szCs w:val="16"/>
                <w:lang w:val="pt-BR"/>
              </w:rPr>
              <w:br/>
            </w:r>
            <w:r w:rsidRPr="00FD09EA">
              <w:rPr>
                <w:sz w:val="16"/>
                <w:szCs w:val="16"/>
                <w:lang w:val="pt-BR"/>
              </w:rPr>
              <w:br/>
              <w:t xml:space="preserve">            # Cria vetor completo</w:t>
            </w:r>
            <w:r w:rsidRPr="00FD09EA">
              <w:rPr>
                <w:sz w:val="16"/>
                <w:szCs w:val="16"/>
                <w:lang w:val="pt-BR"/>
              </w:rPr>
              <w:br/>
              <w:t xml:space="preserve">            </w:t>
            </w:r>
            <w:proofErr w:type="spellStart"/>
            <w:r w:rsidRPr="00FD09EA">
              <w:rPr>
                <w:sz w:val="16"/>
                <w:szCs w:val="16"/>
                <w:lang w:val="pt-BR"/>
              </w:rPr>
              <w:t>weights</w:t>
            </w:r>
            <w:proofErr w:type="spellEnd"/>
            <w:r w:rsidRPr="00FD09EA">
              <w:rPr>
                <w:sz w:val="16"/>
                <w:szCs w:val="16"/>
                <w:lang w:val="pt-BR"/>
              </w:rPr>
              <w:t xml:space="preserve"> = </w:t>
            </w:r>
            <w:proofErr w:type="spellStart"/>
            <w:r w:rsidRPr="00FD09EA">
              <w:rPr>
                <w:sz w:val="16"/>
                <w:szCs w:val="16"/>
                <w:lang w:val="pt-BR"/>
              </w:rPr>
              <w:t>np.zeros</w:t>
            </w:r>
            <w:proofErr w:type="spellEnd"/>
            <w:r w:rsidRPr="00FD09EA">
              <w:rPr>
                <w:sz w:val="16"/>
                <w:szCs w:val="16"/>
                <w:lang w:val="pt-BR"/>
              </w:rPr>
              <w:t>(</w:t>
            </w:r>
            <w:proofErr w:type="spellStart"/>
            <w:r w:rsidRPr="00FD09EA">
              <w:rPr>
                <w:sz w:val="16"/>
                <w:szCs w:val="16"/>
                <w:lang w:val="pt-BR"/>
              </w:rPr>
              <w:t>n_var</w:t>
            </w:r>
            <w:proofErr w:type="spellEnd"/>
            <w:r w:rsidRPr="00FD09EA">
              <w:rPr>
                <w:sz w:val="16"/>
                <w:szCs w:val="16"/>
                <w:lang w:val="pt-BR"/>
              </w:rPr>
              <w:t>)</w:t>
            </w:r>
            <w:r w:rsidRPr="00FD09EA">
              <w:rPr>
                <w:sz w:val="16"/>
                <w:szCs w:val="16"/>
                <w:lang w:val="pt-BR"/>
              </w:rPr>
              <w:br/>
              <w:t xml:space="preserve">            </w:t>
            </w:r>
            <w:proofErr w:type="spellStart"/>
            <w:r w:rsidRPr="00FD09EA">
              <w:rPr>
                <w:sz w:val="16"/>
                <w:szCs w:val="16"/>
                <w:lang w:val="pt-BR"/>
              </w:rPr>
              <w:t>weights</w:t>
            </w:r>
            <w:proofErr w:type="spellEnd"/>
            <w:r w:rsidRPr="00FD09EA">
              <w:rPr>
                <w:sz w:val="16"/>
                <w:szCs w:val="16"/>
                <w:lang w:val="pt-BR"/>
              </w:rPr>
              <w:t>[</w:t>
            </w:r>
            <w:proofErr w:type="spellStart"/>
            <w:r w:rsidRPr="00FD09EA">
              <w:rPr>
                <w:sz w:val="16"/>
                <w:szCs w:val="16"/>
                <w:lang w:val="pt-BR"/>
              </w:rPr>
              <w:t>active_indices</w:t>
            </w:r>
            <w:proofErr w:type="spellEnd"/>
            <w:r w:rsidRPr="00FD09EA">
              <w:rPr>
                <w:sz w:val="16"/>
                <w:szCs w:val="16"/>
                <w:lang w:val="pt-BR"/>
              </w:rPr>
              <w:t xml:space="preserve">] = </w:t>
            </w:r>
            <w:proofErr w:type="spellStart"/>
            <w:r w:rsidRPr="00FD09EA">
              <w:rPr>
                <w:sz w:val="16"/>
                <w:szCs w:val="16"/>
                <w:lang w:val="pt-BR"/>
              </w:rPr>
              <w:t>active_weights</w:t>
            </w:r>
            <w:proofErr w:type="spellEnd"/>
          </w:p>
        </w:tc>
      </w:tr>
    </w:tbl>
    <w:p w14:paraId="4CC87A7C" w14:textId="77777777" w:rsidR="00756174" w:rsidRDefault="00756174" w:rsidP="00756174">
      <w:pPr>
        <w:pStyle w:val="TF-FONTE"/>
      </w:pPr>
      <w:r w:rsidRPr="002E2E4A">
        <w:t>Fonte: elaborado pelos autores.</w:t>
      </w:r>
    </w:p>
    <w:p w14:paraId="420FCB73" w14:textId="49EC7C56" w:rsidR="00756174" w:rsidRDefault="00756174" w:rsidP="00756174">
      <w:pPr>
        <w:pStyle w:val="TF-TEXTO"/>
      </w:pPr>
      <w:r w:rsidRPr="00562910">
        <w:t xml:space="preserve">Para ilustrar o funcionamento do operador, considere um universo hipotético com cinco ativos </w:t>
      </w:r>
      <w:r w:rsidRPr="00041413">
        <w:rPr>
          <w:rFonts w:ascii="Courier New" w:hAnsi="Courier New" w:cs="Courier New"/>
          <w:sz w:val="20"/>
          <w:szCs w:val="16"/>
        </w:rPr>
        <w:t>N=5</w:t>
      </w:r>
      <w:r>
        <w:t xml:space="preserve"> </w:t>
      </w:r>
      <w:r w:rsidRPr="00562910">
        <w:t>e uma restrição de cardinalidade igual a três</w:t>
      </w:r>
      <w:r>
        <w:t xml:space="preserve"> </w:t>
      </w:r>
      <w:r w:rsidRPr="00041413">
        <w:rPr>
          <w:rFonts w:ascii="Courier New" w:hAnsi="Courier New" w:cs="Courier New"/>
          <w:sz w:val="20"/>
          <w:szCs w:val="16"/>
        </w:rPr>
        <w:t>K=4</w:t>
      </w:r>
      <w:r w:rsidRPr="00041413">
        <w:rPr>
          <w:sz w:val="20"/>
          <w:szCs w:val="16"/>
        </w:rPr>
        <w:t xml:space="preserve"> </w:t>
      </w:r>
      <w:r>
        <w:t>(</w:t>
      </w:r>
      <w:r w:rsidR="006A4E1C">
        <w:fldChar w:fldCharType="begin"/>
      </w:r>
      <w:r w:rsidR="006A4E1C">
        <w:instrText xml:space="preserve"> REF _Ref215606407 \h </w:instrText>
      </w:r>
      <w:r w:rsidR="006A4E1C">
        <w:fldChar w:fldCharType="separate"/>
      </w:r>
      <w:r w:rsidR="00367570">
        <w:t xml:space="preserve">Quadro </w:t>
      </w:r>
      <w:r w:rsidR="00367570">
        <w:rPr>
          <w:noProof/>
        </w:rPr>
        <w:t>20</w:t>
      </w:r>
      <w:r w:rsidR="006A4E1C">
        <w:fldChar w:fldCharType="end"/>
      </w:r>
      <w:r>
        <w:t xml:space="preserve">). </w:t>
      </w:r>
      <w:r w:rsidRPr="00562910">
        <w:t>Em uma geração inicial, o operador seleciona aleatoriamente três ativos para compor o portfólio</w:t>
      </w:r>
    </w:p>
    <w:p w14:paraId="3F3B1520" w14:textId="60C5BB31" w:rsidR="00CB1AA4" w:rsidRDefault="00CB1AA4" w:rsidP="00CB1AA4">
      <w:pPr>
        <w:pStyle w:val="TF-LEGENDA"/>
      </w:pPr>
      <w:bookmarkStart w:id="114" w:name="_Ref215606407"/>
      <w:bookmarkStart w:id="115" w:name="_Toc215657487"/>
      <w:r>
        <w:t xml:space="preserve">Quadro </w:t>
      </w:r>
      <w:fldSimple w:instr=" SEQ Quadro \* ARABIC ">
        <w:r w:rsidR="00367570">
          <w:rPr>
            <w:noProof/>
          </w:rPr>
          <w:t>20</w:t>
        </w:r>
      </w:fldSimple>
      <w:bookmarkEnd w:id="114"/>
      <w:r>
        <w:t xml:space="preserve"> – Exemplo da geração de uma população inicial</w:t>
      </w:r>
      <w:bookmarkEnd w:id="11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30"/>
        <w:gridCol w:w="1581"/>
        <w:gridCol w:w="1709"/>
      </w:tblGrid>
      <w:tr w:rsidR="00756174" w14:paraId="11C1E8C0" w14:textId="77777777" w:rsidTr="00077DB6">
        <w:trPr>
          <w:cantSplit/>
          <w:jc w:val="center"/>
        </w:trPr>
        <w:tc>
          <w:tcPr>
            <w:tcW w:w="1230" w:type="dxa"/>
            <w:noWrap/>
          </w:tcPr>
          <w:p w14:paraId="6ABFE8AF"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Ativo</w:t>
            </w:r>
          </w:p>
        </w:tc>
        <w:tc>
          <w:tcPr>
            <w:tcW w:w="1313" w:type="dxa"/>
            <w:noWrap/>
          </w:tcPr>
          <w:p w14:paraId="5F4E84C6"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Selecionado?</w:t>
            </w:r>
          </w:p>
        </w:tc>
        <w:tc>
          <w:tcPr>
            <w:tcW w:w="1709" w:type="dxa"/>
          </w:tcPr>
          <w:p w14:paraId="62487BCA"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 xml:space="preserve">Peso gerado </w:t>
            </w:r>
          </w:p>
        </w:tc>
      </w:tr>
      <w:tr w:rsidR="00756174" w:rsidRPr="00D2079F" w14:paraId="7F906ADB" w14:textId="77777777" w:rsidTr="00077DB6">
        <w:trPr>
          <w:cantSplit/>
          <w:jc w:val="center"/>
        </w:trPr>
        <w:tc>
          <w:tcPr>
            <w:tcW w:w="1230" w:type="dxa"/>
            <w:noWrap/>
          </w:tcPr>
          <w:p w14:paraId="570AC499"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BBAS3</w:t>
            </w:r>
          </w:p>
        </w:tc>
        <w:tc>
          <w:tcPr>
            <w:tcW w:w="1313" w:type="dxa"/>
            <w:noWrap/>
          </w:tcPr>
          <w:p w14:paraId="5324F9EC"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Sim</w:t>
            </w:r>
          </w:p>
        </w:tc>
        <w:tc>
          <w:tcPr>
            <w:tcW w:w="1709" w:type="dxa"/>
          </w:tcPr>
          <w:p w14:paraId="4C94B27E"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0.45</w:t>
            </w:r>
          </w:p>
        </w:tc>
      </w:tr>
      <w:tr w:rsidR="00756174" w:rsidRPr="00D2079F" w14:paraId="683452B3" w14:textId="77777777" w:rsidTr="00077DB6">
        <w:trPr>
          <w:cantSplit/>
          <w:jc w:val="center"/>
        </w:trPr>
        <w:tc>
          <w:tcPr>
            <w:tcW w:w="1230" w:type="dxa"/>
            <w:noWrap/>
          </w:tcPr>
          <w:p w14:paraId="626040A7"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PETR4</w:t>
            </w:r>
          </w:p>
        </w:tc>
        <w:tc>
          <w:tcPr>
            <w:tcW w:w="1313" w:type="dxa"/>
            <w:noWrap/>
          </w:tcPr>
          <w:p w14:paraId="219D327E"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Não</w:t>
            </w:r>
          </w:p>
        </w:tc>
        <w:tc>
          <w:tcPr>
            <w:tcW w:w="1709" w:type="dxa"/>
          </w:tcPr>
          <w:p w14:paraId="26A6CDDD"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0.00</w:t>
            </w:r>
          </w:p>
        </w:tc>
      </w:tr>
      <w:tr w:rsidR="00756174" w:rsidRPr="00D2079F" w14:paraId="7D92FA02" w14:textId="77777777" w:rsidTr="00077DB6">
        <w:trPr>
          <w:cantSplit/>
          <w:jc w:val="center"/>
        </w:trPr>
        <w:tc>
          <w:tcPr>
            <w:tcW w:w="1230" w:type="dxa"/>
            <w:noWrap/>
          </w:tcPr>
          <w:p w14:paraId="3A559ECE"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VALE3</w:t>
            </w:r>
          </w:p>
        </w:tc>
        <w:tc>
          <w:tcPr>
            <w:tcW w:w="1313" w:type="dxa"/>
            <w:noWrap/>
          </w:tcPr>
          <w:p w14:paraId="01BA0F65"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Sim</w:t>
            </w:r>
          </w:p>
        </w:tc>
        <w:tc>
          <w:tcPr>
            <w:tcW w:w="1709" w:type="dxa"/>
          </w:tcPr>
          <w:p w14:paraId="59ED3EE7"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0.11</w:t>
            </w:r>
          </w:p>
        </w:tc>
      </w:tr>
      <w:tr w:rsidR="00756174" w:rsidRPr="00D2079F" w14:paraId="2A0F0FC6" w14:textId="77777777" w:rsidTr="00077DB6">
        <w:trPr>
          <w:cantSplit/>
          <w:trHeight w:val="60"/>
          <w:jc w:val="center"/>
        </w:trPr>
        <w:tc>
          <w:tcPr>
            <w:tcW w:w="1230" w:type="dxa"/>
            <w:noWrap/>
          </w:tcPr>
          <w:p w14:paraId="0A8E2A9F"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ITUB4</w:t>
            </w:r>
          </w:p>
        </w:tc>
        <w:tc>
          <w:tcPr>
            <w:tcW w:w="1313" w:type="dxa"/>
            <w:noWrap/>
          </w:tcPr>
          <w:p w14:paraId="0B05CE09"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Sim</w:t>
            </w:r>
          </w:p>
        </w:tc>
        <w:tc>
          <w:tcPr>
            <w:tcW w:w="1709" w:type="dxa"/>
          </w:tcPr>
          <w:p w14:paraId="78BDF28D"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0.37</w:t>
            </w:r>
          </w:p>
        </w:tc>
      </w:tr>
      <w:tr w:rsidR="00756174" w:rsidRPr="00D2079F" w14:paraId="6412994A" w14:textId="77777777" w:rsidTr="00077DB6">
        <w:trPr>
          <w:cantSplit/>
          <w:jc w:val="center"/>
        </w:trPr>
        <w:tc>
          <w:tcPr>
            <w:tcW w:w="1230" w:type="dxa"/>
            <w:noWrap/>
          </w:tcPr>
          <w:p w14:paraId="1EDCDED9"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WEGE3</w:t>
            </w:r>
          </w:p>
        </w:tc>
        <w:tc>
          <w:tcPr>
            <w:tcW w:w="1313" w:type="dxa"/>
            <w:noWrap/>
          </w:tcPr>
          <w:p w14:paraId="1A5DDBFD"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Sim</w:t>
            </w:r>
          </w:p>
        </w:tc>
        <w:tc>
          <w:tcPr>
            <w:tcW w:w="1709" w:type="dxa"/>
          </w:tcPr>
          <w:p w14:paraId="1DCD3262"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0.07</w:t>
            </w:r>
          </w:p>
        </w:tc>
      </w:tr>
    </w:tbl>
    <w:p w14:paraId="388F94DC" w14:textId="77777777" w:rsidR="00756174" w:rsidRPr="00562910" w:rsidRDefault="00756174" w:rsidP="00756174">
      <w:pPr>
        <w:pStyle w:val="TF-FONTE"/>
      </w:pPr>
      <w:r>
        <w:t>Fonte: elaborado pelo autor.</w:t>
      </w:r>
    </w:p>
    <w:p w14:paraId="774E81C1" w14:textId="03624DD6" w:rsidR="00756174" w:rsidRDefault="00756174" w:rsidP="00756174">
      <w:pPr>
        <w:pStyle w:val="TF-TEXTO"/>
      </w:pPr>
      <w:r w:rsidRPr="00EB1DD5">
        <w:t xml:space="preserve">O operador </w:t>
      </w:r>
      <w:proofErr w:type="spellStart"/>
      <w:r w:rsidRPr="003274C4">
        <w:rPr>
          <w:rFonts w:ascii="Courier New" w:hAnsi="Courier New" w:cs="Courier New"/>
          <w:sz w:val="20"/>
          <w:szCs w:val="16"/>
        </w:rPr>
        <w:t>SimplexCrossoverCardConstraint</w:t>
      </w:r>
      <w:proofErr w:type="spellEnd"/>
      <w:r w:rsidRPr="003274C4">
        <w:rPr>
          <w:sz w:val="20"/>
          <w:szCs w:val="16"/>
        </w:rPr>
        <w:t xml:space="preserve"> </w:t>
      </w:r>
      <w:r w:rsidRPr="00EB1DD5">
        <w:t>adapta o SBX ao contexto de portfólios, garantindo que os filhos permaneçam dentro do simplex e respeitem a cardinalidade</w:t>
      </w:r>
      <w:r w:rsidR="006A4E1C">
        <w:t xml:space="preserve"> (</w:t>
      </w:r>
      <w:r w:rsidR="006A4E1C">
        <w:fldChar w:fldCharType="begin"/>
      </w:r>
      <w:r w:rsidR="006A4E1C">
        <w:instrText xml:space="preserve"> REF _Ref215606450 \h </w:instrText>
      </w:r>
      <w:r w:rsidR="006A4E1C">
        <w:fldChar w:fldCharType="separate"/>
      </w:r>
      <w:r w:rsidR="00367570">
        <w:t xml:space="preserve">Quadro </w:t>
      </w:r>
      <w:r w:rsidR="00367570">
        <w:rPr>
          <w:noProof/>
        </w:rPr>
        <w:t>21</w:t>
      </w:r>
      <w:r w:rsidR="006A4E1C">
        <w:fldChar w:fldCharType="end"/>
      </w:r>
      <w:r w:rsidR="006A4E1C">
        <w:t>)</w:t>
      </w:r>
      <w:r w:rsidRPr="00EB1DD5">
        <w:t xml:space="preserve">. A partir de um número aleatório </w:t>
      </w:r>
      <w:r w:rsidRPr="003274C4">
        <w:rPr>
          <w:rFonts w:ascii="Courier New" w:hAnsi="Courier New" w:cs="Courier New"/>
          <w:sz w:val="20"/>
          <w:szCs w:val="16"/>
        </w:rPr>
        <w:t xml:space="preserve">u </w:t>
      </w:r>
      <w:r w:rsidRPr="003274C4">
        <w:rPr>
          <w:rFonts w:ascii="Cambria Math" w:hAnsi="Cambria Math" w:cs="Cambria Math"/>
          <w:sz w:val="20"/>
          <w:szCs w:val="16"/>
        </w:rPr>
        <w:t>∈</w:t>
      </w:r>
      <w:r w:rsidRPr="003274C4">
        <w:rPr>
          <w:rFonts w:ascii="Courier New" w:hAnsi="Courier New" w:cs="Courier New"/>
          <w:sz w:val="20"/>
          <w:szCs w:val="16"/>
        </w:rPr>
        <w:t xml:space="preserve"> [0,1]</w:t>
      </w:r>
      <w:r w:rsidRPr="00EB1DD5">
        <w:t xml:space="preserve">, calcula-se o parâmetro </w:t>
      </w:r>
      <w:r w:rsidRPr="003274C4">
        <w:rPr>
          <w:rFonts w:ascii="Courier New" w:hAnsi="Courier New" w:cs="Courier New"/>
          <w:sz w:val="20"/>
          <w:szCs w:val="16"/>
        </w:rPr>
        <w:t>β</w:t>
      </w:r>
      <w:r w:rsidRPr="00EB1DD5">
        <w:t xml:space="preserve">, que controla o comportamento da recombinação: </w:t>
      </w:r>
      <w:r w:rsidRPr="003274C4">
        <w:rPr>
          <w:rFonts w:ascii="Courier New" w:hAnsi="Courier New" w:cs="Courier New"/>
          <w:sz w:val="20"/>
          <w:szCs w:val="16"/>
        </w:rPr>
        <w:t>β &lt; 1</w:t>
      </w:r>
      <w:r w:rsidRPr="00EB1DD5">
        <w:t xml:space="preserve"> gera filhos entre os valores dos pais; </w:t>
      </w:r>
      <w:r w:rsidRPr="003274C4">
        <w:rPr>
          <w:rFonts w:ascii="Courier New" w:hAnsi="Courier New" w:cs="Courier New"/>
          <w:sz w:val="20"/>
          <w:szCs w:val="16"/>
        </w:rPr>
        <w:t>β ≈ 1</w:t>
      </w:r>
      <w:r w:rsidRPr="00EB1DD5">
        <w:t xml:space="preserve"> produz filhos muito semelhantes aos pais; e </w:t>
      </w:r>
      <w:r w:rsidRPr="003274C4">
        <w:rPr>
          <w:rFonts w:ascii="Courier New" w:hAnsi="Courier New" w:cs="Courier New"/>
          <w:sz w:val="20"/>
          <w:szCs w:val="16"/>
        </w:rPr>
        <w:t>β &gt; 1</w:t>
      </w:r>
      <w:r w:rsidRPr="00EB1DD5">
        <w:t xml:space="preserve"> permite que os filhos extrapolem, ficando além dos pais em alguns ativos. Esse efeito é mais perceptível quando os pais diferem bastante entre si; </w:t>
      </w:r>
      <w:r w:rsidRPr="00EB1DD5">
        <w:lastRenderedPageBreak/>
        <w:t xml:space="preserve">quando são parecidos, mesmo </w:t>
      </w:r>
      <w:r w:rsidRPr="003274C4">
        <w:rPr>
          <w:rFonts w:ascii="Courier New" w:hAnsi="Courier New" w:cs="Courier New"/>
          <w:sz w:val="20"/>
          <w:szCs w:val="16"/>
        </w:rPr>
        <w:t>β</w:t>
      </w:r>
      <w:r w:rsidRPr="00EB1DD5">
        <w:t xml:space="preserve"> elevado gera filhos próximos. Após o </w:t>
      </w:r>
      <w:r w:rsidRPr="00041413">
        <w:rPr>
          <w:i/>
          <w:iCs/>
        </w:rPr>
        <w:t>crossover</w:t>
      </w:r>
      <w:r w:rsidRPr="00EB1DD5">
        <w:t>, os filhos são ajustados para garantir pesos válidos e cardinalidade correta.</w:t>
      </w:r>
    </w:p>
    <w:p w14:paraId="4D7E951E" w14:textId="15786CD1" w:rsidR="00CB1AA4" w:rsidRDefault="00CB1AA4" w:rsidP="00CB1AA4">
      <w:pPr>
        <w:pStyle w:val="TF-LEGENDA"/>
      </w:pPr>
      <w:bookmarkStart w:id="116" w:name="_Ref215606450"/>
      <w:bookmarkStart w:id="117" w:name="_Toc215657488"/>
      <w:r>
        <w:t xml:space="preserve">Quadro </w:t>
      </w:r>
      <w:fldSimple w:instr=" SEQ Quadro \* ARABIC ">
        <w:r w:rsidR="00367570">
          <w:rPr>
            <w:noProof/>
          </w:rPr>
          <w:t>21</w:t>
        </w:r>
      </w:fldSimple>
      <w:bookmarkEnd w:id="116"/>
      <w:r>
        <w:t xml:space="preserve"> </w:t>
      </w:r>
      <w:r w:rsidRPr="002E2E4A">
        <w:t xml:space="preserve">– </w:t>
      </w:r>
      <w:r w:rsidRPr="00BE4FD0">
        <w:t xml:space="preserve">Implementação </w:t>
      </w:r>
      <w:r>
        <w:t xml:space="preserve">do </w:t>
      </w:r>
      <w:r w:rsidRPr="003274C4">
        <w:rPr>
          <w:i/>
          <w:iCs/>
        </w:rPr>
        <w:t>crossover</w:t>
      </w:r>
      <w:r>
        <w:t xml:space="preserve"> usando SBX</w:t>
      </w:r>
      <w:bookmarkEnd w:id="1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527"/>
      </w:tblGrid>
      <w:tr w:rsidR="00756174" w:rsidRPr="00D10940" w14:paraId="32DABA24" w14:textId="77777777" w:rsidTr="00077DB6">
        <w:trPr>
          <w:trHeight w:val="4514"/>
          <w:jc w:val="center"/>
        </w:trPr>
        <w:tc>
          <w:tcPr>
            <w:tcW w:w="7527" w:type="dxa"/>
          </w:tcPr>
          <w:p w14:paraId="0F25A940" w14:textId="77777777" w:rsidR="00756174" w:rsidRPr="00FD09EA" w:rsidRDefault="00756174" w:rsidP="00077DB6">
            <w:pPr>
              <w:pStyle w:val="TF-CDIGO-FONTE"/>
              <w:rPr>
                <w:sz w:val="16"/>
                <w:szCs w:val="16"/>
                <w:lang w:val="pt-BR"/>
              </w:rPr>
            </w:pPr>
            <w:proofErr w:type="spellStart"/>
            <w:r w:rsidRPr="00FD09EA">
              <w:rPr>
                <w:sz w:val="16"/>
                <w:szCs w:val="16"/>
                <w:lang w:val="pt-BR"/>
              </w:rPr>
              <w:t>def</w:t>
            </w:r>
            <w:proofErr w:type="spellEnd"/>
            <w:r w:rsidRPr="00FD09EA">
              <w:rPr>
                <w:sz w:val="16"/>
                <w:szCs w:val="16"/>
                <w:lang w:val="pt-BR"/>
              </w:rPr>
              <w:t xml:space="preserve"> _do(self, </w:t>
            </w:r>
            <w:proofErr w:type="spellStart"/>
            <w:r w:rsidRPr="00FD09EA">
              <w:rPr>
                <w:sz w:val="16"/>
                <w:szCs w:val="16"/>
                <w:lang w:val="pt-BR"/>
              </w:rPr>
              <w:t>problem</w:t>
            </w:r>
            <w:proofErr w:type="spellEnd"/>
            <w:r w:rsidRPr="00FD09EA">
              <w:rPr>
                <w:sz w:val="16"/>
                <w:szCs w:val="16"/>
                <w:lang w:val="pt-BR"/>
              </w:rPr>
              <w:t>, X, **</w:t>
            </w:r>
            <w:proofErr w:type="spellStart"/>
            <w:r w:rsidRPr="00FD09EA">
              <w:rPr>
                <w:sz w:val="16"/>
                <w:szCs w:val="16"/>
                <w:lang w:val="pt-BR"/>
              </w:rPr>
              <w:t>kwargs</w:t>
            </w:r>
            <w:proofErr w:type="spellEnd"/>
            <w:r w:rsidRPr="00FD09EA">
              <w:rPr>
                <w:sz w:val="16"/>
                <w:szCs w:val="16"/>
                <w:lang w:val="pt-BR"/>
              </w:rPr>
              <w:t>):</w:t>
            </w:r>
            <w:r w:rsidRPr="00FD09EA">
              <w:rPr>
                <w:i/>
                <w:iCs/>
                <w:sz w:val="16"/>
                <w:szCs w:val="16"/>
                <w:lang w:val="pt-BR"/>
              </w:rPr>
              <w:br/>
              <w:t xml:space="preserve">    </w:t>
            </w:r>
            <w:r w:rsidRPr="00FD09EA">
              <w:rPr>
                <w:sz w:val="16"/>
                <w:szCs w:val="16"/>
                <w:lang w:val="pt-BR"/>
              </w:rPr>
              <w:t xml:space="preserve">_, </w:t>
            </w:r>
            <w:proofErr w:type="spellStart"/>
            <w:r w:rsidRPr="00FD09EA">
              <w:rPr>
                <w:sz w:val="16"/>
                <w:szCs w:val="16"/>
                <w:lang w:val="pt-BR"/>
              </w:rPr>
              <w:t>n_matings</w:t>
            </w:r>
            <w:proofErr w:type="spellEnd"/>
            <w:r w:rsidRPr="00FD09EA">
              <w:rPr>
                <w:sz w:val="16"/>
                <w:szCs w:val="16"/>
                <w:lang w:val="pt-BR"/>
              </w:rPr>
              <w:t xml:space="preserve">, </w:t>
            </w:r>
            <w:proofErr w:type="spellStart"/>
            <w:r w:rsidRPr="00FD09EA">
              <w:rPr>
                <w:sz w:val="16"/>
                <w:szCs w:val="16"/>
                <w:lang w:val="pt-BR"/>
              </w:rPr>
              <w:t>n_var</w:t>
            </w:r>
            <w:proofErr w:type="spellEnd"/>
            <w:r w:rsidRPr="00FD09EA">
              <w:rPr>
                <w:sz w:val="16"/>
                <w:szCs w:val="16"/>
                <w:lang w:val="pt-BR"/>
              </w:rPr>
              <w:t xml:space="preserve"> = </w:t>
            </w:r>
            <w:proofErr w:type="spellStart"/>
            <w:r w:rsidRPr="00FD09EA">
              <w:rPr>
                <w:sz w:val="16"/>
                <w:szCs w:val="16"/>
                <w:lang w:val="pt-BR"/>
              </w:rPr>
              <w:t>X.shape</w:t>
            </w:r>
            <w:proofErr w:type="spellEnd"/>
            <w:r w:rsidRPr="00FD09EA">
              <w:rPr>
                <w:sz w:val="16"/>
                <w:szCs w:val="16"/>
                <w:lang w:val="pt-BR"/>
              </w:rPr>
              <w:br/>
              <w:t xml:space="preserve">    Y = </w:t>
            </w:r>
            <w:proofErr w:type="spellStart"/>
            <w:r w:rsidRPr="00FD09EA">
              <w:rPr>
                <w:sz w:val="16"/>
                <w:szCs w:val="16"/>
                <w:lang w:val="pt-BR"/>
              </w:rPr>
              <w:t>np.full</w:t>
            </w:r>
            <w:proofErr w:type="spellEnd"/>
            <w:r w:rsidRPr="00FD09EA">
              <w:rPr>
                <w:sz w:val="16"/>
                <w:szCs w:val="16"/>
                <w:lang w:val="pt-BR"/>
              </w:rPr>
              <w:t>((</w:t>
            </w:r>
            <w:proofErr w:type="spellStart"/>
            <w:r w:rsidRPr="00FD09EA">
              <w:rPr>
                <w:sz w:val="16"/>
                <w:szCs w:val="16"/>
                <w:lang w:val="pt-BR"/>
              </w:rPr>
              <w:t>self.n_offsprings</w:t>
            </w:r>
            <w:proofErr w:type="spellEnd"/>
            <w:r w:rsidRPr="00FD09EA">
              <w:rPr>
                <w:sz w:val="16"/>
                <w:szCs w:val="16"/>
                <w:lang w:val="pt-BR"/>
              </w:rPr>
              <w:t xml:space="preserve">, </w:t>
            </w:r>
            <w:proofErr w:type="spellStart"/>
            <w:r w:rsidRPr="00FD09EA">
              <w:rPr>
                <w:sz w:val="16"/>
                <w:szCs w:val="16"/>
                <w:lang w:val="pt-BR"/>
              </w:rPr>
              <w:t>n_matings</w:t>
            </w:r>
            <w:proofErr w:type="spellEnd"/>
            <w:r w:rsidRPr="00FD09EA">
              <w:rPr>
                <w:sz w:val="16"/>
                <w:szCs w:val="16"/>
                <w:lang w:val="pt-BR"/>
              </w:rPr>
              <w:t xml:space="preserve">, </w:t>
            </w:r>
            <w:proofErr w:type="spellStart"/>
            <w:r w:rsidRPr="00FD09EA">
              <w:rPr>
                <w:sz w:val="16"/>
                <w:szCs w:val="16"/>
                <w:lang w:val="pt-BR"/>
              </w:rPr>
              <w:t>n_var</w:t>
            </w:r>
            <w:proofErr w:type="spellEnd"/>
            <w:r w:rsidRPr="00FD09EA">
              <w:rPr>
                <w:sz w:val="16"/>
                <w:szCs w:val="16"/>
                <w:lang w:val="pt-BR"/>
              </w:rPr>
              <w:t xml:space="preserve">), </w:t>
            </w:r>
            <w:proofErr w:type="spellStart"/>
            <w:r w:rsidRPr="00FD09EA">
              <w:rPr>
                <w:sz w:val="16"/>
                <w:szCs w:val="16"/>
                <w:lang w:val="pt-BR"/>
              </w:rPr>
              <w:t>np.nan</w:t>
            </w:r>
            <w:proofErr w:type="spellEnd"/>
            <w:r w:rsidRPr="00FD09EA">
              <w:rPr>
                <w:sz w:val="16"/>
                <w:szCs w:val="16"/>
                <w:lang w:val="pt-BR"/>
              </w:rPr>
              <w:t>)</w:t>
            </w:r>
            <w:r w:rsidRPr="00FD09EA">
              <w:rPr>
                <w:sz w:val="16"/>
                <w:szCs w:val="16"/>
                <w:lang w:val="pt-BR"/>
              </w:rPr>
              <w:br/>
            </w:r>
            <w:r w:rsidRPr="00FD09EA">
              <w:rPr>
                <w:sz w:val="16"/>
                <w:szCs w:val="16"/>
                <w:lang w:val="pt-BR"/>
              </w:rPr>
              <w:br/>
              <w:t xml:space="preserve">    for k in range(</w:t>
            </w:r>
            <w:proofErr w:type="spellStart"/>
            <w:r w:rsidRPr="00FD09EA">
              <w:rPr>
                <w:sz w:val="16"/>
                <w:szCs w:val="16"/>
                <w:lang w:val="pt-BR"/>
              </w:rPr>
              <w:t>n_matings</w:t>
            </w:r>
            <w:proofErr w:type="spellEnd"/>
            <w:r w:rsidRPr="00FD09EA">
              <w:rPr>
                <w:sz w:val="16"/>
                <w:szCs w:val="16"/>
                <w:lang w:val="pt-BR"/>
              </w:rPr>
              <w:t>):</w:t>
            </w:r>
            <w:r w:rsidRPr="00FD09EA">
              <w:rPr>
                <w:sz w:val="16"/>
                <w:szCs w:val="16"/>
                <w:lang w:val="pt-BR"/>
              </w:rPr>
              <w:br/>
              <w:t xml:space="preserve">        # Extrair pais</w:t>
            </w:r>
            <w:r w:rsidRPr="00FD09EA">
              <w:rPr>
                <w:sz w:val="16"/>
                <w:szCs w:val="16"/>
                <w:lang w:val="pt-BR"/>
              </w:rPr>
              <w:br/>
              <w:t xml:space="preserve">        p1 = X[0, k].copy()</w:t>
            </w:r>
            <w:r w:rsidRPr="00FD09EA">
              <w:rPr>
                <w:sz w:val="16"/>
                <w:szCs w:val="16"/>
                <w:lang w:val="pt-BR"/>
              </w:rPr>
              <w:br/>
              <w:t xml:space="preserve">        p2 = X[1, k].copy()</w:t>
            </w:r>
            <w:r w:rsidRPr="00FD09EA">
              <w:rPr>
                <w:sz w:val="16"/>
                <w:szCs w:val="16"/>
                <w:lang w:val="pt-BR"/>
              </w:rPr>
              <w:br/>
            </w:r>
            <w:r w:rsidRPr="00FD09EA">
              <w:rPr>
                <w:sz w:val="16"/>
                <w:szCs w:val="16"/>
                <w:lang w:val="pt-BR"/>
              </w:rPr>
              <w:br/>
              <w:t xml:space="preserve">        # Garantir que pais somam 1 (segurança)</w:t>
            </w:r>
            <w:r w:rsidRPr="00FD09EA">
              <w:rPr>
                <w:sz w:val="16"/>
                <w:szCs w:val="16"/>
                <w:lang w:val="pt-BR"/>
              </w:rPr>
              <w:br/>
              <w:t xml:space="preserve">        p1 = p1 / p1.sum()</w:t>
            </w:r>
            <w:r w:rsidRPr="00FD09EA">
              <w:rPr>
                <w:sz w:val="16"/>
                <w:szCs w:val="16"/>
                <w:lang w:val="pt-BR"/>
              </w:rPr>
              <w:br/>
              <w:t xml:space="preserve">        p2 = p2 / p2.sum()</w:t>
            </w:r>
            <w:r w:rsidRPr="00FD09EA">
              <w:rPr>
                <w:sz w:val="16"/>
                <w:szCs w:val="16"/>
                <w:lang w:val="pt-BR"/>
              </w:rPr>
              <w:br/>
            </w:r>
            <w:r w:rsidRPr="00FD09EA">
              <w:rPr>
                <w:sz w:val="16"/>
                <w:szCs w:val="16"/>
                <w:lang w:val="pt-BR"/>
              </w:rPr>
              <w:br/>
              <w:t xml:space="preserve">        # </w:t>
            </w:r>
            <w:proofErr w:type="spellStart"/>
            <w:r w:rsidRPr="00FD09EA">
              <w:rPr>
                <w:sz w:val="16"/>
                <w:szCs w:val="16"/>
                <w:lang w:val="pt-BR"/>
              </w:rPr>
              <w:t>Simulated</w:t>
            </w:r>
            <w:proofErr w:type="spellEnd"/>
            <w:r w:rsidRPr="00FD09EA">
              <w:rPr>
                <w:sz w:val="16"/>
                <w:szCs w:val="16"/>
                <w:lang w:val="pt-BR"/>
              </w:rPr>
              <w:t xml:space="preserve"> </w:t>
            </w:r>
            <w:proofErr w:type="spellStart"/>
            <w:r w:rsidRPr="00FD09EA">
              <w:rPr>
                <w:sz w:val="16"/>
                <w:szCs w:val="16"/>
                <w:lang w:val="pt-BR"/>
              </w:rPr>
              <w:t>Binary</w:t>
            </w:r>
            <w:proofErr w:type="spellEnd"/>
            <w:r w:rsidRPr="00FD09EA">
              <w:rPr>
                <w:sz w:val="16"/>
                <w:szCs w:val="16"/>
                <w:lang w:val="pt-BR"/>
              </w:rPr>
              <w:t xml:space="preserve"> Crossover (SBX)</w:t>
            </w:r>
            <w:r w:rsidRPr="00FD09EA">
              <w:rPr>
                <w:sz w:val="16"/>
                <w:szCs w:val="16"/>
                <w:lang w:val="pt-BR"/>
              </w:rPr>
              <w:br/>
              <w:t xml:space="preserve">        u = </w:t>
            </w:r>
            <w:proofErr w:type="spellStart"/>
            <w:r w:rsidRPr="00FD09EA">
              <w:rPr>
                <w:sz w:val="16"/>
                <w:szCs w:val="16"/>
                <w:lang w:val="pt-BR"/>
              </w:rPr>
              <w:t>np.random.random</w:t>
            </w:r>
            <w:proofErr w:type="spellEnd"/>
            <w:r w:rsidRPr="00FD09EA">
              <w:rPr>
                <w:sz w:val="16"/>
                <w:szCs w:val="16"/>
                <w:lang w:val="pt-BR"/>
              </w:rPr>
              <w:t>()</w:t>
            </w:r>
            <w:r w:rsidRPr="00FD09EA">
              <w:rPr>
                <w:sz w:val="16"/>
                <w:szCs w:val="16"/>
                <w:lang w:val="pt-BR"/>
              </w:rPr>
              <w:br/>
            </w:r>
            <w:r w:rsidRPr="00FD09EA">
              <w:rPr>
                <w:sz w:val="16"/>
                <w:szCs w:val="16"/>
                <w:lang w:val="pt-BR"/>
              </w:rPr>
              <w:br/>
              <w:t xml:space="preserve">        </w:t>
            </w:r>
            <w:proofErr w:type="spellStart"/>
            <w:r w:rsidRPr="00FD09EA">
              <w:rPr>
                <w:sz w:val="16"/>
                <w:szCs w:val="16"/>
                <w:lang w:val="pt-BR"/>
              </w:rPr>
              <w:t>if</w:t>
            </w:r>
            <w:proofErr w:type="spellEnd"/>
            <w:r w:rsidRPr="00FD09EA">
              <w:rPr>
                <w:sz w:val="16"/>
                <w:szCs w:val="16"/>
                <w:lang w:val="pt-BR"/>
              </w:rPr>
              <w:t xml:space="preserve"> u &lt;= 0.5:</w:t>
            </w:r>
            <w:r w:rsidRPr="00FD09EA">
              <w:rPr>
                <w:sz w:val="16"/>
                <w:szCs w:val="16"/>
                <w:lang w:val="pt-BR"/>
              </w:rPr>
              <w:br/>
              <w:t xml:space="preserve">            beta = (2.0 * u) ** (1.0 / (</w:t>
            </w:r>
            <w:proofErr w:type="spellStart"/>
            <w:r w:rsidRPr="00FD09EA">
              <w:rPr>
                <w:sz w:val="16"/>
                <w:szCs w:val="16"/>
                <w:lang w:val="pt-BR"/>
              </w:rPr>
              <w:t>self.eta</w:t>
            </w:r>
            <w:proofErr w:type="spellEnd"/>
            <w:r w:rsidRPr="00FD09EA">
              <w:rPr>
                <w:sz w:val="16"/>
                <w:szCs w:val="16"/>
                <w:lang w:val="pt-BR"/>
              </w:rPr>
              <w:t xml:space="preserve"> + 1.0))</w:t>
            </w:r>
            <w:r w:rsidRPr="00FD09EA">
              <w:rPr>
                <w:sz w:val="16"/>
                <w:szCs w:val="16"/>
                <w:lang w:val="pt-BR"/>
              </w:rPr>
              <w:br/>
              <w:t xml:space="preserve">        </w:t>
            </w:r>
            <w:proofErr w:type="spellStart"/>
            <w:r w:rsidRPr="00FD09EA">
              <w:rPr>
                <w:sz w:val="16"/>
                <w:szCs w:val="16"/>
                <w:lang w:val="pt-BR"/>
              </w:rPr>
              <w:t>else</w:t>
            </w:r>
            <w:proofErr w:type="spellEnd"/>
            <w:r w:rsidRPr="00FD09EA">
              <w:rPr>
                <w:sz w:val="16"/>
                <w:szCs w:val="16"/>
                <w:lang w:val="pt-BR"/>
              </w:rPr>
              <w:t>:</w:t>
            </w:r>
            <w:r w:rsidRPr="00FD09EA">
              <w:rPr>
                <w:sz w:val="16"/>
                <w:szCs w:val="16"/>
                <w:lang w:val="pt-BR"/>
              </w:rPr>
              <w:br/>
              <w:t xml:space="preserve">            beta = (1.0 / (2.0 * (1.0 - u))) ** (1.0 / (</w:t>
            </w:r>
            <w:proofErr w:type="spellStart"/>
            <w:r w:rsidRPr="00FD09EA">
              <w:rPr>
                <w:sz w:val="16"/>
                <w:szCs w:val="16"/>
                <w:lang w:val="pt-BR"/>
              </w:rPr>
              <w:t>self.eta</w:t>
            </w:r>
            <w:proofErr w:type="spellEnd"/>
            <w:r w:rsidRPr="00FD09EA">
              <w:rPr>
                <w:sz w:val="16"/>
                <w:szCs w:val="16"/>
                <w:lang w:val="pt-BR"/>
              </w:rPr>
              <w:t xml:space="preserve"> + 1.0))</w:t>
            </w:r>
            <w:r w:rsidRPr="00FD09EA">
              <w:rPr>
                <w:sz w:val="16"/>
                <w:szCs w:val="16"/>
                <w:lang w:val="pt-BR"/>
              </w:rPr>
              <w:br/>
            </w:r>
            <w:r w:rsidRPr="00FD09EA">
              <w:rPr>
                <w:sz w:val="16"/>
                <w:szCs w:val="16"/>
                <w:lang w:val="pt-BR"/>
              </w:rPr>
              <w:br/>
              <w:t xml:space="preserve">        # Gerar filhos por interpolação convexa</w:t>
            </w:r>
            <w:r w:rsidRPr="00FD09EA">
              <w:rPr>
                <w:sz w:val="16"/>
                <w:szCs w:val="16"/>
                <w:lang w:val="pt-BR"/>
              </w:rPr>
              <w:br/>
              <w:t xml:space="preserve">        c1 = 0.5 * ((1 + beta) * p1 + (1 - beta) * p2)</w:t>
            </w:r>
            <w:r w:rsidRPr="00FD09EA">
              <w:rPr>
                <w:sz w:val="16"/>
                <w:szCs w:val="16"/>
                <w:lang w:val="pt-BR"/>
              </w:rPr>
              <w:br/>
              <w:t xml:space="preserve">        c2 = 0.5 * ((1 - beta) * p1 + (1 + beta) * p2)</w:t>
            </w:r>
          </w:p>
        </w:tc>
      </w:tr>
    </w:tbl>
    <w:p w14:paraId="0C23D245" w14:textId="77777777" w:rsidR="00756174" w:rsidRDefault="00756174" w:rsidP="00756174">
      <w:pPr>
        <w:pStyle w:val="TF-FONTE"/>
      </w:pPr>
      <w:r w:rsidRPr="002E2E4A">
        <w:t>Fonte: elaborado pelos autores.</w:t>
      </w:r>
    </w:p>
    <w:p w14:paraId="0679866C" w14:textId="604A8853" w:rsidR="00756174" w:rsidRPr="00884EFA" w:rsidRDefault="00756174" w:rsidP="00CB1AA4">
      <w:pPr>
        <w:pStyle w:val="TF-TEXTO"/>
        <w:rPr>
          <w:szCs w:val="24"/>
        </w:rPr>
      </w:pPr>
      <w:r w:rsidRPr="001E0E5B">
        <w:rPr>
          <w:szCs w:val="24"/>
        </w:rPr>
        <w:t xml:space="preserve">O </w:t>
      </w:r>
      <w:r w:rsidR="006A4E1C">
        <w:rPr>
          <w:szCs w:val="24"/>
        </w:rPr>
        <w:fldChar w:fldCharType="begin"/>
      </w:r>
      <w:r w:rsidR="006A4E1C">
        <w:rPr>
          <w:szCs w:val="24"/>
        </w:rPr>
        <w:instrText xml:space="preserve"> REF _Ref215606472 \h </w:instrText>
      </w:r>
      <w:r w:rsidR="006A4E1C">
        <w:rPr>
          <w:szCs w:val="24"/>
        </w:rPr>
      </w:r>
      <w:r w:rsidR="006A4E1C">
        <w:rPr>
          <w:szCs w:val="24"/>
        </w:rPr>
        <w:fldChar w:fldCharType="separate"/>
      </w:r>
      <w:r w:rsidR="00367570">
        <w:t xml:space="preserve">Quadro </w:t>
      </w:r>
      <w:r w:rsidR="00367570">
        <w:rPr>
          <w:noProof/>
        </w:rPr>
        <w:t>22</w:t>
      </w:r>
      <w:r w:rsidR="006A4E1C">
        <w:rPr>
          <w:szCs w:val="24"/>
        </w:rPr>
        <w:fldChar w:fldCharType="end"/>
      </w:r>
      <w:r w:rsidR="006A4E1C">
        <w:rPr>
          <w:szCs w:val="24"/>
        </w:rPr>
        <w:t xml:space="preserve"> </w:t>
      </w:r>
      <w:r>
        <w:rPr>
          <w:szCs w:val="24"/>
        </w:rPr>
        <w:t>ilustra um exemplo d</w:t>
      </w:r>
      <w:r w:rsidRPr="00884EFA">
        <w:rPr>
          <w:szCs w:val="24"/>
        </w:rPr>
        <w:t xml:space="preserve">o funcionamento do operador, </w:t>
      </w:r>
      <w:r>
        <w:rPr>
          <w:szCs w:val="24"/>
        </w:rPr>
        <w:t>considerando</w:t>
      </w:r>
      <w:r w:rsidRPr="00884EFA">
        <w:rPr>
          <w:szCs w:val="24"/>
        </w:rPr>
        <w:t xml:space="preserve"> dois portfólios pais válidos, cada um respeitando a soma unitária e a cardinalidade </w:t>
      </w:r>
      <w:r w:rsidRPr="003274C4">
        <w:rPr>
          <w:rFonts w:ascii="Courier New" w:hAnsi="Courier New" w:cs="Courier New"/>
          <w:sz w:val="20"/>
          <w:szCs w:val="16"/>
        </w:rPr>
        <w:t>K=4</w:t>
      </w:r>
      <w:r w:rsidRPr="00884EFA">
        <w:rPr>
          <w:szCs w:val="24"/>
        </w:rPr>
        <w:t xml:space="preserve">. A partir deles, o operador aplica o mecanismo de recombinação do SBX com base no </w:t>
      </w:r>
      <w:r w:rsidRPr="003274C4">
        <w:rPr>
          <w:rFonts w:ascii="Courier New" w:hAnsi="Courier New" w:cs="Courier New"/>
          <w:sz w:val="20"/>
          <w:szCs w:val="16"/>
        </w:rPr>
        <w:t>β=1.11</w:t>
      </w:r>
      <w:r w:rsidRPr="00884EFA">
        <w:rPr>
          <w:szCs w:val="24"/>
        </w:rPr>
        <w:t>,</w:t>
      </w:r>
      <w:r>
        <w:rPr>
          <w:szCs w:val="24"/>
        </w:rPr>
        <w:t xml:space="preserve"> permitindo que os filhos extrapolem</w:t>
      </w:r>
      <w:r w:rsidRPr="00884EFA">
        <w:rPr>
          <w:szCs w:val="24"/>
        </w:rPr>
        <w:t xml:space="preserve">. Após a recombinação, os filhos são ajustados para garantir que permaneçam dentro do simplex (soma igual a 1, pesos não-negativos) e que mantenham exatamente </w:t>
      </w:r>
      <w:r>
        <w:rPr>
          <w:szCs w:val="24"/>
        </w:rPr>
        <w:t>quatro</w:t>
      </w:r>
      <w:r w:rsidRPr="00884EFA">
        <w:rPr>
          <w:szCs w:val="24"/>
        </w:rPr>
        <w:t xml:space="preserve"> ativos com peso positivo.</w:t>
      </w:r>
    </w:p>
    <w:p w14:paraId="7AF3FCA7" w14:textId="6EC6995D" w:rsidR="00CB1AA4" w:rsidRPr="00CB1AA4" w:rsidRDefault="00CB1AA4" w:rsidP="00CB1AA4">
      <w:pPr>
        <w:pStyle w:val="TF-LEGENDA"/>
        <w:rPr>
          <w:szCs w:val="24"/>
        </w:rPr>
      </w:pPr>
      <w:bookmarkStart w:id="118" w:name="_Ref215606472"/>
      <w:bookmarkStart w:id="119" w:name="_Toc215657489"/>
      <w:r>
        <w:t xml:space="preserve">Quadro </w:t>
      </w:r>
      <w:fldSimple w:instr=" SEQ Quadro \* ARABIC ">
        <w:r w:rsidR="00367570">
          <w:rPr>
            <w:noProof/>
          </w:rPr>
          <w:t>22</w:t>
        </w:r>
      </w:fldSimple>
      <w:bookmarkEnd w:id="118"/>
      <w:r w:rsidRPr="00884EFA">
        <w:rPr>
          <w:szCs w:val="24"/>
        </w:rPr>
        <w:t xml:space="preserve"> – Exemplo </w:t>
      </w:r>
      <w:r>
        <w:rPr>
          <w:szCs w:val="24"/>
        </w:rPr>
        <w:t xml:space="preserve">de um </w:t>
      </w:r>
      <w:r w:rsidRPr="00041413">
        <w:rPr>
          <w:i/>
          <w:iCs/>
          <w:szCs w:val="24"/>
        </w:rPr>
        <w:t>crossover</w:t>
      </w:r>
      <w:r>
        <w:rPr>
          <w:szCs w:val="24"/>
        </w:rPr>
        <w:t xml:space="preserve"> de dois pais</w:t>
      </w:r>
      <w:bookmarkEnd w:id="11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72"/>
        <w:gridCol w:w="1218"/>
        <w:gridCol w:w="1218"/>
        <w:gridCol w:w="1218"/>
        <w:gridCol w:w="1218"/>
        <w:gridCol w:w="1218"/>
      </w:tblGrid>
      <w:tr w:rsidR="00756174" w:rsidRPr="00884EFA" w14:paraId="69151759" w14:textId="77777777" w:rsidTr="00041413">
        <w:trPr>
          <w:cantSplit/>
          <w:jc w:val="center"/>
        </w:trPr>
        <w:tc>
          <w:tcPr>
            <w:tcW w:w="2972" w:type="dxa"/>
            <w:noWrap/>
          </w:tcPr>
          <w:p w14:paraId="7F268BD6"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Individuo</w:t>
            </w:r>
          </w:p>
        </w:tc>
        <w:tc>
          <w:tcPr>
            <w:tcW w:w="1218" w:type="dxa"/>
            <w:noWrap/>
          </w:tcPr>
          <w:p w14:paraId="04CF9033"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BBAS3</w:t>
            </w:r>
          </w:p>
        </w:tc>
        <w:tc>
          <w:tcPr>
            <w:tcW w:w="1218" w:type="dxa"/>
          </w:tcPr>
          <w:p w14:paraId="29DBA6F5"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PETR4</w:t>
            </w:r>
          </w:p>
        </w:tc>
        <w:tc>
          <w:tcPr>
            <w:tcW w:w="1218" w:type="dxa"/>
          </w:tcPr>
          <w:p w14:paraId="6AA0C1D8"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VALE3</w:t>
            </w:r>
          </w:p>
        </w:tc>
        <w:tc>
          <w:tcPr>
            <w:tcW w:w="1218" w:type="dxa"/>
          </w:tcPr>
          <w:p w14:paraId="34396831"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ITUB4</w:t>
            </w:r>
          </w:p>
        </w:tc>
        <w:tc>
          <w:tcPr>
            <w:tcW w:w="1218" w:type="dxa"/>
          </w:tcPr>
          <w:p w14:paraId="195EE8C9"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WEGE3</w:t>
            </w:r>
          </w:p>
        </w:tc>
      </w:tr>
      <w:tr w:rsidR="00756174" w:rsidRPr="00884EFA" w14:paraId="41C62C0E" w14:textId="77777777" w:rsidTr="00041413">
        <w:trPr>
          <w:cantSplit/>
          <w:jc w:val="center"/>
        </w:trPr>
        <w:tc>
          <w:tcPr>
            <w:tcW w:w="2972" w:type="dxa"/>
            <w:noWrap/>
          </w:tcPr>
          <w:p w14:paraId="692D913D"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Pai 1</w:t>
            </w:r>
          </w:p>
        </w:tc>
        <w:tc>
          <w:tcPr>
            <w:tcW w:w="1218" w:type="dxa"/>
            <w:noWrap/>
          </w:tcPr>
          <w:p w14:paraId="1429BE2F"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0.352</w:t>
            </w:r>
          </w:p>
        </w:tc>
        <w:tc>
          <w:tcPr>
            <w:tcW w:w="1218" w:type="dxa"/>
          </w:tcPr>
          <w:p w14:paraId="2071CF91"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0.015</w:t>
            </w:r>
          </w:p>
        </w:tc>
        <w:tc>
          <w:tcPr>
            <w:tcW w:w="1218" w:type="dxa"/>
          </w:tcPr>
          <w:p w14:paraId="4934B3E2"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0.456</w:t>
            </w:r>
          </w:p>
        </w:tc>
        <w:tc>
          <w:tcPr>
            <w:tcW w:w="1218" w:type="dxa"/>
          </w:tcPr>
          <w:p w14:paraId="05E5C683"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0.000</w:t>
            </w:r>
          </w:p>
        </w:tc>
        <w:tc>
          <w:tcPr>
            <w:tcW w:w="1218" w:type="dxa"/>
          </w:tcPr>
          <w:p w14:paraId="5AFD4829"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0.176</w:t>
            </w:r>
          </w:p>
        </w:tc>
      </w:tr>
      <w:tr w:rsidR="00756174" w:rsidRPr="00884EFA" w14:paraId="33CAA492" w14:textId="77777777" w:rsidTr="00041413">
        <w:trPr>
          <w:cantSplit/>
          <w:jc w:val="center"/>
        </w:trPr>
        <w:tc>
          <w:tcPr>
            <w:tcW w:w="2972" w:type="dxa"/>
            <w:noWrap/>
          </w:tcPr>
          <w:p w14:paraId="6A94E2C9"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Pai 2</w:t>
            </w:r>
          </w:p>
        </w:tc>
        <w:tc>
          <w:tcPr>
            <w:tcW w:w="1218" w:type="dxa"/>
            <w:noWrap/>
          </w:tcPr>
          <w:p w14:paraId="6CCD20B8"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0.260</w:t>
            </w:r>
          </w:p>
        </w:tc>
        <w:tc>
          <w:tcPr>
            <w:tcW w:w="1218" w:type="dxa"/>
          </w:tcPr>
          <w:p w14:paraId="146D1BAC"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0.000</w:t>
            </w:r>
          </w:p>
        </w:tc>
        <w:tc>
          <w:tcPr>
            <w:tcW w:w="1218" w:type="dxa"/>
          </w:tcPr>
          <w:p w14:paraId="38CB4D75"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0.083</w:t>
            </w:r>
          </w:p>
        </w:tc>
        <w:tc>
          <w:tcPr>
            <w:tcW w:w="1218" w:type="dxa"/>
          </w:tcPr>
          <w:p w14:paraId="6A674F47"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0.326</w:t>
            </w:r>
          </w:p>
        </w:tc>
        <w:tc>
          <w:tcPr>
            <w:tcW w:w="1218" w:type="dxa"/>
          </w:tcPr>
          <w:p w14:paraId="18594577"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0.330</w:t>
            </w:r>
          </w:p>
        </w:tc>
      </w:tr>
      <w:tr w:rsidR="00756174" w:rsidRPr="00884EFA" w14:paraId="529F9B02" w14:textId="77777777" w:rsidTr="00041413">
        <w:trPr>
          <w:cantSplit/>
          <w:jc w:val="center"/>
        </w:trPr>
        <w:tc>
          <w:tcPr>
            <w:tcW w:w="2972" w:type="dxa"/>
            <w:noWrap/>
          </w:tcPr>
          <w:p w14:paraId="001853AD"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Filho 1</w:t>
            </w:r>
          </w:p>
        </w:tc>
        <w:tc>
          <w:tcPr>
            <w:tcW w:w="1218" w:type="dxa"/>
            <w:noWrap/>
          </w:tcPr>
          <w:p w14:paraId="404ED722"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0.357</w:t>
            </w:r>
          </w:p>
        </w:tc>
        <w:tc>
          <w:tcPr>
            <w:tcW w:w="1218" w:type="dxa"/>
          </w:tcPr>
          <w:p w14:paraId="2BA0118A"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0.016</w:t>
            </w:r>
          </w:p>
        </w:tc>
        <w:tc>
          <w:tcPr>
            <w:tcW w:w="1218" w:type="dxa"/>
          </w:tcPr>
          <w:p w14:paraId="36CDA89C"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0.477</w:t>
            </w:r>
          </w:p>
        </w:tc>
        <w:tc>
          <w:tcPr>
            <w:tcW w:w="1218" w:type="dxa"/>
          </w:tcPr>
          <w:p w14:paraId="0ACA3B79"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-0.018</w:t>
            </w:r>
          </w:p>
        </w:tc>
        <w:tc>
          <w:tcPr>
            <w:tcW w:w="1218" w:type="dxa"/>
          </w:tcPr>
          <w:p w14:paraId="0B58396C"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0.167</w:t>
            </w:r>
          </w:p>
        </w:tc>
      </w:tr>
      <w:tr w:rsidR="00756174" w:rsidRPr="00884EFA" w14:paraId="488A81F4" w14:textId="77777777" w:rsidTr="00041413">
        <w:trPr>
          <w:cantSplit/>
          <w:jc w:val="center"/>
        </w:trPr>
        <w:tc>
          <w:tcPr>
            <w:tcW w:w="2972" w:type="dxa"/>
            <w:noWrap/>
          </w:tcPr>
          <w:p w14:paraId="500A6D19"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Filho 2</w:t>
            </w:r>
          </w:p>
        </w:tc>
        <w:tc>
          <w:tcPr>
            <w:tcW w:w="1218" w:type="dxa"/>
            <w:noWrap/>
          </w:tcPr>
          <w:p w14:paraId="3B083BF6"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0.255</w:t>
            </w:r>
          </w:p>
        </w:tc>
        <w:tc>
          <w:tcPr>
            <w:tcW w:w="1218" w:type="dxa"/>
          </w:tcPr>
          <w:p w14:paraId="45F12B14"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-0.001</w:t>
            </w:r>
          </w:p>
        </w:tc>
        <w:tc>
          <w:tcPr>
            <w:tcW w:w="1218" w:type="dxa"/>
          </w:tcPr>
          <w:p w14:paraId="500E6885"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0.062</w:t>
            </w:r>
          </w:p>
        </w:tc>
        <w:tc>
          <w:tcPr>
            <w:tcW w:w="1218" w:type="dxa"/>
          </w:tcPr>
          <w:p w14:paraId="53CC9061"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0.344</w:t>
            </w:r>
          </w:p>
        </w:tc>
        <w:tc>
          <w:tcPr>
            <w:tcW w:w="1218" w:type="dxa"/>
          </w:tcPr>
          <w:p w14:paraId="69CBBFD0"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0.339</w:t>
            </w:r>
          </w:p>
        </w:tc>
      </w:tr>
      <w:tr w:rsidR="00756174" w:rsidRPr="00884EFA" w14:paraId="31E3DDA2" w14:textId="77777777" w:rsidTr="00041413">
        <w:trPr>
          <w:cantSplit/>
          <w:jc w:val="center"/>
        </w:trPr>
        <w:tc>
          <w:tcPr>
            <w:tcW w:w="2972" w:type="dxa"/>
            <w:noWrap/>
          </w:tcPr>
          <w:p w14:paraId="04A83CFE"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Filho 1 Normalizado</w:t>
            </w:r>
          </w:p>
        </w:tc>
        <w:tc>
          <w:tcPr>
            <w:tcW w:w="1218" w:type="dxa"/>
            <w:noWrap/>
          </w:tcPr>
          <w:p w14:paraId="45389D76"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0,384</w:t>
            </w:r>
          </w:p>
        </w:tc>
        <w:tc>
          <w:tcPr>
            <w:tcW w:w="1218" w:type="dxa"/>
          </w:tcPr>
          <w:p w14:paraId="27FD92C2"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0.020</w:t>
            </w:r>
          </w:p>
        </w:tc>
        <w:tc>
          <w:tcPr>
            <w:tcW w:w="1218" w:type="dxa"/>
          </w:tcPr>
          <w:p w14:paraId="45F3DC9D"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0.384</w:t>
            </w:r>
          </w:p>
        </w:tc>
        <w:tc>
          <w:tcPr>
            <w:tcW w:w="1218" w:type="dxa"/>
          </w:tcPr>
          <w:p w14:paraId="37635F75"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0.000</w:t>
            </w:r>
          </w:p>
        </w:tc>
        <w:tc>
          <w:tcPr>
            <w:tcW w:w="1218" w:type="dxa"/>
          </w:tcPr>
          <w:p w14:paraId="7A51DEF9"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0.210</w:t>
            </w:r>
          </w:p>
        </w:tc>
      </w:tr>
      <w:tr w:rsidR="00756174" w:rsidRPr="00884EFA" w14:paraId="3CE593FA" w14:textId="77777777" w:rsidTr="00041413">
        <w:trPr>
          <w:cantSplit/>
          <w:jc w:val="center"/>
        </w:trPr>
        <w:tc>
          <w:tcPr>
            <w:tcW w:w="2972" w:type="dxa"/>
            <w:noWrap/>
          </w:tcPr>
          <w:p w14:paraId="0DBA6E57"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Filho 2 Normalizado</w:t>
            </w:r>
          </w:p>
        </w:tc>
        <w:tc>
          <w:tcPr>
            <w:tcW w:w="1218" w:type="dxa"/>
            <w:noWrap/>
          </w:tcPr>
          <w:p w14:paraId="4427B4F4"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0.278</w:t>
            </w:r>
          </w:p>
        </w:tc>
        <w:tc>
          <w:tcPr>
            <w:tcW w:w="1218" w:type="dxa"/>
          </w:tcPr>
          <w:p w14:paraId="4255DB11"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0.000</w:t>
            </w:r>
          </w:p>
        </w:tc>
        <w:tc>
          <w:tcPr>
            <w:tcW w:w="1218" w:type="dxa"/>
          </w:tcPr>
          <w:p w14:paraId="72C200A0"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0.067</w:t>
            </w:r>
          </w:p>
        </w:tc>
        <w:tc>
          <w:tcPr>
            <w:tcW w:w="1218" w:type="dxa"/>
          </w:tcPr>
          <w:p w14:paraId="179EF815"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0.327</w:t>
            </w:r>
          </w:p>
        </w:tc>
        <w:tc>
          <w:tcPr>
            <w:tcW w:w="1218" w:type="dxa"/>
          </w:tcPr>
          <w:p w14:paraId="489FFE24" w14:textId="77777777" w:rsidR="00756174" w:rsidRPr="00041413" w:rsidRDefault="00756174" w:rsidP="00077DB6">
            <w:pPr>
              <w:pStyle w:val="TF-TEXTO-QUADRO-Centralizado"/>
              <w:rPr>
                <w:rFonts w:ascii="Courier New" w:hAnsi="Courier New" w:cs="Courier New"/>
                <w:sz w:val="20"/>
                <w:szCs w:val="16"/>
              </w:rPr>
            </w:pPr>
            <w:r w:rsidRPr="00041413">
              <w:rPr>
                <w:rFonts w:ascii="Courier New" w:hAnsi="Courier New" w:cs="Courier New"/>
                <w:sz w:val="20"/>
                <w:szCs w:val="16"/>
              </w:rPr>
              <w:t>0.327</w:t>
            </w:r>
          </w:p>
        </w:tc>
      </w:tr>
    </w:tbl>
    <w:p w14:paraId="4E6AC30C" w14:textId="77777777" w:rsidR="00756174" w:rsidRPr="00884297" w:rsidRDefault="00756174" w:rsidP="00756174">
      <w:pPr>
        <w:pStyle w:val="TF-FONTE"/>
        <w:rPr>
          <w:sz w:val="24"/>
          <w:szCs w:val="24"/>
        </w:rPr>
      </w:pPr>
      <w:r w:rsidRPr="00884EFA">
        <w:rPr>
          <w:sz w:val="24"/>
          <w:szCs w:val="24"/>
        </w:rPr>
        <w:t>Fonte: elaborado pelo autor.</w:t>
      </w:r>
    </w:p>
    <w:p w14:paraId="70C98C68" w14:textId="5E743380" w:rsidR="00756174" w:rsidRDefault="00756174" w:rsidP="00756174">
      <w:pPr>
        <w:pStyle w:val="TF-TEXTO"/>
      </w:pPr>
      <w:r w:rsidRPr="00884EFA">
        <w:t xml:space="preserve">O operador </w:t>
      </w:r>
      <w:proofErr w:type="spellStart"/>
      <w:r w:rsidRPr="00FF033D">
        <w:rPr>
          <w:rFonts w:ascii="Courier New" w:hAnsi="Courier New" w:cs="Courier New"/>
          <w:sz w:val="20"/>
          <w:szCs w:val="16"/>
        </w:rPr>
        <w:t>SimplexMutationCardConstraint</w:t>
      </w:r>
      <w:proofErr w:type="spellEnd"/>
      <w:r w:rsidRPr="00884EFA">
        <w:t xml:space="preserve"> aplica, inicialmente, uma mutação baseada na transferência de peso entre ativos</w:t>
      </w:r>
      <w:r>
        <w:t xml:space="preserve"> (</w:t>
      </w:r>
      <w:r w:rsidR="006A4E1C">
        <w:fldChar w:fldCharType="begin"/>
      </w:r>
      <w:r w:rsidR="006A4E1C">
        <w:instrText xml:space="preserve"> REF _Ref215606485 \h </w:instrText>
      </w:r>
      <w:r w:rsidR="006A4E1C">
        <w:fldChar w:fldCharType="separate"/>
      </w:r>
      <w:r w:rsidR="00367570">
        <w:t xml:space="preserve">Quadro </w:t>
      </w:r>
      <w:r w:rsidR="00367570">
        <w:rPr>
          <w:noProof/>
        </w:rPr>
        <w:t>23</w:t>
      </w:r>
      <w:r w:rsidR="006A4E1C">
        <w:fldChar w:fldCharType="end"/>
      </w:r>
      <w:r>
        <w:t>)</w:t>
      </w:r>
      <w:r w:rsidRPr="00884EFA">
        <w:t xml:space="preserve">. Essa estratégia é utilizada sempre que o portfólio possui menos que </w:t>
      </w:r>
      <w:r w:rsidRPr="00FF033D">
        <w:rPr>
          <w:rFonts w:ascii="Cambria Math" w:hAnsi="Cambria Math" w:cs="Cambria Math"/>
          <w:sz w:val="20"/>
          <w:szCs w:val="16"/>
        </w:rPr>
        <w:t>𝐾</w:t>
      </w:r>
      <w:r w:rsidRPr="00884EFA">
        <w:t xml:space="preserve"> ativos ou, caso já esteja no limite de cardinalidade, com probabilidade de 70%. O procedimento seleciona dois ativos com peso positivo e transfere parte do peso de um para o outro, preservando a soma total e evitando valores negativos. Por exemplo, considere um portfólio com os ativos </w:t>
      </w:r>
      <w:r>
        <w:rPr>
          <w:szCs w:val="24"/>
        </w:rPr>
        <w:t xml:space="preserve">BBAS3 </w:t>
      </w:r>
      <w:r w:rsidRPr="00884EFA">
        <w:t xml:space="preserve">= 0,50, </w:t>
      </w:r>
      <w:r>
        <w:rPr>
          <w:szCs w:val="24"/>
        </w:rPr>
        <w:t xml:space="preserve">PETR4 </w:t>
      </w:r>
      <w:r w:rsidRPr="00884EFA">
        <w:t xml:space="preserve">= 0,30 e </w:t>
      </w:r>
      <w:r>
        <w:rPr>
          <w:szCs w:val="24"/>
        </w:rPr>
        <w:t xml:space="preserve">VALE3 </w:t>
      </w:r>
      <w:r w:rsidRPr="00884EFA">
        <w:t xml:space="preserve">= 0,20. A mutação pode escolher </w:t>
      </w:r>
      <w:r>
        <w:rPr>
          <w:szCs w:val="24"/>
        </w:rPr>
        <w:t xml:space="preserve">BBAS3 </w:t>
      </w:r>
      <w:r w:rsidRPr="00884EFA">
        <w:t xml:space="preserve">e </w:t>
      </w:r>
      <w:r>
        <w:rPr>
          <w:szCs w:val="24"/>
        </w:rPr>
        <w:t xml:space="preserve">VALE3 </w:t>
      </w:r>
      <w:r w:rsidRPr="00884EFA">
        <w:t xml:space="preserve">e transferir uma pequena fração de </w:t>
      </w:r>
      <w:r>
        <w:rPr>
          <w:szCs w:val="24"/>
        </w:rPr>
        <w:t xml:space="preserve">BBAS3 </w:t>
      </w:r>
      <w:r w:rsidRPr="00884EFA">
        <w:t xml:space="preserve">para </w:t>
      </w:r>
      <w:r>
        <w:rPr>
          <w:szCs w:val="24"/>
        </w:rPr>
        <w:lastRenderedPageBreak/>
        <w:t>VALE3</w:t>
      </w:r>
      <w:r w:rsidRPr="00884EFA">
        <w:t xml:space="preserve">, produzindo algo como </w:t>
      </w:r>
      <w:r>
        <w:rPr>
          <w:szCs w:val="24"/>
        </w:rPr>
        <w:t xml:space="preserve">BBAS3 </w:t>
      </w:r>
      <w:r w:rsidRPr="00884EFA">
        <w:t xml:space="preserve">= 0,47, </w:t>
      </w:r>
      <w:r>
        <w:rPr>
          <w:szCs w:val="24"/>
        </w:rPr>
        <w:t xml:space="preserve">PETR4 </w:t>
      </w:r>
      <w:r w:rsidRPr="00884EFA">
        <w:t xml:space="preserve">= 0,30 e </w:t>
      </w:r>
      <w:r>
        <w:rPr>
          <w:szCs w:val="24"/>
        </w:rPr>
        <w:t xml:space="preserve">VALE3 </w:t>
      </w:r>
      <w:r w:rsidRPr="00884EFA">
        <w:t>= 0,23. Esse ajuste local permite explorar novas combinações sem alterar a cardinalidade</w:t>
      </w:r>
      <w:r>
        <w:t>.</w:t>
      </w:r>
    </w:p>
    <w:p w14:paraId="472D7336" w14:textId="5D245091" w:rsidR="00CB1AA4" w:rsidRDefault="00CB1AA4" w:rsidP="00CB1AA4">
      <w:pPr>
        <w:pStyle w:val="TF-LEGENDA"/>
      </w:pPr>
      <w:bookmarkStart w:id="120" w:name="_Ref215606485"/>
      <w:bookmarkStart w:id="121" w:name="_Toc215657490"/>
      <w:r>
        <w:t xml:space="preserve">Quadro </w:t>
      </w:r>
      <w:fldSimple w:instr=" SEQ Quadro \* ARABIC ">
        <w:r w:rsidR="00367570">
          <w:rPr>
            <w:noProof/>
          </w:rPr>
          <w:t>23</w:t>
        </w:r>
      </w:fldSimple>
      <w:bookmarkEnd w:id="120"/>
      <w:r>
        <w:t xml:space="preserve"> </w:t>
      </w:r>
      <w:r w:rsidRPr="002E2E4A">
        <w:t xml:space="preserve">– </w:t>
      </w:r>
      <w:r>
        <w:t>T</w:t>
      </w:r>
      <w:r w:rsidRPr="00884EFA">
        <w:t>ransferência de peso entre ativos</w:t>
      </w:r>
      <w:bookmarkEnd w:id="1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02"/>
      </w:tblGrid>
      <w:tr w:rsidR="00756174" w:rsidRPr="00D10940" w14:paraId="267BFEB5" w14:textId="77777777" w:rsidTr="00077DB6">
        <w:trPr>
          <w:trHeight w:val="4002"/>
          <w:jc w:val="center"/>
        </w:trPr>
        <w:tc>
          <w:tcPr>
            <w:tcW w:w="7102" w:type="dxa"/>
          </w:tcPr>
          <w:p w14:paraId="7F5978CB" w14:textId="77777777" w:rsidR="00756174" w:rsidRPr="00A679BE" w:rsidRDefault="00756174" w:rsidP="00077DB6">
            <w:pPr>
              <w:pStyle w:val="TF-CDIGO-FONTE"/>
              <w:rPr>
                <w:sz w:val="16"/>
                <w:szCs w:val="16"/>
                <w:lang w:val="pt-BR"/>
              </w:rPr>
            </w:pPr>
            <w:r w:rsidRPr="00A679BE">
              <w:rPr>
                <w:sz w:val="16"/>
                <w:szCs w:val="16"/>
                <w:lang w:val="pt-BR"/>
              </w:rPr>
              <w:t># Mutação por transferência: move peso entre ativos</w:t>
            </w:r>
            <w:r w:rsidRPr="00A679BE">
              <w:rPr>
                <w:sz w:val="16"/>
                <w:szCs w:val="16"/>
                <w:lang w:val="pt-BR"/>
              </w:rPr>
              <w:br/>
            </w:r>
            <w:proofErr w:type="spellStart"/>
            <w:r w:rsidRPr="00A679BE">
              <w:rPr>
                <w:sz w:val="16"/>
                <w:szCs w:val="16"/>
                <w:lang w:val="pt-BR"/>
              </w:rPr>
              <w:t>if</w:t>
            </w:r>
            <w:proofErr w:type="spellEnd"/>
            <w:r w:rsidRPr="00A679BE">
              <w:rPr>
                <w:sz w:val="16"/>
                <w:szCs w:val="16"/>
                <w:lang w:val="pt-BR"/>
              </w:rPr>
              <w:t xml:space="preserve"> </w:t>
            </w:r>
            <w:proofErr w:type="spellStart"/>
            <w:r w:rsidRPr="00A679BE">
              <w:rPr>
                <w:sz w:val="16"/>
                <w:szCs w:val="16"/>
                <w:lang w:val="pt-BR"/>
              </w:rPr>
              <w:t>n_active</w:t>
            </w:r>
            <w:proofErr w:type="spellEnd"/>
            <w:r w:rsidRPr="00A679BE">
              <w:rPr>
                <w:sz w:val="16"/>
                <w:szCs w:val="16"/>
                <w:lang w:val="pt-BR"/>
              </w:rPr>
              <w:t xml:space="preserve"> &gt;= 2:</w:t>
            </w:r>
            <w:r w:rsidRPr="00A679BE">
              <w:rPr>
                <w:sz w:val="16"/>
                <w:szCs w:val="16"/>
                <w:lang w:val="pt-BR"/>
              </w:rPr>
              <w:br/>
              <w:t xml:space="preserve">    # Escolhe dois ativos</w:t>
            </w:r>
            <w:r w:rsidRPr="00A679BE">
              <w:rPr>
                <w:sz w:val="16"/>
                <w:szCs w:val="16"/>
                <w:lang w:val="pt-BR"/>
              </w:rPr>
              <w:br/>
              <w:t xml:space="preserve">    idx1, idx2 = </w:t>
            </w:r>
            <w:proofErr w:type="spellStart"/>
            <w:r w:rsidRPr="00A679BE">
              <w:rPr>
                <w:sz w:val="16"/>
                <w:szCs w:val="16"/>
                <w:lang w:val="pt-BR"/>
              </w:rPr>
              <w:t>np.random.choice</w:t>
            </w:r>
            <w:proofErr w:type="spellEnd"/>
            <w:r w:rsidRPr="00A679BE">
              <w:rPr>
                <w:sz w:val="16"/>
                <w:szCs w:val="16"/>
                <w:lang w:val="pt-BR"/>
              </w:rPr>
              <w:t>(</w:t>
            </w:r>
            <w:proofErr w:type="spellStart"/>
            <w:r w:rsidRPr="00A679BE">
              <w:rPr>
                <w:sz w:val="16"/>
                <w:szCs w:val="16"/>
                <w:lang w:val="pt-BR"/>
              </w:rPr>
              <w:t>active_indices</w:t>
            </w:r>
            <w:proofErr w:type="spellEnd"/>
            <w:r w:rsidRPr="00A679BE">
              <w:rPr>
                <w:sz w:val="16"/>
                <w:szCs w:val="16"/>
                <w:lang w:val="pt-BR"/>
              </w:rPr>
              <w:t xml:space="preserve">, 2, </w:t>
            </w:r>
            <w:proofErr w:type="spellStart"/>
            <w:r w:rsidRPr="00A679BE">
              <w:rPr>
                <w:sz w:val="16"/>
                <w:szCs w:val="16"/>
                <w:lang w:val="pt-BR"/>
              </w:rPr>
              <w:t>replace</w:t>
            </w:r>
            <w:proofErr w:type="spellEnd"/>
            <w:r w:rsidRPr="00A679BE">
              <w:rPr>
                <w:sz w:val="16"/>
                <w:szCs w:val="16"/>
                <w:lang w:val="pt-BR"/>
              </w:rPr>
              <w:t>=False)</w:t>
            </w:r>
            <w:r w:rsidRPr="00A679BE">
              <w:rPr>
                <w:sz w:val="16"/>
                <w:szCs w:val="16"/>
                <w:lang w:val="pt-BR"/>
              </w:rPr>
              <w:br/>
            </w:r>
            <w:proofErr w:type="spellStart"/>
            <w:r w:rsidRPr="00A679BE">
              <w:rPr>
                <w:sz w:val="16"/>
                <w:szCs w:val="16"/>
                <w:lang w:val="pt-BR"/>
              </w:rPr>
              <w:t>else</w:t>
            </w:r>
            <w:proofErr w:type="spellEnd"/>
            <w:r w:rsidRPr="00A679BE">
              <w:rPr>
                <w:sz w:val="16"/>
                <w:szCs w:val="16"/>
                <w:lang w:val="pt-BR"/>
              </w:rPr>
              <w:t>:</w:t>
            </w:r>
            <w:r w:rsidRPr="00A679BE">
              <w:rPr>
                <w:sz w:val="16"/>
                <w:szCs w:val="16"/>
                <w:lang w:val="pt-BR"/>
              </w:rPr>
              <w:br/>
              <w:t xml:space="preserve">    # Se menos de 2 ativos, escolhe qualquer par</w:t>
            </w:r>
            <w:r w:rsidRPr="00A679BE">
              <w:rPr>
                <w:sz w:val="16"/>
                <w:szCs w:val="16"/>
                <w:lang w:val="pt-BR"/>
              </w:rPr>
              <w:br/>
              <w:t xml:space="preserve">    idx1, idx2 = </w:t>
            </w:r>
            <w:proofErr w:type="spellStart"/>
            <w:r w:rsidRPr="00A679BE">
              <w:rPr>
                <w:sz w:val="16"/>
                <w:szCs w:val="16"/>
                <w:lang w:val="pt-BR"/>
              </w:rPr>
              <w:t>np.random.choice</w:t>
            </w:r>
            <w:proofErr w:type="spellEnd"/>
            <w:r w:rsidRPr="00A679BE">
              <w:rPr>
                <w:sz w:val="16"/>
                <w:szCs w:val="16"/>
                <w:lang w:val="pt-BR"/>
              </w:rPr>
              <w:t>(</w:t>
            </w:r>
            <w:proofErr w:type="spellStart"/>
            <w:r w:rsidRPr="00A679BE">
              <w:rPr>
                <w:sz w:val="16"/>
                <w:szCs w:val="16"/>
                <w:lang w:val="pt-BR"/>
              </w:rPr>
              <w:t>n_var</w:t>
            </w:r>
            <w:proofErr w:type="spellEnd"/>
            <w:r w:rsidRPr="00A679BE">
              <w:rPr>
                <w:sz w:val="16"/>
                <w:szCs w:val="16"/>
                <w:lang w:val="pt-BR"/>
              </w:rPr>
              <w:t xml:space="preserve">, 2, </w:t>
            </w:r>
            <w:proofErr w:type="spellStart"/>
            <w:r w:rsidRPr="00A679BE">
              <w:rPr>
                <w:sz w:val="16"/>
                <w:szCs w:val="16"/>
                <w:lang w:val="pt-BR"/>
              </w:rPr>
              <w:t>replace</w:t>
            </w:r>
            <w:proofErr w:type="spellEnd"/>
            <w:r w:rsidRPr="00A679BE">
              <w:rPr>
                <w:sz w:val="16"/>
                <w:szCs w:val="16"/>
                <w:lang w:val="pt-BR"/>
              </w:rPr>
              <w:t>=False)</w:t>
            </w:r>
            <w:r w:rsidRPr="00A679BE">
              <w:rPr>
                <w:sz w:val="16"/>
                <w:szCs w:val="16"/>
                <w:lang w:val="pt-BR"/>
              </w:rPr>
              <w:br/>
            </w:r>
            <w:r w:rsidRPr="00A679BE">
              <w:rPr>
                <w:sz w:val="16"/>
                <w:szCs w:val="16"/>
                <w:lang w:val="pt-BR"/>
              </w:rPr>
              <w:br/>
              <w:t xml:space="preserve"># Calcular delta usando distribuição </w:t>
            </w:r>
            <w:proofErr w:type="spellStart"/>
            <w:r w:rsidRPr="00A679BE">
              <w:rPr>
                <w:sz w:val="16"/>
                <w:szCs w:val="16"/>
                <w:lang w:val="pt-BR"/>
              </w:rPr>
              <w:t>polynomial</w:t>
            </w:r>
            <w:proofErr w:type="spellEnd"/>
            <w:r w:rsidRPr="00A679BE">
              <w:rPr>
                <w:sz w:val="16"/>
                <w:szCs w:val="16"/>
                <w:lang w:val="pt-BR"/>
              </w:rPr>
              <w:br/>
              <w:t xml:space="preserve">u = </w:t>
            </w:r>
            <w:proofErr w:type="spellStart"/>
            <w:r w:rsidRPr="00A679BE">
              <w:rPr>
                <w:sz w:val="16"/>
                <w:szCs w:val="16"/>
                <w:lang w:val="pt-BR"/>
              </w:rPr>
              <w:t>np.random.random</w:t>
            </w:r>
            <w:proofErr w:type="spellEnd"/>
            <w:r w:rsidRPr="00A679BE">
              <w:rPr>
                <w:sz w:val="16"/>
                <w:szCs w:val="16"/>
                <w:lang w:val="pt-BR"/>
              </w:rPr>
              <w:t>()</w:t>
            </w:r>
            <w:r w:rsidRPr="00A679BE">
              <w:rPr>
                <w:sz w:val="16"/>
                <w:szCs w:val="16"/>
                <w:lang w:val="pt-BR"/>
              </w:rPr>
              <w:br/>
            </w:r>
            <w:r w:rsidRPr="00A679BE">
              <w:rPr>
                <w:sz w:val="16"/>
                <w:szCs w:val="16"/>
                <w:lang w:val="pt-BR"/>
              </w:rPr>
              <w:br/>
            </w:r>
            <w:proofErr w:type="spellStart"/>
            <w:r w:rsidRPr="00A679BE">
              <w:rPr>
                <w:sz w:val="16"/>
                <w:szCs w:val="16"/>
                <w:lang w:val="pt-BR"/>
              </w:rPr>
              <w:t>if</w:t>
            </w:r>
            <w:proofErr w:type="spellEnd"/>
            <w:r w:rsidRPr="00A679BE">
              <w:rPr>
                <w:sz w:val="16"/>
                <w:szCs w:val="16"/>
                <w:lang w:val="pt-BR"/>
              </w:rPr>
              <w:t xml:space="preserve"> u &lt; 0.5:</w:t>
            </w:r>
            <w:r w:rsidRPr="00A679BE">
              <w:rPr>
                <w:sz w:val="16"/>
                <w:szCs w:val="16"/>
                <w:lang w:val="pt-BR"/>
              </w:rPr>
              <w:br/>
              <w:t xml:space="preserve">    </w:t>
            </w:r>
            <w:proofErr w:type="spellStart"/>
            <w:r w:rsidRPr="00A679BE">
              <w:rPr>
                <w:sz w:val="16"/>
                <w:szCs w:val="16"/>
                <w:lang w:val="pt-BR"/>
              </w:rPr>
              <w:t>delta_q</w:t>
            </w:r>
            <w:proofErr w:type="spellEnd"/>
            <w:r w:rsidRPr="00A679BE">
              <w:rPr>
                <w:sz w:val="16"/>
                <w:szCs w:val="16"/>
                <w:lang w:val="pt-BR"/>
              </w:rPr>
              <w:t xml:space="preserve"> = (2.0 * u) ** (1.0 / (</w:t>
            </w:r>
            <w:proofErr w:type="spellStart"/>
            <w:r w:rsidRPr="00A679BE">
              <w:rPr>
                <w:sz w:val="16"/>
                <w:szCs w:val="16"/>
                <w:lang w:val="pt-BR"/>
              </w:rPr>
              <w:t>self.eta</w:t>
            </w:r>
            <w:proofErr w:type="spellEnd"/>
            <w:r w:rsidRPr="00A679BE">
              <w:rPr>
                <w:sz w:val="16"/>
                <w:szCs w:val="16"/>
                <w:lang w:val="pt-BR"/>
              </w:rPr>
              <w:t xml:space="preserve"> + 1.0)) - 1.0</w:t>
            </w:r>
            <w:r w:rsidRPr="00A679BE">
              <w:rPr>
                <w:sz w:val="16"/>
                <w:szCs w:val="16"/>
                <w:lang w:val="pt-BR"/>
              </w:rPr>
              <w:br/>
            </w:r>
            <w:proofErr w:type="spellStart"/>
            <w:r w:rsidRPr="00A679BE">
              <w:rPr>
                <w:sz w:val="16"/>
                <w:szCs w:val="16"/>
                <w:lang w:val="pt-BR"/>
              </w:rPr>
              <w:t>else</w:t>
            </w:r>
            <w:proofErr w:type="spellEnd"/>
            <w:r w:rsidRPr="00A679BE">
              <w:rPr>
                <w:sz w:val="16"/>
                <w:szCs w:val="16"/>
                <w:lang w:val="pt-BR"/>
              </w:rPr>
              <w:t>:</w:t>
            </w:r>
            <w:r w:rsidRPr="00A679BE">
              <w:rPr>
                <w:sz w:val="16"/>
                <w:szCs w:val="16"/>
                <w:lang w:val="pt-BR"/>
              </w:rPr>
              <w:br/>
              <w:t xml:space="preserve">    </w:t>
            </w:r>
            <w:proofErr w:type="spellStart"/>
            <w:r w:rsidRPr="00A679BE">
              <w:rPr>
                <w:sz w:val="16"/>
                <w:szCs w:val="16"/>
                <w:lang w:val="pt-BR"/>
              </w:rPr>
              <w:t>delta_q</w:t>
            </w:r>
            <w:proofErr w:type="spellEnd"/>
            <w:r w:rsidRPr="00A679BE">
              <w:rPr>
                <w:sz w:val="16"/>
                <w:szCs w:val="16"/>
                <w:lang w:val="pt-BR"/>
              </w:rPr>
              <w:t xml:space="preserve"> = 1.0 - (2.0 * (1.0 - u)) ** (1.0 / (</w:t>
            </w:r>
            <w:proofErr w:type="spellStart"/>
            <w:r w:rsidRPr="00A679BE">
              <w:rPr>
                <w:sz w:val="16"/>
                <w:szCs w:val="16"/>
                <w:lang w:val="pt-BR"/>
              </w:rPr>
              <w:t>self.eta</w:t>
            </w:r>
            <w:proofErr w:type="spellEnd"/>
            <w:r w:rsidRPr="00A679BE">
              <w:rPr>
                <w:sz w:val="16"/>
                <w:szCs w:val="16"/>
                <w:lang w:val="pt-BR"/>
              </w:rPr>
              <w:t xml:space="preserve"> + 1.0))</w:t>
            </w:r>
            <w:r w:rsidRPr="00A679BE">
              <w:rPr>
                <w:sz w:val="16"/>
                <w:szCs w:val="16"/>
                <w:lang w:val="pt-BR"/>
              </w:rPr>
              <w:br/>
            </w:r>
            <w:r w:rsidRPr="00A679BE">
              <w:rPr>
                <w:sz w:val="16"/>
                <w:szCs w:val="16"/>
                <w:lang w:val="pt-BR"/>
              </w:rPr>
              <w:br/>
              <w:t># Magnitude da transferência (até 20% do menor valor)</w:t>
            </w:r>
            <w:r w:rsidRPr="00A679BE">
              <w:rPr>
                <w:sz w:val="16"/>
                <w:szCs w:val="16"/>
                <w:lang w:val="pt-BR"/>
              </w:rPr>
              <w:br/>
              <w:t xml:space="preserve">magnitude = min(individual[idx1], individual[idx2]) * 0.2 * </w:t>
            </w:r>
            <w:proofErr w:type="spellStart"/>
            <w:r w:rsidRPr="00A679BE">
              <w:rPr>
                <w:sz w:val="16"/>
                <w:szCs w:val="16"/>
                <w:lang w:val="pt-BR"/>
              </w:rPr>
              <w:t>delta_q</w:t>
            </w:r>
            <w:proofErr w:type="spellEnd"/>
            <w:r w:rsidRPr="00A679BE">
              <w:rPr>
                <w:sz w:val="16"/>
                <w:szCs w:val="16"/>
                <w:lang w:val="pt-BR"/>
              </w:rPr>
              <w:br/>
            </w:r>
            <w:r w:rsidRPr="00A679BE">
              <w:rPr>
                <w:sz w:val="16"/>
                <w:szCs w:val="16"/>
                <w:lang w:val="pt-BR"/>
              </w:rPr>
              <w:br/>
              <w:t># Transferir peso</w:t>
            </w:r>
            <w:r w:rsidRPr="00A679BE">
              <w:rPr>
                <w:sz w:val="16"/>
                <w:szCs w:val="16"/>
                <w:lang w:val="pt-BR"/>
              </w:rPr>
              <w:br/>
              <w:t>individual[idx1] = individual[idx1] - magnitude</w:t>
            </w:r>
            <w:r w:rsidRPr="00A679BE">
              <w:rPr>
                <w:sz w:val="16"/>
                <w:szCs w:val="16"/>
                <w:lang w:val="pt-BR"/>
              </w:rPr>
              <w:br/>
              <w:t>individual[idx2] = individual[idx2] + magnitude</w:t>
            </w:r>
          </w:p>
        </w:tc>
      </w:tr>
    </w:tbl>
    <w:p w14:paraId="7DE71C13" w14:textId="77777777" w:rsidR="00756174" w:rsidRDefault="00756174" w:rsidP="00756174">
      <w:pPr>
        <w:pStyle w:val="TF-FONTE"/>
      </w:pPr>
      <w:r w:rsidRPr="002E2E4A">
        <w:t>Fonte: elaborado pelos autores.</w:t>
      </w:r>
    </w:p>
    <w:p w14:paraId="262CF931" w14:textId="50790BF7" w:rsidR="00756174" w:rsidRDefault="00756174" w:rsidP="00756174">
      <w:pPr>
        <w:pStyle w:val="TF-TEXTO"/>
      </w:pPr>
      <w:r w:rsidRPr="00884EFA">
        <w:t xml:space="preserve">A segunda estratégia de mutação é aplicada quando a cardinalidade já atingiu </w:t>
      </w:r>
      <w:r>
        <w:t>o limite de</w:t>
      </w:r>
      <w:r w:rsidRPr="00884EFA">
        <w:t xml:space="preserve"> </w:t>
      </w:r>
      <w:r w:rsidRPr="00884EFA">
        <w:rPr>
          <w:rFonts w:ascii="Cambria Math" w:hAnsi="Cambria Math" w:cs="Cambria Math"/>
        </w:rPr>
        <w:t>𝐾</w:t>
      </w:r>
      <w:r w:rsidRPr="00884EFA">
        <w:t xml:space="preserve"> ativos e ocorre com probabilidade de 30%. Nesse caso, o operador identifica o ativo com menor peso positivo e o substitui por um ativo atualmente fora do portfólio, transferindo totalmente o peso entre eles</w:t>
      </w:r>
      <w:r>
        <w:t xml:space="preserve"> (</w:t>
      </w:r>
      <w:r w:rsidR="006A4E1C">
        <w:fldChar w:fldCharType="begin"/>
      </w:r>
      <w:r w:rsidR="006A4E1C">
        <w:instrText xml:space="preserve"> REF _Ref215606502 \h </w:instrText>
      </w:r>
      <w:r w:rsidR="006A4E1C">
        <w:fldChar w:fldCharType="separate"/>
      </w:r>
      <w:r w:rsidR="00367570">
        <w:t xml:space="preserve">Quadro </w:t>
      </w:r>
      <w:r w:rsidR="00367570">
        <w:rPr>
          <w:noProof/>
        </w:rPr>
        <w:t>24</w:t>
      </w:r>
      <w:r w:rsidR="006A4E1C">
        <w:fldChar w:fldCharType="end"/>
      </w:r>
      <w:r>
        <w:t>)</w:t>
      </w:r>
      <w:r w:rsidRPr="00884EFA">
        <w:t xml:space="preserve">. Por exemplo, suponha que o portfólio contenha os ativos </w:t>
      </w:r>
      <w:r w:rsidRPr="00041413">
        <w:rPr>
          <w:rFonts w:ascii="Courier New" w:hAnsi="Courier New" w:cs="Courier New"/>
          <w:sz w:val="20"/>
        </w:rPr>
        <w:t xml:space="preserve">BBAS3 </w:t>
      </w:r>
      <w:r w:rsidRPr="00041413">
        <w:rPr>
          <w:rFonts w:ascii="Courier New" w:hAnsi="Courier New" w:cs="Courier New"/>
          <w:sz w:val="20"/>
          <w:szCs w:val="16"/>
        </w:rPr>
        <w:t xml:space="preserve">= 0,55, </w:t>
      </w:r>
      <w:r w:rsidRPr="00041413">
        <w:rPr>
          <w:rFonts w:ascii="Courier New" w:hAnsi="Courier New" w:cs="Courier New"/>
          <w:sz w:val="20"/>
        </w:rPr>
        <w:t xml:space="preserve">PETR4 </w:t>
      </w:r>
      <w:r w:rsidRPr="00041413">
        <w:rPr>
          <w:rFonts w:ascii="Courier New" w:hAnsi="Courier New" w:cs="Courier New"/>
          <w:sz w:val="20"/>
          <w:szCs w:val="16"/>
        </w:rPr>
        <w:t xml:space="preserve">= 0,35 e </w:t>
      </w:r>
      <w:r w:rsidRPr="00041413">
        <w:rPr>
          <w:rFonts w:ascii="Courier New" w:hAnsi="Courier New" w:cs="Courier New"/>
          <w:sz w:val="20"/>
        </w:rPr>
        <w:t xml:space="preserve">VALE3 </w:t>
      </w:r>
      <w:r w:rsidRPr="00041413">
        <w:rPr>
          <w:rFonts w:ascii="Courier New" w:hAnsi="Courier New" w:cs="Courier New"/>
          <w:sz w:val="20"/>
          <w:szCs w:val="16"/>
        </w:rPr>
        <w:t>= 0,10</w:t>
      </w:r>
      <w:r w:rsidRPr="00884EFA">
        <w:t xml:space="preserve">, e que os ativos </w:t>
      </w:r>
      <w:r w:rsidRPr="00041413">
        <w:rPr>
          <w:rFonts w:ascii="Courier New" w:hAnsi="Courier New" w:cs="Courier New"/>
          <w:sz w:val="20"/>
        </w:rPr>
        <w:t>ITUB4</w:t>
      </w:r>
      <w:r>
        <w:t xml:space="preserve"> </w:t>
      </w:r>
      <w:r w:rsidRPr="00884EFA">
        <w:t xml:space="preserve">e </w:t>
      </w:r>
      <w:r w:rsidRPr="00041413">
        <w:rPr>
          <w:rFonts w:ascii="Courier New" w:hAnsi="Courier New" w:cs="Courier New"/>
          <w:sz w:val="20"/>
        </w:rPr>
        <w:t>WEGE3</w:t>
      </w:r>
      <w:r>
        <w:t xml:space="preserve"> </w:t>
      </w:r>
      <w:r w:rsidRPr="00884EFA">
        <w:t>estejam ausentes (peso zero). A mutação pode remover o ativo de menor peso (</w:t>
      </w:r>
      <w:r w:rsidRPr="00041413">
        <w:rPr>
          <w:rFonts w:ascii="Courier New" w:hAnsi="Courier New" w:cs="Courier New"/>
          <w:sz w:val="20"/>
        </w:rPr>
        <w:t>VALE3</w:t>
      </w:r>
      <w:r w:rsidRPr="00884EFA">
        <w:t xml:space="preserve">) e substituí-lo por </w:t>
      </w:r>
      <w:r w:rsidRPr="00041413">
        <w:rPr>
          <w:rFonts w:ascii="Courier New" w:hAnsi="Courier New" w:cs="Courier New"/>
          <w:sz w:val="20"/>
        </w:rPr>
        <w:t>ITUB4</w:t>
      </w:r>
      <w:r w:rsidRPr="00884EFA">
        <w:t xml:space="preserve">, resultando em </w:t>
      </w:r>
      <w:r w:rsidRPr="00041413">
        <w:rPr>
          <w:rFonts w:ascii="Courier New" w:hAnsi="Courier New" w:cs="Courier New"/>
          <w:sz w:val="20"/>
        </w:rPr>
        <w:t>BBAS3 = 0,55, PETR4 = 0,35, VALE3 = 0,00, ITUB4 = 0,10 e WEGE3 = 0,00</w:t>
      </w:r>
      <w:r w:rsidRPr="00884EFA">
        <w:t>. Esse mecanismo favorece a entrada de novos ativos sem alterar a cardinalidade total, promovendo diversidade estruturada na população.</w:t>
      </w:r>
    </w:p>
    <w:p w14:paraId="49D1B8AE" w14:textId="1085CEF5" w:rsidR="00CB1AA4" w:rsidRDefault="00CB1AA4" w:rsidP="00CB1AA4">
      <w:pPr>
        <w:pStyle w:val="Legenda"/>
      </w:pPr>
      <w:bookmarkStart w:id="122" w:name="_Ref215606502"/>
      <w:bookmarkStart w:id="123" w:name="_Toc215657491"/>
      <w:r>
        <w:t xml:space="preserve">Quadro </w:t>
      </w:r>
      <w:fldSimple w:instr=" SEQ Quadro \* ARABIC ">
        <w:r w:rsidR="00367570">
          <w:rPr>
            <w:noProof/>
          </w:rPr>
          <w:t>24</w:t>
        </w:r>
      </w:fldSimple>
      <w:bookmarkEnd w:id="122"/>
      <w:r>
        <w:t xml:space="preserve"> </w:t>
      </w:r>
      <w:r w:rsidRPr="002E2E4A">
        <w:t xml:space="preserve">– </w:t>
      </w:r>
      <w:r w:rsidRPr="00D73946">
        <w:t>Mutação por substituição: troca um ativo por um inativo</w:t>
      </w:r>
      <w:bookmarkEnd w:id="12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508"/>
      </w:tblGrid>
      <w:tr w:rsidR="00756174" w:rsidRPr="00D10940" w14:paraId="2DE69CE4" w14:textId="77777777" w:rsidTr="00041413">
        <w:trPr>
          <w:jc w:val="center"/>
        </w:trPr>
        <w:tc>
          <w:tcPr>
            <w:tcW w:w="7508" w:type="dxa"/>
          </w:tcPr>
          <w:p w14:paraId="645BB975" w14:textId="77777777" w:rsidR="00756174" w:rsidRPr="00D73946" w:rsidRDefault="00756174" w:rsidP="00077DB6">
            <w:pPr>
              <w:pStyle w:val="TF-CDIGO-FONTE"/>
              <w:rPr>
                <w:sz w:val="16"/>
                <w:szCs w:val="16"/>
                <w:lang w:val="pt-BR"/>
              </w:rPr>
            </w:pPr>
            <w:r w:rsidRPr="00D73946">
              <w:rPr>
                <w:sz w:val="16"/>
                <w:szCs w:val="16"/>
                <w:lang w:val="pt-BR"/>
              </w:rPr>
              <w:t># Mutação por substituição: troca um ativo por um inativo</w:t>
            </w:r>
            <w:r w:rsidRPr="00D73946">
              <w:rPr>
                <w:sz w:val="16"/>
                <w:szCs w:val="16"/>
                <w:lang w:val="pt-BR"/>
              </w:rPr>
              <w:br/>
            </w:r>
            <w:proofErr w:type="spellStart"/>
            <w:r w:rsidRPr="00D73946">
              <w:rPr>
                <w:sz w:val="16"/>
                <w:szCs w:val="16"/>
                <w:lang w:val="pt-BR"/>
              </w:rPr>
              <w:t>inactive_indices</w:t>
            </w:r>
            <w:proofErr w:type="spellEnd"/>
            <w:r w:rsidRPr="00D73946">
              <w:rPr>
                <w:sz w:val="16"/>
                <w:szCs w:val="16"/>
                <w:lang w:val="pt-BR"/>
              </w:rPr>
              <w:t xml:space="preserve"> = </w:t>
            </w:r>
            <w:proofErr w:type="spellStart"/>
            <w:r w:rsidRPr="00D73946">
              <w:rPr>
                <w:sz w:val="16"/>
                <w:szCs w:val="16"/>
                <w:lang w:val="pt-BR"/>
              </w:rPr>
              <w:t>np.where</w:t>
            </w:r>
            <w:proofErr w:type="spellEnd"/>
            <w:r w:rsidRPr="00D73946">
              <w:rPr>
                <w:sz w:val="16"/>
                <w:szCs w:val="16"/>
                <w:lang w:val="pt-BR"/>
              </w:rPr>
              <w:t>(~</w:t>
            </w:r>
            <w:proofErr w:type="spellStart"/>
            <w:r w:rsidRPr="00D73946">
              <w:rPr>
                <w:sz w:val="16"/>
                <w:szCs w:val="16"/>
                <w:lang w:val="pt-BR"/>
              </w:rPr>
              <w:t>active_mask</w:t>
            </w:r>
            <w:proofErr w:type="spellEnd"/>
            <w:r w:rsidRPr="00D73946">
              <w:rPr>
                <w:sz w:val="16"/>
                <w:szCs w:val="16"/>
                <w:lang w:val="pt-BR"/>
              </w:rPr>
              <w:t>)[0]</w:t>
            </w:r>
            <w:r w:rsidRPr="00D73946">
              <w:rPr>
                <w:sz w:val="16"/>
                <w:szCs w:val="16"/>
                <w:lang w:val="pt-BR"/>
              </w:rPr>
              <w:br/>
            </w:r>
            <w:r w:rsidRPr="00D73946">
              <w:rPr>
                <w:sz w:val="16"/>
                <w:szCs w:val="16"/>
                <w:lang w:val="pt-BR"/>
              </w:rPr>
              <w:br/>
            </w:r>
            <w:proofErr w:type="spellStart"/>
            <w:r w:rsidRPr="00D73946">
              <w:rPr>
                <w:sz w:val="16"/>
                <w:szCs w:val="16"/>
                <w:lang w:val="pt-BR"/>
              </w:rPr>
              <w:t>if</w:t>
            </w:r>
            <w:proofErr w:type="spellEnd"/>
            <w:r w:rsidRPr="00D73946">
              <w:rPr>
                <w:sz w:val="16"/>
                <w:szCs w:val="16"/>
                <w:lang w:val="pt-BR"/>
              </w:rPr>
              <w:t xml:space="preserve"> </w:t>
            </w:r>
            <w:proofErr w:type="spellStart"/>
            <w:r w:rsidRPr="00D73946">
              <w:rPr>
                <w:sz w:val="16"/>
                <w:szCs w:val="16"/>
                <w:lang w:val="pt-BR"/>
              </w:rPr>
              <w:t>len</w:t>
            </w:r>
            <w:proofErr w:type="spellEnd"/>
            <w:r w:rsidRPr="00D73946">
              <w:rPr>
                <w:sz w:val="16"/>
                <w:szCs w:val="16"/>
                <w:lang w:val="pt-BR"/>
              </w:rPr>
              <w:t>(</w:t>
            </w:r>
            <w:proofErr w:type="spellStart"/>
            <w:r w:rsidRPr="00D73946">
              <w:rPr>
                <w:sz w:val="16"/>
                <w:szCs w:val="16"/>
                <w:lang w:val="pt-BR"/>
              </w:rPr>
              <w:t>inactive_indices</w:t>
            </w:r>
            <w:proofErr w:type="spellEnd"/>
            <w:r w:rsidRPr="00D73946">
              <w:rPr>
                <w:sz w:val="16"/>
                <w:szCs w:val="16"/>
                <w:lang w:val="pt-BR"/>
              </w:rPr>
              <w:t>) &gt; 0:</w:t>
            </w:r>
            <w:r w:rsidRPr="00D73946">
              <w:rPr>
                <w:sz w:val="16"/>
                <w:szCs w:val="16"/>
                <w:lang w:val="pt-BR"/>
              </w:rPr>
              <w:br/>
              <w:t xml:space="preserve">    # Escolhe ativo para remover (menor peso)</w:t>
            </w:r>
            <w:r w:rsidRPr="00D73946">
              <w:rPr>
                <w:sz w:val="16"/>
                <w:szCs w:val="16"/>
                <w:lang w:val="pt-BR"/>
              </w:rPr>
              <w:br/>
              <w:t xml:space="preserve">    </w:t>
            </w:r>
            <w:proofErr w:type="spellStart"/>
            <w:r w:rsidRPr="00D73946">
              <w:rPr>
                <w:sz w:val="16"/>
                <w:szCs w:val="16"/>
                <w:lang w:val="pt-BR"/>
              </w:rPr>
              <w:t>remove_idx</w:t>
            </w:r>
            <w:proofErr w:type="spellEnd"/>
            <w:r w:rsidRPr="00D73946">
              <w:rPr>
                <w:sz w:val="16"/>
                <w:szCs w:val="16"/>
                <w:lang w:val="pt-BR"/>
              </w:rPr>
              <w:t xml:space="preserve"> = </w:t>
            </w:r>
            <w:proofErr w:type="spellStart"/>
            <w:r w:rsidRPr="00D73946">
              <w:rPr>
                <w:sz w:val="16"/>
                <w:szCs w:val="16"/>
                <w:lang w:val="pt-BR"/>
              </w:rPr>
              <w:t>active_indices</w:t>
            </w:r>
            <w:proofErr w:type="spellEnd"/>
            <w:r w:rsidRPr="00D73946">
              <w:rPr>
                <w:sz w:val="16"/>
                <w:szCs w:val="16"/>
                <w:lang w:val="pt-BR"/>
              </w:rPr>
              <w:t>[</w:t>
            </w:r>
            <w:proofErr w:type="spellStart"/>
            <w:r w:rsidRPr="00D73946">
              <w:rPr>
                <w:sz w:val="16"/>
                <w:szCs w:val="16"/>
                <w:lang w:val="pt-BR"/>
              </w:rPr>
              <w:t>np.argmin</w:t>
            </w:r>
            <w:proofErr w:type="spellEnd"/>
            <w:r w:rsidRPr="00D73946">
              <w:rPr>
                <w:sz w:val="16"/>
                <w:szCs w:val="16"/>
                <w:lang w:val="pt-BR"/>
              </w:rPr>
              <w:t>(individual[</w:t>
            </w:r>
            <w:proofErr w:type="spellStart"/>
            <w:r w:rsidRPr="00D73946">
              <w:rPr>
                <w:sz w:val="16"/>
                <w:szCs w:val="16"/>
                <w:lang w:val="pt-BR"/>
              </w:rPr>
              <w:t>active_indices</w:t>
            </w:r>
            <w:proofErr w:type="spellEnd"/>
            <w:r w:rsidRPr="00D73946">
              <w:rPr>
                <w:sz w:val="16"/>
                <w:szCs w:val="16"/>
                <w:lang w:val="pt-BR"/>
              </w:rPr>
              <w:t>])]</w:t>
            </w:r>
            <w:r w:rsidRPr="00D73946">
              <w:rPr>
                <w:sz w:val="16"/>
                <w:szCs w:val="16"/>
                <w:lang w:val="pt-BR"/>
              </w:rPr>
              <w:br/>
            </w:r>
            <w:r w:rsidRPr="00D73946">
              <w:rPr>
                <w:sz w:val="16"/>
                <w:szCs w:val="16"/>
                <w:lang w:val="pt-BR"/>
              </w:rPr>
              <w:br/>
              <w:t xml:space="preserve">    # Escolhe ativo para adicionar (aleatório)</w:t>
            </w:r>
            <w:r w:rsidRPr="00D73946">
              <w:rPr>
                <w:sz w:val="16"/>
                <w:szCs w:val="16"/>
                <w:lang w:val="pt-BR"/>
              </w:rPr>
              <w:br/>
              <w:t xml:space="preserve">    </w:t>
            </w:r>
            <w:proofErr w:type="spellStart"/>
            <w:r w:rsidRPr="00D73946">
              <w:rPr>
                <w:sz w:val="16"/>
                <w:szCs w:val="16"/>
                <w:lang w:val="pt-BR"/>
              </w:rPr>
              <w:t>add_idx</w:t>
            </w:r>
            <w:proofErr w:type="spellEnd"/>
            <w:r w:rsidRPr="00D73946">
              <w:rPr>
                <w:sz w:val="16"/>
                <w:szCs w:val="16"/>
                <w:lang w:val="pt-BR"/>
              </w:rPr>
              <w:t xml:space="preserve"> = </w:t>
            </w:r>
            <w:proofErr w:type="spellStart"/>
            <w:r w:rsidRPr="00D73946">
              <w:rPr>
                <w:sz w:val="16"/>
                <w:szCs w:val="16"/>
                <w:lang w:val="pt-BR"/>
              </w:rPr>
              <w:t>np.random.choice</w:t>
            </w:r>
            <w:proofErr w:type="spellEnd"/>
            <w:r w:rsidRPr="00D73946">
              <w:rPr>
                <w:sz w:val="16"/>
                <w:szCs w:val="16"/>
                <w:lang w:val="pt-BR"/>
              </w:rPr>
              <w:t>(</w:t>
            </w:r>
            <w:proofErr w:type="spellStart"/>
            <w:r w:rsidRPr="00D73946">
              <w:rPr>
                <w:sz w:val="16"/>
                <w:szCs w:val="16"/>
                <w:lang w:val="pt-BR"/>
              </w:rPr>
              <w:t>inactive_indices</w:t>
            </w:r>
            <w:proofErr w:type="spellEnd"/>
            <w:r w:rsidRPr="00D73946">
              <w:rPr>
                <w:sz w:val="16"/>
                <w:szCs w:val="16"/>
                <w:lang w:val="pt-BR"/>
              </w:rPr>
              <w:t>)</w:t>
            </w:r>
            <w:r w:rsidRPr="00D73946">
              <w:rPr>
                <w:sz w:val="16"/>
                <w:szCs w:val="16"/>
                <w:lang w:val="pt-BR"/>
              </w:rPr>
              <w:br/>
            </w:r>
            <w:r w:rsidRPr="00D73946">
              <w:rPr>
                <w:sz w:val="16"/>
                <w:szCs w:val="16"/>
                <w:lang w:val="pt-BR"/>
              </w:rPr>
              <w:br/>
              <w:t xml:space="preserve">    # Transfere </w:t>
            </w:r>
            <w:r w:rsidRPr="00D73946">
              <w:rPr>
                <w:i/>
                <w:iCs/>
                <w:sz w:val="16"/>
                <w:szCs w:val="16"/>
                <w:lang w:val="pt-BR"/>
              </w:rPr>
              <w:t>todo o peso</w:t>
            </w:r>
            <w:r w:rsidRPr="00D73946">
              <w:rPr>
                <w:i/>
                <w:iCs/>
                <w:sz w:val="16"/>
                <w:szCs w:val="16"/>
                <w:lang w:val="pt-BR"/>
              </w:rPr>
              <w:br/>
              <w:t xml:space="preserve">    </w:t>
            </w:r>
            <w:r w:rsidRPr="00D73946">
              <w:rPr>
                <w:sz w:val="16"/>
                <w:szCs w:val="16"/>
                <w:lang w:val="pt-BR"/>
              </w:rPr>
              <w:t>individual[</w:t>
            </w:r>
            <w:proofErr w:type="spellStart"/>
            <w:r w:rsidRPr="00D73946">
              <w:rPr>
                <w:sz w:val="16"/>
                <w:szCs w:val="16"/>
                <w:lang w:val="pt-BR"/>
              </w:rPr>
              <w:t>add_idx</w:t>
            </w:r>
            <w:proofErr w:type="spellEnd"/>
            <w:r w:rsidRPr="00D73946">
              <w:rPr>
                <w:sz w:val="16"/>
                <w:szCs w:val="16"/>
                <w:lang w:val="pt-BR"/>
              </w:rPr>
              <w:t>] = individual[</w:t>
            </w:r>
            <w:proofErr w:type="spellStart"/>
            <w:r w:rsidRPr="00D73946">
              <w:rPr>
                <w:sz w:val="16"/>
                <w:szCs w:val="16"/>
                <w:lang w:val="pt-BR"/>
              </w:rPr>
              <w:t>remove_idx</w:t>
            </w:r>
            <w:proofErr w:type="spellEnd"/>
            <w:r w:rsidRPr="00D73946">
              <w:rPr>
                <w:sz w:val="16"/>
                <w:szCs w:val="16"/>
                <w:lang w:val="pt-BR"/>
              </w:rPr>
              <w:t>]</w:t>
            </w:r>
            <w:r w:rsidRPr="00D73946">
              <w:rPr>
                <w:sz w:val="16"/>
                <w:szCs w:val="16"/>
                <w:lang w:val="pt-BR"/>
              </w:rPr>
              <w:br/>
              <w:t xml:space="preserve">    individual[</w:t>
            </w:r>
            <w:proofErr w:type="spellStart"/>
            <w:r w:rsidRPr="00D73946">
              <w:rPr>
                <w:sz w:val="16"/>
                <w:szCs w:val="16"/>
                <w:lang w:val="pt-BR"/>
              </w:rPr>
              <w:t>remove_idx</w:t>
            </w:r>
            <w:proofErr w:type="spellEnd"/>
            <w:r w:rsidRPr="00D73946">
              <w:rPr>
                <w:sz w:val="16"/>
                <w:szCs w:val="16"/>
                <w:lang w:val="pt-BR"/>
              </w:rPr>
              <w:t>] = 0.0</w:t>
            </w:r>
          </w:p>
        </w:tc>
      </w:tr>
    </w:tbl>
    <w:p w14:paraId="031D9313" w14:textId="77777777" w:rsidR="00756174" w:rsidRDefault="00756174" w:rsidP="00756174">
      <w:pPr>
        <w:pStyle w:val="TF-FONTE"/>
      </w:pPr>
      <w:r w:rsidRPr="002E2E4A">
        <w:t>Fonte: elaborado pelos autores.</w:t>
      </w:r>
    </w:p>
    <w:p w14:paraId="209FF4E1" w14:textId="77777777" w:rsidR="00756174" w:rsidRDefault="00756174" w:rsidP="00756174">
      <w:pPr>
        <w:pStyle w:val="Ttulo3"/>
      </w:pPr>
      <w:bookmarkStart w:id="124" w:name="_Toc215662736"/>
      <w:r>
        <w:t xml:space="preserve">Definição dos </w:t>
      </w:r>
      <w:proofErr w:type="spellStart"/>
      <w:r>
        <w:t>hiperparâmetros</w:t>
      </w:r>
      <w:bookmarkEnd w:id="124"/>
      <w:proofErr w:type="spellEnd"/>
    </w:p>
    <w:p w14:paraId="33821F54" w14:textId="77777777" w:rsidR="00756174" w:rsidRDefault="00756174" w:rsidP="00756174">
      <w:pPr>
        <w:pStyle w:val="TF-TEXTO"/>
      </w:pPr>
      <w:r w:rsidRPr="00692D68">
        <w:t xml:space="preserve">A determinação dos </w:t>
      </w:r>
      <w:proofErr w:type="spellStart"/>
      <w:r w:rsidRPr="00692D68">
        <w:t>hiperparâmetros</w:t>
      </w:r>
      <w:proofErr w:type="spellEnd"/>
      <w:r w:rsidRPr="00692D68">
        <w:t xml:space="preserve"> ótimos para o algoritmo </w:t>
      </w:r>
      <w:r>
        <w:t xml:space="preserve">AGMO </w:t>
      </w:r>
      <w:r w:rsidRPr="00692D68">
        <w:t xml:space="preserve">representa desafio fundamental para balancear qualidade das soluções e tempo computacional. O sistema </w:t>
      </w:r>
      <w:r w:rsidRPr="00692D68">
        <w:lastRenderedPageBreak/>
        <w:t xml:space="preserve">implementa metodologia sistemática de </w:t>
      </w:r>
      <w:r w:rsidRPr="00BE3A8C">
        <w:rPr>
          <w:rFonts w:ascii="Courier New" w:hAnsi="Courier New" w:cs="Courier New"/>
          <w:sz w:val="20"/>
          <w:szCs w:val="16"/>
        </w:rPr>
        <w:t xml:space="preserve">grid </w:t>
      </w:r>
      <w:proofErr w:type="spellStart"/>
      <w:r w:rsidRPr="00BE3A8C">
        <w:rPr>
          <w:rFonts w:ascii="Courier New" w:hAnsi="Courier New" w:cs="Courier New"/>
          <w:sz w:val="20"/>
          <w:szCs w:val="16"/>
        </w:rPr>
        <w:t>search</w:t>
      </w:r>
      <w:proofErr w:type="spellEnd"/>
      <w:r w:rsidRPr="00BE3A8C">
        <w:rPr>
          <w:sz w:val="20"/>
          <w:szCs w:val="16"/>
        </w:rPr>
        <w:t xml:space="preserve"> </w:t>
      </w:r>
      <w:r w:rsidRPr="00692D68">
        <w:t>combinada com análise de convergência para identificar configurações ideais para diferentes cenários de otimização.</w:t>
      </w:r>
    </w:p>
    <w:p w14:paraId="21F89DDA" w14:textId="77777777" w:rsidR="00756174" w:rsidRPr="00692D68" w:rsidRDefault="00756174" w:rsidP="00756174">
      <w:pPr>
        <w:pStyle w:val="TF-TEXTO"/>
      </w:pPr>
      <w:r w:rsidRPr="00692D68">
        <w:t>O processo inicia-se testando combinações sistemáticas de tamanho populacional e número de gerações. Para cada configuração, o sistema executa múltiplas otimizações independentes</w:t>
      </w:r>
      <w:r>
        <w:t xml:space="preserve"> e com quantidade de ativos diferentes</w:t>
      </w:r>
      <w:r w:rsidRPr="00692D68">
        <w:t xml:space="preserve">, coletando métricas de qualidade como </w:t>
      </w:r>
      <w:proofErr w:type="spellStart"/>
      <w:r w:rsidRPr="00BE3A8C">
        <w:rPr>
          <w:rFonts w:ascii="Courier New" w:hAnsi="Courier New" w:cs="Courier New"/>
          <w:sz w:val="20"/>
          <w:szCs w:val="16"/>
        </w:rPr>
        <w:t>hypervolume</w:t>
      </w:r>
      <w:proofErr w:type="spellEnd"/>
      <w:r w:rsidRPr="00692D68">
        <w:t xml:space="preserve">, </w:t>
      </w:r>
      <w:r w:rsidRPr="00BE3A8C">
        <w:rPr>
          <w:rFonts w:ascii="Courier New" w:hAnsi="Courier New" w:cs="Courier New"/>
          <w:sz w:val="20"/>
          <w:szCs w:val="16"/>
        </w:rPr>
        <w:t>spread</w:t>
      </w:r>
      <w:r w:rsidRPr="00692D68">
        <w:t xml:space="preserve"> e </w:t>
      </w:r>
      <w:proofErr w:type="spellStart"/>
      <w:r w:rsidRPr="00BE3A8C">
        <w:rPr>
          <w:rFonts w:ascii="Courier New" w:hAnsi="Courier New" w:cs="Courier New"/>
          <w:sz w:val="20"/>
          <w:szCs w:val="16"/>
        </w:rPr>
        <w:t>spacing</w:t>
      </w:r>
      <w:proofErr w:type="spellEnd"/>
      <w:r w:rsidRPr="00692D68">
        <w:t xml:space="preserve"> da fronteira de Pareto resultante. A repetição de execuções permite análise estatística robusta, quantificando variabilidade e identificando configurações consistentemente superiores.</w:t>
      </w:r>
    </w:p>
    <w:p w14:paraId="59CC80D9" w14:textId="77777777" w:rsidR="00756174" w:rsidRPr="00FE53A4" w:rsidRDefault="00756174" w:rsidP="00756174">
      <w:pPr>
        <w:pStyle w:val="TF-TEXTO"/>
      </w:pPr>
      <w:r w:rsidRPr="00FE53A4">
        <w:t xml:space="preserve">Para algoritmos baseados em pontos de referência como o R-NSGA-II, a métrica tradicional de </w:t>
      </w:r>
      <w:proofErr w:type="spellStart"/>
      <w:r w:rsidRPr="00BE3A8C">
        <w:rPr>
          <w:rFonts w:ascii="Courier New" w:hAnsi="Courier New" w:cs="Courier New"/>
          <w:sz w:val="20"/>
          <w:szCs w:val="16"/>
        </w:rPr>
        <w:t>hypervolume</w:t>
      </w:r>
      <w:proofErr w:type="spellEnd"/>
      <w:r w:rsidRPr="00FE53A4">
        <w:t xml:space="preserve"> apresenta limitações por não considerar as preferências do tomador de decisão durante a avaliação da qualidade. Por esta razão, o sistema implementa o R-</w:t>
      </w:r>
      <w:proofErr w:type="spellStart"/>
      <w:r w:rsidRPr="00FE53A4">
        <w:t>Hypervolume</w:t>
      </w:r>
      <w:proofErr w:type="spellEnd"/>
      <w:r w:rsidRPr="00FE53A4">
        <w:t xml:space="preserve">, uma variação baseada no indicador R2 proposto por Hansen e </w:t>
      </w:r>
      <w:proofErr w:type="spellStart"/>
      <w:r w:rsidRPr="00FE53A4">
        <w:t>Jaszkiewicz</w:t>
      </w:r>
      <w:proofErr w:type="spellEnd"/>
      <w:r w:rsidRPr="00FE53A4">
        <w:t xml:space="preserve"> (1998), que mede a qualidade das soluções em relação aos pontos de referência definidos pelo perfil de risco do investidor.</w:t>
      </w:r>
    </w:p>
    <w:p w14:paraId="1577D7B5" w14:textId="08D12ED8" w:rsidR="00756174" w:rsidRDefault="00756174" w:rsidP="00756174">
      <w:pPr>
        <w:pStyle w:val="TF-TEXTO"/>
      </w:pPr>
      <w:r w:rsidRPr="00FE53A4">
        <w:t xml:space="preserve">O indicador R2 utiliza a </w:t>
      </w:r>
      <w:proofErr w:type="spellStart"/>
      <w:r w:rsidRPr="00FE53A4">
        <w:t>Achievement</w:t>
      </w:r>
      <w:proofErr w:type="spellEnd"/>
      <w:r w:rsidRPr="00FE53A4">
        <w:t xml:space="preserve"> </w:t>
      </w:r>
      <w:proofErr w:type="spellStart"/>
      <w:r w:rsidRPr="00FE53A4">
        <w:t>Scalarizing</w:t>
      </w:r>
      <w:proofErr w:type="spellEnd"/>
      <w:r w:rsidRPr="00FE53A4">
        <w:t xml:space="preserve"> </w:t>
      </w:r>
      <w:proofErr w:type="spellStart"/>
      <w:r w:rsidRPr="00FE53A4">
        <w:t>Function</w:t>
      </w:r>
      <w:proofErr w:type="spellEnd"/>
      <w:r w:rsidRPr="00FE53A4">
        <w:t xml:space="preserve"> (ASF) para quantificar a distância entre cada solução da fronteira de Pareto e os pontos de aspiração configurados. Matematicamente, o R2 é calculado como a média dos valores mínimos de ASF para cada ponto de referência</w:t>
      </w:r>
      <w:r>
        <w:t xml:space="preserve"> (</w:t>
      </w:r>
      <w:r w:rsidR="006A4E1C">
        <w:fldChar w:fldCharType="begin"/>
      </w:r>
      <w:r w:rsidR="006A4E1C">
        <w:instrText xml:space="preserve"> REF _Ref215606520 \h </w:instrText>
      </w:r>
      <w:r w:rsidR="006A4E1C">
        <w:fldChar w:fldCharType="separate"/>
      </w:r>
      <w:r w:rsidR="00367570">
        <w:t xml:space="preserve">Quadro </w:t>
      </w:r>
      <w:r w:rsidR="00367570">
        <w:rPr>
          <w:noProof/>
        </w:rPr>
        <w:t>25</w:t>
      </w:r>
      <w:r w:rsidR="006A4E1C">
        <w:fldChar w:fldCharType="end"/>
      </w:r>
      <w:r>
        <w:t>)</w:t>
      </w:r>
      <w:r w:rsidRPr="00FE53A4">
        <w:t xml:space="preserve">, onde valores menores indicam soluções mais próximas das preferências do investidor. Para manter consistência com outras métricas onde valores maiores representam melhor qualidade, o sistema aplica uma transformação </w:t>
      </w:r>
      <w:proofErr w:type="spellStart"/>
      <w:r w:rsidRPr="00BE3A8C">
        <w:rPr>
          <w:rFonts w:ascii="Courier New" w:hAnsi="Courier New" w:cs="Courier New"/>
          <w:sz w:val="20"/>
          <w:szCs w:val="16"/>
        </w:rPr>
        <w:t>sigmoid</w:t>
      </w:r>
      <w:proofErr w:type="spellEnd"/>
      <w:r w:rsidRPr="00BE3A8C">
        <w:rPr>
          <w:sz w:val="20"/>
          <w:szCs w:val="16"/>
        </w:rPr>
        <w:t xml:space="preserve"> </w:t>
      </w:r>
      <w:r w:rsidRPr="00FE53A4">
        <w:t xml:space="preserve">definida como </w:t>
      </w:r>
      <w:r w:rsidRPr="00112619">
        <w:rPr>
          <w:rFonts w:ascii="Courier New" w:hAnsi="Courier New" w:cs="Courier New"/>
          <w:sz w:val="20"/>
          <w:szCs w:val="16"/>
        </w:rPr>
        <w:t>R-HV = 1/(1+R2)</w:t>
      </w:r>
      <w:r w:rsidRPr="00FE53A4">
        <w:t xml:space="preserve">, garantindo valores sempre positivos no intervalo </w:t>
      </w:r>
      <w:r>
        <w:rPr>
          <w:rFonts w:ascii="Courier New" w:hAnsi="Courier New" w:cs="Courier New"/>
          <w:sz w:val="20"/>
          <w:szCs w:val="16"/>
        </w:rPr>
        <w:t>[</w:t>
      </w:r>
      <w:r w:rsidRPr="00112619">
        <w:rPr>
          <w:rFonts w:ascii="Courier New" w:hAnsi="Courier New" w:cs="Courier New"/>
          <w:sz w:val="20"/>
          <w:szCs w:val="16"/>
        </w:rPr>
        <w:t>0, 1]</w:t>
      </w:r>
      <w:r w:rsidRPr="00FE53A4">
        <w:t>, onde 1 representa qualidade perfeita.</w:t>
      </w:r>
    </w:p>
    <w:p w14:paraId="73D7E1EC" w14:textId="0CE91258" w:rsidR="00CB1AA4" w:rsidRDefault="00CB1AA4" w:rsidP="00CB1AA4">
      <w:pPr>
        <w:pStyle w:val="TF-LEGENDA"/>
      </w:pPr>
      <w:bookmarkStart w:id="125" w:name="_Ref215606520"/>
      <w:bookmarkStart w:id="126" w:name="_Toc215657492"/>
      <w:r>
        <w:t xml:space="preserve">Quadro </w:t>
      </w:r>
      <w:fldSimple w:instr=" SEQ Quadro \* ARABIC ">
        <w:r w:rsidR="00367570">
          <w:rPr>
            <w:noProof/>
          </w:rPr>
          <w:t>25</w:t>
        </w:r>
      </w:fldSimple>
      <w:bookmarkEnd w:id="125"/>
      <w:r>
        <w:t xml:space="preserve"> </w:t>
      </w:r>
      <w:r w:rsidRPr="002E2E4A">
        <w:t xml:space="preserve">– </w:t>
      </w:r>
      <w:r>
        <w:t>Cálculo do indicador R2</w:t>
      </w:r>
      <w:bookmarkEnd w:id="12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815"/>
      </w:tblGrid>
      <w:tr w:rsidR="00756174" w:rsidRPr="008750FF" w14:paraId="44DA0FCE" w14:textId="77777777" w:rsidTr="00077DB6">
        <w:trPr>
          <w:jc w:val="center"/>
        </w:trPr>
        <w:tc>
          <w:tcPr>
            <w:tcW w:w="8815" w:type="dxa"/>
          </w:tcPr>
          <w:p w14:paraId="1F16E617" w14:textId="77777777" w:rsidR="00756174" w:rsidRPr="00112619" w:rsidRDefault="00756174" w:rsidP="00077DB6">
            <w:pPr>
              <w:pStyle w:val="TF-CDIGO-FONTE"/>
              <w:rPr>
                <w:sz w:val="16"/>
                <w:szCs w:val="16"/>
              </w:rPr>
            </w:pPr>
            <w:r w:rsidRPr="00112619">
              <w:rPr>
                <w:sz w:val="16"/>
                <w:szCs w:val="16"/>
              </w:rPr>
              <w:t xml:space="preserve"># </w:t>
            </w:r>
            <w:proofErr w:type="spellStart"/>
            <w:r w:rsidRPr="00112619">
              <w:rPr>
                <w:sz w:val="16"/>
                <w:szCs w:val="16"/>
              </w:rPr>
              <w:t>Calcula</w:t>
            </w:r>
            <w:proofErr w:type="spellEnd"/>
            <w:r w:rsidRPr="00112619">
              <w:rPr>
                <w:sz w:val="16"/>
                <w:szCs w:val="16"/>
              </w:rPr>
              <w:t xml:space="preserve"> R2 indicator</w:t>
            </w:r>
            <w:r w:rsidRPr="00112619">
              <w:rPr>
                <w:sz w:val="16"/>
                <w:szCs w:val="16"/>
              </w:rPr>
              <w:br/>
              <w:t>r2_sum = 0.0</w:t>
            </w:r>
            <w:r w:rsidRPr="00112619">
              <w:rPr>
                <w:sz w:val="16"/>
                <w:szCs w:val="16"/>
              </w:rPr>
              <w:br/>
            </w:r>
            <w:proofErr w:type="spellStart"/>
            <w:r w:rsidRPr="00112619">
              <w:rPr>
                <w:sz w:val="16"/>
                <w:szCs w:val="16"/>
              </w:rPr>
              <w:t>n_ref_points</w:t>
            </w:r>
            <w:proofErr w:type="spellEnd"/>
            <w:r w:rsidRPr="00112619">
              <w:rPr>
                <w:sz w:val="16"/>
                <w:szCs w:val="16"/>
              </w:rPr>
              <w:t xml:space="preserve"> = </w:t>
            </w:r>
            <w:proofErr w:type="spellStart"/>
            <w:r w:rsidRPr="00112619">
              <w:rPr>
                <w:sz w:val="16"/>
                <w:szCs w:val="16"/>
              </w:rPr>
              <w:t>len</w:t>
            </w:r>
            <w:proofErr w:type="spellEnd"/>
            <w:r w:rsidRPr="00112619">
              <w:rPr>
                <w:sz w:val="16"/>
                <w:szCs w:val="16"/>
              </w:rPr>
              <w:t>(</w:t>
            </w:r>
            <w:proofErr w:type="spellStart"/>
            <w:r w:rsidRPr="00112619">
              <w:rPr>
                <w:sz w:val="16"/>
                <w:szCs w:val="16"/>
              </w:rPr>
              <w:t>normalized_ref_points</w:t>
            </w:r>
            <w:proofErr w:type="spellEnd"/>
            <w:r w:rsidRPr="00112619">
              <w:rPr>
                <w:sz w:val="16"/>
                <w:szCs w:val="16"/>
              </w:rPr>
              <w:t>)</w:t>
            </w:r>
            <w:r w:rsidRPr="00112619">
              <w:rPr>
                <w:sz w:val="16"/>
                <w:szCs w:val="16"/>
              </w:rPr>
              <w:br/>
            </w:r>
            <w:r w:rsidRPr="00112619">
              <w:rPr>
                <w:sz w:val="16"/>
                <w:szCs w:val="16"/>
              </w:rPr>
              <w:br/>
              <w:t xml:space="preserve">for </w:t>
            </w:r>
            <w:proofErr w:type="spellStart"/>
            <w:r w:rsidRPr="00112619">
              <w:rPr>
                <w:sz w:val="16"/>
                <w:szCs w:val="16"/>
              </w:rPr>
              <w:t>ref_point</w:t>
            </w:r>
            <w:proofErr w:type="spellEnd"/>
            <w:r w:rsidRPr="00112619">
              <w:rPr>
                <w:sz w:val="16"/>
                <w:szCs w:val="16"/>
              </w:rPr>
              <w:t xml:space="preserve"> in </w:t>
            </w:r>
            <w:proofErr w:type="spellStart"/>
            <w:r w:rsidRPr="00112619">
              <w:rPr>
                <w:sz w:val="16"/>
                <w:szCs w:val="16"/>
              </w:rPr>
              <w:t>normalized_ref_points</w:t>
            </w:r>
            <w:proofErr w:type="spellEnd"/>
            <w:r w:rsidRPr="00112619">
              <w:rPr>
                <w:sz w:val="16"/>
                <w:szCs w:val="16"/>
              </w:rPr>
              <w:t>:</w:t>
            </w:r>
            <w:r w:rsidRPr="00112619">
              <w:rPr>
                <w:sz w:val="16"/>
                <w:szCs w:val="16"/>
              </w:rPr>
              <w:br/>
              <w:t xml:space="preserve">    # Para </w:t>
            </w:r>
            <w:proofErr w:type="spellStart"/>
            <w:r w:rsidRPr="00112619">
              <w:rPr>
                <w:sz w:val="16"/>
                <w:szCs w:val="16"/>
              </w:rPr>
              <w:t>cada</w:t>
            </w:r>
            <w:proofErr w:type="spellEnd"/>
            <w:r w:rsidRPr="00112619">
              <w:rPr>
                <w:sz w:val="16"/>
                <w:szCs w:val="16"/>
              </w:rPr>
              <w:t xml:space="preserve"> </w:t>
            </w:r>
            <w:proofErr w:type="spellStart"/>
            <w:r w:rsidRPr="00112619">
              <w:rPr>
                <w:sz w:val="16"/>
                <w:szCs w:val="16"/>
              </w:rPr>
              <w:t>ponto</w:t>
            </w:r>
            <w:proofErr w:type="spellEnd"/>
            <w:r w:rsidRPr="00112619">
              <w:rPr>
                <w:sz w:val="16"/>
                <w:szCs w:val="16"/>
              </w:rPr>
              <w:t xml:space="preserve"> de </w:t>
            </w:r>
            <w:proofErr w:type="spellStart"/>
            <w:r w:rsidRPr="00112619">
              <w:rPr>
                <w:sz w:val="16"/>
                <w:szCs w:val="16"/>
              </w:rPr>
              <w:t>referência</w:t>
            </w:r>
            <w:proofErr w:type="spellEnd"/>
            <w:r w:rsidRPr="00112619">
              <w:rPr>
                <w:sz w:val="16"/>
                <w:szCs w:val="16"/>
              </w:rPr>
              <w:t xml:space="preserve">, </w:t>
            </w:r>
            <w:proofErr w:type="spellStart"/>
            <w:r w:rsidRPr="00112619">
              <w:rPr>
                <w:sz w:val="16"/>
                <w:szCs w:val="16"/>
              </w:rPr>
              <w:t>encontra</w:t>
            </w:r>
            <w:proofErr w:type="spellEnd"/>
            <w:r w:rsidRPr="00112619">
              <w:rPr>
                <w:sz w:val="16"/>
                <w:szCs w:val="16"/>
              </w:rPr>
              <w:t xml:space="preserve"> a </w:t>
            </w:r>
            <w:proofErr w:type="spellStart"/>
            <w:r w:rsidRPr="00112619">
              <w:rPr>
                <w:sz w:val="16"/>
                <w:szCs w:val="16"/>
              </w:rPr>
              <w:t>solução</w:t>
            </w:r>
            <w:proofErr w:type="spellEnd"/>
            <w:r w:rsidRPr="00112619">
              <w:rPr>
                <w:sz w:val="16"/>
                <w:szCs w:val="16"/>
              </w:rPr>
              <w:t xml:space="preserve"> com </w:t>
            </w:r>
            <w:proofErr w:type="spellStart"/>
            <w:r w:rsidRPr="00112619">
              <w:rPr>
                <w:sz w:val="16"/>
                <w:szCs w:val="16"/>
              </w:rPr>
              <w:t>menor</w:t>
            </w:r>
            <w:proofErr w:type="spellEnd"/>
            <w:r w:rsidRPr="00112619">
              <w:rPr>
                <w:sz w:val="16"/>
                <w:szCs w:val="16"/>
              </w:rPr>
              <w:t xml:space="preserve"> ASF</w:t>
            </w:r>
            <w:r w:rsidRPr="00112619">
              <w:rPr>
                <w:sz w:val="16"/>
                <w:szCs w:val="16"/>
              </w:rPr>
              <w:br/>
              <w:t xml:space="preserve">    </w:t>
            </w:r>
            <w:proofErr w:type="spellStart"/>
            <w:r w:rsidRPr="00112619">
              <w:rPr>
                <w:sz w:val="16"/>
                <w:szCs w:val="16"/>
              </w:rPr>
              <w:t>min_asf</w:t>
            </w:r>
            <w:proofErr w:type="spellEnd"/>
            <w:r w:rsidRPr="00112619">
              <w:rPr>
                <w:sz w:val="16"/>
                <w:szCs w:val="16"/>
              </w:rPr>
              <w:t xml:space="preserve"> = float('inf')</w:t>
            </w:r>
            <w:r w:rsidRPr="00112619">
              <w:rPr>
                <w:sz w:val="16"/>
                <w:szCs w:val="16"/>
              </w:rPr>
              <w:br/>
            </w:r>
            <w:r w:rsidRPr="00112619">
              <w:rPr>
                <w:sz w:val="16"/>
                <w:szCs w:val="16"/>
              </w:rPr>
              <w:br/>
              <w:t xml:space="preserve">    for solution in </w:t>
            </w:r>
            <w:proofErr w:type="spellStart"/>
            <w:r w:rsidRPr="00112619">
              <w:rPr>
                <w:sz w:val="16"/>
                <w:szCs w:val="16"/>
              </w:rPr>
              <w:t>normalized_front</w:t>
            </w:r>
            <w:proofErr w:type="spellEnd"/>
            <w:r w:rsidRPr="00112619">
              <w:rPr>
                <w:sz w:val="16"/>
                <w:szCs w:val="16"/>
              </w:rPr>
              <w:t>:</w:t>
            </w:r>
            <w:r w:rsidRPr="00112619">
              <w:rPr>
                <w:sz w:val="16"/>
                <w:szCs w:val="16"/>
              </w:rPr>
              <w:br/>
              <w:t xml:space="preserve">        # ASF(a, z, w) = </w:t>
            </w:r>
            <w:proofErr w:type="spellStart"/>
            <w:r w:rsidRPr="00112619">
              <w:rPr>
                <w:sz w:val="16"/>
                <w:szCs w:val="16"/>
              </w:rPr>
              <w:t>max_i</w:t>
            </w:r>
            <w:proofErr w:type="spellEnd"/>
            <w:r w:rsidRPr="00112619">
              <w:rPr>
                <w:sz w:val="16"/>
                <w:szCs w:val="16"/>
              </w:rPr>
              <w:t xml:space="preserve"> {(</w:t>
            </w:r>
            <w:proofErr w:type="spellStart"/>
            <w:r w:rsidRPr="00112619">
              <w:rPr>
                <w:sz w:val="16"/>
                <w:szCs w:val="16"/>
              </w:rPr>
              <w:t>a_i</w:t>
            </w:r>
            <w:proofErr w:type="spellEnd"/>
            <w:r w:rsidRPr="00112619">
              <w:rPr>
                <w:sz w:val="16"/>
                <w:szCs w:val="16"/>
              </w:rPr>
              <w:t xml:space="preserve"> - </w:t>
            </w:r>
            <w:proofErr w:type="spellStart"/>
            <w:r w:rsidRPr="00112619">
              <w:rPr>
                <w:sz w:val="16"/>
                <w:szCs w:val="16"/>
              </w:rPr>
              <w:t>z_i</w:t>
            </w:r>
            <w:proofErr w:type="spellEnd"/>
            <w:r w:rsidRPr="00112619">
              <w:rPr>
                <w:sz w:val="16"/>
                <w:szCs w:val="16"/>
              </w:rPr>
              <w:t xml:space="preserve">) / </w:t>
            </w:r>
            <w:proofErr w:type="spellStart"/>
            <w:r w:rsidRPr="00112619">
              <w:rPr>
                <w:sz w:val="16"/>
                <w:szCs w:val="16"/>
              </w:rPr>
              <w:t>w_i</w:t>
            </w:r>
            <w:proofErr w:type="spellEnd"/>
            <w:r w:rsidRPr="00112619">
              <w:rPr>
                <w:sz w:val="16"/>
                <w:szCs w:val="16"/>
              </w:rPr>
              <w:t xml:space="preserve"> </w:t>
            </w:r>
            <w:r w:rsidRPr="00112619">
              <w:rPr>
                <w:sz w:val="16"/>
                <w:szCs w:val="16"/>
              </w:rPr>
              <w:br/>
              <w:t xml:space="preserve">        </w:t>
            </w:r>
            <w:proofErr w:type="spellStart"/>
            <w:r w:rsidRPr="00112619">
              <w:rPr>
                <w:sz w:val="16"/>
                <w:szCs w:val="16"/>
              </w:rPr>
              <w:t>asf_values</w:t>
            </w:r>
            <w:proofErr w:type="spellEnd"/>
            <w:r w:rsidRPr="00112619">
              <w:rPr>
                <w:sz w:val="16"/>
                <w:szCs w:val="16"/>
              </w:rPr>
              <w:t xml:space="preserve"> = </w:t>
            </w:r>
            <w:proofErr w:type="spellStart"/>
            <w:r w:rsidRPr="00112619">
              <w:rPr>
                <w:sz w:val="16"/>
                <w:szCs w:val="16"/>
              </w:rPr>
              <w:t>np.where</w:t>
            </w:r>
            <w:proofErr w:type="spellEnd"/>
            <w:r w:rsidRPr="00112619">
              <w:rPr>
                <w:sz w:val="16"/>
                <w:szCs w:val="16"/>
              </w:rPr>
              <w:t>(weights &gt; 1e-6,</w:t>
            </w:r>
            <w:r w:rsidRPr="00112619">
              <w:rPr>
                <w:sz w:val="16"/>
                <w:szCs w:val="16"/>
              </w:rPr>
              <w:br/>
              <w:t xml:space="preserve">                             (solution - </w:t>
            </w:r>
            <w:proofErr w:type="spellStart"/>
            <w:r w:rsidRPr="00112619">
              <w:rPr>
                <w:sz w:val="16"/>
                <w:szCs w:val="16"/>
              </w:rPr>
              <w:t>ref_point</w:t>
            </w:r>
            <w:proofErr w:type="spellEnd"/>
            <w:r w:rsidRPr="00112619">
              <w:rPr>
                <w:sz w:val="16"/>
                <w:szCs w:val="16"/>
              </w:rPr>
              <w:t>) / weights,</w:t>
            </w:r>
            <w:r w:rsidRPr="00112619">
              <w:rPr>
                <w:sz w:val="16"/>
                <w:szCs w:val="16"/>
              </w:rPr>
              <w:br/>
              <w:t xml:space="preserve">                             (solution - </w:t>
            </w:r>
            <w:proofErr w:type="spellStart"/>
            <w:r w:rsidRPr="00112619">
              <w:rPr>
                <w:sz w:val="16"/>
                <w:szCs w:val="16"/>
              </w:rPr>
              <w:t>ref_point</w:t>
            </w:r>
            <w:proofErr w:type="spellEnd"/>
            <w:r w:rsidRPr="00112619">
              <w:rPr>
                <w:sz w:val="16"/>
                <w:szCs w:val="16"/>
              </w:rPr>
              <w:t>) * 1e6)</w:t>
            </w:r>
            <w:r w:rsidRPr="00112619">
              <w:rPr>
                <w:sz w:val="16"/>
                <w:szCs w:val="16"/>
              </w:rPr>
              <w:br/>
              <w:t xml:space="preserve">        </w:t>
            </w:r>
            <w:proofErr w:type="spellStart"/>
            <w:r w:rsidRPr="00112619">
              <w:rPr>
                <w:sz w:val="16"/>
                <w:szCs w:val="16"/>
              </w:rPr>
              <w:t>asf</w:t>
            </w:r>
            <w:proofErr w:type="spellEnd"/>
            <w:r w:rsidRPr="00112619">
              <w:rPr>
                <w:sz w:val="16"/>
                <w:szCs w:val="16"/>
              </w:rPr>
              <w:t xml:space="preserve"> = </w:t>
            </w:r>
            <w:proofErr w:type="spellStart"/>
            <w:r w:rsidRPr="00112619">
              <w:rPr>
                <w:sz w:val="16"/>
                <w:szCs w:val="16"/>
              </w:rPr>
              <w:t>np.max</w:t>
            </w:r>
            <w:proofErr w:type="spellEnd"/>
            <w:r w:rsidRPr="00112619">
              <w:rPr>
                <w:sz w:val="16"/>
                <w:szCs w:val="16"/>
              </w:rPr>
              <w:t>(</w:t>
            </w:r>
            <w:proofErr w:type="spellStart"/>
            <w:r w:rsidRPr="00112619">
              <w:rPr>
                <w:sz w:val="16"/>
                <w:szCs w:val="16"/>
              </w:rPr>
              <w:t>asf_values</w:t>
            </w:r>
            <w:proofErr w:type="spellEnd"/>
            <w:r w:rsidRPr="00112619">
              <w:rPr>
                <w:sz w:val="16"/>
                <w:szCs w:val="16"/>
              </w:rPr>
              <w:t>)</w:t>
            </w:r>
            <w:r w:rsidRPr="00112619">
              <w:rPr>
                <w:sz w:val="16"/>
                <w:szCs w:val="16"/>
              </w:rPr>
              <w:br/>
            </w:r>
            <w:r w:rsidRPr="00112619">
              <w:rPr>
                <w:sz w:val="16"/>
                <w:szCs w:val="16"/>
              </w:rPr>
              <w:br/>
              <w:t xml:space="preserve">        if </w:t>
            </w:r>
            <w:proofErr w:type="spellStart"/>
            <w:r w:rsidRPr="00112619">
              <w:rPr>
                <w:sz w:val="16"/>
                <w:szCs w:val="16"/>
              </w:rPr>
              <w:t>asf</w:t>
            </w:r>
            <w:proofErr w:type="spellEnd"/>
            <w:r w:rsidRPr="00112619">
              <w:rPr>
                <w:sz w:val="16"/>
                <w:szCs w:val="16"/>
              </w:rPr>
              <w:t xml:space="preserve"> &lt; </w:t>
            </w:r>
            <w:proofErr w:type="spellStart"/>
            <w:r w:rsidRPr="00112619">
              <w:rPr>
                <w:sz w:val="16"/>
                <w:szCs w:val="16"/>
              </w:rPr>
              <w:t>min_asf</w:t>
            </w:r>
            <w:proofErr w:type="spellEnd"/>
            <w:r w:rsidRPr="00112619">
              <w:rPr>
                <w:sz w:val="16"/>
                <w:szCs w:val="16"/>
              </w:rPr>
              <w:t>:</w:t>
            </w:r>
            <w:r w:rsidRPr="00112619">
              <w:rPr>
                <w:sz w:val="16"/>
                <w:szCs w:val="16"/>
              </w:rPr>
              <w:br/>
              <w:t xml:space="preserve">            </w:t>
            </w:r>
            <w:proofErr w:type="spellStart"/>
            <w:r w:rsidRPr="00112619">
              <w:rPr>
                <w:sz w:val="16"/>
                <w:szCs w:val="16"/>
              </w:rPr>
              <w:t>min_asf</w:t>
            </w:r>
            <w:proofErr w:type="spellEnd"/>
            <w:r w:rsidRPr="00112619">
              <w:rPr>
                <w:sz w:val="16"/>
                <w:szCs w:val="16"/>
              </w:rPr>
              <w:t xml:space="preserve"> = </w:t>
            </w:r>
            <w:proofErr w:type="spellStart"/>
            <w:r w:rsidRPr="00112619">
              <w:rPr>
                <w:sz w:val="16"/>
                <w:szCs w:val="16"/>
              </w:rPr>
              <w:t>asf</w:t>
            </w:r>
            <w:proofErr w:type="spellEnd"/>
            <w:r w:rsidRPr="00112619">
              <w:rPr>
                <w:sz w:val="16"/>
                <w:szCs w:val="16"/>
              </w:rPr>
              <w:br/>
            </w:r>
            <w:r w:rsidRPr="00112619">
              <w:rPr>
                <w:sz w:val="16"/>
                <w:szCs w:val="16"/>
              </w:rPr>
              <w:br/>
              <w:t xml:space="preserve">    r2_sum += </w:t>
            </w:r>
            <w:proofErr w:type="spellStart"/>
            <w:r w:rsidRPr="00112619">
              <w:rPr>
                <w:sz w:val="16"/>
                <w:szCs w:val="16"/>
              </w:rPr>
              <w:t>min_asf</w:t>
            </w:r>
            <w:proofErr w:type="spellEnd"/>
            <w:r w:rsidRPr="00112619">
              <w:rPr>
                <w:sz w:val="16"/>
                <w:szCs w:val="16"/>
              </w:rPr>
              <w:br/>
            </w:r>
            <w:r w:rsidRPr="00112619">
              <w:rPr>
                <w:sz w:val="16"/>
                <w:szCs w:val="16"/>
              </w:rPr>
              <w:br/>
              <w:t xml:space="preserve"># R2 = </w:t>
            </w:r>
            <w:proofErr w:type="spellStart"/>
            <w:r w:rsidRPr="00112619">
              <w:rPr>
                <w:sz w:val="16"/>
                <w:szCs w:val="16"/>
              </w:rPr>
              <w:t>média</w:t>
            </w:r>
            <w:proofErr w:type="spellEnd"/>
            <w:r w:rsidRPr="00112619">
              <w:rPr>
                <w:sz w:val="16"/>
                <w:szCs w:val="16"/>
              </w:rPr>
              <w:t xml:space="preserve"> dos </w:t>
            </w:r>
            <w:proofErr w:type="spellStart"/>
            <w:r w:rsidRPr="00112619">
              <w:rPr>
                <w:sz w:val="16"/>
                <w:szCs w:val="16"/>
              </w:rPr>
              <w:t>mínimos</w:t>
            </w:r>
            <w:proofErr w:type="spellEnd"/>
            <w:r w:rsidRPr="00112619">
              <w:rPr>
                <w:sz w:val="16"/>
                <w:szCs w:val="16"/>
              </w:rPr>
              <w:t xml:space="preserve"> ASF</w:t>
            </w:r>
            <w:r w:rsidRPr="00112619">
              <w:rPr>
                <w:sz w:val="16"/>
                <w:szCs w:val="16"/>
              </w:rPr>
              <w:br/>
              <w:t xml:space="preserve">r2 = r2_sum / </w:t>
            </w:r>
            <w:proofErr w:type="spellStart"/>
            <w:r w:rsidRPr="00112619">
              <w:rPr>
                <w:sz w:val="16"/>
                <w:szCs w:val="16"/>
              </w:rPr>
              <w:t>n_ref_points</w:t>
            </w:r>
            <w:proofErr w:type="spellEnd"/>
          </w:p>
          <w:p w14:paraId="4C85D21A" w14:textId="77777777" w:rsidR="00756174" w:rsidRPr="00112619" w:rsidRDefault="00756174" w:rsidP="00077DB6">
            <w:pPr>
              <w:pStyle w:val="TF-CDIGO-FONTE"/>
              <w:rPr>
                <w:sz w:val="16"/>
                <w:szCs w:val="16"/>
              </w:rPr>
            </w:pPr>
          </w:p>
        </w:tc>
      </w:tr>
    </w:tbl>
    <w:p w14:paraId="7C9D1BF0" w14:textId="77777777" w:rsidR="00756174" w:rsidRPr="00FE53A4" w:rsidRDefault="00756174" w:rsidP="00756174">
      <w:pPr>
        <w:pStyle w:val="TF-FONTE"/>
      </w:pPr>
      <w:r w:rsidRPr="002E2E4A">
        <w:t>Fonte: elaborado pelos autores.</w:t>
      </w:r>
    </w:p>
    <w:p w14:paraId="3245B8AE" w14:textId="77777777" w:rsidR="00756174" w:rsidRPr="00FE53A4" w:rsidRDefault="00756174" w:rsidP="00756174">
      <w:pPr>
        <w:pStyle w:val="TF-TEXTO"/>
      </w:pPr>
      <w:r w:rsidRPr="00FE53A4">
        <w:lastRenderedPageBreak/>
        <w:t>A normalização dos objetivos para o cálculo do R-</w:t>
      </w:r>
      <w:proofErr w:type="spellStart"/>
      <w:r w:rsidRPr="00FE53A4">
        <w:t>Hypervolume</w:t>
      </w:r>
      <w:proofErr w:type="spellEnd"/>
      <w:r w:rsidRPr="00FE53A4">
        <w:t xml:space="preserve"> requer atenção especial para garantir comparabilidade entre gerações distintas. O sistema adota estratégia </w:t>
      </w:r>
      <w:r>
        <w:t xml:space="preserve">de fazer uma execução prévia com </w:t>
      </w:r>
      <w:proofErr w:type="spellStart"/>
      <w:r w:rsidRPr="00FE53A4">
        <w:t>hiperparâmetros</w:t>
      </w:r>
      <w:proofErr w:type="spellEnd"/>
      <w:r w:rsidRPr="00FE53A4">
        <w:t xml:space="preserve"> </w:t>
      </w:r>
      <w:r>
        <w:t xml:space="preserve">ótimos para obter o ponto ideal, </w:t>
      </w:r>
      <w:r w:rsidRPr="00CD211B">
        <w:t>composto pelos menores valores observados em cada objetivo</w:t>
      </w:r>
      <w:r>
        <w:t xml:space="preserve">, e o ponto nadir, </w:t>
      </w:r>
      <w:r w:rsidRPr="00CD211B">
        <w:t>formado pelos maiores valores registrados</w:t>
      </w:r>
      <w:r>
        <w:t xml:space="preserve">. </w:t>
      </w:r>
      <w:r w:rsidRPr="00CD211B">
        <w:t xml:space="preserve">Essa </w:t>
      </w:r>
      <w:r>
        <w:t xml:space="preserve">escala </w:t>
      </w:r>
      <w:r w:rsidRPr="00CD211B">
        <w:t>permite transformar todos os objetivos para a escala [0, 1], facilitando sua comparação e garantindo que nenhum objetivo domine os demais devido a diferenças de magnitude</w:t>
      </w:r>
      <w:r>
        <w:t>.</w:t>
      </w:r>
    </w:p>
    <w:p w14:paraId="37CAB3AB" w14:textId="38DB2BBA" w:rsidR="00756174" w:rsidRDefault="00756174" w:rsidP="00756174">
      <w:pPr>
        <w:pStyle w:val="TF-TEXTO"/>
      </w:pPr>
      <w:r w:rsidRPr="00FE53A4">
        <w:t xml:space="preserve">O módulo </w:t>
      </w:r>
      <w:proofErr w:type="spellStart"/>
      <w:r w:rsidRPr="00112619">
        <w:rPr>
          <w:rFonts w:ascii="Courier New" w:hAnsi="Courier New" w:cs="Courier New"/>
          <w:sz w:val="20"/>
          <w:szCs w:val="16"/>
        </w:rPr>
        <w:t>ConvergenceTracker</w:t>
      </w:r>
      <w:proofErr w:type="spellEnd"/>
      <w:r w:rsidRPr="00112619">
        <w:rPr>
          <w:sz w:val="20"/>
          <w:szCs w:val="16"/>
        </w:rPr>
        <w:t xml:space="preserve"> </w:t>
      </w:r>
      <w:r w:rsidRPr="00FE53A4">
        <w:t>registra automaticamente as métricas de qualidade a cada geração, permitindo análise detalhada da evolução do algoritmo. As visualizações geradas incluem a curva de convergência do R-</w:t>
      </w:r>
      <w:proofErr w:type="spellStart"/>
      <w:r w:rsidRPr="00FE53A4">
        <w:t>Hypervolume</w:t>
      </w:r>
      <w:proofErr w:type="spellEnd"/>
      <w:r w:rsidRPr="00FE53A4">
        <w:t xml:space="preserve">, o tamanho da fronteira de Pareto, e métricas de diversidade como </w:t>
      </w:r>
      <w:r w:rsidRPr="00112619">
        <w:rPr>
          <w:rFonts w:ascii="Courier New" w:hAnsi="Courier New" w:cs="Courier New"/>
          <w:sz w:val="20"/>
          <w:szCs w:val="16"/>
        </w:rPr>
        <w:t>spread</w:t>
      </w:r>
      <w:r w:rsidRPr="00FE53A4">
        <w:t xml:space="preserve"> e </w:t>
      </w:r>
      <w:proofErr w:type="spellStart"/>
      <w:r w:rsidRPr="00112619">
        <w:rPr>
          <w:rFonts w:ascii="Courier New" w:hAnsi="Courier New" w:cs="Courier New"/>
          <w:sz w:val="20"/>
          <w:szCs w:val="16"/>
        </w:rPr>
        <w:t>spacing</w:t>
      </w:r>
      <w:proofErr w:type="spellEnd"/>
      <w:r w:rsidRPr="00FE53A4">
        <w:t xml:space="preserve">. Estas informações são fundamentais para validar a adequação dos </w:t>
      </w:r>
      <w:proofErr w:type="spellStart"/>
      <w:r w:rsidRPr="00FE53A4">
        <w:t>hiperparâmetros</w:t>
      </w:r>
      <w:proofErr w:type="spellEnd"/>
      <w:r w:rsidRPr="00FE53A4">
        <w:t xml:space="preserve"> selecionados e identificar o ponto de convergência onde incrementos adicionais em gerações resultam em ganhos marginais decrescentes.</w:t>
      </w:r>
      <w:r>
        <w:t xml:space="preserve"> A </w:t>
      </w:r>
      <w:r w:rsidR="000158E9">
        <w:fldChar w:fldCharType="begin"/>
      </w:r>
      <w:r w:rsidR="000158E9">
        <w:instrText xml:space="preserve"> REF _Ref215605662 \h </w:instrText>
      </w:r>
      <w:r w:rsidR="000158E9">
        <w:fldChar w:fldCharType="separate"/>
      </w:r>
      <w:r w:rsidR="00367570">
        <w:t xml:space="preserve">Figura </w:t>
      </w:r>
      <w:r w:rsidR="00367570">
        <w:rPr>
          <w:noProof/>
        </w:rPr>
        <w:t>10</w:t>
      </w:r>
      <w:r w:rsidR="000158E9">
        <w:fldChar w:fldCharType="end"/>
      </w:r>
      <w:r w:rsidR="000158E9">
        <w:t xml:space="preserve"> </w:t>
      </w:r>
      <w:r>
        <w:t>representa um exemplo dessa análise, com uma comparação entre uma média de 3 execuções com população inicial de 50 indivíduos e 100 gerações e outra com população inicial de 150 indivíduos e 150 gerações.</w:t>
      </w:r>
    </w:p>
    <w:p w14:paraId="6FC3B48C" w14:textId="12E7CFA9" w:rsidR="00584EB5" w:rsidRPr="00584EB5" w:rsidRDefault="00584EB5" w:rsidP="00584EB5">
      <w:pPr>
        <w:pStyle w:val="Legenda"/>
      </w:pPr>
      <w:bookmarkStart w:id="127" w:name="_Ref215605662"/>
      <w:bookmarkStart w:id="128" w:name="_Toc215657454"/>
      <w:r>
        <w:t xml:space="preserve">Figura </w:t>
      </w:r>
      <w:fldSimple w:instr=" SEQ Figura \* ARABIC ">
        <w:r w:rsidR="00367570">
          <w:rPr>
            <w:noProof/>
          </w:rPr>
          <w:t>10</w:t>
        </w:r>
      </w:fldSimple>
      <w:bookmarkEnd w:id="127"/>
      <w:r>
        <w:t xml:space="preserve"> </w:t>
      </w:r>
      <w:r w:rsidRPr="002E2E4A">
        <w:t>–</w:t>
      </w:r>
      <w:r>
        <w:t xml:space="preserve"> Comparativo de duas configurações</w:t>
      </w:r>
      <w:bookmarkEnd w:id="128"/>
    </w:p>
    <w:p w14:paraId="2D66E673" w14:textId="77777777" w:rsidR="00756174" w:rsidRPr="00954160" w:rsidRDefault="00756174" w:rsidP="00756174">
      <w:pPr>
        <w:pStyle w:val="TF-FONTE"/>
        <w:rPr>
          <w:u w:val="single"/>
        </w:rPr>
      </w:pPr>
      <w:r>
        <w:rPr>
          <w:noProof/>
          <w:color w:val="FF0000"/>
        </w:rPr>
        <w:drawing>
          <wp:inline distT="0" distB="0" distL="0" distR="0" wp14:anchorId="4F127F9E" wp14:editId="416D5EA9">
            <wp:extent cx="4597400" cy="2609850"/>
            <wp:effectExtent l="19050" t="19050" r="12700" b="19050"/>
            <wp:docPr id="84605500" name="Imagem 12"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5500" name="Imagem 12" descr="Gráfico, Gráfico de linhas&#10;&#10;O conteúdo gerado por IA pode estar incorre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97400" cy="2609850"/>
                    </a:xfrm>
                    <a:prstGeom prst="rect">
                      <a:avLst/>
                    </a:prstGeom>
                    <a:noFill/>
                    <a:ln w="6350">
                      <a:solidFill>
                        <a:schemeClr val="tx1"/>
                      </a:solidFill>
                    </a:ln>
                  </pic:spPr>
                </pic:pic>
              </a:graphicData>
            </a:graphic>
          </wp:inline>
        </w:drawing>
      </w:r>
    </w:p>
    <w:p w14:paraId="5FA38DE3" w14:textId="77777777" w:rsidR="00756174" w:rsidRPr="00692D68" w:rsidRDefault="00756174" w:rsidP="00756174">
      <w:pPr>
        <w:pStyle w:val="TF-FONTE"/>
      </w:pPr>
      <w:r w:rsidRPr="002E2E4A">
        <w:t>Fonte: elaborado pelos autores.</w:t>
      </w:r>
    </w:p>
    <w:p w14:paraId="20871B94" w14:textId="77777777" w:rsidR="00756174" w:rsidRDefault="00756174" w:rsidP="00756174">
      <w:pPr>
        <w:pStyle w:val="TF-TEXTO"/>
      </w:pPr>
      <w:r w:rsidRPr="000A734B">
        <w:t xml:space="preserve">A análise gráfica do processo de </w:t>
      </w:r>
      <w:proofErr w:type="spellStart"/>
      <w:r w:rsidRPr="000A734B">
        <w:rPr>
          <w:i/>
          <w:iCs/>
        </w:rPr>
        <w:t>tuning</w:t>
      </w:r>
      <w:proofErr w:type="spellEnd"/>
      <w:r w:rsidRPr="000A734B">
        <w:t xml:space="preserve"> revela como o indicador R-</w:t>
      </w:r>
      <w:proofErr w:type="spellStart"/>
      <w:r w:rsidRPr="000A734B">
        <w:t>Hypervolume</w:t>
      </w:r>
      <w:proofErr w:type="spellEnd"/>
      <w:r w:rsidRPr="000A734B">
        <w:t xml:space="preserve"> evolui ao longo das execuções, permitindo avaliar a estabilidade e a qualidade das soluções geradas pelo algoritmo. Observa-se que os valores de </w:t>
      </w:r>
      <w:proofErr w:type="spellStart"/>
      <w:r w:rsidRPr="000A734B">
        <w:t>hipervolume</w:t>
      </w:r>
      <w:proofErr w:type="spellEnd"/>
      <w:r w:rsidRPr="000A734B">
        <w:t xml:space="preserve"> começam mais dispersos nas primeiras execuções, indicando variação maior na qualidade das fronteiras produzidas. À medida que o processo avança, os pontos convergem para uma faixa mais estreita e consistente, demonstrando que o conjunto de </w:t>
      </w:r>
      <w:proofErr w:type="spellStart"/>
      <w:r w:rsidRPr="000A734B">
        <w:t>hiperparâmetros</w:t>
      </w:r>
      <w:proofErr w:type="spellEnd"/>
      <w:r w:rsidRPr="000A734B">
        <w:t xml:space="preserve"> testados conduz o algoritmo a soluções mais </w:t>
      </w:r>
      <w:r w:rsidRPr="000A734B">
        <w:lastRenderedPageBreak/>
        <w:t xml:space="preserve">estáveis e com melhor equilíbrio entre os objetivos. </w:t>
      </w:r>
      <w:r>
        <w:t>Nesse exemplo n</w:t>
      </w:r>
      <w:r w:rsidRPr="00DE2789">
        <w:t>ota-se que a configuração com população 150 e 150 gerações apresenta R-</w:t>
      </w:r>
      <w:proofErr w:type="spellStart"/>
      <w:r w:rsidRPr="00DE2789">
        <w:t>Hypervolume</w:t>
      </w:r>
      <w:proofErr w:type="spellEnd"/>
      <w:r w:rsidRPr="00DE2789">
        <w:t xml:space="preserve"> consistentemente superior, o que pode ser atribuído ao maior tamanho populacional, capaz de explorar com mais amplitude o espaço de busca e produzir fronteiras mais completas e diversificadas</w:t>
      </w:r>
      <w:r>
        <w:t>.</w:t>
      </w:r>
    </w:p>
    <w:p w14:paraId="7A39B5A2" w14:textId="77777777" w:rsidR="00756174" w:rsidRDefault="00756174" w:rsidP="00756174">
      <w:pPr>
        <w:pStyle w:val="TF-TEXTO"/>
      </w:pPr>
      <w:r w:rsidRPr="00692D68">
        <w:t xml:space="preserve">Os resultados do </w:t>
      </w:r>
      <w:proofErr w:type="spellStart"/>
      <w:r w:rsidRPr="00112619">
        <w:rPr>
          <w:i/>
          <w:iCs/>
        </w:rPr>
        <w:t>tuning</w:t>
      </w:r>
      <w:proofErr w:type="spellEnd"/>
      <w:r w:rsidRPr="00692D68">
        <w:t xml:space="preserve"> são persistidos no banco de dados, criando biblioteca de configurações ótimas indexadas por número de ativos e perfil de risco. Durante execuções subsequentes, o sistema consulta automaticamente esta biblioteca, aplicando </w:t>
      </w:r>
      <w:proofErr w:type="spellStart"/>
      <w:r w:rsidRPr="00692D68">
        <w:t>hiperparâmetros</w:t>
      </w:r>
      <w:proofErr w:type="spellEnd"/>
      <w:r w:rsidRPr="00692D68">
        <w:t xml:space="preserve"> previamente otimizados para cenários similares.</w:t>
      </w:r>
    </w:p>
    <w:p w14:paraId="12FA02E3" w14:textId="77777777" w:rsidR="00756174" w:rsidRDefault="00756174" w:rsidP="00756174">
      <w:pPr>
        <w:pStyle w:val="Ttulo4"/>
      </w:pPr>
      <w:r>
        <w:t>Resultados e discussões</w:t>
      </w:r>
    </w:p>
    <w:p w14:paraId="1C4D7BD5" w14:textId="0A33E558" w:rsidR="00756174" w:rsidRDefault="00756174" w:rsidP="00756174">
      <w:pPr>
        <w:pStyle w:val="TF-TEXTO"/>
      </w:pPr>
      <w:r w:rsidRPr="006B1582">
        <w:t xml:space="preserve">A </w:t>
      </w:r>
      <w:r w:rsidR="000158E9">
        <w:fldChar w:fldCharType="begin"/>
      </w:r>
      <w:r w:rsidR="000158E9">
        <w:instrText xml:space="preserve"> REF _Ref215605697 \h </w:instrText>
      </w:r>
      <w:r w:rsidR="000158E9">
        <w:fldChar w:fldCharType="separate"/>
      </w:r>
      <w:r w:rsidR="00367570">
        <w:t xml:space="preserve">Figura </w:t>
      </w:r>
      <w:r w:rsidR="00367570">
        <w:rPr>
          <w:noProof/>
        </w:rPr>
        <w:t>11</w:t>
      </w:r>
      <w:r w:rsidR="000158E9">
        <w:fldChar w:fldCharType="end"/>
      </w:r>
      <w:r w:rsidR="000158E9">
        <w:t xml:space="preserve"> </w:t>
      </w:r>
      <w:r w:rsidRPr="006B1582">
        <w:t xml:space="preserve">apresenta as fronteiras eficientes obtidas </w:t>
      </w:r>
      <w:r>
        <w:t xml:space="preserve">na última geração </w:t>
      </w:r>
      <w:r w:rsidRPr="006B1582">
        <w:t>do algoritmo R-NSGA</w:t>
      </w:r>
      <w:r>
        <w:t>-II</w:t>
      </w:r>
      <w:r w:rsidRPr="006B1582">
        <w:t xml:space="preserve"> para diferentes perfis de risco (conservador, moderado e arrojado). Cada ponto nos gráficos representa um indivíduo da população final, ou seja, uma carteira de investimentos viável, caracterizada pelos valores de risco (variância), retorno esperado e </w:t>
      </w:r>
      <w:proofErr w:type="spellStart"/>
      <w:r w:rsidRPr="006B1582">
        <w:t>CVaR</w:t>
      </w:r>
      <w:proofErr w:type="spellEnd"/>
      <w:r w:rsidRPr="006B1582">
        <w:t>.</w:t>
      </w:r>
    </w:p>
    <w:p w14:paraId="2B608E01" w14:textId="5546A54D" w:rsidR="00584EB5" w:rsidRPr="00584EB5" w:rsidRDefault="00584EB5" w:rsidP="00584EB5">
      <w:pPr>
        <w:pStyle w:val="Legenda"/>
      </w:pPr>
      <w:bookmarkStart w:id="129" w:name="_Ref215605697"/>
      <w:bookmarkStart w:id="130" w:name="_Toc215657455"/>
      <w:r>
        <w:t xml:space="preserve">Figura </w:t>
      </w:r>
      <w:fldSimple w:instr=" SEQ Figura \* ARABIC ">
        <w:r w:rsidR="00367570">
          <w:rPr>
            <w:noProof/>
          </w:rPr>
          <w:t>11</w:t>
        </w:r>
      </w:fldSimple>
      <w:bookmarkEnd w:id="129"/>
      <w:r>
        <w:t xml:space="preserve"> </w:t>
      </w:r>
      <w:r w:rsidRPr="002E2E4A">
        <w:t>–</w:t>
      </w:r>
      <w:r>
        <w:t xml:space="preserve"> Fronteiras de Pareto com base no perfil</w:t>
      </w:r>
      <w:bookmarkEnd w:id="13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24"/>
        <w:gridCol w:w="3992"/>
      </w:tblGrid>
      <w:tr w:rsidR="00756174" w:rsidRPr="002E2E4A" w14:paraId="1DF55829" w14:textId="77777777" w:rsidTr="00077DB6">
        <w:trPr>
          <w:trHeight w:val="2818"/>
          <w:jc w:val="center"/>
        </w:trPr>
        <w:tc>
          <w:tcPr>
            <w:tcW w:w="3824" w:type="dxa"/>
            <w:tcBorders>
              <w:bottom w:val="nil"/>
            </w:tcBorders>
            <w:vAlign w:val="bottom"/>
          </w:tcPr>
          <w:p w14:paraId="4FDF89AA" w14:textId="77777777" w:rsidR="00756174" w:rsidRPr="002E2E4A" w:rsidRDefault="00756174" w:rsidP="00077DB6">
            <w:pPr>
              <w:jc w:val="center"/>
            </w:pPr>
            <w:r>
              <w:rPr>
                <w:noProof/>
              </w:rPr>
              <w:drawing>
                <wp:inline distT="0" distB="0" distL="0" distR="0" wp14:anchorId="6428FB40" wp14:editId="5F1CBCDA">
                  <wp:extent cx="2146300" cy="1682750"/>
                  <wp:effectExtent l="0" t="0" r="0" b="0"/>
                  <wp:docPr id="8" name="Imagem 11"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11" descr="Gráfico, Gráfico de dispersão&#10;&#10;O conteúdo gerado por IA pode estar incorre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46300" cy="1682750"/>
                          </a:xfrm>
                          <a:prstGeom prst="rect">
                            <a:avLst/>
                          </a:prstGeom>
                          <a:noFill/>
                          <a:ln>
                            <a:noFill/>
                          </a:ln>
                        </pic:spPr>
                      </pic:pic>
                    </a:graphicData>
                  </a:graphic>
                </wp:inline>
              </w:drawing>
            </w:r>
          </w:p>
        </w:tc>
        <w:tc>
          <w:tcPr>
            <w:tcW w:w="3992" w:type="dxa"/>
            <w:tcBorders>
              <w:bottom w:val="nil"/>
            </w:tcBorders>
            <w:vAlign w:val="bottom"/>
          </w:tcPr>
          <w:p w14:paraId="4DB11812" w14:textId="77777777" w:rsidR="00756174" w:rsidRPr="002E2E4A" w:rsidRDefault="00756174" w:rsidP="00077DB6">
            <w:pPr>
              <w:jc w:val="center"/>
            </w:pPr>
            <w:r>
              <w:rPr>
                <w:noProof/>
              </w:rPr>
              <w:drawing>
                <wp:inline distT="0" distB="0" distL="0" distR="0" wp14:anchorId="72E6739A" wp14:editId="0DEDC20D">
                  <wp:extent cx="2089150" cy="1695450"/>
                  <wp:effectExtent l="0" t="0" r="0" b="0"/>
                  <wp:docPr id="9"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89150" cy="1695450"/>
                          </a:xfrm>
                          <a:prstGeom prst="rect">
                            <a:avLst/>
                          </a:prstGeom>
                          <a:noFill/>
                          <a:ln>
                            <a:noFill/>
                          </a:ln>
                        </pic:spPr>
                      </pic:pic>
                    </a:graphicData>
                  </a:graphic>
                </wp:inline>
              </w:drawing>
            </w:r>
          </w:p>
        </w:tc>
      </w:tr>
      <w:tr w:rsidR="00756174" w:rsidRPr="00041413" w14:paraId="58090F06" w14:textId="77777777" w:rsidTr="00077DB6">
        <w:trPr>
          <w:trHeight w:val="24"/>
          <w:jc w:val="center"/>
        </w:trPr>
        <w:tc>
          <w:tcPr>
            <w:tcW w:w="3824" w:type="dxa"/>
            <w:tcBorders>
              <w:top w:val="nil"/>
              <w:bottom w:val="single" w:sz="4" w:space="0" w:color="000000"/>
            </w:tcBorders>
          </w:tcPr>
          <w:p w14:paraId="6843ECC4" w14:textId="77777777" w:rsidR="00756174" w:rsidRPr="00041413" w:rsidRDefault="00756174" w:rsidP="00077DB6">
            <w:pPr>
              <w:jc w:val="center"/>
              <w:rPr>
                <w:sz w:val="22"/>
                <w:szCs w:val="22"/>
              </w:rPr>
            </w:pPr>
            <w:r w:rsidRPr="00041413">
              <w:rPr>
                <w:sz w:val="22"/>
                <w:szCs w:val="22"/>
              </w:rPr>
              <w:t>Perfil moderado</w:t>
            </w:r>
          </w:p>
        </w:tc>
        <w:tc>
          <w:tcPr>
            <w:tcW w:w="3992" w:type="dxa"/>
            <w:tcBorders>
              <w:top w:val="nil"/>
              <w:bottom w:val="single" w:sz="4" w:space="0" w:color="000000"/>
            </w:tcBorders>
          </w:tcPr>
          <w:p w14:paraId="10DF0D2C" w14:textId="77777777" w:rsidR="00756174" w:rsidRPr="00041413" w:rsidRDefault="00756174" w:rsidP="00077DB6">
            <w:pPr>
              <w:jc w:val="center"/>
              <w:rPr>
                <w:sz w:val="22"/>
                <w:szCs w:val="22"/>
              </w:rPr>
            </w:pPr>
            <w:r w:rsidRPr="00041413">
              <w:rPr>
                <w:sz w:val="22"/>
                <w:szCs w:val="22"/>
              </w:rPr>
              <w:t>Perfil arrojado</w:t>
            </w:r>
          </w:p>
        </w:tc>
      </w:tr>
      <w:tr w:rsidR="00756174" w:rsidRPr="00041413" w14:paraId="2020AEA6" w14:textId="77777777" w:rsidTr="00077DB6">
        <w:trPr>
          <w:trHeight w:val="3046"/>
          <w:jc w:val="center"/>
        </w:trPr>
        <w:tc>
          <w:tcPr>
            <w:tcW w:w="3824" w:type="dxa"/>
            <w:tcBorders>
              <w:bottom w:val="nil"/>
            </w:tcBorders>
            <w:vAlign w:val="bottom"/>
          </w:tcPr>
          <w:p w14:paraId="6E92424D" w14:textId="77777777" w:rsidR="00756174" w:rsidRPr="00041413" w:rsidRDefault="00756174" w:rsidP="00077DB6">
            <w:pPr>
              <w:jc w:val="center"/>
              <w:rPr>
                <w:sz w:val="22"/>
                <w:szCs w:val="22"/>
              </w:rPr>
            </w:pPr>
            <w:r w:rsidRPr="00041413">
              <w:rPr>
                <w:noProof/>
                <w:sz w:val="22"/>
                <w:szCs w:val="22"/>
              </w:rPr>
              <w:drawing>
                <wp:inline distT="0" distB="0" distL="0" distR="0" wp14:anchorId="753A1DCC" wp14:editId="51961A56">
                  <wp:extent cx="2216150" cy="182245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16150" cy="1822450"/>
                          </a:xfrm>
                          <a:prstGeom prst="rect">
                            <a:avLst/>
                          </a:prstGeom>
                          <a:noFill/>
                          <a:ln>
                            <a:noFill/>
                          </a:ln>
                        </pic:spPr>
                      </pic:pic>
                    </a:graphicData>
                  </a:graphic>
                </wp:inline>
              </w:drawing>
            </w:r>
          </w:p>
        </w:tc>
        <w:tc>
          <w:tcPr>
            <w:tcW w:w="3992" w:type="dxa"/>
            <w:tcBorders>
              <w:bottom w:val="nil"/>
            </w:tcBorders>
            <w:vAlign w:val="bottom"/>
          </w:tcPr>
          <w:p w14:paraId="7C067E1A" w14:textId="77777777" w:rsidR="00756174" w:rsidRPr="00041413" w:rsidRDefault="00756174" w:rsidP="00077DB6">
            <w:pPr>
              <w:jc w:val="center"/>
              <w:rPr>
                <w:sz w:val="22"/>
                <w:szCs w:val="22"/>
              </w:rPr>
            </w:pPr>
            <w:r w:rsidRPr="00041413">
              <w:rPr>
                <w:noProof/>
                <w:sz w:val="22"/>
                <w:szCs w:val="22"/>
              </w:rPr>
              <w:drawing>
                <wp:inline distT="0" distB="0" distL="0" distR="0" wp14:anchorId="067D3F92" wp14:editId="6C85D587">
                  <wp:extent cx="2222500" cy="1828800"/>
                  <wp:effectExtent l="0" t="0" r="0" b="0"/>
                  <wp:docPr id="11" name="Imagem 9"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9" descr="Gráfico, Gráfico de dispersão&#10;&#10;O conteúdo gerado por IA pode estar incorre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22500" cy="1828800"/>
                          </a:xfrm>
                          <a:prstGeom prst="rect">
                            <a:avLst/>
                          </a:prstGeom>
                          <a:noFill/>
                          <a:ln>
                            <a:noFill/>
                          </a:ln>
                        </pic:spPr>
                      </pic:pic>
                    </a:graphicData>
                  </a:graphic>
                </wp:inline>
              </w:drawing>
            </w:r>
          </w:p>
        </w:tc>
      </w:tr>
      <w:tr w:rsidR="00756174" w:rsidRPr="00041413" w14:paraId="30EF37D8" w14:textId="77777777" w:rsidTr="00077DB6">
        <w:trPr>
          <w:trHeight w:val="24"/>
          <w:jc w:val="center"/>
        </w:trPr>
        <w:tc>
          <w:tcPr>
            <w:tcW w:w="3824" w:type="dxa"/>
            <w:tcBorders>
              <w:top w:val="nil"/>
            </w:tcBorders>
          </w:tcPr>
          <w:p w14:paraId="20D8CBE1" w14:textId="77777777" w:rsidR="00756174" w:rsidRPr="00041413" w:rsidRDefault="00756174" w:rsidP="00077DB6">
            <w:pPr>
              <w:jc w:val="center"/>
              <w:rPr>
                <w:sz w:val="22"/>
                <w:szCs w:val="22"/>
              </w:rPr>
            </w:pPr>
            <w:r w:rsidRPr="00041413">
              <w:rPr>
                <w:sz w:val="22"/>
                <w:szCs w:val="22"/>
              </w:rPr>
              <w:t>Perfil conservador</w:t>
            </w:r>
          </w:p>
        </w:tc>
        <w:tc>
          <w:tcPr>
            <w:tcW w:w="3992" w:type="dxa"/>
            <w:tcBorders>
              <w:top w:val="nil"/>
            </w:tcBorders>
          </w:tcPr>
          <w:p w14:paraId="38124BB5" w14:textId="77777777" w:rsidR="00756174" w:rsidRPr="00041413" w:rsidRDefault="00756174" w:rsidP="00077DB6">
            <w:pPr>
              <w:jc w:val="center"/>
              <w:rPr>
                <w:sz w:val="22"/>
                <w:szCs w:val="22"/>
              </w:rPr>
            </w:pPr>
            <w:r w:rsidRPr="00041413">
              <w:rPr>
                <w:sz w:val="22"/>
                <w:szCs w:val="22"/>
              </w:rPr>
              <w:t>Perfil moderado (ampliado)</w:t>
            </w:r>
          </w:p>
        </w:tc>
      </w:tr>
    </w:tbl>
    <w:p w14:paraId="643E322F" w14:textId="77777777" w:rsidR="00756174" w:rsidRPr="00945A52" w:rsidRDefault="00756174" w:rsidP="00756174">
      <w:pPr>
        <w:pStyle w:val="TF-FONTE"/>
      </w:pPr>
      <w:r w:rsidRPr="002E2E4A">
        <w:t>Fonte: elaborado pelos autores.</w:t>
      </w:r>
    </w:p>
    <w:p w14:paraId="41181150" w14:textId="77777777" w:rsidR="00756174" w:rsidRDefault="00756174" w:rsidP="00756174">
      <w:pPr>
        <w:pStyle w:val="TF-TEXTO"/>
      </w:pPr>
      <w:r w:rsidRPr="00A3649A">
        <w:t xml:space="preserve">As fronteiras de Pareto dos perfis conservador, moderado e arrojado mostram com clareza o </w:t>
      </w:r>
      <w:r w:rsidRPr="00A3649A">
        <w:rPr>
          <w:i/>
          <w:iCs/>
        </w:rPr>
        <w:t>trade-off</w:t>
      </w:r>
      <w:r w:rsidRPr="00A3649A">
        <w:t xml:space="preserve"> entre retorno e risco. O perfil arrojado concentra soluções com retornos mais altos, porém acompanhadas de variância e </w:t>
      </w:r>
      <w:proofErr w:type="spellStart"/>
      <w:r w:rsidRPr="00A3649A">
        <w:t>CVaR</w:t>
      </w:r>
      <w:proofErr w:type="spellEnd"/>
      <w:r w:rsidRPr="00A3649A">
        <w:t xml:space="preserve"> também elevados, enquanto o perfil </w:t>
      </w:r>
      <w:r w:rsidRPr="00A3649A">
        <w:lastRenderedPageBreak/>
        <w:t xml:space="preserve">conservador reúne alternativas mais estáveis, mas com retornos menores. Observando a fronteira do perfil arrojado, por exemplo, é possível ver um conjunto de soluções com retorno acima de </w:t>
      </w:r>
      <w:r>
        <w:t xml:space="preserve">0,028, mas com os níveis de variância e </w:t>
      </w:r>
      <w:proofErr w:type="spellStart"/>
      <w:r>
        <w:t>CVaR</w:t>
      </w:r>
      <w:proofErr w:type="spellEnd"/>
      <w:r>
        <w:t xml:space="preserve"> nas máximas das escalas representadas</w:t>
      </w:r>
      <w:r w:rsidRPr="00A3649A">
        <w:t xml:space="preserve">. Essa leitura visual ajuda a compreender como o algoritmo distribui as soluções conforme o nível de risco escolhido pelo usuário. Para complementar a análise, recomenda-se apresentar métricas como retorno anualizado, volatilidade e </w:t>
      </w:r>
      <w:proofErr w:type="spellStart"/>
      <w:r w:rsidRPr="00A3649A">
        <w:t>CVaR</w:t>
      </w:r>
      <w:proofErr w:type="spellEnd"/>
      <w:r w:rsidRPr="00A3649A">
        <w:t xml:space="preserve"> para cada perfil, permitindo quantificar de forma objetiva as diferenças observadas.</w:t>
      </w:r>
    </w:p>
    <w:p w14:paraId="535CF48A" w14:textId="64F1DFFB" w:rsidR="00756174" w:rsidRPr="006D41BE" w:rsidRDefault="00756174" w:rsidP="00756174">
      <w:pPr>
        <w:pStyle w:val="TF-TEXTO"/>
      </w:pPr>
      <w:r w:rsidRPr="006D41BE">
        <w:t>Embora o R-NSGA-II gere uma fronteira de Pareto com múltiplas soluções não dominadas, o sistema seleciona automaticamente aquela mais alinhada ao perfil de risco especificado. O procedimento inicia pela normalização dos objetivos</w:t>
      </w:r>
      <w:r>
        <w:t xml:space="preserve">, </w:t>
      </w:r>
      <w:r w:rsidRPr="006D41BE">
        <w:t>utilizando os valores mínimos e máximos observados na própria fronteira de Pareto calculada pelo algoritmo</w:t>
      </w:r>
      <w:r>
        <w:t xml:space="preserve">, assim tendo um </w:t>
      </w:r>
      <w:r w:rsidRPr="006A48C6">
        <w:rPr>
          <w:i/>
          <w:iCs/>
        </w:rPr>
        <w:t>range</w:t>
      </w:r>
      <w:r>
        <w:t xml:space="preserve"> de valores para a normalização</w:t>
      </w:r>
      <w:r w:rsidRPr="006D41BE">
        <w:t xml:space="preserve">. Essa abordagem garante que todos os objetivos, independentemente de suas unidades ou escalas originais, sejam transformados para um intervalo comum </w:t>
      </w:r>
      <w:r w:rsidRPr="006A48C6">
        <w:rPr>
          <w:rFonts w:ascii="Courier New" w:hAnsi="Courier New" w:cs="Courier New"/>
          <w:sz w:val="20"/>
          <w:szCs w:val="16"/>
        </w:rPr>
        <w:t>[0, 1]</w:t>
      </w:r>
      <w:r w:rsidRPr="006A48C6">
        <w:rPr>
          <w:sz w:val="20"/>
          <w:szCs w:val="16"/>
        </w:rPr>
        <w:t xml:space="preserve"> </w:t>
      </w:r>
      <w:r w:rsidRPr="006D41BE">
        <w:t>(</w:t>
      </w:r>
      <w:r w:rsidR="006A4E1C">
        <w:fldChar w:fldCharType="begin"/>
      </w:r>
      <w:r w:rsidR="006A4E1C">
        <w:instrText xml:space="preserve"> REF _Ref215606540 \h </w:instrText>
      </w:r>
      <w:r w:rsidR="006A4E1C">
        <w:fldChar w:fldCharType="separate"/>
      </w:r>
      <w:r w:rsidR="00367570">
        <w:t xml:space="preserve">Quadro </w:t>
      </w:r>
      <w:r w:rsidR="00367570">
        <w:rPr>
          <w:noProof/>
        </w:rPr>
        <w:t>26</w:t>
      </w:r>
      <w:r w:rsidR="006A4E1C">
        <w:fldChar w:fldCharType="end"/>
      </w:r>
      <w:r w:rsidRPr="006D41BE">
        <w:t>).</w:t>
      </w:r>
    </w:p>
    <w:p w14:paraId="5333B786" w14:textId="360981FE" w:rsidR="00CB1AA4" w:rsidRDefault="00CB1AA4" w:rsidP="00CB1AA4">
      <w:pPr>
        <w:pStyle w:val="TF-LEGENDA"/>
      </w:pPr>
      <w:bookmarkStart w:id="131" w:name="_Ref215606540"/>
      <w:bookmarkStart w:id="132" w:name="_Toc215657493"/>
      <w:r>
        <w:t xml:space="preserve">Quadro </w:t>
      </w:r>
      <w:fldSimple w:instr=" SEQ Quadro \* ARABIC ">
        <w:r w:rsidR="00367570">
          <w:rPr>
            <w:noProof/>
          </w:rPr>
          <w:t>26</w:t>
        </w:r>
      </w:fldSimple>
      <w:bookmarkEnd w:id="131"/>
      <w:r>
        <w:t xml:space="preserve"> </w:t>
      </w:r>
      <w:r w:rsidRPr="002E2E4A">
        <w:t xml:space="preserve">– </w:t>
      </w:r>
      <w:r>
        <w:t>Escolha da melhor carteira das soluções</w:t>
      </w:r>
      <w:bookmarkEnd w:id="13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815"/>
      </w:tblGrid>
      <w:tr w:rsidR="00756174" w:rsidRPr="00B56C41" w14:paraId="6569F8A4" w14:textId="77777777" w:rsidTr="00077DB6">
        <w:trPr>
          <w:jc w:val="center"/>
        </w:trPr>
        <w:tc>
          <w:tcPr>
            <w:tcW w:w="8815" w:type="dxa"/>
          </w:tcPr>
          <w:p w14:paraId="13B45CA9" w14:textId="77777777" w:rsidR="00756174" w:rsidRPr="0033698D" w:rsidRDefault="00756174" w:rsidP="00077DB6">
            <w:pPr>
              <w:pStyle w:val="TF-CDIGO-FONTE"/>
              <w:rPr>
                <w:sz w:val="16"/>
                <w:szCs w:val="16"/>
                <w:lang w:val="pt-BR"/>
              </w:rPr>
            </w:pPr>
            <w:proofErr w:type="spellStart"/>
            <w:r w:rsidRPr="0033698D">
              <w:rPr>
                <w:sz w:val="16"/>
                <w:szCs w:val="16"/>
                <w:lang w:val="pt-BR"/>
              </w:rPr>
              <w:t>def</w:t>
            </w:r>
            <w:proofErr w:type="spellEnd"/>
            <w:r w:rsidRPr="0033698D">
              <w:rPr>
                <w:sz w:val="16"/>
                <w:szCs w:val="16"/>
                <w:lang w:val="pt-BR"/>
              </w:rPr>
              <w:t xml:space="preserve"> _</w:t>
            </w:r>
            <w:proofErr w:type="spellStart"/>
            <w:r w:rsidRPr="0033698D">
              <w:rPr>
                <w:sz w:val="16"/>
                <w:szCs w:val="16"/>
                <w:lang w:val="pt-BR"/>
              </w:rPr>
              <w:t>choose_best_portfolio</w:t>
            </w:r>
            <w:proofErr w:type="spellEnd"/>
            <w:r w:rsidRPr="0033698D">
              <w:rPr>
                <w:sz w:val="16"/>
                <w:szCs w:val="16"/>
                <w:lang w:val="pt-BR"/>
              </w:rPr>
              <w:t xml:space="preserve">(self, </w:t>
            </w:r>
            <w:proofErr w:type="spellStart"/>
            <w:r w:rsidRPr="0033698D">
              <w:rPr>
                <w:sz w:val="16"/>
                <w:szCs w:val="16"/>
                <w:lang w:val="pt-BR"/>
              </w:rPr>
              <w:t>objectives</w:t>
            </w:r>
            <w:proofErr w:type="spellEnd"/>
            <w:r w:rsidRPr="0033698D">
              <w:rPr>
                <w:sz w:val="16"/>
                <w:szCs w:val="16"/>
                <w:lang w:val="pt-BR"/>
              </w:rPr>
              <w:t xml:space="preserve">, </w:t>
            </w:r>
            <w:proofErr w:type="spellStart"/>
            <w:r w:rsidRPr="0033698D">
              <w:rPr>
                <w:sz w:val="16"/>
                <w:szCs w:val="16"/>
                <w:lang w:val="pt-BR"/>
              </w:rPr>
              <w:t>solutions</w:t>
            </w:r>
            <w:proofErr w:type="spellEnd"/>
            <w:r w:rsidRPr="0033698D">
              <w:rPr>
                <w:sz w:val="16"/>
                <w:szCs w:val="16"/>
                <w:lang w:val="pt-BR"/>
              </w:rPr>
              <w:t>):</w:t>
            </w:r>
            <w:r w:rsidRPr="0033698D">
              <w:rPr>
                <w:sz w:val="16"/>
                <w:szCs w:val="16"/>
                <w:lang w:val="pt-BR"/>
              </w:rPr>
              <w:br/>
              <w:t xml:space="preserve">    # Usa configuração centralizada (constantes do módulo)</w:t>
            </w:r>
            <w:r w:rsidRPr="0033698D">
              <w:rPr>
                <w:sz w:val="16"/>
                <w:szCs w:val="16"/>
                <w:lang w:val="pt-BR"/>
              </w:rPr>
              <w:br/>
              <w:t xml:space="preserve">    </w:t>
            </w:r>
            <w:proofErr w:type="spellStart"/>
            <w:r w:rsidRPr="0033698D">
              <w:rPr>
                <w:sz w:val="16"/>
                <w:szCs w:val="16"/>
                <w:lang w:val="pt-BR"/>
              </w:rPr>
              <w:t>ref_point</w:t>
            </w:r>
            <w:proofErr w:type="spellEnd"/>
            <w:r w:rsidRPr="0033698D">
              <w:rPr>
                <w:sz w:val="16"/>
                <w:szCs w:val="16"/>
                <w:lang w:val="pt-BR"/>
              </w:rPr>
              <w:t xml:space="preserve"> = REFERENCE_POINTS_CONFIG[</w:t>
            </w:r>
            <w:proofErr w:type="spellStart"/>
            <w:r w:rsidRPr="0033698D">
              <w:rPr>
                <w:sz w:val="16"/>
                <w:szCs w:val="16"/>
                <w:lang w:val="pt-BR"/>
              </w:rPr>
              <w:t>self.risk_level</w:t>
            </w:r>
            <w:proofErr w:type="spellEnd"/>
            <w:r w:rsidRPr="0033698D">
              <w:rPr>
                <w:sz w:val="16"/>
                <w:szCs w:val="16"/>
                <w:lang w:val="pt-BR"/>
              </w:rPr>
              <w:t xml:space="preserve">][0]  # [0] extrai o primeiro </w:t>
            </w:r>
            <w:proofErr w:type="spellStart"/>
            <w:r w:rsidRPr="0033698D">
              <w:rPr>
                <w:sz w:val="16"/>
                <w:szCs w:val="16"/>
                <w:lang w:val="pt-BR"/>
              </w:rPr>
              <w:t>array</w:t>
            </w:r>
            <w:proofErr w:type="spellEnd"/>
            <w:r w:rsidRPr="0033698D">
              <w:rPr>
                <w:sz w:val="16"/>
                <w:szCs w:val="16"/>
                <w:lang w:val="pt-BR"/>
              </w:rPr>
              <w:t xml:space="preserve"> da matriz</w:t>
            </w:r>
            <w:r w:rsidRPr="0033698D">
              <w:rPr>
                <w:sz w:val="16"/>
                <w:szCs w:val="16"/>
                <w:lang w:val="pt-BR"/>
              </w:rPr>
              <w:br/>
              <w:t xml:space="preserve">    </w:t>
            </w:r>
            <w:proofErr w:type="spellStart"/>
            <w:r w:rsidRPr="0033698D">
              <w:rPr>
                <w:sz w:val="16"/>
                <w:szCs w:val="16"/>
                <w:lang w:val="pt-BR"/>
              </w:rPr>
              <w:t>weights</w:t>
            </w:r>
            <w:proofErr w:type="spellEnd"/>
            <w:r w:rsidRPr="0033698D">
              <w:rPr>
                <w:sz w:val="16"/>
                <w:szCs w:val="16"/>
                <w:lang w:val="pt-BR"/>
              </w:rPr>
              <w:t xml:space="preserve"> = WEIGHTS_CONFIG[</w:t>
            </w:r>
            <w:proofErr w:type="spellStart"/>
            <w:r w:rsidRPr="0033698D">
              <w:rPr>
                <w:sz w:val="16"/>
                <w:szCs w:val="16"/>
                <w:lang w:val="pt-BR"/>
              </w:rPr>
              <w:t>self.risk_level</w:t>
            </w:r>
            <w:proofErr w:type="spellEnd"/>
            <w:r w:rsidRPr="0033698D">
              <w:rPr>
                <w:sz w:val="16"/>
                <w:szCs w:val="16"/>
                <w:lang w:val="pt-BR"/>
              </w:rPr>
              <w:t>]</w:t>
            </w:r>
            <w:r w:rsidRPr="0033698D">
              <w:rPr>
                <w:sz w:val="16"/>
                <w:szCs w:val="16"/>
                <w:lang w:val="pt-BR"/>
              </w:rPr>
              <w:br/>
            </w:r>
            <w:r w:rsidRPr="0033698D">
              <w:rPr>
                <w:sz w:val="16"/>
                <w:szCs w:val="16"/>
                <w:lang w:val="pt-BR"/>
              </w:rPr>
              <w:br/>
              <w:t xml:space="preserve">    # Normaliza os objetivos para [0, 1]</w:t>
            </w:r>
            <w:r w:rsidRPr="0033698D">
              <w:rPr>
                <w:sz w:val="16"/>
                <w:szCs w:val="16"/>
                <w:lang w:val="pt-BR"/>
              </w:rPr>
              <w:br/>
              <w:t xml:space="preserve">    </w:t>
            </w:r>
            <w:proofErr w:type="spellStart"/>
            <w:r w:rsidRPr="0033698D">
              <w:rPr>
                <w:sz w:val="16"/>
                <w:szCs w:val="16"/>
                <w:lang w:val="pt-BR"/>
              </w:rPr>
              <w:t>objectives_normalized</w:t>
            </w:r>
            <w:proofErr w:type="spellEnd"/>
            <w:r w:rsidRPr="0033698D">
              <w:rPr>
                <w:sz w:val="16"/>
                <w:szCs w:val="16"/>
                <w:lang w:val="pt-BR"/>
              </w:rPr>
              <w:t xml:space="preserve"> = </w:t>
            </w:r>
            <w:proofErr w:type="spellStart"/>
            <w:r w:rsidRPr="0033698D">
              <w:rPr>
                <w:sz w:val="16"/>
                <w:szCs w:val="16"/>
                <w:lang w:val="pt-BR"/>
              </w:rPr>
              <w:t>objectives.copy</w:t>
            </w:r>
            <w:proofErr w:type="spellEnd"/>
            <w:r w:rsidRPr="0033698D">
              <w:rPr>
                <w:sz w:val="16"/>
                <w:szCs w:val="16"/>
                <w:lang w:val="pt-BR"/>
              </w:rPr>
              <w:t>()</w:t>
            </w:r>
            <w:r w:rsidRPr="0033698D">
              <w:rPr>
                <w:sz w:val="16"/>
                <w:szCs w:val="16"/>
                <w:lang w:val="pt-BR"/>
              </w:rPr>
              <w:br/>
              <w:t xml:space="preserve">    for i in range(</w:t>
            </w:r>
            <w:proofErr w:type="spellStart"/>
            <w:r w:rsidRPr="0033698D">
              <w:rPr>
                <w:sz w:val="16"/>
                <w:szCs w:val="16"/>
                <w:lang w:val="pt-BR"/>
              </w:rPr>
              <w:t>objectives.shape</w:t>
            </w:r>
            <w:proofErr w:type="spellEnd"/>
            <w:r w:rsidRPr="0033698D">
              <w:rPr>
                <w:sz w:val="16"/>
                <w:szCs w:val="16"/>
                <w:lang w:val="pt-BR"/>
              </w:rPr>
              <w:t>[1]):</w:t>
            </w:r>
            <w:r w:rsidRPr="0033698D">
              <w:rPr>
                <w:sz w:val="16"/>
                <w:szCs w:val="16"/>
                <w:lang w:val="pt-BR"/>
              </w:rPr>
              <w:br/>
              <w:t xml:space="preserve">        </w:t>
            </w:r>
            <w:proofErr w:type="spellStart"/>
            <w:r w:rsidRPr="0033698D">
              <w:rPr>
                <w:sz w:val="16"/>
                <w:szCs w:val="16"/>
                <w:lang w:val="pt-BR"/>
              </w:rPr>
              <w:t>col</w:t>
            </w:r>
            <w:proofErr w:type="spellEnd"/>
            <w:r w:rsidRPr="0033698D">
              <w:rPr>
                <w:sz w:val="16"/>
                <w:szCs w:val="16"/>
                <w:lang w:val="pt-BR"/>
              </w:rPr>
              <w:t xml:space="preserve"> = </w:t>
            </w:r>
            <w:proofErr w:type="spellStart"/>
            <w:r w:rsidRPr="0033698D">
              <w:rPr>
                <w:sz w:val="16"/>
                <w:szCs w:val="16"/>
                <w:lang w:val="pt-BR"/>
              </w:rPr>
              <w:t>objectives</w:t>
            </w:r>
            <w:proofErr w:type="spellEnd"/>
            <w:r w:rsidRPr="0033698D">
              <w:rPr>
                <w:sz w:val="16"/>
                <w:szCs w:val="16"/>
                <w:lang w:val="pt-BR"/>
              </w:rPr>
              <w:t>[:, i]</w:t>
            </w:r>
            <w:r w:rsidRPr="0033698D">
              <w:rPr>
                <w:sz w:val="16"/>
                <w:szCs w:val="16"/>
                <w:lang w:val="pt-BR"/>
              </w:rPr>
              <w:br/>
              <w:t xml:space="preserve">        </w:t>
            </w:r>
            <w:proofErr w:type="spellStart"/>
            <w:r w:rsidRPr="0033698D">
              <w:rPr>
                <w:sz w:val="16"/>
                <w:szCs w:val="16"/>
                <w:lang w:val="pt-BR"/>
              </w:rPr>
              <w:t>min_val</w:t>
            </w:r>
            <w:proofErr w:type="spellEnd"/>
            <w:r w:rsidRPr="0033698D">
              <w:rPr>
                <w:sz w:val="16"/>
                <w:szCs w:val="16"/>
                <w:lang w:val="pt-BR"/>
              </w:rPr>
              <w:t xml:space="preserve">, </w:t>
            </w:r>
            <w:proofErr w:type="spellStart"/>
            <w:r w:rsidRPr="0033698D">
              <w:rPr>
                <w:sz w:val="16"/>
                <w:szCs w:val="16"/>
                <w:lang w:val="pt-BR"/>
              </w:rPr>
              <w:t>max_val</w:t>
            </w:r>
            <w:proofErr w:type="spellEnd"/>
            <w:r w:rsidRPr="0033698D">
              <w:rPr>
                <w:sz w:val="16"/>
                <w:szCs w:val="16"/>
                <w:lang w:val="pt-BR"/>
              </w:rPr>
              <w:t xml:space="preserve"> = </w:t>
            </w:r>
            <w:proofErr w:type="spellStart"/>
            <w:r w:rsidRPr="0033698D">
              <w:rPr>
                <w:sz w:val="16"/>
                <w:szCs w:val="16"/>
                <w:lang w:val="pt-BR"/>
              </w:rPr>
              <w:t>col.min</w:t>
            </w:r>
            <w:proofErr w:type="spellEnd"/>
            <w:r w:rsidRPr="0033698D">
              <w:rPr>
                <w:sz w:val="16"/>
                <w:szCs w:val="16"/>
                <w:lang w:val="pt-BR"/>
              </w:rPr>
              <w:t xml:space="preserve">(), </w:t>
            </w:r>
            <w:proofErr w:type="spellStart"/>
            <w:r w:rsidRPr="0033698D">
              <w:rPr>
                <w:sz w:val="16"/>
                <w:szCs w:val="16"/>
                <w:lang w:val="pt-BR"/>
              </w:rPr>
              <w:t>col.max</w:t>
            </w:r>
            <w:proofErr w:type="spellEnd"/>
            <w:r w:rsidRPr="0033698D">
              <w:rPr>
                <w:sz w:val="16"/>
                <w:szCs w:val="16"/>
                <w:lang w:val="pt-BR"/>
              </w:rPr>
              <w:t>()</w:t>
            </w:r>
            <w:r w:rsidRPr="0033698D">
              <w:rPr>
                <w:sz w:val="16"/>
                <w:szCs w:val="16"/>
                <w:lang w:val="pt-BR"/>
              </w:rPr>
              <w:br/>
            </w:r>
            <w:r w:rsidRPr="0033698D">
              <w:rPr>
                <w:sz w:val="16"/>
                <w:szCs w:val="16"/>
                <w:lang w:val="pt-BR"/>
              </w:rPr>
              <w:br/>
              <w:t xml:space="preserve">        </w:t>
            </w:r>
            <w:proofErr w:type="spellStart"/>
            <w:r w:rsidRPr="0033698D">
              <w:rPr>
                <w:sz w:val="16"/>
                <w:szCs w:val="16"/>
                <w:lang w:val="pt-BR"/>
              </w:rPr>
              <w:t>if</w:t>
            </w:r>
            <w:proofErr w:type="spellEnd"/>
            <w:r w:rsidRPr="0033698D">
              <w:rPr>
                <w:sz w:val="16"/>
                <w:szCs w:val="16"/>
                <w:lang w:val="pt-BR"/>
              </w:rPr>
              <w:t xml:space="preserve"> </w:t>
            </w:r>
            <w:proofErr w:type="spellStart"/>
            <w:r w:rsidRPr="0033698D">
              <w:rPr>
                <w:sz w:val="16"/>
                <w:szCs w:val="16"/>
                <w:lang w:val="pt-BR"/>
              </w:rPr>
              <w:t>max_val</w:t>
            </w:r>
            <w:proofErr w:type="spellEnd"/>
            <w:r w:rsidRPr="0033698D">
              <w:rPr>
                <w:sz w:val="16"/>
                <w:szCs w:val="16"/>
                <w:lang w:val="pt-BR"/>
              </w:rPr>
              <w:t xml:space="preserve"> - </w:t>
            </w:r>
            <w:proofErr w:type="spellStart"/>
            <w:r w:rsidRPr="0033698D">
              <w:rPr>
                <w:sz w:val="16"/>
                <w:szCs w:val="16"/>
                <w:lang w:val="pt-BR"/>
              </w:rPr>
              <w:t>min_val</w:t>
            </w:r>
            <w:proofErr w:type="spellEnd"/>
            <w:r w:rsidRPr="0033698D">
              <w:rPr>
                <w:sz w:val="16"/>
                <w:szCs w:val="16"/>
                <w:lang w:val="pt-BR"/>
              </w:rPr>
              <w:t xml:space="preserve"> &gt; 1e-10:</w:t>
            </w:r>
            <w:r w:rsidRPr="0033698D">
              <w:rPr>
                <w:sz w:val="16"/>
                <w:szCs w:val="16"/>
                <w:lang w:val="pt-BR"/>
              </w:rPr>
              <w:br/>
              <w:t xml:space="preserve">            </w:t>
            </w:r>
            <w:proofErr w:type="spellStart"/>
            <w:r w:rsidRPr="0033698D">
              <w:rPr>
                <w:sz w:val="16"/>
                <w:szCs w:val="16"/>
                <w:lang w:val="pt-BR"/>
              </w:rPr>
              <w:t>objectives_normalized</w:t>
            </w:r>
            <w:proofErr w:type="spellEnd"/>
            <w:r w:rsidRPr="0033698D">
              <w:rPr>
                <w:sz w:val="16"/>
                <w:szCs w:val="16"/>
                <w:lang w:val="pt-BR"/>
              </w:rPr>
              <w:t>[:, i] = (</w:t>
            </w:r>
            <w:proofErr w:type="spellStart"/>
            <w:r w:rsidRPr="0033698D">
              <w:rPr>
                <w:sz w:val="16"/>
                <w:szCs w:val="16"/>
                <w:lang w:val="pt-BR"/>
              </w:rPr>
              <w:t>col</w:t>
            </w:r>
            <w:proofErr w:type="spellEnd"/>
            <w:r w:rsidRPr="0033698D">
              <w:rPr>
                <w:sz w:val="16"/>
                <w:szCs w:val="16"/>
                <w:lang w:val="pt-BR"/>
              </w:rPr>
              <w:t xml:space="preserve"> - </w:t>
            </w:r>
            <w:proofErr w:type="spellStart"/>
            <w:r w:rsidRPr="0033698D">
              <w:rPr>
                <w:sz w:val="16"/>
                <w:szCs w:val="16"/>
                <w:lang w:val="pt-BR"/>
              </w:rPr>
              <w:t>min_val</w:t>
            </w:r>
            <w:proofErr w:type="spellEnd"/>
            <w:r w:rsidRPr="0033698D">
              <w:rPr>
                <w:sz w:val="16"/>
                <w:szCs w:val="16"/>
                <w:lang w:val="pt-BR"/>
              </w:rPr>
              <w:t>) / (</w:t>
            </w:r>
            <w:proofErr w:type="spellStart"/>
            <w:r w:rsidRPr="0033698D">
              <w:rPr>
                <w:sz w:val="16"/>
                <w:szCs w:val="16"/>
                <w:lang w:val="pt-BR"/>
              </w:rPr>
              <w:t>max_val</w:t>
            </w:r>
            <w:proofErr w:type="spellEnd"/>
            <w:r w:rsidRPr="0033698D">
              <w:rPr>
                <w:sz w:val="16"/>
                <w:szCs w:val="16"/>
                <w:lang w:val="pt-BR"/>
              </w:rPr>
              <w:t xml:space="preserve"> - </w:t>
            </w:r>
            <w:proofErr w:type="spellStart"/>
            <w:r w:rsidRPr="0033698D">
              <w:rPr>
                <w:sz w:val="16"/>
                <w:szCs w:val="16"/>
                <w:lang w:val="pt-BR"/>
              </w:rPr>
              <w:t>min_val</w:t>
            </w:r>
            <w:proofErr w:type="spellEnd"/>
            <w:r w:rsidRPr="0033698D">
              <w:rPr>
                <w:sz w:val="16"/>
                <w:szCs w:val="16"/>
                <w:lang w:val="pt-BR"/>
              </w:rPr>
              <w:t>)</w:t>
            </w:r>
            <w:r w:rsidRPr="0033698D">
              <w:rPr>
                <w:sz w:val="16"/>
                <w:szCs w:val="16"/>
                <w:lang w:val="pt-BR"/>
              </w:rPr>
              <w:br/>
              <w:t xml:space="preserve">        </w:t>
            </w:r>
            <w:proofErr w:type="spellStart"/>
            <w:r w:rsidRPr="0033698D">
              <w:rPr>
                <w:sz w:val="16"/>
                <w:szCs w:val="16"/>
                <w:lang w:val="pt-BR"/>
              </w:rPr>
              <w:t>else</w:t>
            </w:r>
            <w:proofErr w:type="spellEnd"/>
            <w:r w:rsidRPr="0033698D">
              <w:rPr>
                <w:sz w:val="16"/>
                <w:szCs w:val="16"/>
                <w:lang w:val="pt-BR"/>
              </w:rPr>
              <w:t>:</w:t>
            </w:r>
            <w:r w:rsidRPr="0033698D">
              <w:rPr>
                <w:sz w:val="16"/>
                <w:szCs w:val="16"/>
                <w:lang w:val="pt-BR"/>
              </w:rPr>
              <w:br/>
              <w:t xml:space="preserve">            </w:t>
            </w:r>
            <w:proofErr w:type="spellStart"/>
            <w:r w:rsidRPr="0033698D">
              <w:rPr>
                <w:sz w:val="16"/>
                <w:szCs w:val="16"/>
                <w:lang w:val="pt-BR"/>
              </w:rPr>
              <w:t>objectives_normalized</w:t>
            </w:r>
            <w:proofErr w:type="spellEnd"/>
            <w:r w:rsidRPr="0033698D">
              <w:rPr>
                <w:sz w:val="16"/>
                <w:szCs w:val="16"/>
                <w:lang w:val="pt-BR"/>
              </w:rPr>
              <w:t>[:, i] = 0.0</w:t>
            </w:r>
            <w:r w:rsidRPr="0033698D">
              <w:rPr>
                <w:sz w:val="16"/>
                <w:szCs w:val="16"/>
                <w:lang w:val="pt-BR"/>
              </w:rPr>
              <w:br/>
            </w:r>
            <w:r w:rsidRPr="0033698D">
              <w:rPr>
                <w:sz w:val="16"/>
                <w:szCs w:val="16"/>
                <w:lang w:val="pt-BR"/>
              </w:rPr>
              <w:br/>
              <w:t xml:space="preserve">    # Calcula ASF para cada solução</w:t>
            </w:r>
            <w:r w:rsidRPr="0033698D">
              <w:rPr>
                <w:sz w:val="16"/>
                <w:szCs w:val="16"/>
                <w:lang w:val="pt-BR"/>
              </w:rPr>
              <w:br/>
              <w:t xml:space="preserve">    </w:t>
            </w:r>
            <w:proofErr w:type="spellStart"/>
            <w:r w:rsidRPr="0033698D">
              <w:rPr>
                <w:sz w:val="16"/>
                <w:szCs w:val="16"/>
                <w:lang w:val="pt-BR"/>
              </w:rPr>
              <w:t>asf_values</w:t>
            </w:r>
            <w:proofErr w:type="spellEnd"/>
            <w:r w:rsidRPr="0033698D">
              <w:rPr>
                <w:sz w:val="16"/>
                <w:szCs w:val="16"/>
                <w:lang w:val="pt-BR"/>
              </w:rPr>
              <w:t xml:space="preserve"> = []</w:t>
            </w:r>
            <w:r w:rsidRPr="0033698D">
              <w:rPr>
                <w:sz w:val="16"/>
                <w:szCs w:val="16"/>
                <w:lang w:val="pt-BR"/>
              </w:rPr>
              <w:br/>
              <w:t xml:space="preserve">    for </w:t>
            </w:r>
            <w:proofErr w:type="spellStart"/>
            <w:r w:rsidRPr="0033698D">
              <w:rPr>
                <w:sz w:val="16"/>
                <w:szCs w:val="16"/>
                <w:lang w:val="pt-BR"/>
              </w:rPr>
              <w:t>obj</w:t>
            </w:r>
            <w:proofErr w:type="spellEnd"/>
            <w:r w:rsidRPr="0033698D">
              <w:rPr>
                <w:sz w:val="16"/>
                <w:szCs w:val="16"/>
                <w:lang w:val="pt-BR"/>
              </w:rPr>
              <w:t xml:space="preserve"> in </w:t>
            </w:r>
            <w:proofErr w:type="spellStart"/>
            <w:r w:rsidRPr="0033698D">
              <w:rPr>
                <w:sz w:val="16"/>
                <w:szCs w:val="16"/>
                <w:lang w:val="pt-BR"/>
              </w:rPr>
              <w:t>objectives_normalized</w:t>
            </w:r>
            <w:proofErr w:type="spellEnd"/>
            <w:r w:rsidRPr="0033698D">
              <w:rPr>
                <w:sz w:val="16"/>
                <w:szCs w:val="16"/>
                <w:lang w:val="pt-BR"/>
              </w:rPr>
              <w:t>:</w:t>
            </w:r>
            <w:r w:rsidRPr="0033698D">
              <w:rPr>
                <w:sz w:val="16"/>
                <w:szCs w:val="16"/>
                <w:lang w:val="pt-BR"/>
              </w:rPr>
              <w:br/>
              <w:t xml:space="preserve">        # ASF = </w:t>
            </w:r>
            <w:proofErr w:type="spellStart"/>
            <w:r w:rsidRPr="0033698D">
              <w:rPr>
                <w:sz w:val="16"/>
                <w:szCs w:val="16"/>
                <w:lang w:val="pt-BR"/>
              </w:rPr>
              <w:t>max_i</w:t>
            </w:r>
            <w:proofErr w:type="spellEnd"/>
            <w:r w:rsidRPr="0033698D">
              <w:rPr>
                <w:sz w:val="16"/>
                <w:szCs w:val="16"/>
                <w:lang w:val="pt-BR"/>
              </w:rPr>
              <w:t xml:space="preserve"> { (</w:t>
            </w:r>
            <w:proofErr w:type="spellStart"/>
            <w:r w:rsidRPr="0033698D">
              <w:rPr>
                <w:sz w:val="16"/>
                <w:szCs w:val="16"/>
                <w:lang w:val="pt-BR"/>
              </w:rPr>
              <w:t>obj</w:t>
            </w:r>
            <w:proofErr w:type="spellEnd"/>
            <w:r w:rsidRPr="0033698D">
              <w:rPr>
                <w:sz w:val="16"/>
                <w:szCs w:val="16"/>
                <w:lang w:val="pt-BR"/>
              </w:rPr>
              <w:t xml:space="preserve">[i] - </w:t>
            </w:r>
            <w:proofErr w:type="spellStart"/>
            <w:r w:rsidRPr="0033698D">
              <w:rPr>
                <w:sz w:val="16"/>
                <w:szCs w:val="16"/>
                <w:lang w:val="pt-BR"/>
              </w:rPr>
              <w:t>ref</w:t>
            </w:r>
            <w:proofErr w:type="spellEnd"/>
            <w:r w:rsidRPr="0033698D">
              <w:rPr>
                <w:sz w:val="16"/>
                <w:szCs w:val="16"/>
                <w:lang w:val="pt-BR"/>
              </w:rPr>
              <w:t xml:space="preserve">[i]) / </w:t>
            </w:r>
            <w:proofErr w:type="spellStart"/>
            <w:r w:rsidRPr="0033698D">
              <w:rPr>
                <w:sz w:val="16"/>
                <w:szCs w:val="16"/>
                <w:lang w:val="pt-BR"/>
              </w:rPr>
              <w:t>weight</w:t>
            </w:r>
            <w:proofErr w:type="spellEnd"/>
            <w:r w:rsidRPr="0033698D">
              <w:rPr>
                <w:sz w:val="16"/>
                <w:szCs w:val="16"/>
                <w:lang w:val="pt-BR"/>
              </w:rPr>
              <w:t>[i] }</w:t>
            </w:r>
            <w:r w:rsidRPr="0033698D">
              <w:rPr>
                <w:sz w:val="16"/>
                <w:szCs w:val="16"/>
                <w:lang w:val="pt-BR"/>
              </w:rPr>
              <w:br/>
              <w:t xml:space="preserve">        # Menor ASF = mais próximo do </w:t>
            </w:r>
            <w:proofErr w:type="spellStart"/>
            <w:r w:rsidRPr="0033698D">
              <w:rPr>
                <w:sz w:val="16"/>
                <w:szCs w:val="16"/>
                <w:lang w:val="pt-BR"/>
              </w:rPr>
              <w:t>reference</w:t>
            </w:r>
            <w:proofErr w:type="spellEnd"/>
            <w:r w:rsidRPr="0033698D">
              <w:rPr>
                <w:sz w:val="16"/>
                <w:szCs w:val="16"/>
                <w:lang w:val="pt-BR"/>
              </w:rPr>
              <w:t xml:space="preserve"> point</w:t>
            </w:r>
            <w:r w:rsidRPr="0033698D">
              <w:rPr>
                <w:sz w:val="16"/>
                <w:szCs w:val="16"/>
                <w:lang w:val="pt-BR"/>
              </w:rPr>
              <w:br/>
              <w:t xml:space="preserve">        </w:t>
            </w:r>
            <w:proofErr w:type="spellStart"/>
            <w:r w:rsidRPr="0033698D">
              <w:rPr>
                <w:sz w:val="16"/>
                <w:szCs w:val="16"/>
                <w:lang w:val="pt-BR"/>
              </w:rPr>
              <w:t>asf_components</w:t>
            </w:r>
            <w:proofErr w:type="spellEnd"/>
            <w:r w:rsidRPr="0033698D">
              <w:rPr>
                <w:sz w:val="16"/>
                <w:szCs w:val="16"/>
                <w:lang w:val="pt-BR"/>
              </w:rPr>
              <w:t xml:space="preserve"> = (</w:t>
            </w:r>
            <w:proofErr w:type="spellStart"/>
            <w:r w:rsidRPr="0033698D">
              <w:rPr>
                <w:sz w:val="16"/>
                <w:szCs w:val="16"/>
                <w:lang w:val="pt-BR"/>
              </w:rPr>
              <w:t>obj</w:t>
            </w:r>
            <w:proofErr w:type="spellEnd"/>
            <w:r w:rsidRPr="0033698D">
              <w:rPr>
                <w:sz w:val="16"/>
                <w:szCs w:val="16"/>
                <w:lang w:val="pt-BR"/>
              </w:rPr>
              <w:t xml:space="preserve"> - </w:t>
            </w:r>
            <w:proofErr w:type="spellStart"/>
            <w:r w:rsidRPr="0033698D">
              <w:rPr>
                <w:sz w:val="16"/>
                <w:szCs w:val="16"/>
                <w:lang w:val="pt-BR"/>
              </w:rPr>
              <w:t>ref_point</w:t>
            </w:r>
            <w:proofErr w:type="spellEnd"/>
            <w:r w:rsidRPr="0033698D">
              <w:rPr>
                <w:sz w:val="16"/>
                <w:szCs w:val="16"/>
                <w:lang w:val="pt-BR"/>
              </w:rPr>
              <w:t xml:space="preserve">) / </w:t>
            </w:r>
            <w:proofErr w:type="spellStart"/>
            <w:r w:rsidRPr="0033698D">
              <w:rPr>
                <w:sz w:val="16"/>
                <w:szCs w:val="16"/>
                <w:lang w:val="pt-BR"/>
              </w:rPr>
              <w:t>weights</w:t>
            </w:r>
            <w:proofErr w:type="spellEnd"/>
            <w:r w:rsidRPr="0033698D">
              <w:rPr>
                <w:sz w:val="16"/>
                <w:szCs w:val="16"/>
                <w:lang w:val="pt-BR"/>
              </w:rPr>
              <w:br/>
              <w:t xml:space="preserve">        </w:t>
            </w:r>
            <w:proofErr w:type="spellStart"/>
            <w:r w:rsidRPr="0033698D">
              <w:rPr>
                <w:sz w:val="16"/>
                <w:szCs w:val="16"/>
                <w:lang w:val="pt-BR"/>
              </w:rPr>
              <w:t>asf</w:t>
            </w:r>
            <w:proofErr w:type="spellEnd"/>
            <w:r w:rsidRPr="0033698D">
              <w:rPr>
                <w:sz w:val="16"/>
                <w:szCs w:val="16"/>
                <w:lang w:val="pt-BR"/>
              </w:rPr>
              <w:t xml:space="preserve"> = </w:t>
            </w:r>
            <w:proofErr w:type="spellStart"/>
            <w:r w:rsidRPr="0033698D">
              <w:rPr>
                <w:sz w:val="16"/>
                <w:szCs w:val="16"/>
                <w:lang w:val="pt-BR"/>
              </w:rPr>
              <w:t>np.max</w:t>
            </w:r>
            <w:proofErr w:type="spellEnd"/>
            <w:r w:rsidRPr="0033698D">
              <w:rPr>
                <w:sz w:val="16"/>
                <w:szCs w:val="16"/>
                <w:lang w:val="pt-BR"/>
              </w:rPr>
              <w:t>(</w:t>
            </w:r>
            <w:proofErr w:type="spellStart"/>
            <w:r w:rsidRPr="0033698D">
              <w:rPr>
                <w:sz w:val="16"/>
                <w:szCs w:val="16"/>
                <w:lang w:val="pt-BR"/>
              </w:rPr>
              <w:t>asf_components</w:t>
            </w:r>
            <w:proofErr w:type="spellEnd"/>
            <w:r w:rsidRPr="0033698D">
              <w:rPr>
                <w:sz w:val="16"/>
                <w:szCs w:val="16"/>
                <w:lang w:val="pt-BR"/>
              </w:rPr>
              <w:t>)</w:t>
            </w:r>
            <w:r w:rsidRPr="0033698D">
              <w:rPr>
                <w:sz w:val="16"/>
                <w:szCs w:val="16"/>
                <w:lang w:val="pt-BR"/>
              </w:rPr>
              <w:br/>
              <w:t xml:space="preserve">        </w:t>
            </w:r>
            <w:proofErr w:type="spellStart"/>
            <w:r w:rsidRPr="0033698D">
              <w:rPr>
                <w:sz w:val="16"/>
                <w:szCs w:val="16"/>
                <w:lang w:val="pt-BR"/>
              </w:rPr>
              <w:t>asf_values.append</w:t>
            </w:r>
            <w:proofErr w:type="spellEnd"/>
            <w:r w:rsidRPr="0033698D">
              <w:rPr>
                <w:sz w:val="16"/>
                <w:szCs w:val="16"/>
                <w:lang w:val="pt-BR"/>
              </w:rPr>
              <w:t>(</w:t>
            </w:r>
            <w:proofErr w:type="spellStart"/>
            <w:r w:rsidRPr="0033698D">
              <w:rPr>
                <w:sz w:val="16"/>
                <w:szCs w:val="16"/>
                <w:lang w:val="pt-BR"/>
              </w:rPr>
              <w:t>asf</w:t>
            </w:r>
            <w:proofErr w:type="spellEnd"/>
            <w:r w:rsidRPr="0033698D">
              <w:rPr>
                <w:sz w:val="16"/>
                <w:szCs w:val="16"/>
                <w:lang w:val="pt-BR"/>
              </w:rPr>
              <w:t>)</w:t>
            </w:r>
            <w:r w:rsidRPr="0033698D">
              <w:rPr>
                <w:sz w:val="16"/>
                <w:szCs w:val="16"/>
                <w:lang w:val="pt-BR"/>
              </w:rPr>
              <w:br/>
            </w:r>
            <w:r w:rsidRPr="0033698D">
              <w:rPr>
                <w:sz w:val="16"/>
                <w:szCs w:val="16"/>
                <w:lang w:val="pt-BR"/>
              </w:rPr>
              <w:br/>
              <w:t xml:space="preserve">    </w:t>
            </w:r>
            <w:proofErr w:type="spellStart"/>
            <w:r w:rsidRPr="0033698D">
              <w:rPr>
                <w:sz w:val="16"/>
                <w:szCs w:val="16"/>
                <w:lang w:val="pt-BR"/>
              </w:rPr>
              <w:t>asf_values</w:t>
            </w:r>
            <w:proofErr w:type="spellEnd"/>
            <w:r w:rsidRPr="0033698D">
              <w:rPr>
                <w:sz w:val="16"/>
                <w:szCs w:val="16"/>
                <w:lang w:val="pt-BR"/>
              </w:rPr>
              <w:t xml:space="preserve"> = </w:t>
            </w:r>
            <w:proofErr w:type="spellStart"/>
            <w:r w:rsidRPr="0033698D">
              <w:rPr>
                <w:sz w:val="16"/>
                <w:szCs w:val="16"/>
                <w:lang w:val="pt-BR"/>
              </w:rPr>
              <w:t>np.array</w:t>
            </w:r>
            <w:proofErr w:type="spellEnd"/>
            <w:r w:rsidRPr="0033698D">
              <w:rPr>
                <w:sz w:val="16"/>
                <w:szCs w:val="16"/>
                <w:lang w:val="pt-BR"/>
              </w:rPr>
              <w:t>(</w:t>
            </w:r>
            <w:proofErr w:type="spellStart"/>
            <w:r w:rsidRPr="0033698D">
              <w:rPr>
                <w:sz w:val="16"/>
                <w:szCs w:val="16"/>
                <w:lang w:val="pt-BR"/>
              </w:rPr>
              <w:t>asf_values</w:t>
            </w:r>
            <w:proofErr w:type="spellEnd"/>
            <w:r w:rsidRPr="0033698D">
              <w:rPr>
                <w:sz w:val="16"/>
                <w:szCs w:val="16"/>
                <w:lang w:val="pt-BR"/>
              </w:rPr>
              <w:t>)</w:t>
            </w:r>
            <w:r w:rsidRPr="0033698D">
              <w:rPr>
                <w:sz w:val="16"/>
                <w:szCs w:val="16"/>
                <w:lang w:val="pt-BR"/>
              </w:rPr>
              <w:br/>
            </w:r>
            <w:r w:rsidRPr="0033698D">
              <w:rPr>
                <w:sz w:val="16"/>
                <w:szCs w:val="16"/>
                <w:lang w:val="pt-BR"/>
              </w:rPr>
              <w:br/>
              <w:t xml:space="preserve">    # Seleciona solução com menor ASF (mais próxima do </w:t>
            </w:r>
            <w:proofErr w:type="spellStart"/>
            <w:r w:rsidRPr="0033698D">
              <w:rPr>
                <w:sz w:val="16"/>
                <w:szCs w:val="16"/>
                <w:lang w:val="pt-BR"/>
              </w:rPr>
              <w:t>reference</w:t>
            </w:r>
            <w:proofErr w:type="spellEnd"/>
            <w:r w:rsidRPr="0033698D">
              <w:rPr>
                <w:sz w:val="16"/>
                <w:szCs w:val="16"/>
                <w:lang w:val="pt-BR"/>
              </w:rPr>
              <w:t xml:space="preserve"> point)</w:t>
            </w:r>
            <w:r w:rsidRPr="0033698D">
              <w:rPr>
                <w:sz w:val="16"/>
                <w:szCs w:val="16"/>
                <w:lang w:val="pt-BR"/>
              </w:rPr>
              <w:br/>
              <w:t xml:space="preserve">    </w:t>
            </w:r>
            <w:proofErr w:type="spellStart"/>
            <w:r w:rsidRPr="0033698D">
              <w:rPr>
                <w:sz w:val="16"/>
                <w:szCs w:val="16"/>
                <w:lang w:val="pt-BR"/>
              </w:rPr>
              <w:t>best_idx</w:t>
            </w:r>
            <w:proofErr w:type="spellEnd"/>
            <w:r w:rsidRPr="0033698D">
              <w:rPr>
                <w:sz w:val="16"/>
                <w:szCs w:val="16"/>
                <w:lang w:val="pt-BR"/>
              </w:rPr>
              <w:t xml:space="preserve"> = </w:t>
            </w:r>
            <w:proofErr w:type="spellStart"/>
            <w:r w:rsidRPr="0033698D">
              <w:rPr>
                <w:sz w:val="16"/>
                <w:szCs w:val="16"/>
                <w:lang w:val="pt-BR"/>
              </w:rPr>
              <w:t>np.argmin</w:t>
            </w:r>
            <w:proofErr w:type="spellEnd"/>
            <w:r w:rsidRPr="0033698D">
              <w:rPr>
                <w:sz w:val="16"/>
                <w:szCs w:val="16"/>
                <w:lang w:val="pt-BR"/>
              </w:rPr>
              <w:t>(</w:t>
            </w:r>
            <w:proofErr w:type="spellStart"/>
            <w:r w:rsidRPr="0033698D">
              <w:rPr>
                <w:sz w:val="16"/>
                <w:szCs w:val="16"/>
                <w:lang w:val="pt-BR"/>
              </w:rPr>
              <w:t>asf_values</w:t>
            </w:r>
            <w:proofErr w:type="spellEnd"/>
            <w:r w:rsidRPr="0033698D">
              <w:rPr>
                <w:sz w:val="16"/>
                <w:szCs w:val="16"/>
                <w:lang w:val="pt-BR"/>
              </w:rPr>
              <w:t>)</w:t>
            </w:r>
            <w:r w:rsidRPr="0033698D">
              <w:rPr>
                <w:sz w:val="16"/>
                <w:szCs w:val="16"/>
                <w:lang w:val="pt-BR"/>
              </w:rPr>
              <w:br/>
            </w:r>
            <w:r w:rsidRPr="0033698D">
              <w:rPr>
                <w:sz w:val="16"/>
                <w:szCs w:val="16"/>
                <w:lang w:val="pt-BR"/>
              </w:rPr>
              <w:br/>
            </w:r>
            <w:r w:rsidRPr="0033698D">
              <w:rPr>
                <w:sz w:val="16"/>
                <w:szCs w:val="16"/>
                <w:lang w:val="pt-BR"/>
              </w:rPr>
              <w:br/>
              <w:t xml:space="preserve">    </w:t>
            </w:r>
            <w:proofErr w:type="spellStart"/>
            <w:r w:rsidRPr="0033698D">
              <w:rPr>
                <w:sz w:val="16"/>
                <w:szCs w:val="16"/>
                <w:lang w:val="pt-BR"/>
              </w:rPr>
              <w:t>return</w:t>
            </w:r>
            <w:proofErr w:type="spellEnd"/>
            <w:r w:rsidRPr="0033698D">
              <w:rPr>
                <w:sz w:val="16"/>
                <w:szCs w:val="16"/>
                <w:lang w:val="pt-BR"/>
              </w:rPr>
              <w:t xml:space="preserve"> </w:t>
            </w:r>
            <w:proofErr w:type="spellStart"/>
            <w:r w:rsidRPr="0033698D">
              <w:rPr>
                <w:sz w:val="16"/>
                <w:szCs w:val="16"/>
                <w:lang w:val="pt-BR"/>
              </w:rPr>
              <w:t>solutions</w:t>
            </w:r>
            <w:proofErr w:type="spellEnd"/>
            <w:r w:rsidRPr="0033698D">
              <w:rPr>
                <w:sz w:val="16"/>
                <w:szCs w:val="16"/>
                <w:lang w:val="pt-BR"/>
              </w:rPr>
              <w:t>[</w:t>
            </w:r>
            <w:proofErr w:type="spellStart"/>
            <w:r w:rsidRPr="0033698D">
              <w:rPr>
                <w:sz w:val="16"/>
                <w:szCs w:val="16"/>
                <w:lang w:val="pt-BR"/>
              </w:rPr>
              <w:t>best_idx</w:t>
            </w:r>
            <w:proofErr w:type="spellEnd"/>
            <w:r w:rsidRPr="0033698D">
              <w:rPr>
                <w:sz w:val="16"/>
                <w:szCs w:val="16"/>
                <w:lang w:val="pt-BR"/>
              </w:rPr>
              <w:t>]</w:t>
            </w:r>
          </w:p>
          <w:p w14:paraId="09538D8C" w14:textId="77777777" w:rsidR="00756174" w:rsidRPr="0033698D" w:rsidRDefault="00756174" w:rsidP="00077DB6">
            <w:pPr>
              <w:pStyle w:val="TF-CDIGO-FONTE"/>
              <w:rPr>
                <w:sz w:val="16"/>
                <w:szCs w:val="16"/>
                <w:lang w:val="pt-BR"/>
              </w:rPr>
            </w:pPr>
          </w:p>
        </w:tc>
      </w:tr>
    </w:tbl>
    <w:p w14:paraId="2D74A20B" w14:textId="77777777" w:rsidR="00756174" w:rsidRDefault="00756174" w:rsidP="00756174">
      <w:pPr>
        <w:pStyle w:val="TF-FONTE"/>
      </w:pPr>
      <w:r w:rsidRPr="002E2E4A">
        <w:t>Fonte: elaborado pelos autores.</w:t>
      </w:r>
    </w:p>
    <w:p w14:paraId="6E793A23" w14:textId="77777777" w:rsidR="00756174" w:rsidRDefault="00756174" w:rsidP="00756174">
      <w:pPr>
        <w:pStyle w:val="TF-TEXTO"/>
      </w:pPr>
      <w:r w:rsidRPr="006D41BE">
        <w:t xml:space="preserve">Em seguida, aplica-se a </w:t>
      </w:r>
      <w:r w:rsidRPr="005322B5">
        <w:t>ASF</w:t>
      </w:r>
      <w:r>
        <w:t xml:space="preserve"> </w:t>
      </w:r>
      <w:r w:rsidRPr="006D41BE">
        <w:t xml:space="preserve">sobre as soluções normalizadas, considerando os pontos de referência estabelecidos para cada perfil de risco. O ASF mede o quão próxima cada solução está desses </w:t>
      </w:r>
      <w:proofErr w:type="spellStart"/>
      <w:r w:rsidRPr="0033698D">
        <w:rPr>
          <w:i/>
          <w:iCs/>
        </w:rPr>
        <w:t>reference</w:t>
      </w:r>
      <w:proofErr w:type="spellEnd"/>
      <w:r w:rsidRPr="0033698D">
        <w:rPr>
          <w:i/>
          <w:iCs/>
        </w:rPr>
        <w:t xml:space="preserve"> points</w:t>
      </w:r>
      <w:r w:rsidRPr="006D41BE">
        <w:t xml:space="preserve">. Assim, a recomendação final corresponde à solução que apresenta </w:t>
      </w:r>
      <w:r w:rsidRPr="006D41BE">
        <w:lastRenderedPageBreak/>
        <w:t>o menor valor de ASF, pois ela representa a alternativa mais coerente com as preferências associadas ao perfil selecionado.</w:t>
      </w:r>
    </w:p>
    <w:p w14:paraId="4B2A5D0A" w14:textId="309AFCA5" w:rsidR="00410177" w:rsidRPr="00410177" w:rsidRDefault="00756174" w:rsidP="00410177">
      <w:pPr>
        <w:pStyle w:val="TF-TEXTO"/>
      </w:pPr>
      <w:r w:rsidRPr="004C5AA5">
        <w:t xml:space="preserve">Na </w:t>
      </w:r>
      <w:r w:rsidR="000158E9">
        <w:fldChar w:fldCharType="begin"/>
      </w:r>
      <w:r w:rsidR="000158E9">
        <w:instrText xml:space="preserve"> REF _Ref215605728 \h </w:instrText>
      </w:r>
      <w:r w:rsidR="000158E9">
        <w:fldChar w:fldCharType="separate"/>
      </w:r>
      <w:r w:rsidR="00367570">
        <w:t xml:space="preserve">Figura </w:t>
      </w:r>
      <w:r w:rsidR="00367570">
        <w:rPr>
          <w:noProof/>
        </w:rPr>
        <w:t>12</w:t>
      </w:r>
      <w:r w:rsidR="000158E9">
        <w:fldChar w:fldCharType="end"/>
      </w:r>
      <w:r w:rsidR="000158E9">
        <w:t xml:space="preserve"> </w:t>
      </w:r>
      <w:r w:rsidRPr="004C5AA5">
        <w:t xml:space="preserve">são apresentadas as soluções normalizadas no intervalo </w:t>
      </w:r>
      <w:r w:rsidRPr="0033698D">
        <w:rPr>
          <w:rFonts w:ascii="Courier New" w:hAnsi="Courier New" w:cs="Courier New"/>
          <w:sz w:val="20"/>
          <w:szCs w:val="16"/>
        </w:rPr>
        <w:t>[0,1]</w:t>
      </w:r>
      <w:r w:rsidRPr="0033698D">
        <w:rPr>
          <w:sz w:val="20"/>
          <w:szCs w:val="16"/>
        </w:rPr>
        <w:t xml:space="preserve"> </w:t>
      </w:r>
      <w:r w:rsidRPr="004C5AA5">
        <w:t xml:space="preserve">obtidas em uma execução com perfil conservador; os eixos correspondem, respectivamente, à variância normalizada, ao retorno normalizado e ao </w:t>
      </w:r>
      <w:proofErr w:type="spellStart"/>
      <w:r w:rsidRPr="004C5AA5">
        <w:t>CVaR</w:t>
      </w:r>
      <w:proofErr w:type="spellEnd"/>
      <w:r w:rsidRPr="004C5AA5">
        <w:t xml:space="preserve"> normalizado. O losango amarelo indica o </w:t>
      </w:r>
      <w:proofErr w:type="spellStart"/>
      <w:r w:rsidRPr="0033698D">
        <w:rPr>
          <w:i/>
          <w:iCs/>
        </w:rPr>
        <w:t>reference</w:t>
      </w:r>
      <w:proofErr w:type="spellEnd"/>
      <w:r w:rsidRPr="0033698D">
        <w:rPr>
          <w:i/>
          <w:iCs/>
        </w:rPr>
        <w:t xml:space="preserve"> point</w:t>
      </w:r>
      <w:r w:rsidRPr="004C5AA5">
        <w:t xml:space="preserve"> definido para esse perfil </w:t>
      </w:r>
      <w:r w:rsidRPr="0033698D">
        <w:rPr>
          <w:rFonts w:ascii="Courier New" w:hAnsi="Courier New" w:cs="Courier New"/>
          <w:sz w:val="20"/>
          <w:szCs w:val="16"/>
        </w:rPr>
        <w:t>[0.3,0.05,0.05]</w:t>
      </w:r>
      <w:r>
        <w:t xml:space="preserve">, </w:t>
      </w:r>
      <w:r w:rsidRPr="004C5AA5">
        <w:t>ou seja, preferências que priorizam baixo risco e baixa perda de cauda</w:t>
      </w:r>
      <w:r>
        <w:t>,</w:t>
      </w:r>
      <w:r w:rsidRPr="004C5AA5">
        <w:t xml:space="preserve"> e a estrela marca a melhor solução selecionada, a mais próxima desse ponto, com valores </w:t>
      </w:r>
      <w:r w:rsidRPr="0033698D">
        <w:rPr>
          <w:rFonts w:ascii="Courier New" w:hAnsi="Courier New" w:cs="Courier New"/>
          <w:sz w:val="20"/>
          <w:szCs w:val="16"/>
        </w:rPr>
        <w:t>[0.49,0.25,0.128]</w:t>
      </w:r>
      <w:r w:rsidRPr="004C5AA5">
        <w:t xml:space="preserve">. Esse posicionamento evidencia que a carteira escolhida equilibra um retorno compatível com o gosto conservador, mantendo variância e </w:t>
      </w:r>
      <w:proofErr w:type="spellStart"/>
      <w:r w:rsidRPr="004C5AA5">
        <w:t>CVaR</w:t>
      </w:r>
      <w:proofErr w:type="spellEnd"/>
      <w:r w:rsidRPr="004C5AA5">
        <w:t xml:space="preserve"> reduzidos em relação às demais soluções da fronteira.</w:t>
      </w:r>
    </w:p>
    <w:p w14:paraId="4EE5E635" w14:textId="027AB8B5" w:rsidR="00410177" w:rsidRDefault="00410177" w:rsidP="00410177">
      <w:pPr>
        <w:pStyle w:val="TF-LEGENDA"/>
      </w:pPr>
      <w:bookmarkStart w:id="133" w:name="_Ref215605728"/>
      <w:bookmarkStart w:id="134" w:name="_Toc215657456"/>
      <w:r>
        <w:t xml:space="preserve">Figura </w:t>
      </w:r>
      <w:fldSimple w:instr=" SEQ Figura \* ARABIC ">
        <w:r w:rsidR="00367570">
          <w:rPr>
            <w:noProof/>
          </w:rPr>
          <w:t>12</w:t>
        </w:r>
      </w:fldSimple>
      <w:bookmarkEnd w:id="133"/>
      <w:r>
        <w:t xml:space="preserve"> </w:t>
      </w:r>
      <w:r w:rsidRPr="002E2E4A">
        <w:t>–</w:t>
      </w:r>
      <w:r>
        <w:t xml:space="preserve"> Soluções normalizadas com o </w:t>
      </w:r>
      <w:proofErr w:type="spellStart"/>
      <w:r w:rsidRPr="0033698D">
        <w:rPr>
          <w:i/>
          <w:iCs/>
        </w:rPr>
        <w:t>reference</w:t>
      </w:r>
      <w:proofErr w:type="spellEnd"/>
      <w:r w:rsidRPr="0033698D">
        <w:rPr>
          <w:i/>
          <w:iCs/>
        </w:rPr>
        <w:t xml:space="preserve"> point</w:t>
      </w:r>
      <w:bookmarkEnd w:id="134"/>
    </w:p>
    <w:p w14:paraId="6D0786E1" w14:textId="77777777" w:rsidR="00756174" w:rsidRPr="00954160" w:rsidRDefault="00756174" w:rsidP="00756174">
      <w:pPr>
        <w:pStyle w:val="TF-FONTE"/>
        <w:rPr>
          <w:u w:val="single"/>
        </w:rPr>
      </w:pPr>
      <w:r>
        <w:rPr>
          <w:noProof/>
        </w:rPr>
        <w:drawing>
          <wp:inline distT="0" distB="0" distL="0" distR="0" wp14:anchorId="280F054F" wp14:editId="47A68D4C">
            <wp:extent cx="3489168" cy="2833445"/>
            <wp:effectExtent l="19050" t="19050" r="16510" b="24130"/>
            <wp:docPr id="162910761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97057" cy="2839851"/>
                    </a:xfrm>
                    <a:prstGeom prst="rect">
                      <a:avLst/>
                    </a:prstGeom>
                    <a:noFill/>
                    <a:ln w="6350">
                      <a:solidFill>
                        <a:schemeClr val="tx1"/>
                      </a:solidFill>
                    </a:ln>
                  </pic:spPr>
                </pic:pic>
              </a:graphicData>
            </a:graphic>
          </wp:inline>
        </w:drawing>
      </w:r>
      <w:r>
        <w:rPr>
          <w:u w:val="single"/>
        </w:rPr>
        <w:t xml:space="preserve"> </w:t>
      </w:r>
    </w:p>
    <w:p w14:paraId="54CE4D37" w14:textId="77777777" w:rsidR="00756174" w:rsidRDefault="00756174" w:rsidP="00756174">
      <w:pPr>
        <w:pStyle w:val="TF-FONTE"/>
      </w:pPr>
      <w:r w:rsidRPr="002E2E4A">
        <w:t>Fonte: elaborado pelos autores.</w:t>
      </w:r>
    </w:p>
    <w:p w14:paraId="09750AFB" w14:textId="303C2118" w:rsidR="00756174" w:rsidRDefault="00756174" w:rsidP="00756174">
      <w:pPr>
        <w:pStyle w:val="Ttulo4"/>
      </w:pPr>
      <w:proofErr w:type="spellStart"/>
      <w:r w:rsidRPr="0033698D">
        <w:rPr>
          <w:i/>
          <w:iCs/>
        </w:rPr>
        <w:t>Backtest</w:t>
      </w:r>
      <w:proofErr w:type="spellEnd"/>
      <w:r>
        <w:t xml:space="preserve"> e </w:t>
      </w:r>
      <w:r w:rsidR="003C149E">
        <w:t>c</w:t>
      </w:r>
      <w:r>
        <w:t xml:space="preserve">omparação com </w:t>
      </w:r>
      <w:r w:rsidRPr="0033698D">
        <w:rPr>
          <w:i/>
          <w:iCs/>
        </w:rPr>
        <w:t>Benchmark</w:t>
      </w:r>
    </w:p>
    <w:p w14:paraId="6A32E40C" w14:textId="77777777" w:rsidR="00756174" w:rsidRDefault="00756174" w:rsidP="00756174">
      <w:pPr>
        <w:pStyle w:val="TF-TEXTO"/>
      </w:pPr>
      <w:r w:rsidRPr="0062469A">
        <w:t xml:space="preserve">O serviço também oferece a possibilidade de definir uma data de referência como parâmetro de entrada na otimização. Quando essa data é informada, o método limita o conjunto de dados históricos apenas ao período anterior a ela, criando uma simulação realista de como a carteira teria sido construída com as informações disponíveis naquele momento. Esse recurso funciona como uma forma de </w:t>
      </w:r>
      <w:proofErr w:type="spellStart"/>
      <w:r w:rsidRPr="0033698D">
        <w:rPr>
          <w:i/>
          <w:iCs/>
        </w:rPr>
        <w:t>backtest</w:t>
      </w:r>
      <w:proofErr w:type="spellEnd"/>
      <w:r w:rsidRPr="0062469A">
        <w:t xml:space="preserve"> interno, permitindo avaliar se a carteira otimizada com dados realmente passados teria apresentado um comportamento consistente ao longo do tempo.</w:t>
      </w:r>
    </w:p>
    <w:p w14:paraId="3D638849" w14:textId="77777777" w:rsidR="00756174" w:rsidRDefault="00756174" w:rsidP="00756174">
      <w:pPr>
        <w:pStyle w:val="TF-TEXTO"/>
      </w:pPr>
      <w:r w:rsidRPr="00160D2B">
        <w:t xml:space="preserve">A partir dessa funcionalidade, </w:t>
      </w:r>
      <w:r>
        <w:t>implementou-se</w:t>
      </w:r>
      <w:r w:rsidRPr="00160D2B">
        <w:t xml:space="preserve"> uma rotina específica para comparar o desempenho da carteira consolidada no </w:t>
      </w:r>
      <w:proofErr w:type="spellStart"/>
      <w:r w:rsidRPr="0033698D">
        <w:rPr>
          <w:i/>
          <w:iCs/>
        </w:rPr>
        <w:t>backtest</w:t>
      </w:r>
      <w:proofErr w:type="spellEnd"/>
      <w:r w:rsidRPr="00160D2B">
        <w:t xml:space="preserve"> com um </w:t>
      </w:r>
      <w:r w:rsidRPr="0033698D">
        <w:rPr>
          <w:i/>
          <w:iCs/>
        </w:rPr>
        <w:t>benchmark</w:t>
      </w:r>
      <w:r w:rsidRPr="00160D2B">
        <w:t xml:space="preserve"> de mercado. No caso deste </w:t>
      </w:r>
      <w:r w:rsidRPr="00160D2B">
        <w:lastRenderedPageBreak/>
        <w:t>projeto, utilizou-se o Ibovespa como referência, por ser o principal índice da bolsa brasileira e um parâmetro amplamente adotado na avaliação de estratégias de investimento</w:t>
      </w:r>
      <w:r>
        <w:t>.</w:t>
      </w:r>
    </w:p>
    <w:p w14:paraId="2E702FE3" w14:textId="77777777" w:rsidR="00756174" w:rsidRDefault="00756174" w:rsidP="00756174">
      <w:pPr>
        <w:pStyle w:val="TF-TEXTO"/>
      </w:pPr>
      <w:r w:rsidRPr="00243FA0">
        <w:t xml:space="preserve">Para demonstrar a aplicabilidade do sistema em diferentes contextos de investimento, realizaram-se </w:t>
      </w:r>
      <w:proofErr w:type="spellStart"/>
      <w:r w:rsidRPr="0033698D">
        <w:rPr>
          <w:i/>
          <w:iCs/>
        </w:rPr>
        <w:t>backtests</w:t>
      </w:r>
      <w:proofErr w:type="spellEnd"/>
      <w:r w:rsidRPr="00243FA0">
        <w:t xml:space="preserve"> de duas carteiras com perfis de risco opostos: uma conservadora e outra arrojada, ambas otimizadas para um horizonte de 10 anos sem restrição de ativos específicos e limite de 10 ativos por carteira.</w:t>
      </w:r>
    </w:p>
    <w:p w14:paraId="58E5CE85" w14:textId="5A57DAA9" w:rsidR="00410177" w:rsidRPr="00410177" w:rsidRDefault="00756174" w:rsidP="00410177">
      <w:pPr>
        <w:pStyle w:val="TF-TEXTO"/>
      </w:pPr>
      <w:r w:rsidRPr="00243FA0">
        <w:t>Conforme demonstrado na</w:t>
      </w:r>
      <w:r w:rsidR="000158E9">
        <w:t xml:space="preserve"> </w:t>
      </w:r>
      <w:r w:rsidR="000158E9">
        <w:fldChar w:fldCharType="begin"/>
      </w:r>
      <w:r w:rsidR="000158E9">
        <w:instrText xml:space="preserve"> REF _Ref215605742 \h </w:instrText>
      </w:r>
      <w:r w:rsidR="000158E9">
        <w:fldChar w:fldCharType="separate"/>
      </w:r>
      <w:r w:rsidR="00367570">
        <w:t xml:space="preserve">Figura </w:t>
      </w:r>
      <w:r w:rsidR="00367570">
        <w:rPr>
          <w:noProof/>
        </w:rPr>
        <w:t>13</w:t>
      </w:r>
      <w:r w:rsidR="000158E9">
        <w:fldChar w:fldCharType="end"/>
      </w:r>
      <w:r w:rsidRPr="00243FA0">
        <w:t xml:space="preserve">, ambas carteiras superaram o índice Ibovespa ao longo do período analisado, porém com comportamentos distintos. A carteira arrojada </w:t>
      </w:r>
      <w:r>
        <w:t xml:space="preserve">obteve </w:t>
      </w:r>
      <w:r w:rsidRPr="00243FA0">
        <w:t>maior volatilidade e quedas mais acentuadas durante períodos de crise. A carteira conservadora,</w:t>
      </w:r>
      <w:r>
        <w:t xml:space="preserve"> </w:t>
      </w:r>
      <w:r w:rsidRPr="00243FA0">
        <w:t xml:space="preserve">apresentou trajetória mais estável e maior resiliência em momentos de alta volatilidade, </w:t>
      </w:r>
      <w:r>
        <w:t>e nesse exemplo até conseguiu superar o retorno acumulado da carteira arrojada</w:t>
      </w:r>
      <w:r w:rsidRPr="002E2E4A">
        <w:t>.</w:t>
      </w:r>
    </w:p>
    <w:p w14:paraId="5A9D3D04" w14:textId="511CA1B6" w:rsidR="003C149E" w:rsidRDefault="00410177" w:rsidP="003C149E">
      <w:pPr>
        <w:pStyle w:val="Legenda"/>
      </w:pPr>
      <w:bookmarkStart w:id="135" w:name="_Ref215605742"/>
      <w:bookmarkStart w:id="136" w:name="_Toc215657457"/>
      <w:r>
        <w:t xml:space="preserve">Figura </w:t>
      </w:r>
      <w:fldSimple w:instr=" SEQ Figura \* ARABIC ">
        <w:r w:rsidR="00367570">
          <w:rPr>
            <w:noProof/>
          </w:rPr>
          <w:t>13</w:t>
        </w:r>
      </w:fldSimple>
      <w:bookmarkEnd w:id="135"/>
      <w:r>
        <w:t xml:space="preserve"> </w:t>
      </w:r>
      <w:r w:rsidRPr="002E2E4A">
        <w:t>–</w:t>
      </w:r>
      <w:r w:rsidR="003C149E">
        <w:t xml:space="preserve"> C</w:t>
      </w:r>
      <w:r>
        <w:t xml:space="preserve">omparações entre a carteira gerada e o </w:t>
      </w:r>
      <w:r w:rsidRPr="0033698D">
        <w:rPr>
          <w:i/>
          <w:iCs/>
        </w:rPr>
        <w:t>benchmark</w:t>
      </w:r>
      <w:bookmarkEnd w:id="136"/>
    </w:p>
    <w:tbl>
      <w:tblPr>
        <w:tblStyle w:val="Tabelacomgrade"/>
        <w:tblW w:w="9209" w:type="dxa"/>
        <w:jc w:val="center"/>
        <w:tblLook w:val="04A0" w:firstRow="1" w:lastRow="0" w:firstColumn="1" w:lastColumn="0" w:noHBand="0" w:noVBand="1"/>
      </w:tblPr>
      <w:tblGrid>
        <w:gridCol w:w="4686"/>
        <w:gridCol w:w="4706"/>
      </w:tblGrid>
      <w:tr w:rsidR="003C149E" w14:paraId="2EAD167D" w14:textId="77777777" w:rsidTr="003C149E">
        <w:trPr>
          <w:jc w:val="center"/>
        </w:trPr>
        <w:tc>
          <w:tcPr>
            <w:tcW w:w="4521" w:type="dxa"/>
            <w:tcBorders>
              <w:bottom w:val="nil"/>
            </w:tcBorders>
            <w:vAlign w:val="center"/>
          </w:tcPr>
          <w:p w14:paraId="23276767" w14:textId="4DEC2AD8" w:rsidR="003C149E" w:rsidRDefault="003C149E" w:rsidP="003C149E">
            <w:pPr>
              <w:jc w:val="center"/>
            </w:pPr>
            <w:r w:rsidRPr="003C149E">
              <w:rPr>
                <w:noProof/>
                <w:sz w:val="22"/>
                <w:szCs w:val="22"/>
              </w:rPr>
              <w:drawing>
                <wp:inline distT="0" distB="0" distL="0" distR="0" wp14:anchorId="78347ECD" wp14:editId="10F1729D">
                  <wp:extent cx="2838450" cy="2209800"/>
                  <wp:effectExtent l="0" t="0" r="0" b="0"/>
                  <wp:docPr id="13" name="Imagem 7" descr="Gráfico, Gráfico de linhas,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7" descr="Gráfico, Gráfico de linhas, Histograma&#10;&#10;O conteúdo gerado por IA pode estar incorre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38450" cy="2209800"/>
                          </a:xfrm>
                          <a:prstGeom prst="rect">
                            <a:avLst/>
                          </a:prstGeom>
                          <a:noFill/>
                          <a:ln>
                            <a:noFill/>
                          </a:ln>
                        </pic:spPr>
                      </pic:pic>
                    </a:graphicData>
                  </a:graphic>
                </wp:inline>
              </w:drawing>
            </w:r>
          </w:p>
        </w:tc>
        <w:tc>
          <w:tcPr>
            <w:tcW w:w="4688" w:type="dxa"/>
            <w:tcBorders>
              <w:bottom w:val="nil"/>
            </w:tcBorders>
            <w:vAlign w:val="center"/>
          </w:tcPr>
          <w:p w14:paraId="39B6A38C" w14:textId="3A1CB6CD" w:rsidR="003C149E" w:rsidRDefault="003C149E" w:rsidP="003C149E">
            <w:pPr>
              <w:jc w:val="center"/>
            </w:pPr>
            <w:r w:rsidRPr="003C149E">
              <w:rPr>
                <w:noProof/>
                <w:sz w:val="22"/>
                <w:szCs w:val="22"/>
              </w:rPr>
              <w:drawing>
                <wp:inline distT="0" distB="0" distL="0" distR="0" wp14:anchorId="7A9D9B2E" wp14:editId="0B572335">
                  <wp:extent cx="2851150" cy="2203450"/>
                  <wp:effectExtent l="0" t="0" r="0" b="0"/>
                  <wp:docPr id="14" name="Imagem 6"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6" descr="Gráfico, Histograma&#10;&#10;O conteúdo gerado por IA pode estar incorret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51150" cy="2203450"/>
                          </a:xfrm>
                          <a:prstGeom prst="rect">
                            <a:avLst/>
                          </a:prstGeom>
                          <a:noFill/>
                          <a:ln>
                            <a:noFill/>
                          </a:ln>
                        </pic:spPr>
                      </pic:pic>
                    </a:graphicData>
                  </a:graphic>
                </wp:inline>
              </w:drawing>
            </w:r>
          </w:p>
        </w:tc>
      </w:tr>
      <w:tr w:rsidR="003C149E" w14:paraId="54286B4B" w14:textId="77777777" w:rsidTr="003C149E">
        <w:trPr>
          <w:jc w:val="center"/>
        </w:trPr>
        <w:tc>
          <w:tcPr>
            <w:tcW w:w="4521" w:type="dxa"/>
            <w:tcBorders>
              <w:top w:val="nil"/>
            </w:tcBorders>
            <w:vAlign w:val="center"/>
          </w:tcPr>
          <w:p w14:paraId="41449114" w14:textId="3D94B75A" w:rsidR="003C149E" w:rsidRDefault="003C149E" w:rsidP="003C149E">
            <w:pPr>
              <w:jc w:val="center"/>
            </w:pPr>
            <w:r w:rsidRPr="003C149E">
              <w:rPr>
                <w:sz w:val="22"/>
                <w:szCs w:val="22"/>
              </w:rPr>
              <w:t>Carteira arrojada</w:t>
            </w:r>
          </w:p>
        </w:tc>
        <w:tc>
          <w:tcPr>
            <w:tcW w:w="4688" w:type="dxa"/>
            <w:tcBorders>
              <w:top w:val="nil"/>
            </w:tcBorders>
            <w:vAlign w:val="center"/>
          </w:tcPr>
          <w:p w14:paraId="7E7E73AB" w14:textId="2F9440D2" w:rsidR="003C149E" w:rsidRDefault="003C149E" w:rsidP="003C149E">
            <w:pPr>
              <w:jc w:val="center"/>
            </w:pPr>
            <w:r w:rsidRPr="003C149E">
              <w:rPr>
                <w:sz w:val="22"/>
                <w:szCs w:val="22"/>
              </w:rPr>
              <w:t>Carteira conservadora</w:t>
            </w:r>
          </w:p>
        </w:tc>
      </w:tr>
    </w:tbl>
    <w:p w14:paraId="49732C32" w14:textId="77777777" w:rsidR="00756174" w:rsidRPr="00243FA0" w:rsidRDefault="00756174" w:rsidP="00756174">
      <w:pPr>
        <w:pStyle w:val="TF-FONTE"/>
      </w:pPr>
      <w:r w:rsidRPr="002E2E4A">
        <w:t>Fonte: elaborado pelos autores.</w:t>
      </w:r>
    </w:p>
    <w:p w14:paraId="66E9F942" w14:textId="76D868E5" w:rsidR="00410177" w:rsidRPr="00410177" w:rsidRDefault="00756174" w:rsidP="00410177">
      <w:pPr>
        <w:pStyle w:val="TF-TEXTO"/>
      </w:pPr>
      <w:r w:rsidRPr="00243FA0">
        <w:t xml:space="preserve">A </w:t>
      </w:r>
      <w:r w:rsidR="000158E9">
        <w:fldChar w:fldCharType="begin"/>
      </w:r>
      <w:r w:rsidR="000158E9">
        <w:instrText xml:space="preserve"> REF _Ref215605759 \h </w:instrText>
      </w:r>
      <w:r w:rsidR="000158E9">
        <w:fldChar w:fldCharType="separate"/>
      </w:r>
      <w:r w:rsidR="00367570">
        <w:t xml:space="preserve">Figura </w:t>
      </w:r>
      <w:r w:rsidR="00367570">
        <w:rPr>
          <w:noProof/>
        </w:rPr>
        <w:t>14</w:t>
      </w:r>
      <w:r w:rsidR="000158E9">
        <w:fldChar w:fldCharType="end"/>
      </w:r>
      <w:r w:rsidR="000158E9">
        <w:t xml:space="preserve"> </w:t>
      </w:r>
      <w:r w:rsidRPr="00243FA0">
        <w:t>detalha a composição e contribuição individual dos ativos de cada carteira</w:t>
      </w:r>
      <w:r>
        <w:t>, comprovando</w:t>
      </w:r>
      <w:r w:rsidRPr="004D4C28">
        <w:t xml:space="preserve"> o retorno acumulado </w:t>
      </w:r>
      <w:r>
        <w:t xml:space="preserve">do portifólio. </w:t>
      </w:r>
      <w:r w:rsidRPr="00243FA0">
        <w:t xml:space="preserve">A heterogeneidade </w:t>
      </w:r>
      <w:r>
        <w:t>dos</w:t>
      </w:r>
      <w:r w:rsidRPr="00243FA0">
        <w:t xml:space="preserve"> ativos confirma que a otimização multiobjetivo seleciona não apenas ativos individualmente promissores, mas aqueles que, em conjunto, oferecem diversificação eficiente.</w:t>
      </w:r>
    </w:p>
    <w:p w14:paraId="7881577F" w14:textId="5AF9BB46" w:rsidR="00410177" w:rsidRDefault="00410177" w:rsidP="00410177">
      <w:pPr>
        <w:pStyle w:val="TF-LEGENDA"/>
      </w:pPr>
      <w:bookmarkStart w:id="137" w:name="_Ref215605759"/>
      <w:bookmarkStart w:id="138" w:name="_Toc215657458"/>
      <w:r>
        <w:lastRenderedPageBreak/>
        <w:t xml:space="preserve">Figura </w:t>
      </w:r>
      <w:fldSimple w:instr=" SEQ Figura \* ARABIC ">
        <w:r w:rsidR="00367570">
          <w:rPr>
            <w:noProof/>
          </w:rPr>
          <w:t>14</w:t>
        </w:r>
      </w:fldSimple>
      <w:bookmarkEnd w:id="137"/>
      <w:r>
        <w:t xml:space="preserve"> </w:t>
      </w:r>
      <w:r w:rsidRPr="002E2E4A">
        <w:t xml:space="preserve">– </w:t>
      </w:r>
      <w:r w:rsidR="003C149E">
        <w:t>R</w:t>
      </w:r>
      <w:r>
        <w:t>etornos individuais dos ativos das carteiras</w:t>
      </w:r>
      <w:bookmarkEnd w:id="138"/>
    </w:p>
    <w:tbl>
      <w:tblPr>
        <w:tblW w:w="83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98"/>
        <w:gridCol w:w="3261"/>
      </w:tblGrid>
      <w:tr w:rsidR="00756174" w:rsidRPr="002E2E4A" w14:paraId="5896E992" w14:textId="77777777" w:rsidTr="00260725">
        <w:trPr>
          <w:trHeight w:val="2818"/>
          <w:jc w:val="center"/>
        </w:trPr>
        <w:tc>
          <w:tcPr>
            <w:tcW w:w="5098" w:type="dxa"/>
            <w:tcBorders>
              <w:bottom w:val="nil"/>
              <w:right w:val="nil"/>
            </w:tcBorders>
            <w:vAlign w:val="bottom"/>
          </w:tcPr>
          <w:p w14:paraId="5F72C0F9" w14:textId="77777777" w:rsidR="00756174" w:rsidRPr="002E2E4A" w:rsidRDefault="00756174" w:rsidP="00077DB6">
            <w:pPr>
              <w:jc w:val="center"/>
            </w:pPr>
            <w:r>
              <w:rPr>
                <w:noProof/>
              </w:rPr>
              <w:drawing>
                <wp:inline distT="0" distB="0" distL="0" distR="0" wp14:anchorId="7BA19426" wp14:editId="00BD8299">
                  <wp:extent cx="2927350" cy="2470150"/>
                  <wp:effectExtent l="0" t="0" r="0" b="0"/>
                  <wp:docPr id="1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r="32751"/>
                          <a:stretch>
                            <a:fillRect/>
                          </a:stretch>
                        </pic:blipFill>
                        <pic:spPr bwMode="auto">
                          <a:xfrm>
                            <a:off x="0" y="0"/>
                            <a:ext cx="2927350" cy="2470150"/>
                          </a:xfrm>
                          <a:prstGeom prst="rect">
                            <a:avLst/>
                          </a:prstGeom>
                          <a:noFill/>
                          <a:ln>
                            <a:noFill/>
                          </a:ln>
                        </pic:spPr>
                      </pic:pic>
                    </a:graphicData>
                  </a:graphic>
                </wp:inline>
              </w:drawing>
            </w:r>
          </w:p>
        </w:tc>
        <w:tc>
          <w:tcPr>
            <w:tcW w:w="3261" w:type="dxa"/>
            <w:tcBorders>
              <w:left w:val="nil"/>
              <w:bottom w:val="nil"/>
            </w:tcBorders>
            <w:vAlign w:val="bottom"/>
          </w:tcPr>
          <w:p w14:paraId="5061F23D" w14:textId="77777777" w:rsidR="00756174" w:rsidRPr="002E2E4A" w:rsidRDefault="00756174" w:rsidP="00077DB6">
            <w:pPr>
              <w:jc w:val="center"/>
            </w:pPr>
            <w:r>
              <w:rPr>
                <w:noProof/>
              </w:rPr>
              <w:drawing>
                <wp:inline distT="0" distB="0" distL="0" distR="0" wp14:anchorId="0147E6C0" wp14:editId="7C6CE4AE">
                  <wp:extent cx="1384300" cy="2470150"/>
                  <wp:effectExtent l="0" t="0" r="0" b="0"/>
                  <wp:docPr id="16" name="Imagem 4"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4" descr="Tabela&#10;&#10;O conteúdo gerado por IA pode estar incorret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84300" cy="2470150"/>
                          </a:xfrm>
                          <a:prstGeom prst="rect">
                            <a:avLst/>
                          </a:prstGeom>
                          <a:noFill/>
                          <a:ln>
                            <a:noFill/>
                          </a:ln>
                        </pic:spPr>
                      </pic:pic>
                    </a:graphicData>
                  </a:graphic>
                </wp:inline>
              </w:drawing>
            </w:r>
          </w:p>
        </w:tc>
      </w:tr>
      <w:tr w:rsidR="00756174" w:rsidRPr="003C149E" w14:paraId="73A257DB" w14:textId="77777777" w:rsidTr="00260725">
        <w:trPr>
          <w:trHeight w:val="361"/>
          <w:jc w:val="center"/>
        </w:trPr>
        <w:tc>
          <w:tcPr>
            <w:tcW w:w="5098" w:type="dxa"/>
            <w:tcBorders>
              <w:top w:val="nil"/>
              <w:bottom w:val="single" w:sz="4" w:space="0" w:color="000000"/>
              <w:right w:val="nil"/>
            </w:tcBorders>
          </w:tcPr>
          <w:p w14:paraId="308B76F5" w14:textId="77777777" w:rsidR="00756174" w:rsidRPr="003C149E" w:rsidRDefault="00756174" w:rsidP="00077DB6">
            <w:pPr>
              <w:jc w:val="center"/>
              <w:rPr>
                <w:sz w:val="22"/>
                <w:szCs w:val="22"/>
              </w:rPr>
            </w:pPr>
            <w:r w:rsidRPr="003C149E">
              <w:rPr>
                <w:sz w:val="22"/>
                <w:szCs w:val="22"/>
              </w:rPr>
              <w:t>Evolução dos ativos da carteira arrojada</w:t>
            </w:r>
          </w:p>
        </w:tc>
        <w:tc>
          <w:tcPr>
            <w:tcW w:w="3261" w:type="dxa"/>
            <w:tcBorders>
              <w:top w:val="nil"/>
              <w:left w:val="nil"/>
              <w:bottom w:val="single" w:sz="4" w:space="0" w:color="000000"/>
            </w:tcBorders>
          </w:tcPr>
          <w:p w14:paraId="715F6493" w14:textId="77777777" w:rsidR="00756174" w:rsidRPr="003C149E" w:rsidRDefault="00756174" w:rsidP="00077DB6">
            <w:pPr>
              <w:jc w:val="center"/>
              <w:rPr>
                <w:sz w:val="22"/>
                <w:szCs w:val="22"/>
              </w:rPr>
            </w:pPr>
            <w:r w:rsidRPr="003C149E">
              <w:rPr>
                <w:sz w:val="22"/>
                <w:szCs w:val="22"/>
              </w:rPr>
              <w:t>Composição da carteira arrojada</w:t>
            </w:r>
          </w:p>
        </w:tc>
      </w:tr>
      <w:tr w:rsidR="00756174" w:rsidRPr="003C149E" w14:paraId="7E0CBD3F" w14:textId="77777777" w:rsidTr="00260725">
        <w:trPr>
          <w:trHeight w:val="2835"/>
          <w:jc w:val="center"/>
        </w:trPr>
        <w:tc>
          <w:tcPr>
            <w:tcW w:w="5098" w:type="dxa"/>
            <w:tcBorders>
              <w:bottom w:val="nil"/>
              <w:right w:val="nil"/>
            </w:tcBorders>
            <w:vAlign w:val="bottom"/>
          </w:tcPr>
          <w:p w14:paraId="36116186" w14:textId="77777777" w:rsidR="00756174" w:rsidRPr="003C149E" w:rsidRDefault="00756174" w:rsidP="00077DB6">
            <w:pPr>
              <w:jc w:val="center"/>
              <w:rPr>
                <w:sz w:val="22"/>
                <w:szCs w:val="22"/>
              </w:rPr>
            </w:pPr>
            <w:r w:rsidRPr="003C149E">
              <w:rPr>
                <w:noProof/>
                <w:sz w:val="22"/>
                <w:szCs w:val="22"/>
              </w:rPr>
              <w:drawing>
                <wp:inline distT="0" distB="0" distL="0" distR="0" wp14:anchorId="52133118" wp14:editId="454F3FB5">
                  <wp:extent cx="2927350" cy="2444750"/>
                  <wp:effectExtent l="0" t="0" r="0" b="0"/>
                  <wp:docPr id="1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r="32027"/>
                          <a:stretch>
                            <a:fillRect/>
                          </a:stretch>
                        </pic:blipFill>
                        <pic:spPr bwMode="auto">
                          <a:xfrm>
                            <a:off x="0" y="0"/>
                            <a:ext cx="2927350" cy="2444750"/>
                          </a:xfrm>
                          <a:prstGeom prst="rect">
                            <a:avLst/>
                          </a:prstGeom>
                          <a:noFill/>
                          <a:ln>
                            <a:noFill/>
                          </a:ln>
                        </pic:spPr>
                      </pic:pic>
                    </a:graphicData>
                  </a:graphic>
                </wp:inline>
              </w:drawing>
            </w:r>
          </w:p>
        </w:tc>
        <w:tc>
          <w:tcPr>
            <w:tcW w:w="3261" w:type="dxa"/>
            <w:tcBorders>
              <w:left w:val="nil"/>
              <w:bottom w:val="nil"/>
            </w:tcBorders>
            <w:vAlign w:val="bottom"/>
          </w:tcPr>
          <w:p w14:paraId="53D719FC" w14:textId="77777777" w:rsidR="00756174" w:rsidRPr="003C149E" w:rsidRDefault="00756174" w:rsidP="00077DB6">
            <w:pPr>
              <w:jc w:val="center"/>
              <w:rPr>
                <w:sz w:val="22"/>
                <w:szCs w:val="22"/>
              </w:rPr>
            </w:pPr>
            <w:r w:rsidRPr="003C149E">
              <w:rPr>
                <w:noProof/>
                <w:sz w:val="22"/>
                <w:szCs w:val="22"/>
              </w:rPr>
              <w:drawing>
                <wp:inline distT="0" distB="0" distL="0" distR="0" wp14:anchorId="0C4BE25E" wp14:editId="788DE3F7">
                  <wp:extent cx="1384300" cy="2470150"/>
                  <wp:effectExtent l="0" t="0" r="0" b="0"/>
                  <wp:docPr id="18" name="Imagem 2"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2" descr="Tabela&#10;&#10;O conteúdo gerado por IA pode estar incorret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84300" cy="2470150"/>
                          </a:xfrm>
                          <a:prstGeom prst="rect">
                            <a:avLst/>
                          </a:prstGeom>
                          <a:noFill/>
                          <a:ln>
                            <a:noFill/>
                          </a:ln>
                        </pic:spPr>
                      </pic:pic>
                    </a:graphicData>
                  </a:graphic>
                </wp:inline>
              </w:drawing>
            </w:r>
          </w:p>
        </w:tc>
      </w:tr>
      <w:tr w:rsidR="00756174" w:rsidRPr="00260725" w14:paraId="419F5CCE" w14:textId="77777777" w:rsidTr="00260725">
        <w:trPr>
          <w:trHeight w:val="80"/>
          <w:jc w:val="center"/>
        </w:trPr>
        <w:tc>
          <w:tcPr>
            <w:tcW w:w="5098" w:type="dxa"/>
            <w:tcBorders>
              <w:top w:val="nil"/>
              <w:right w:val="nil"/>
            </w:tcBorders>
          </w:tcPr>
          <w:p w14:paraId="49C51EE2" w14:textId="77777777" w:rsidR="00756174" w:rsidRPr="00260725" w:rsidRDefault="00756174" w:rsidP="00077DB6">
            <w:pPr>
              <w:jc w:val="center"/>
              <w:rPr>
                <w:sz w:val="22"/>
                <w:szCs w:val="22"/>
              </w:rPr>
            </w:pPr>
            <w:r w:rsidRPr="00260725">
              <w:rPr>
                <w:sz w:val="22"/>
                <w:szCs w:val="22"/>
              </w:rPr>
              <w:t>Evolução dos ativos da carteira conservadora</w:t>
            </w:r>
          </w:p>
        </w:tc>
        <w:tc>
          <w:tcPr>
            <w:tcW w:w="3261" w:type="dxa"/>
            <w:tcBorders>
              <w:top w:val="nil"/>
              <w:left w:val="nil"/>
            </w:tcBorders>
          </w:tcPr>
          <w:p w14:paraId="2A3EADD4" w14:textId="77777777" w:rsidR="00756174" w:rsidRPr="00260725" w:rsidRDefault="00756174" w:rsidP="00077DB6">
            <w:pPr>
              <w:jc w:val="center"/>
              <w:rPr>
                <w:sz w:val="22"/>
                <w:szCs w:val="22"/>
              </w:rPr>
            </w:pPr>
            <w:r w:rsidRPr="00260725">
              <w:rPr>
                <w:sz w:val="22"/>
                <w:szCs w:val="22"/>
              </w:rPr>
              <w:t>Composição da carteira conservadora</w:t>
            </w:r>
          </w:p>
        </w:tc>
      </w:tr>
    </w:tbl>
    <w:p w14:paraId="19B82CEB" w14:textId="77777777" w:rsidR="00756174" w:rsidRDefault="00756174" w:rsidP="00756174">
      <w:pPr>
        <w:pStyle w:val="TF-FONTE"/>
      </w:pPr>
      <w:r w:rsidRPr="002E2E4A">
        <w:t>Fonte: elaborado pelos autores.</w:t>
      </w:r>
    </w:p>
    <w:p w14:paraId="49A0044B" w14:textId="2073D5DF" w:rsidR="00756174" w:rsidRDefault="00260725" w:rsidP="00756174">
      <w:pPr>
        <w:pStyle w:val="TF-TEXTO"/>
      </w:pPr>
      <w:r>
        <w:t xml:space="preserve">Os gráficos comportamentais da </w:t>
      </w:r>
      <w:r>
        <w:fldChar w:fldCharType="begin"/>
      </w:r>
      <w:r>
        <w:instrText xml:space="preserve"> REF _Ref215605759 \h </w:instrText>
      </w:r>
      <w:r>
        <w:fldChar w:fldCharType="separate"/>
      </w:r>
      <w:r w:rsidR="00367570">
        <w:t xml:space="preserve">Figura </w:t>
      </w:r>
      <w:r w:rsidR="00367570">
        <w:rPr>
          <w:noProof/>
        </w:rPr>
        <w:t>14</w:t>
      </w:r>
      <w:r>
        <w:fldChar w:fldCharType="end"/>
      </w:r>
      <w:r w:rsidR="00756174" w:rsidRPr="004D4C28">
        <w:t xml:space="preserve"> evidenciam como o algoritmo ajustou a alocação conforme o perfil de risco. Para o perfil arrojado, o algoritmo concentrou grande parte do portfólio em ativos com histórico de forte valorização e maior volatilidade, pois estes maximizaram o retorno esperado dentro da fronteira de Pareto. Já a carteira conservadora apresenta distribuição mais equilibrada e foco em ativos com trajetória de crescimento mais estável e de setores perenes, como de bancos e elétricas, escolhidos pelo algoritmo por reduzirem o risco extremo e suavizarem as oscilações de retorno ao longo do período.</w:t>
      </w:r>
    </w:p>
    <w:p w14:paraId="1AD191AE" w14:textId="5778B328" w:rsidR="00756174" w:rsidRDefault="00756174" w:rsidP="00756174">
      <w:pPr>
        <w:pStyle w:val="Ttulo3"/>
      </w:pPr>
      <w:bookmarkStart w:id="139" w:name="_Toc215662737"/>
      <w:r>
        <w:t>API</w:t>
      </w:r>
      <w:r w:rsidR="00260725">
        <w:t xml:space="preserve"> de acesso ao modelo AGMO</w:t>
      </w:r>
      <w:bookmarkEnd w:id="139"/>
    </w:p>
    <w:p w14:paraId="74CE9148" w14:textId="482BA284" w:rsidR="00756174" w:rsidRDefault="00756174" w:rsidP="00756174">
      <w:pPr>
        <w:pStyle w:val="TF-TEXTO"/>
      </w:pPr>
      <w:r w:rsidRPr="005B0420">
        <w:t xml:space="preserve">A arquitetura da API REST segue princípios </w:t>
      </w:r>
      <w:proofErr w:type="spellStart"/>
      <w:r w:rsidRPr="005B0420">
        <w:t>RESTful</w:t>
      </w:r>
      <w:proofErr w:type="spellEnd"/>
      <w:r w:rsidRPr="005B0420">
        <w:t xml:space="preserve"> estabelecidos, implementando </w:t>
      </w:r>
      <w:proofErr w:type="spellStart"/>
      <w:r w:rsidRPr="00900A2F">
        <w:rPr>
          <w:i/>
          <w:iCs/>
        </w:rPr>
        <w:t>endpoints</w:t>
      </w:r>
      <w:proofErr w:type="spellEnd"/>
      <w:r w:rsidRPr="005B0420">
        <w:t xml:space="preserve"> semanticamente corretos para operações CRUD sobre os recursos do sistema. A </w:t>
      </w:r>
      <w:r w:rsidRPr="005B0420">
        <w:lastRenderedPageBreak/>
        <w:t xml:space="preserve">estrutura modular baseada em </w:t>
      </w:r>
      <w:proofErr w:type="spellStart"/>
      <w:r w:rsidRPr="005B0420">
        <w:t>Flask</w:t>
      </w:r>
      <w:proofErr w:type="spellEnd"/>
      <w:r w:rsidRPr="005B0420">
        <w:t xml:space="preserve"> </w:t>
      </w:r>
      <w:proofErr w:type="spellStart"/>
      <w:r w:rsidRPr="005B0420">
        <w:t>Blueprints</w:t>
      </w:r>
      <w:proofErr w:type="spellEnd"/>
      <w:r w:rsidRPr="005B0420">
        <w:t xml:space="preserve"> organiza as rotas em módulos coesos, facilitando a manutenção e a evolução independente das funcionalidades (</w:t>
      </w:r>
      <w:r w:rsidR="006A4E1C">
        <w:fldChar w:fldCharType="begin"/>
      </w:r>
      <w:r w:rsidR="006A4E1C">
        <w:instrText xml:space="preserve"> REF _Ref215606555 \h </w:instrText>
      </w:r>
      <w:r w:rsidR="006A4E1C">
        <w:fldChar w:fldCharType="separate"/>
      </w:r>
      <w:r w:rsidR="00367570">
        <w:t xml:space="preserve">Quadro </w:t>
      </w:r>
      <w:r w:rsidR="00367570">
        <w:rPr>
          <w:noProof/>
        </w:rPr>
        <w:t>27</w:t>
      </w:r>
      <w:r w:rsidR="006A4E1C">
        <w:fldChar w:fldCharType="end"/>
      </w:r>
      <w:r w:rsidRPr="005B0420">
        <w:t xml:space="preserve">). Além disso, os </w:t>
      </w:r>
      <w:proofErr w:type="spellStart"/>
      <w:r w:rsidRPr="00900A2F">
        <w:rPr>
          <w:i/>
          <w:iCs/>
        </w:rPr>
        <w:t>endpoints</w:t>
      </w:r>
      <w:proofErr w:type="spellEnd"/>
      <w:r w:rsidRPr="005B0420">
        <w:t xml:space="preserve"> seguem um padrão unificado, com prefixos que identificam claramente cada módulo da aplicação, permitindo que o </w:t>
      </w:r>
      <w:proofErr w:type="spellStart"/>
      <w:r w:rsidRPr="000C5A28">
        <w:rPr>
          <w:i/>
          <w:iCs/>
        </w:rPr>
        <w:t>frontend</w:t>
      </w:r>
      <w:proofErr w:type="spellEnd"/>
      <w:r w:rsidRPr="005B0420">
        <w:t xml:space="preserve"> navegue e consuma os serviços de forma consistente; por exemplo, a autenticação é exposta n</w:t>
      </w:r>
      <w:r>
        <w:t xml:space="preserve">a rota </w:t>
      </w:r>
      <w:r w:rsidRPr="005B0420">
        <w:rPr>
          <w:rFonts w:ascii="Courier New" w:hAnsi="Courier New" w:cs="Courier New"/>
          <w:sz w:val="20"/>
        </w:rPr>
        <w:t>api/</w:t>
      </w:r>
      <w:proofErr w:type="spellStart"/>
      <w:r w:rsidRPr="005B0420">
        <w:rPr>
          <w:rFonts w:ascii="Courier New" w:hAnsi="Courier New" w:cs="Courier New"/>
          <w:sz w:val="20"/>
        </w:rPr>
        <w:t>auth</w:t>
      </w:r>
      <w:proofErr w:type="spellEnd"/>
      <w:r w:rsidRPr="005B0420">
        <w:rPr>
          <w:rFonts w:ascii="Courier New" w:hAnsi="Courier New" w:cs="Courier New"/>
          <w:sz w:val="20"/>
        </w:rPr>
        <w:t>/login</w:t>
      </w:r>
      <w:r>
        <w:t xml:space="preserve">. </w:t>
      </w:r>
      <w:r w:rsidRPr="005B0420">
        <w:t xml:space="preserve">O serviço é disponibilizado para a aplicação </w:t>
      </w:r>
      <w:proofErr w:type="spellStart"/>
      <w:r w:rsidRPr="005B0420">
        <w:t>React</w:t>
      </w:r>
      <w:proofErr w:type="spellEnd"/>
      <w:r w:rsidRPr="005B0420">
        <w:t xml:space="preserve"> por meio da habilitação do </w:t>
      </w:r>
      <w:r w:rsidRPr="000C5A28">
        <w:t>Cross-</w:t>
      </w:r>
      <w:proofErr w:type="spellStart"/>
      <w:r w:rsidRPr="000C5A28">
        <w:t>origin</w:t>
      </w:r>
      <w:proofErr w:type="spellEnd"/>
      <w:r w:rsidRPr="000C5A28">
        <w:t xml:space="preserve"> </w:t>
      </w:r>
      <w:proofErr w:type="spellStart"/>
      <w:r w:rsidRPr="000C5A28">
        <w:t>Resource</w:t>
      </w:r>
      <w:proofErr w:type="spellEnd"/>
      <w:r w:rsidRPr="000C5A28">
        <w:t xml:space="preserve"> </w:t>
      </w:r>
      <w:proofErr w:type="spellStart"/>
      <w:r w:rsidRPr="000C5A28">
        <w:t>Sharing</w:t>
      </w:r>
      <w:proofErr w:type="spellEnd"/>
      <w:r w:rsidRPr="000C5A28">
        <w:t xml:space="preserve"> </w:t>
      </w:r>
      <w:r>
        <w:t>(</w:t>
      </w:r>
      <w:r w:rsidRPr="005B0420">
        <w:t>CORS</w:t>
      </w:r>
      <w:r>
        <w:t>)</w:t>
      </w:r>
      <w:r w:rsidRPr="005B0420">
        <w:t xml:space="preserve">, garantindo que o domínio do </w:t>
      </w:r>
      <w:proofErr w:type="spellStart"/>
      <w:r w:rsidRPr="00260725">
        <w:rPr>
          <w:i/>
          <w:iCs/>
        </w:rPr>
        <w:t>frontend</w:t>
      </w:r>
      <w:proofErr w:type="spellEnd"/>
      <w:r w:rsidRPr="005B0420">
        <w:t xml:space="preserve"> tenha permissão para acessar a API de maneira segura. Também é implementado um mecanismo de </w:t>
      </w:r>
      <w:r w:rsidRPr="00900A2F">
        <w:rPr>
          <w:i/>
          <w:iCs/>
        </w:rPr>
        <w:t xml:space="preserve">rate </w:t>
      </w:r>
      <w:proofErr w:type="spellStart"/>
      <w:r w:rsidRPr="00900A2F">
        <w:rPr>
          <w:i/>
          <w:iCs/>
        </w:rPr>
        <w:t>limiting</w:t>
      </w:r>
      <w:proofErr w:type="spellEnd"/>
      <w:r w:rsidRPr="005B0420">
        <w:t xml:space="preserve"> via </w:t>
      </w:r>
      <w:proofErr w:type="spellStart"/>
      <w:r w:rsidRPr="005B0420">
        <w:t>Flask-Limiter</w:t>
      </w:r>
      <w:proofErr w:type="spellEnd"/>
      <w:r w:rsidRPr="005B0420">
        <w:t xml:space="preserve">, que previne ataques de força bruta, aplicando limites diferenciados para </w:t>
      </w:r>
      <w:proofErr w:type="spellStart"/>
      <w:r w:rsidRPr="00900A2F">
        <w:rPr>
          <w:i/>
          <w:iCs/>
        </w:rPr>
        <w:t>endpoints</w:t>
      </w:r>
      <w:proofErr w:type="spellEnd"/>
      <w:r w:rsidRPr="005B0420">
        <w:t xml:space="preserve"> sensíveis, como o de autenticação (10 tentativas por minuto).</w:t>
      </w:r>
    </w:p>
    <w:p w14:paraId="5049A7FF" w14:textId="48F11B67" w:rsidR="00CB1AA4" w:rsidRDefault="00CB1AA4" w:rsidP="00CB1AA4">
      <w:pPr>
        <w:pStyle w:val="TF-LEGENDA"/>
      </w:pPr>
      <w:bookmarkStart w:id="140" w:name="_Ref215606555"/>
      <w:bookmarkStart w:id="141" w:name="_Toc215657494"/>
      <w:r>
        <w:t xml:space="preserve">Quadro </w:t>
      </w:r>
      <w:fldSimple w:instr=" SEQ Quadro \* ARABIC ">
        <w:r w:rsidR="00367570">
          <w:rPr>
            <w:noProof/>
          </w:rPr>
          <w:t>27</w:t>
        </w:r>
      </w:fldSimple>
      <w:bookmarkEnd w:id="140"/>
      <w:r>
        <w:t xml:space="preserve"> </w:t>
      </w:r>
      <w:r w:rsidRPr="002E2E4A">
        <w:t xml:space="preserve">– </w:t>
      </w:r>
      <w:r>
        <w:t>Requisição de login da API</w:t>
      </w:r>
      <w:bookmarkEnd w:id="14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658"/>
      </w:tblGrid>
      <w:tr w:rsidR="00756174" w:rsidRPr="008750FF" w14:paraId="03DF4A09" w14:textId="77777777" w:rsidTr="00260725">
        <w:trPr>
          <w:jc w:val="center"/>
        </w:trPr>
        <w:tc>
          <w:tcPr>
            <w:tcW w:w="6658" w:type="dxa"/>
          </w:tcPr>
          <w:p w14:paraId="5E4BB4F2" w14:textId="77777777" w:rsidR="00756174" w:rsidRPr="004736DB" w:rsidRDefault="00756174" w:rsidP="00077DB6">
            <w:pPr>
              <w:pStyle w:val="TF-CDIGO-FONTE"/>
              <w:rPr>
                <w:sz w:val="16"/>
                <w:szCs w:val="16"/>
              </w:rPr>
            </w:pPr>
            <w:proofErr w:type="spellStart"/>
            <w:r w:rsidRPr="004736DB">
              <w:rPr>
                <w:sz w:val="16"/>
                <w:szCs w:val="16"/>
              </w:rPr>
              <w:t>auth_bp</w:t>
            </w:r>
            <w:proofErr w:type="spellEnd"/>
            <w:r w:rsidRPr="004736DB">
              <w:rPr>
                <w:sz w:val="16"/>
                <w:szCs w:val="16"/>
              </w:rPr>
              <w:t xml:space="preserve"> = </w:t>
            </w:r>
            <w:proofErr w:type="gramStart"/>
            <w:r w:rsidRPr="004736DB">
              <w:rPr>
                <w:sz w:val="16"/>
                <w:szCs w:val="16"/>
              </w:rPr>
              <w:t>Blueprint(</w:t>
            </w:r>
            <w:proofErr w:type="gramEnd"/>
            <w:r w:rsidRPr="004736DB">
              <w:rPr>
                <w:sz w:val="16"/>
                <w:szCs w:val="16"/>
              </w:rPr>
              <w:t>'auth', __name__)</w:t>
            </w:r>
            <w:r w:rsidRPr="004736DB">
              <w:rPr>
                <w:sz w:val="16"/>
                <w:szCs w:val="16"/>
              </w:rPr>
              <w:br/>
              <w:t xml:space="preserve">logger = </w:t>
            </w:r>
            <w:proofErr w:type="spellStart"/>
            <w:proofErr w:type="gramStart"/>
            <w:r w:rsidRPr="004736DB">
              <w:rPr>
                <w:sz w:val="16"/>
                <w:szCs w:val="16"/>
              </w:rPr>
              <w:t>logging.getLogger</w:t>
            </w:r>
            <w:proofErr w:type="spellEnd"/>
            <w:proofErr w:type="gramEnd"/>
            <w:r w:rsidRPr="004736DB">
              <w:rPr>
                <w:sz w:val="16"/>
                <w:szCs w:val="16"/>
              </w:rPr>
              <w:t>(__</w:t>
            </w:r>
            <w:proofErr w:type="gramStart"/>
            <w:r w:rsidRPr="004736DB">
              <w:rPr>
                <w:sz w:val="16"/>
                <w:szCs w:val="16"/>
              </w:rPr>
              <w:t>name__</w:t>
            </w:r>
            <w:proofErr w:type="gramEnd"/>
            <w:r w:rsidRPr="004736DB">
              <w:rPr>
                <w:sz w:val="16"/>
                <w:szCs w:val="16"/>
              </w:rPr>
              <w:t>)</w:t>
            </w:r>
          </w:p>
          <w:p w14:paraId="19699E01" w14:textId="77777777" w:rsidR="00756174" w:rsidRPr="004736DB" w:rsidRDefault="00756174" w:rsidP="00077DB6">
            <w:pPr>
              <w:pStyle w:val="TF-CDIGO-FONTE"/>
              <w:rPr>
                <w:sz w:val="16"/>
                <w:szCs w:val="16"/>
              </w:rPr>
            </w:pPr>
            <w:r w:rsidRPr="004736DB">
              <w:rPr>
                <w:sz w:val="16"/>
                <w:szCs w:val="16"/>
              </w:rPr>
              <w:br/>
              <w:t>@auth_bp.route('/login', methods=['POST'])</w:t>
            </w:r>
            <w:r w:rsidRPr="004736DB">
              <w:rPr>
                <w:sz w:val="16"/>
                <w:szCs w:val="16"/>
              </w:rPr>
              <w:br/>
              <w:t>@limiter.limit("10 per minute")</w:t>
            </w:r>
            <w:r w:rsidRPr="004736DB">
              <w:rPr>
                <w:sz w:val="16"/>
                <w:szCs w:val="16"/>
              </w:rPr>
              <w:br/>
              <w:t>def login():</w:t>
            </w:r>
            <w:r w:rsidRPr="004736DB">
              <w:rPr>
                <w:sz w:val="16"/>
                <w:szCs w:val="16"/>
              </w:rPr>
              <w:br/>
              <w:t xml:space="preserve">    data = </w:t>
            </w:r>
            <w:proofErr w:type="spellStart"/>
            <w:r w:rsidRPr="004736DB">
              <w:rPr>
                <w:sz w:val="16"/>
                <w:szCs w:val="16"/>
              </w:rPr>
              <w:t>request.get_json</w:t>
            </w:r>
            <w:proofErr w:type="spellEnd"/>
            <w:r w:rsidRPr="004736DB">
              <w:rPr>
                <w:sz w:val="16"/>
                <w:szCs w:val="16"/>
              </w:rPr>
              <w:t>()</w:t>
            </w:r>
            <w:r w:rsidRPr="004736DB">
              <w:rPr>
                <w:sz w:val="16"/>
                <w:szCs w:val="16"/>
              </w:rPr>
              <w:br/>
            </w:r>
            <w:r w:rsidRPr="004736DB">
              <w:rPr>
                <w:sz w:val="16"/>
                <w:szCs w:val="16"/>
              </w:rPr>
              <w:br/>
              <w:t xml:space="preserve">    email = </w:t>
            </w:r>
            <w:proofErr w:type="spellStart"/>
            <w:r w:rsidRPr="004736DB">
              <w:rPr>
                <w:sz w:val="16"/>
                <w:szCs w:val="16"/>
              </w:rPr>
              <w:t>data.get</w:t>
            </w:r>
            <w:proofErr w:type="spellEnd"/>
            <w:r w:rsidRPr="004736DB">
              <w:rPr>
                <w:sz w:val="16"/>
                <w:szCs w:val="16"/>
              </w:rPr>
              <w:t>('email') if data else None</w:t>
            </w:r>
            <w:r w:rsidRPr="004736DB">
              <w:rPr>
                <w:sz w:val="16"/>
                <w:szCs w:val="16"/>
              </w:rPr>
              <w:br/>
              <w:t xml:space="preserve">    password = </w:t>
            </w:r>
            <w:proofErr w:type="spellStart"/>
            <w:r w:rsidRPr="004736DB">
              <w:rPr>
                <w:sz w:val="16"/>
                <w:szCs w:val="16"/>
              </w:rPr>
              <w:t>data.get</w:t>
            </w:r>
            <w:proofErr w:type="spellEnd"/>
            <w:r w:rsidRPr="004736DB">
              <w:rPr>
                <w:sz w:val="16"/>
                <w:szCs w:val="16"/>
              </w:rPr>
              <w:t>('</w:t>
            </w:r>
            <w:proofErr w:type="spellStart"/>
            <w:r w:rsidRPr="004736DB">
              <w:rPr>
                <w:sz w:val="16"/>
                <w:szCs w:val="16"/>
              </w:rPr>
              <w:t>senha</w:t>
            </w:r>
            <w:proofErr w:type="spellEnd"/>
            <w:r w:rsidRPr="004736DB">
              <w:rPr>
                <w:sz w:val="16"/>
                <w:szCs w:val="16"/>
              </w:rPr>
              <w:t>') if data else None</w:t>
            </w:r>
            <w:r w:rsidRPr="004736DB">
              <w:rPr>
                <w:sz w:val="16"/>
                <w:szCs w:val="16"/>
              </w:rPr>
              <w:br/>
            </w:r>
            <w:r w:rsidRPr="004736DB">
              <w:rPr>
                <w:sz w:val="16"/>
                <w:szCs w:val="16"/>
              </w:rPr>
              <w:br/>
              <w:t xml:space="preserve">    token, result = </w:t>
            </w:r>
            <w:proofErr w:type="spellStart"/>
            <w:r w:rsidRPr="004736DB">
              <w:rPr>
                <w:sz w:val="16"/>
                <w:szCs w:val="16"/>
              </w:rPr>
              <w:t>AuthService.login</w:t>
            </w:r>
            <w:proofErr w:type="spellEnd"/>
            <w:r w:rsidRPr="004736DB">
              <w:rPr>
                <w:sz w:val="16"/>
                <w:szCs w:val="16"/>
              </w:rPr>
              <w:t>(email, password)</w:t>
            </w:r>
            <w:r w:rsidRPr="004736DB">
              <w:rPr>
                <w:sz w:val="16"/>
                <w:szCs w:val="16"/>
              </w:rPr>
              <w:br/>
            </w:r>
            <w:r w:rsidRPr="004736DB">
              <w:rPr>
                <w:sz w:val="16"/>
                <w:szCs w:val="16"/>
              </w:rPr>
              <w:br/>
              <w:t xml:space="preserve">    if token:</w:t>
            </w:r>
            <w:r w:rsidRPr="004736DB">
              <w:rPr>
                <w:sz w:val="16"/>
                <w:szCs w:val="16"/>
              </w:rPr>
              <w:br/>
              <w:t xml:space="preserve">        return </w:t>
            </w:r>
            <w:proofErr w:type="spellStart"/>
            <w:r w:rsidRPr="004736DB">
              <w:rPr>
                <w:sz w:val="16"/>
                <w:szCs w:val="16"/>
              </w:rPr>
              <w:t>jsonify</w:t>
            </w:r>
            <w:proofErr w:type="spellEnd"/>
            <w:r w:rsidRPr="004736DB">
              <w:rPr>
                <w:sz w:val="16"/>
                <w:szCs w:val="16"/>
              </w:rPr>
              <w:t>({</w:t>
            </w:r>
            <w:r w:rsidRPr="004736DB">
              <w:rPr>
                <w:sz w:val="16"/>
                <w:szCs w:val="16"/>
              </w:rPr>
              <w:br/>
              <w:t xml:space="preserve">            'token': token,</w:t>
            </w:r>
            <w:r w:rsidRPr="004736DB">
              <w:rPr>
                <w:sz w:val="16"/>
                <w:szCs w:val="16"/>
              </w:rPr>
              <w:br/>
              <w:t xml:space="preserve">            '</w:t>
            </w:r>
            <w:proofErr w:type="spellStart"/>
            <w:r w:rsidRPr="004736DB">
              <w:rPr>
                <w:sz w:val="16"/>
                <w:szCs w:val="16"/>
              </w:rPr>
              <w:t>usuario</w:t>
            </w:r>
            <w:proofErr w:type="spellEnd"/>
            <w:r w:rsidRPr="004736DB">
              <w:rPr>
                <w:sz w:val="16"/>
                <w:szCs w:val="16"/>
              </w:rPr>
              <w:t>': result</w:t>
            </w:r>
            <w:r w:rsidRPr="004736DB">
              <w:rPr>
                <w:sz w:val="16"/>
                <w:szCs w:val="16"/>
              </w:rPr>
              <w:br/>
              <w:t xml:space="preserve">        }), 200</w:t>
            </w:r>
            <w:r w:rsidRPr="004736DB">
              <w:rPr>
                <w:sz w:val="16"/>
                <w:szCs w:val="16"/>
              </w:rPr>
              <w:br/>
              <w:t xml:space="preserve">    else:</w:t>
            </w:r>
            <w:r w:rsidRPr="004736DB">
              <w:rPr>
                <w:sz w:val="16"/>
                <w:szCs w:val="16"/>
              </w:rPr>
              <w:br/>
              <w:t xml:space="preserve">        return </w:t>
            </w:r>
            <w:proofErr w:type="spellStart"/>
            <w:r w:rsidRPr="004736DB">
              <w:rPr>
                <w:sz w:val="16"/>
                <w:szCs w:val="16"/>
              </w:rPr>
              <w:t>jsonify</w:t>
            </w:r>
            <w:proofErr w:type="spellEnd"/>
            <w:r w:rsidRPr="004736DB">
              <w:rPr>
                <w:sz w:val="16"/>
                <w:szCs w:val="16"/>
              </w:rPr>
              <w:t>({'</w:t>
            </w:r>
            <w:proofErr w:type="spellStart"/>
            <w:r w:rsidRPr="004736DB">
              <w:rPr>
                <w:sz w:val="16"/>
                <w:szCs w:val="16"/>
              </w:rPr>
              <w:t>erro</w:t>
            </w:r>
            <w:proofErr w:type="spellEnd"/>
            <w:r w:rsidRPr="004736DB">
              <w:rPr>
                <w:sz w:val="16"/>
                <w:szCs w:val="16"/>
              </w:rPr>
              <w:t>': result}), 401</w:t>
            </w:r>
          </w:p>
        </w:tc>
      </w:tr>
    </w:tbl>
    <w:p w14:paraId="2827DB31" w14:textId="77777777" w:rsidR="00756174" w:rsidRDefault="00756174" w:rsidP="00756174">
      <w:pPr>
        <w:pStyle w:val="TF-FONTE"/>
      </w:pPr>
      <w:r w:rsidRPr="002E2E4A">
        <w:t>Fonte: elaborado pelos autores.</w:t>
      </w:r>
    </w:p>
    <w:p w14:paraId="593543FA" w14:textId="575B56EA" w:rsidR="00260725" w:rsidRDefault="00756174" w:rsidP="00260725">
      <w:pPr>
        <w:pStyle w:val="TF-TEXTO"/>
      </w:pPr>
      <w:r w:rsidRPr="00A35535">
        <w:t>O sistema de autenticação</w:t>
      </w:r>
      <w:r>
        <w:t xml:space="preserve"> da API</w:t>
      </w:r>
      <w:r w:rsidRPr="00A35535">
        <w:t xml:space="preserve"> implementa JSON Web Tokens (JWT), escolha fundamentada em suas características de </w:t>
      </w:r>
      <w:proofErr w:type="spellStart"/>
      <w:r w:rsidRPr="004736DB">
        <w:rPr>
          <w:i/>
          <w:iCs/>
        </w:rPr>
        <w:t>statelessness</w:t>
      </w:r>
      <w:proofErr w:type="spellEnd"/>
      <w:r w:rsidRPr="00A35535">
        <w:t xml:space="preserve"> e capacidade de carregar </w:t>
      </w:r>
      <w:proofErr w:type="spellStart"/>
      <w:r w:rsidRPr="004736DB">
        <w:rPr>
          <w:i/>
          <w:iCs/>
        </w:rPr>
        <w:t>claims</w:t>
      </w:r>
      <w:proofErr w:type="spellEnd"/>
      <w:r w:rsidRPr="00A35535">
        <w:t xml:space="preserve"> customizados. Cada </w:t>
      </w:r>
      <w:r w:rsidRPr="004736DB">
        <w:rPr>
          <w:i/>
          <w:iCs/>
        </w:rPr>
        <w:t>token</w:t>
      </w:r>
      <w:r w:rsidRPr="00A35535">
        <w:t xml:space="preserve"> contém identificador único do usuário e </w:t>
      </w:r>
      <w:proofErr w:type="spellStart"/>
      <w:r w:rsidRPr="004736DB">
        <w:rPr>
          <w:i/>
          <w:iCs/>
        </w:rPr>
        <w:t>timestamp</w:t>
      </w:r>
      <w:proofErr w:type="spellEnd"/>
      <w:r w:rsidRPr="00A35535">
        <w:t xml:space="preserve"> de expiração, eliminando necessidade de armazenamento </w:t>
      </w:r>
      <w:proofErr w:type="gramStart"/>
      <w:r w:rsidRPr="004736DB">
        <w:rPr>
          <w:i/>
          <w:iCs/>
        </w:rPr>
        <w:t>server</w:t>
      </w:r>
      <w:proofErr w:type="gramEnd"/>
      <w:r w:rsidRPr="004736DB">
        <w:rPr>
          <w:i/>
          <w:iCs/>
        </w:rPr>
        <w:t>-</w:t>
      </w:r>
      <w:proofErr w:type="spellStart"/>
      <w:r w:rsidRPr="004736DB">
        <w:rPr>
          <w:i/>
          <w:iCs/>
        </w:rPr>
        <w:t>side</w:t>
      </w:r>
      <w:proofErr w:type="spellEnd"/>
      <w:r w:rsidRPr="00A35535">
        <w:t xml:space="preserve"> de sessões.</w:t>
      </w:r>
      <w:r w:rsidR="00260725">
        <w:t xml:space="preserve"> Na </w:t>
      </w:r>
      <w:r w:rsidR="00260725">
        <w:fldChar w:fldCharType="begin"/>
      </w:r>
      <w:r w:rsidR="00260725">
        <w:instrText xml:space="preserve"> REF _Ref215605775 \h </w:instrText>
      </w:r>
      <w:r w:rsidR="00260725">
        <w:fldChar w:fldCharType="separate"/>
      </w:r>
      <w:r w:rsidR="00367570">
        <w:t xml:space="preserve">Figura </w:t>
      </w:r>
      <w:r w:rsidR="00367570">
        <w:rPr>
          <w:noProof/>
        </w:rPr>
        <w:t>15</w:t>
      </w:r>
      <w:r w:rsidR="00260725">
        <w:fldChar w:fldCharType="end"/>
      </w:r>
      <w:r w:rsidR="00260725">
        <w:t xml:space="preserve"> é possível visualizar o fluxo de autenticação com o </w:t>
      </w:r>
      <w:r w:rsidR="00260725" w:rsidRPr="004736DB">
        <w:rPr>
          <w:i/>
          <w:iCs/>
        </w:rPr>
        <w:t>token</w:t>
      </w:r>
      <w:r w:rsidR="00260725">
        <w:t>.</w:t>
      </w:r>
    </w:p>
    <w:p w14:paraId="6B7DC627" w14:textId="3D0F5BB1" w:rsidR="00260725" w:rsidRDefault="00260725" w:rsidP="00260725">
      <w:pPr>
        <w:pStyle w:val="TF-LEGENDA"/>
      </w:pPr>
      <w:bookmarkStart w:id="142" w:name="_Ref215605775"/>
      <w:bookmarkStart w:id="143" w:name="_Toc215657459"/>
      <w:r>
        <w:t xml:space="preserve">Figura </w:t>
      </w:r>
      <w:fldSimple w:instr=" SEQ Figura \* ARABIC ">
        <w:r w:rsidR="00367570">
          <w:rPr>
            <w:noProof/>
          </w:rPr>
          <w:t>15</w:t>
        </w:r>
      </w:fldSimple>
      <w:bookmarkEnd w:id="142"/>
      <w:r w:rsidRPr="002E2E4A">
        <w:t xml:space="preserve"> – </w:t>
      </w:r>
      <w:r>
        <w:t>Demonstração do fluxo de autenticação</w:t>
      </w:r>
      <w:r w:rsidR="00367570">
        <w:t xml:space="preserve"> e uso do modelo AGMO</w:t>
      </w:r>
      <w:bookmarkEnd w:id="143"/>
    </w:p>
    <w:p w14:paraId="5327BB6E" w14:textId="77777777" w:rsidR="00260725" w:rsidRPr="00954160" w:rsidRDefault="00260725" w:rsidP="00260725">
      <w:pPr>
        <w:pStyle w:val="TF-FONTE"/>
        <w:rPr>
          <w:u w:val="single"/>
        </w:rPr>
      </w:pPr>
      <w:r w:rsidRPr="00260725">
        <w:rPr>
          <w:noProof/>
        </w:rPr>
        <w:drawing>
          <wp:inline distT="0" distB="0" distL="0" distR="0" wp14:anchorId="753EEC4B" wp14:editId="23174B6E">
            <wp:extent cx="5022850" cy="1530350"/>
            <wp:effectExtent l="19050" t="19050" r="25400" b="12700"/>
            <wp:docPr id="19"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 descr="Tabela&#10;&#10;O conteúdo gerado por IA pode estar incorre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22850" cy="1530350"/>
                    </a:xfrm>
                    <a:prstGeom prst="rect">
                      <a:avLst/>
                    </a:prstGeom>
                    <a:noFill/>
                    <a:ln w="6350">
                      <a:solidFill>
                        <a:schemeClr val="tx1"/>
                      </a:solidFill>
                    </a:ln>
                  </pic:spPr>
                </pic:pic>
              </a:graphicData>
            </a:graphic>
          </wp:inline>
        </w:drawing>
      </w:r>
    </w:p>
    <w:p w14:paraId="1C10A8D1" w14:textId="364E4F24" w:rsidR="00756174" w:rsidRDefault="00260725" w:rsidP="00260725">
      <w:pPr>
        <w:pStyle w:val="TF-FONTE"/>
      </w:pPr>
      <w:r w:rsidRPr="002E2E4A">
        <w:t>Fonte: elaborado pelos autores.</w:t>
      </w:r>
    </w:p>
    <w:p w14:paraId="46290E60" w14:textId="77891FEB" w:rsidR="00260725" w:rsidRDefault="00756174" w:rsidP="00260725">
      <w:pPr>
        <w:pStyle w:val="TF-TEXTO"/>
      </w:pPr>
      <w:r w:rsidRPr="00A35535">
        <w:lastRenderedPageBreak/>
        <w:t xml:space="preserve">O </w:t>
      </w:r>
      <w:r w:rsidRPr="004736DB">
        <w:rPr>
          <w:i/>
          <w:iCs/>
        </w:rPr>
        <w:t>middleware</w:t>
      </w:r>
      <w:r w:rsidRPr="00A35535">
        <w:t xml:space="preserve"> de proteção intercepta requisições a </w:t>
      </w:r>
      <w:proofErr w:type="spellStart"/>
      <w:r w:rsidRPr="004736DB">
        <w:rPr>
          <w:i/>
          <w:iCs/>
        </w:rPr>
        <w:t>endpoints</w:t>
      </w:r>
      <w:proofErr w:type="spellEnd"/>
      <w:r w:rsidRPr="00A35535">
        <w:t xml:space="preserve"> protegidos, extraindo e validando </w:t>
      </w:r>
      <w:r w:rsidRPr="004736DB">
        <w:rPr>
          <w:i/>
          <w:iCs/>
        </w:rPr>
        <w:t>tokens</w:t>
      </w:r>
      <w:r w:rsidRPr="00A35535">
        <w:t xml:space="preserve"> do </w:t>
      </w:r>
      <w:r w:rsidRPr="004736DB">
        <w:rPr>
          <w:i/>
          <w:iCs/>
        </w:rPr>
        <w:t xml:space="preserve">header </w:t>
      </w:r>
      <w:proofErr w:type="spellStart"/>
      <w:r w:rsidRPr="004736DB">
        <w:rPr>
          <w:i/>
          <w:iCs/>
        </w:rPr>
        <w:t>Authorization</w:t>
      </w:r>
      <w:proofErr w:type="spellEnd"/>
      <w:r w:rsidRPr="00A35535">
        <w:t xml:space="preserve">. A validação verifica assinatura criptográfica, expiração temporal e revogação opcional através de </w:t>
      </w:r>
      <w:proofErr w:type="spellStart"/>
      <w:r w:rsidRPr="004736DB">
        <w:rPr>
          <w:i/>
          <w:iCs/>
        </w:rPr>
        <w:t>blacklist</w:t>
      </w:r>
      <w:proofErr w:type="spellEnd"/>
      <w:r w:rsidRPr="00A35535">
        <w:t xml:space="preserve">. Requisições com </w:t>
      </w:r>
      <w:r w:rsidRPr="004736DB">
        <w:rPr>
          <w:i/>
          <w:iCs/>
        </w:rPr>
        <w:t>tokens</w:t>
      </w:r>
      <w:r w:rsidRPr="00A35535">
        <w:t xml:space="preserve"> inválidos ou ausentes recebem resposta 401 </w:t>
      </w:r>
      <w:proofErr w:type="spellStart"/>
      <w:r w:rsidRPr="00C83171">
        <w:rPr>
          <w:i/>
          <w:iCs/>
        </w:rPr>
        <w:t>Unauthorized</w:t>
      </w:r>
      <w:proofErr w:type="spellEnd"/>
      <w:r w:rsidRPr="00A35535">
        <w:t xml:space="preserve"> imediata.</w:t>
      </w:r>
      <w:r>
        <w:t xml:space="preserve"> </w:t>
      </w:r>
    </w:p>
    <w:p w14:paraId="69CD7EEF" w14:textId="2ACF7C34" w:rsidR="00FD1830" w:rsidRDefault="00260725" w:rsidP="00FD1830">
      <w:pPr>
        <w:pStyle w:val="Ttulo2"/>
      </w:pPr>
      <w:bookmarkStart w:id="144" w:name="_Toc215662738"/>
      <w:r>
        <w:t>Plataforma web (</w:t>
      </w:r>
      <w:r w:rsidR="00FD1830">
        <w:t>FRONTEND</w:t>
      </w:r>
      <w:r>
        <w:t>)</w:t>
      </w:r>
      <w:bookmarkEnd w:id="144"/>
    </w:p>
    <w:p w14:paraId="37DB5609" w14:textId="1A7BC6FA" w:rsidR="00FD1830" w:rsidRDefault="00FD1830" w:rsidP="00FD1830">
      <w:pPr>
        <w:pStyle w:val="TF-TEXTO"/>
      </w:pPr>
      <w:r w:rsidRPr="001078C5">
        <w:t>Nesta seção apresenta-se a plataforma web desenvolvida</w:t>
      </w:r>
      <w:r>
        <w:t>,</w:t>
      </w:r>
      <w:r w:rsidRPr="00176658">
        <w:t xml:space="preserve"> o projeto foi desenvolvido utilizando </w:t>
      </w:r>
      <w:proofErr w:type="spellStart"/>
      <w:r w:rsidRPr="00176658">
        <w:t>React</w:t>
      </w:r>
      <w:proofErr w:type="spellEnd"/>
      <w:r w:rsidRPr="00176658">
        <w:t xml:space="preserve"> 18 aliado ao Vite, seguindo a arquitetura de aplicação de página única (Single Page </w:t>
      </w:r>
      <w:proofErr w:type="spellStart"/>
      <w:r w:rsidRPr="00176658">
        <w:t>Application</w:t>
      </w:r>
      <w:proofErr w:type="spellEnd"/>
      <w:r w:rsidRPr="00176658">
        <w:t xml:space="preserve"> – SPA). A interface adota </w:t>
      </w:r>
      <w:proofErr w:type="spellStart"/>
      <w:r w:rsidRPr="00176658">
        <w:t>Tailwind</w:t>
      </w:r>
      <w:proofErr w:type="spellEnd"/>
      <w:r w:rsidRPr="00176658">
        <w:t xml:space="preserve"> CSS para estilização baseada em classes utilitárias, permitindo a construção eficiente de </w:t>
      </w:r>
      <w:r w:rsidRPr="002E5DD6">
        <w:rPr>
          <w:i/>
          <w:iCs/>
        </w:rPr>
        <w:t>layouts</w:t>
      </w:r>
      <w:r w:rsidRPr="00176658">
        <w:t xml:space="preserve"> responsivos. A comunicação com o </w:t>
      </w:r>
      <w:proofErr w:type="spellStart"/>
      <w:r w:rsidRPr="002E5DD6">
        <w:rPr>
          <w:i/>
          <w:iCs/>
        </w:rPr>
        <w:t>backend</w:t>
      </w:r>
      <w:proofErr w:type="spellEnd"/>
      <w:r w:rsidRPr="00176658">
        <w:t xml:space="preserve"> ocorre por meio de uma API REST, intermediada pela biblioteca </w:t>
      </w:r>
      <w:proofErr w:type="spellStart"/>
      <w:r w:rsidRPr="00176658">
        <w:t>Axios</w:t>
      </w:r>
      <w:proofErr w:type="spellEnd"/>
      <w:r w:rsidRPr="00176658">
        <w:t xml:space="preserve">, cuja instância centralizada localiza-se em </w:t>
      </w:r>
      <w:proofErr w:type="spellStart"/>
      <w:r w:rsidRPr="006A36C3">
        <w:rPr>
          <w:rFonts w:ascii="Courier New" w:hAnsi="Courier New" w:cs="Courier New"/>
          <w:sz w:val="20"/>
          <w:szCs w:val="16"/>
        </w:rPr>
        <w:t>src</w:t>
      </w:r>
      <w:proofErr w:type="spellEnd"/>
      <w:r w:rsidRPr="006A36C3">
        <w:rPr>
          <w:rFonts w:ascii="Courier New" w:hAnsi="Courier New" w:cs="Courier New"/>
          <w:sz w:val="20"/>
          <w:szCs w:val="16"/>
        </w:rPr>
        <w:t>/</w:t>
      </w:r>
      <w:proofErr w:type="spellStart"/>
      <w:r w:rsidRPr="006A36C3">
        <w:rPr>
          <w:rFonts w:ascii="Courier New" w:hAnsi="Courier New" w:cs="Courier New"/>
          <w:sz w:val="20"/>
          <w:szCs w:val="16"/>
        </w:rPr>
        <w:t>services</w:t>
      </w:r>
      <w:proofErr w:type="spellEnd"/>
      <w:r w:rsidRPr="006A36C3">
        <w:rPr>
          <w:rFonts w:ascii="Courier New" w:hAnsi="Courier New" w:cs="Courier New"/>
          <w:sz w:val="20"/>
          <w:szCs w:val="16"/>
        </w:rPr>
        <w:t>/api.js</w:t>
      </w:r>
      <w:r w:rsidRPr="00176658">
        <w:t xml:space="preserve">. Esta instância é responsável por inserir o </w:t>
      </w:r>
      <w:r w:rsidRPr="00900A2F">
        <w:rPr>
          <w:i/>
          <w:iCs/>
        </w:rPr>
        <w:t>token</w:t>
      </w:r>
      <w:r w:rsidRPr="00176658">
        <w:t xml:space="preserve"> JWT no cabeçalho </w:t>
      </w:r>
      <w:proofErr w:type="spellStart"/>
      <w:r w:rsidRPr="00900A2F">
        <w:rPr>
          <w:i/>
          <w:iCs/>
        </w:rPr>
        <w:t>Authorization</w:t>
      </w:r>
      <w:proofErr w:type="spellEnd"/>
      <w:r w:rsidRPr="00176658">
        <w:t xml:space="preserve"> e por aplicar tratamento global de erros, garantindo consistência em todas as requisições.</w:t>
      </w:r>
    </w:p>
    <w:p w14:paraId="74806EDC" w14:textId="77777777" w:rsidR="00FD1830" w:rsidRDefault="00FD1830" w:rsidP="00FD1830">
      <w:pPr>
        <w:pStyle w:val="TF-TEXTO"/>
      </w:pPr>
      <w:r w:rsidRPr="001078C5">
        <w:t xml:space="preserve">A arquitetura do </w:t>
      </w:r>
      <w:proofErr w:type="spellStart"/>
      <w:r w:rsidRPr="00900A2F">
        <w:rPr>
          <w:i/>
          <w:iCs/>
        </w:rPr>
        <w:t>frontend</w:t>
      </w:r>
      <w:proofErr w:type="spellEnd"/>
      <w:r w:rsidRPr="001078C5">
        <w:t xml:space="preserve"> segue princípios de modularidade e separação de responsabilidades. A estrutura de pastas organiza o código em camadas claras: roteamento (</w:t>
      </w:r>
      <w:proofErr w:type="spellStart"/>
      <w:r w:rsidRPr="00900A2F">
        <w:rPr>
          <w:rFonts w:ascii="Courier New" w:hAnsi="Courier New" w:cs="Courier New"/>
          <w:sz w:val="20"/>
        </w:rPr>
        <w:t>App.jsx</w:t>
      </w:r>
      <w:proofErr w:type="spellEnd"/>
      <w:r w:rsidRPr="001078C5">
        <w:t xml:space="preserve"> e </w:t>
      </w:r>
      <w:proofErr w:type="spellStart"/>
      <w:r w:rsidRPr="00900A2F">
        <w:rPr>
          <w:rFonts w:ascii="Courier New" w:hAnsi="Courier New" w:cs="Courier New"/>
          <w:sz w:val="20"/>
        </w:rPr>
        <w:t>RequireAuth.jsx</w:t>
      </w:r>
      <w:proofErr w:type="spellEnd"/>
      <w:r w:rsidRPr="001078C5">
        <w:t xml:space="preserve">), </w:t>
      </w:r>
      <w:r w:rsidRPr="00900A2F">
        <w:rPr>
          <w:i/>
          <w:iCs/>
        </w:rPr>
        <w:t>layout</w:t>
      </w:r>
      <w:r w:rsidRPr="001078C5">
        <w:t xml:space="preserve"> (</w:t>
      </w:r>
      <w:proofErr w:type="spellStart"/>
      <w:r w:rsidRPr="00900A2F">
        <w:rPr>
          <w:rFonts w:ascii="Courier New" w:hAnsi="Courier New" w:cs="Courier New"/>
          <w:sz w:val="20"/>
        </w:rPr>
        <w:t>Layout.jsx</w:t>
      </w:r>
      <w:proofErr w:type="spellEnd"/>
      <w:r w:rsidRPr="001078C5">
        <w:t>), páginas (</w:t>
      </w:r>
      <w:proofErr w:type="spellStart"/>
      <w:r w:rsidRPr="00900A2F">
        <w:rPr>
          <w:i/>
          <w:iCs/>
        </w:rPr>
        <w:t>pages</w:t>
      </w:r>
      <w:proofErr w:type="spellEnd"/>
      <w:r w:rsidRPr="001078C5">
        <w:t>), componentes reutilizáveis (</w:t>
      </w:r>
      <w:proofErr w:type="spellStart"/>
      <w:r w:rsidRPr="001078C5">
        <w:t>components</w:t>
      </w:r>
      <w:proofErr w:type="spellEnd"/>
      <w:r w:rsidRPr="001078C5">
        <w:t>), serviços (api.js) e ativos (</w:t>
      </w:r>
      <w:proofErr w:type="spellStart"/>
      <w:r w:rsidRPr="001078C5">
        <w:t>assets</w:t>
      </w:r>
      <w:proofErr w:type="spellEnd"/>
      <w:r w:rsidRPr="001078C5">
        <w:t xml:space="preserve">). O roteamento é gerido por </w:t>
      </w:r>
      <w:proofErr w:type="spellStart"/>
      <w:r w:rsidRPr="001078C5">
        <w:t>React</w:t>
      </w:r>
      <w:proofErr w:type="spellEnd"/>
      <w:r w:rsidRPr="001078C5">
        <w:t xml:space="preserve"> </w:t>
      </w:r>
      <w:proofErr w:type="spellStart"/>
      <w:r w:rsidRPr="001078C5">
        <w:t>Router</w:t>
      </w:r>
      <w:proofErr w:type="spellEnd"/>
      <w:r w:rsidRPr="001078C5">
        <w:t xml:space="preserve"> v6, com rotas públicas e protegidas; o componente </w:t>
      </w:r>
      <w:proofErr w:type="spellStart"/>
      <w:r w:rsidRPr="00900A2F">
        <w:rPr>
          <w:rFonts w:ascii="Courier New" w:hAnsi="Courier New" w:cs="Courier New"/>
          <w:sz w:val="20"/>
        </w:rPr>
        <w:t>RequireAuth.jsx</w:t>
      </w:r>
      <w:proofErr w:type="spellEnd"/>
      <w:r w:rsidRPr="001078C5">
        <w:t xml:space="preserve"> atua como guarda, verificando a presença do JWT no </w:t>
      </w:r>
      <w:proofErr w:type="spellStart"/>
      <w:r w:rsidRPr="00900A2F">
        <w:rPr>
          <w:i/>
          <w:iCs/>
        </w:rPr>
        <w:t>localStorage</w:t>
      </w:r>
      <w:proofErr w:type="spellEnd"/>
      <w:r w:rsidRPr="001078C5">
        <w:t xml:space="preserve">. A comunicação com o servidor é centralizada em uma instância de </w:t>
      </w:r>
      <w:proofErr w:type="spellStart"/>
      <w:r w:rsidRPr="001078C5">
        <w:t>Axios</w:t>
      </w:r>
      <w:proofErr w:type="spellEnd"/>
      <w:r w:rsidRPr="001078C5">
        <w:t xml:space="preserve"> em api.js, que configura a </w:t>
      </w:r>
      <w:proofErr w:type="spellStart"/>
      <w:r w:rsidRPr="00900A2F">
        <w:rPr>
          <w:i/>
          <w:iCs/>
        </w:rPr>
        <w:t>baseURL</w:t>
      </w:r>
      <w:proofErr w:type="spellEnd"/>
      <w:r w:rsidRPr="001078C5">
        <w:t xml:space="preserve"> a partir da variável de ambiente </w:t>
      </w:r>
      <w:r w:rsidRPr="00900A2F">
        <w:rPr>
          <w:rFonts w:ascii="Courier New" w:hAnsi="Courier New" w:cs="Courier New"/>
          <w:sz w:val="20"/>
        </w:rPr>
        <w:t>VITE_API_URL</w:t>
      </w:r>
      <w:r w:rsidRPr="001078C5">
        <w:t xml:space="preserve"> e implementa </w:t>
      </w:r>
      <w:proofErr w:type="spellStart"/>
      <w:r w:rsidRPr="00900A2F">
        <w:rPr>
          <w:i/>
          <w:iCs/>
        </w:rPr>
        <w:t>interceptors</w:t>
      </w:r>
      <w:proofErr w:type="spellEnd"/>
      <w:r w:rsidRPr="001078C5">
        <w:t xml:space="preserve"> para injeção automática do cabeçalho de autorização e tratamento padronizado de respostas e erros.</w:t>
      </w:r>
    </w:p>
    <w:p w14:paraId="7E29D4B8" w14:textId="09663646" w:rsidR="00FD1830" w:rsidRDefault="00FD1830" w:rsidP="00FD1830">
      <w:pPr>
        <w:pStyle w:val="TF-TEXTO"/>
      </w:pPr>
      <w:r w:rsidRPr="001078C5">
        <w:t xml:space="preserve">Os fluxos de interação seguem um padrão unidirecional: ações de interface disparam requisições ao </w:t>
      </w:r>
      <w:proofErr w:type="spellStart"/>
      <w:r w:rsidRPr="00900A2F">
        <w:rPr>
          <w:i/>
          <w:iCs/>
        </w:rPr>
        <w:t>backend</w:t>
      </w:r>
      <w:proofErr w:type="spellEnd"/>
      <w:r w:rsidRPr="001078C5">
        <w:t>, que retornam dados usados para atualizar o estado e</w:t>
      </w:r>
      <w:r>
        <w:t xml:space="preserve"> renderizam</w:t>
      </w:r>
      <w:r w:rsidRPr="001078C5">
        <w:t xml:space="preserve"> a UI. Exemplo representativo: ao submeter o formulário de otimização, </w:t>
      </w:r>
      <w:proofErr w:type="spellStart"/>
      <w:r w:rsidRPr="00900A2F">
        <w:rPr>
          <w:rFonts w:ascii="Courier New" w:hAnsi="Courier New" w:cs="Courier New"/>
          <w:sz w:val="20"/>
        </w:rPr>
        <w:t>OtimizarForm</w:t>
      </w:r>
      <w:proofErr w:type="spellEnd"/>
      <w:r w:rsidRPr="001078C5">
        <w:t xml:space="preserve"> valida entradas no cliente (nome, capital, quantidade mínima de ativos), monta </w:t>
      </w:r>
      <w:proofErr w:type="spellStart"/>
      <w:r w:rsidRPr="00900A2F">
        <w:rPr>
          <w:rFonts w:ascii="Courier New" w:hAnsi="Courier New" w:cs="Courier New"/>
          <w:sz w:val="20"/>
        </w:rPr>
        <w:t>restricoes_ativos</w:t>
      </w:r>
      <w:proofErr w:type="spellEnd"/>
      <w:r w:rsidRPr="001078C5">
        <w:t xml:space="preserve"> e envia o </w:t>
      </w:r>
      <w:proofErr w:type="spellStart"/>
      <w:r w:rsidRPr="00900A2F">
        <w:rPr>
          <w:i/>
          <w:iCs/>
        </w:rPr>
        <w:t>payload</w:t>
      </w:r>
      <w:proofErr w:type="spellEnd"/>
      <w:r w:rsidRPr="001078C5">
        <w:t>; após retorno bem‑sucedido a lista de carteiras é atualizada e a nova carteira é selecionada automaticamente. Erros de rede e respostas do servidor são capturados e exibidos ao usuário; o interceptor central trata especificamente respostas 401 para forçar nova autenticação quando necessário.</w:t>
      </w:r>
      <w:r w:rsidR="006A36C3">
        <w:t xml:space="preserve"> A partir deste contexto, </w:t>
      </w:r>
      <w:r w:rsidR="006D17D9">
        <w:t>nas próximas subseções</w:t>
      </w:r>
      <w:r w:rsidR="006A36C3">
        <w:t xml:space="preserve"> detalha-se a especificação, implementação e testes da plataforma </w:t>
      </w:r>
      <w:r w:rsidR="006A36C3" w:rsidRPr="006A36C3">
        <w:rPr>
          <w:i/>
          <w:iCs/>
        </w:rPr>
        <w:t>web</w:t>
      </w:r>
      <w:r w:rsidR="006A36C3">
        <w:t xml:space="preserve"> </w:t>
      </w:r>
      <w:r w:rsidR="006A36C3" w:rsidRPr="00763B4F">
        <w:t>desenvolvida para apoiar investidores de diferentes níveis de experiência na tomada de decisões</w:t>
      </w:r>
    </w:p>
    <w:p w14:paraId="16064930" w14:textId="26BDFD53" w:rsidR="00FD1830" w:rsidRDefault="00FD1830" w:rsidP="00FD1830">
      <w:pPr>
        <w:pStyle w:val="Ttulo3"/>
        <w:rPr>
          <w:color w:val="auto"/>
          <w:szCs w:val="24"/>
        </w:rPr>
      </w:pPr>
      <w:bookmarkStart w:id="145" w:name="_Toc215662739"/>
      <w:r w:rsidRPr="00176658">
        <w:rPr>
          <w:color w:val="auto"/>
          <w:szCs w:val="24"/>
        </w:rPr>
        <w:lastRenderedPageBreak/>
        <w:t>Diagrama de Casos de Uso</w:t>
      </w:r>
      <w:bookmarkEnd w:id="145"/>
    </w:p>
    <w:p w14:paraId="4F1EB182" w14:textId="23D42705" w:rsidR="00FD1830" w:rsidRDefault="00FD1830" w:rsidP="00FD1830">
      <w:pPr>
        <w:pStyle w:val="TF-TEXTO"/>
      </w:pPr>
      <w:r w:rsidRPr="006C50AF">
        <w:t xml:space="preserve">A </w:t>
      </w:r>
      <w:r w:rsidR="00661521">
        <w:fldChar w:fldCharType="begin"/>
      </w:r>
      <w:r w:rsidR="00661521">
        <w:instrText xml:space="preserve"> REF _Ref215605796 \h </w:instrText>
      </w:r>
      <w:r w:rsidR="00661521">
        <w:fldChar w:fldCharType="separate"/>
      </w:r>
      <w:r w:rsidR="00367570">
        <w:t xml:space="preserve">Figura </w:t>
      </w:r>
      <w:r w:rsidR="00367570">
        <w:rPr>
          <w:noProof/>
        </w:rPr>
        <w:t>16</w:t>
      </w:r>
      <w:r w:rsidR="00661521">
        <w:fldChar w:fldCharType="end"/>
      </w:r>
      <w:r w:rsidR="00661521">
        <w:t xml:space="preserve"> </w:t>
      </w:r>
      <w:r w:rsidRPr="006C50AF">
        <w:t>apresenta o diagrama de casos de uso da aplicação web, que representa graficamente as interações entre os usuários e as funcionalidades do sistema, evidenciando os principais fluxos de operação e responsabilidades de cada ator.</w:t>
      </w:r>
    </w:p>
    <w:p w14:paraId="68E4C2D3" w14:textId="3D974CB0" w:rsidR="00410177" w:rsidRDefault="00410177" w:rsidP="006A36C3">
      <w:pPr>
        <w:pStyle w:val="TF-LEGENDA"/>
      </w:pPr>
      <w:bookmarkStart w:id="146" w:name="_Ref215605796"/>
      <w:bookmarkStart w:id="147" w:name="_Toc215657460"/>
      <w:r>
        <w:t xml:space="preserve">Figura </w:t>
      </w:r>
      <w:fldSimple w:instr=" SEQ Figura \* ARABIC ">
        <w:r w:rsidR="00367570">
          <w:rPr>
            <w:noProof/>
          </w:rPr>
          <w:t>16</w:t>
        </w:r>
      </w:fldSimple>
      <w:bookmarkEnd w:id="146"/>
      <w:r w:rsidRPr="00410177">
        <w:t xml:space="preserve"> </w:t>
      </w:r>
      <w:r w:rsidRPr="001C7C10">
        <w:t>–</w:t>
      </w:r>
      <w:r w:rsidRPr="00192534">
        <w:t xml:space="preserve"> </w:t>
      </w:r>
      <w:r w:rsidRPr="006A36C3">
        <w:t>Diagrama</w:t>
      </w:r>
      <w:r>
        <w:t xml:space="preserve"> de casos de uso</w:t>
      </w:r>
      <w:bookmarkEnd w:id="147"/>
    </w:p>
    <w:p w14:paraId="193517B9" w14:textId="77777777" w:rsidR="00FD1830" w:rsidRDefault="00FD1830" w:rsidP="006A36C3">
      <w:pPr>
        <w:pStyle w:val="TF-FIGURA"/>
        <w:rPr>
          <w:noProof/>
        </w:rPr>
      </w:pPr>
      <w:r w:rsidRPr="00410177">
        <w:rPr>
          <w:noProof/>
        </w:rPr>
        <w:drawing>
          <wp:inline distT="0" distB="0" distL="0" distR="0" wp14:anchorId="3580EEEA" wp14:editId="6BB1C52B">
            <wp:extent cx="3930847" cy="4878705"/>
            <wp:effectExtent l="19050" t="19050" r="12700" b="17145"/>
            <wp:docPr id="490187681"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87681" name="Imagem 7" descr="Diagrama&#10;&#10;O conteúdo gerado por IA pode estar incorreto."/>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628" t="10881" b="1706"/>
                    <a:stretch>
                      <a:fillRect/>
                    </a:stretch>
                  </pic:blipFill>
                  <pic:spPr bwMode="auto">
                    <a:xfrm>
                      <a:off x="0" y="0"/>
                      <a:ext cx="3931135" cy="4879063"/>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4DBC31D" w14:textId="77777777" w:rsidR="00FD1830" w:rsidRDefault="00FD1830" w:rsidP="00FD1830">
      <w:pPr>
        <w:pStyle w:val="TF-FONTE"/>
        <w:ind w:left="2160" w:firstLine="720"/>
        <w:jc w:val="both"/>
        <w:rPr>
          <w:sz w:val="24"/>
          <w:szCs w:val="24"/>
        </w:rPr>
      </w:pPr>
      <w:r w:rsidRPr="00176658">
        <w:rPr>
          <w:sz w:val="24"/>
          <w:szCs w:val="24"/>
        </w:rPr>
        <w:t>Fonte: elaborado pelos autores.</w:t>
      </w:r>
    </w:p>
    <w:p w14:paraId="289A4CF3" w14:textId="309F65B4" w:rsidR="00FD1830" w:rsidRDefault="00FD1830" w:rsidP="00661521">
      <w:pPr>
        <w:pStyle w:val="TF-TEXTO"/>
      </w:pPr>
      <w:r>
        <w:t xml:space="preserve">Conforme </w:t>
      </w:r>
      <w:r w:rsidRPr="00661521">
        <w:t>ilustrado</w:t>
      </w:r>
      <w:r>
        <w:t xml:space="preserve"> na</w:t>
      </w:r>
      <w:r w:rsidR="000158E9">
        <w:t xml:space="preserve"> </w:t>
      </w:r>
      <w:r w:rsidR="000158E9">
        <w:fldChar w:fldCharType="begin"/>
      </w:r>
      <w:r w:rsidR="000158E9">
        <w:instrText xml:space="preserve"> REF _Ref215605796 \h </w:instrText>
      </w:r>
      <w:r w:rsidR="000158E9">
        <w:fldChar w:fldCharType="separate"/>
      </w:r>
      <w:r w:rsidR="00367570">
        <w:t xml:space="preserve">Figura </w:t>
      </w:r>
      <w:r w:rsidR="00367570">
        <w:rPr>
          <w:noProof/>
        </w:rPr>
        <w:t>16</w:t>
      </w:r>
      <w:r w:rsidR="000158E9">
        <w:fldChar w:fldCharType="end"/>
      </w:r>
      <w:r>
        <w:t xml:space="preserve">, o ator </w:t>
      </w:r>
      <w:r w:rsidRPr="00661521">
        <w:rPr>
          <w:rFonts w:ascii="Courier New" w:hAnsi="Courier New" w:cs="Courier New"/>
          <w:sz w:val="22"/>
          <w:szCs w:val="18"/>
        </w:rPr>
        <w:t>Usuário</w:t>
      </w:r>
      <w:r w:rsidRPr="00661521">
        <w:rPr>
          <w:sz w:val="22"/>
          <w:szCs w:val="18"/>
        </w:rPr>
        <w:t xml:space="preserve"> </w:t>
      </w:r>
      <w:r>
        <w:t xml:space="preserve">inicia sua interação com o sistema realizando o processo de autenticação através do caso de uso </w:t>
      </w:r>
      <w:r w:rsidRPr="00661521">
        <w:rPr>
          <w:rFonts w:ascii="Courier New" w:hAnsi="Courier New" w:cs="Courier New"/>
          <w:sz w:val="22"/>
          <w:szCs w:val="18"/>
        </w:rPr>
        <w:t>UC01 — Autenticar (Login)</w:t>
      </w:r>
      <w:r>
        <w:t xml:space="preserve">. Caso ainda não possua cadastro, o usuário pode registrar-se na plataforma utilizando o </w:t>
      </w:r>
      <w:r w:rsidRPr="00661521">
        <w:rPr>
          <w:rFonts w:ascii="Courier New" w:hAnsi="Courier New" w:cs="Courier New"/>
          <w:sz w:val="22"/>
          <w:szCs w:val="18"/>
        </w:rPr>
        <w:t>UC02 — Registrar novo usuário</w:t>
      </w:r>
      <w:r>
        <w:t xml:space="preserve">, fornecendo suas informações pessoais e de contato. Após o login bem-sucedido, o usuário tem acesso ao conjunto de funcionalidades disponíveis no </w:t>
      </w:r>
      <w:r w:rsidRPr="00446427">
        <w:rPr>
          <w:i/>
          <w:iCs/>
        </w:rPr>
        <w:t>Dashboard</w:t>
      </w:r>
      <w:r>
        <w:t xml:space="preserve"> principal, onde pode visualizar informações gerais sobre suas carteiras e desempenho financeiro (</w:t>
      </w:r>
      <w:r w:rsidRPr="00661521">
        <w:rPr>
          <w:rFonts w:ascii="Courier New" w:hAnsi="Courier New" w:cs="Courier New"/>
          <w:sz w:val="22"/>
          <w:szCs w:val="18"/>
        </w:rPr>
        <w:t>UC03</w:t>
      </w:r>
      <w:r>
        <w:t>).</w:t>
      </w:r>
    </w:p>
    <w:p w14:paraId="4286BDA6" w14:textId="77777777" w:rsidR="00FD1830" w:rsidRDefault="00FD1830" w:rsidP="00FD1830">
      <w:pPr>
        <w:pStyle w:val="TF-TEXTO"/>
      </w:pPr>
      <w:r>
        <w:t xml:space="preserve">A partir do </w:t>
      </w:r>
      <w:r w:rsidRPr="00446427">
        <w:rPr>
          <w:i/>
          <w:iCs/>
        </w:rPr>
        <w:t>Dashboard</w:t>
      </w:r>
      <w:r>
        <w:t>, o usuário pode navegar para a lista completa de carteiras cadastradas em sua conta (</w:t>
      </w:r>
      <w:r w:rsidRPr="00661521">
        <w:rPr>
          <w:rFonts w:ascii="Courier New" w:hAnsi="Courier New" w:cs="Courier New"/>
          <w:sz w:val="22"/>
          <w:szCs w:val="18"/>
        </w:rPr>
        <w:t>UC04</w:t>
      </w:r>
      <w:r>
        <w:t xml:space="preserve">), onde encontra todas as carteiras financeiras que gerencia. Ao </w:t>
      </w:r>
      <w:r>
        <w:lastRenderedPageBreak/>
        <w:t>selecionar uma carteira específica, o sistema apresenta detalhes aprofundados, incluindo saldo, movimentações e distribuição de ativos (</w:t>
      </w:r>
      <w:r w:rsidRPr="00661521">
        <w:rPr>
          <w:rFonts w:ascii="Courier New" w:hAnsi="Courier New" w:cs="Courier New"/>
          <w:sz w:val="22"/>
          <w:szCs w:val="18"/>
        </w:rPr>
        <w:t>UC05</w:t>
      </w:r>
      <w:r>
        <w:t xml:space="preserve">). Caso deseje criar uma carteira ou otimizar carteiras existentes, o usuário utiliza o </w:t>
      </w:r>
      <w:r w:rsidRPr="00661521">
        <w:rPr>
          <w:rFonts w:ascii="Courier New" w:hAnsi="Courier New" w:cs="Courier New"/>
          <w:sz w:val="22"/>
          <w:szCs w:val="18"/>
        </w:rPr>
        <w:t>UC06 — Criar/Otimizar carteira</w:t>
      </w:r>
      <w:r>
        <w:t>, no qual pode configurar preferências, objetivos financeiros e estratégias de investimento.</w:t>
      </w:r>
    </w:p>
    <w:p w14:paraId="46266C0F" w14:textId="77777777" w:rsidR="00FD1830" w:rsidRDefault="00FD1830" w:rsidP="00FD1830">
      <w:pPr>
        <w:pStyle w:val="TF-TEXTO"/>
      </w:pPr>
      <w:r>
        <w:t xml:space="preserve">Para complementar sua análise, o usuário pode consultar informações de seus investimentos por meio do </w:t>
      </w:r>
      <w:r w:rsidRPr="00661521">
        <w:rPr>
          <w:rFonts w:ascii="Courier New" w:hAnsi="Courier New" w:cs="Courier New"/>
          <w:sz w:val="22"/>
          <w:szCs w:val="18"/>
        </w:rPr>
        <w:t>UC07 — Consultar ativos</w:t>
      </w:r>
      <w:r>
        <w:t>, visualizando dados atualizados sobre ações, criptomoedas ou outros ativos disponíveis em sua carteira. Quando necessário, o usuário pode excluir uma carteira indesejada (</w:t>
      </w:r>
      <w:r w:rsidRPr="00661521">
        <w:rPr>
          <w:rFonts w:ascii="Courier New" w:hAnsi="Courier New" w:cs="Courier New"/>
          <w:sz w:val="22"/>
          <w:szCs w:val="18"/>
        </w:rPr>
        <w:t>UC08</w:t>
      </w:r>
      <w:r>
        <w:t xml:space="preserve">), procedimento que exige confirmação para evitar exclusões indevidas. Além disso, o usuário pode gerenciar seus próprios dados por meio do </w:t>
      </w:r>
      <w:r w:rsidRPr="00661521">
        <w:rPr>
          <w:rFonts w:ascii="Courier New" w:hAnsi="Courier New" w:cs="Courier New"/>
          <w:sz w:val="22"/>
          <w:szCs w:val="18"/>
        </w:rPr>
        <w:t>UC09 — Editar Perfil / Deletar Conta</w:t>
      </w:r>
      <w:r>
        <w:t>, onde é possível alterar informações cadastradas ou solicitar a remoção definitiva da conta.</w:t>
      </w:r>
    </w:p>
    <w:p w14:paraId="4B0C64B9" w14:textId="77777777" w:rsidR="00FD1830" w:rsidRPr="0059481E" w:rsidRDefault="00FD1830" w:rsidP="00FD1830">
      <w:pPr>
        <w:pStyle w:val="TF-TEXTO"/>
      </w:pPr>
      <w:r>
        <w:t xml:space="preserve">O usuário também pode efetuar o </w:t>
      </w:r>
      <w:r w:rsidRPr="00661521">
        <w:rPr>
          <w:rFonts w:ascii="Courier New" w:hAnsi="Courier New" w:cs="Courier New"/>
          <w:sz w:val="22"/>
          <w:szCs w:val="18"/>
        </w:rPr>
        <w:t>UC10 — Logout</w:t>
      </w:r>
      <w:r>
        <w:t xml:space="preserve">, permitindo encerrar sua sessão com segurança sempre que necessário. Já o ator </w:t>
      </w:r>
      <w:r w:rsidRPr="00661521">
        <w:rPr>
          <w:rFonts w:ascii="Courier New" w:hAnsi="Courier New" w:cs="Courier New"/>
          <w:sz w:val="22"/>
          <w:szCs w:val="18"/>
        </w:rPr>
        <w:t>Admin</w:t>
      </w:r>
      <w:r>
        <w:t xml:space="preserve"> possui permissões adicionais e desempenha funções específicas relacionadas ao funcionamento interno da plataforma. Sua principal responsabilidade está representada no </w:t>
      </w:r>
      <w:r w:rsidRPr="00661521">
        <w:rPr>
          <w:rFonts w:ascii="Courier New" w:hAnsi="Courier New" w:cs="Courier New"/>
          <w:sz w:val="22"/>
          <w:szCs w:val="18"/>
        </w:rPr>
        <w:t xml:space="preserve">UC11 — </w:t>
      </w:r>
      <w:proofErr w:type="spellStart"/>
      <w:r w:rsidRPr="00661521">
        <w:rPr>
          <w:rFonts w:ascii="Courier New" w:hAnsi="Courier New" w:cs="Courier New"/>
          <w:sz w:val="22"/>
          <w:szCs w:val="18"/>
        </w:rPr>
        <w:t>Scheduler</w:t>
      </w:r>
      <w:proofErr w:type="spellEnd"/>
      <w:r w:rsidRPr="00661521">
        <w:rPr>
          <w:rFonts w:ascii="Courier New" w:hAnsi="Courier New" w:cs="Courier New"/>
          <w:sz w:val="22"/>
          <w:szCs w:val="18"/>
        </w:rPr>
        <w:t xml:space="preserve"> / Atualização de preços</w:t>
      </w:r>
      <w:r>
        <w:t>, que envolve o controle e manutenção das rotinas automáticas do sistema, garantindo que as cotações de ativos e demais dados financeiros sejam atualizados adequadamente em intervalos definidos.</w:t>
      </w:r>
    </w:p>
    <w:p w14:paraId="70427EAA" w14:textId="77777777" w:rsidR="00FD1830" w:rsidRDefault="00FD1830" w:rsidP="00FD1830">
      <w:pPr>
        <w:pStyle w:val="Ttulo3"/>
        <w:rPr>
          <w:color w:val="auto"/>
          <w:szCs w:val="24"/>
        </w:rPr>
      </w:pPr>
      <w:bookmarkStart w:id="148" w:name="_Toc215662740"/>
      <w:r>
        <w:rPr>
          <w:color w:val="auto"/>
          <w:szCs w:val="24"/>
        </w:rPr>
        <w:t>Requisitos Funcionais e Não Funcionais</w:t>
      </w:r>
      <w:bookmarkEnd w:id="148"/>
    </w:p>
    <w:p w14:paraId="420230C0" w14:textId="1F45AC71" w:rsidR="00FD1830" w:rsidRDefault="00FD1830" w:rsidP="00FD1830">
      <w:pPr>
        <w:pStyle w:val="TF-TEXTO"/>
      </w:pPr>
      <w:r>
        <w:t xml:space="preserve">Esta seção </w:t>
      </w:r>
      <w:r w:rsidR="00D53763">
        <w:t>descreve o levantamento dos requisitos, onde são apresentados os Requisitos Funcionais e Não Funcionais da plataforma web</w:t>
      </w:r>
      <w:r>
        <w:t xml:space="preserve"> responsável </w:t>
      </w:r>
      <w:r w:rsidR="00D53763">
        <w:t>pela</w:t>
      </w:r>
      <w:r>
        <w:t xml:space="preserve"> interação entre o usuário e o </w:t>
      </w:r>
      <w:r w:rsidR="00320EB5">
        <w:t>AGMO</w:t>
      </w:r>
      <w:r>
        <w:t xml:space="preserve">. </w:t>
      </w:r>
    </w:p>
    <w:p w14:paraId="6A87A90B" w14:textId="40B1B3B3" w:rsidR="00320EB5" w:rsidRDefault="00320EB5" w:rsidP="00320EB5">
      <w:pPr>
        <w:pStyle w:val="TF-ALNEA"/>
        <w:numPr>
          <w:ilvl w:val="0"/>
          <w:numId w:val="17"/>
        </w:numPr>
      </w:pPr>
      <w:r>
        <w:t xml:space="preserve">autenticação de usuário: </w:t>
      </w:r>
      <w:r w:rsidR="000C53A5">
        <w:t xml:space="preserve">a aplicação </w:t>
      </w:r>
      <w:r>
        <w:t xml:space="preserve">deve permitir autenticação via e-mail e senha, fornecendo </w:t>
      </w:r>
      <w:r w:rsidRPr="000C53A5">
        <w:rPr>
          <w:i/>
          <w:iCs/>
        </w:rPr>
        <w:t>token</w:t>
      </w:r>
      <w:r>
        <w:t xml:space="preserve"> válido e redirecionando ao </w:t>
      </w:r>
      <w:r w:rsidRPr="00D53763">
        <w:rPr>
          <w:i/>
          <w:iCs/>
        </w:rPr>
        <w:t>dashboard</w:t>
      </w:r>
      <w:r>
        <w:t xml:space="preserve"> (RF);</w:t>
      </w:r>
    </w:p>
    <w:p w14:paraId="716CF11F" w14:textId="155F4661" w:rsidR="00320EB5" w:rsidRDefault="00320EB5" w:rsidP="00320EB5">
      <w:pPr>
        <w:pStyle w:val="TF-ALNEA"/>
        <w:numPr>
          <w:ilvl w:val="0"/>
          <w:numId w:val="17"/>
        </w:numPr>
      </w:pPr>
      <w:r>
        <w:t xml:space="preserve">registro de novo usuário: </w:t>
      </w:r>
      <w:r w:rsidR="000C53A5">
        <w:t>a</w:t>
      </w:r>
      <w:r>
        <w:t xml:space="preserve"> </w:t>
      </w:r>
      <w:r w:rsidR="000C53A5">
        <w:t>aplicação</w:t>
      </w:r>
      <w:r>
        <w:t xml:space="preserve"> deve disponibilizar formulário de cadastro, permitindo criação e posterior login (RF);</w:t>
      </w:r>
    </w:p>
    <w:p w14:paraId="7B6B2234" w14:textId="15F2A7B4" w:rsidR="00320EB5" w:rsidRDefault="00320EB5" w:rsidP="00320EB5">
      <w:pPr>
        <w:pStyle w:val="TF-ALNEA"/>
        <w:numPr>
          <w:ilvl w:val="0"/>
          <w:numId w:val="17"/>
        </w:numPr>
      </w:pPr>
      <w:r>
        <w:t xml:space="preserve">visualizar </w:t>
      </w:r>
      <w:r w:rsidRPr="000C53A5">
        <w:rPr>
          <w:i/>
          <w:iCs/>
        </w:rPr>
        <w:t>dashboard</w:t>
      </w:r>
      <w:r>
        <w:t xml:space="preserve"> com prévias: </w:t>
      </w:r>
      <w:r w:rsidR="000C53A5">
        <w:t xml:space="preserve">a aplicação </w:t>
      </w:r>
      <w:r>
        <w:t>deve exibir prévias de carteiras, métricas e demais dados resumidos (RF);</w:t>
      </w:r>
    </w:p>
    <w:p w14:paraId="580C0D1D" w14:textId="4FC5F3AA" w:rsidR="00320EB5" w:rsidRDefault="00320EB5" w:rsidP="00320EB5">
      <w:pPr>
        <w:pStyle w:val="TF-ALNEA"/>
        <w:numPr>
          <w:ilvl w:val="0"/>
          <w:numId w:val="17"/>
        </w:numPr>
      </w:pPr>
      <w:r>
        <w:t xml:space="preserve">listar carteiras do usuário: </w:t>
      </w:r>
      <w:r w:rsidR="000C53A5">
        <w:t xml:space="preserve">a aplicação </w:t>
      </w:r>
      <w:r>
        <w:t>deve apresentar todas as carteiras cadastradas, permitindo seleção e exclusão (RF);</w:t>
      </w:r>
    </w:p>
    <w:p w14:paraId="616004D9" w14:textId="03D10039" w:rsidR="00320EB5" w:rsidRDefault="00320EB5" w:rsidP="00320EB5">
      <w:pPr>
        <w:pStyle w:val="TF-ALNEA"/>
        <w:numPr>
          <w:ilvl w:val="0"/>
          <w:numId w:val="17"/>
        </w:numPr>
      </w:pPr>
      <w:r>
        <w:t xml:space="preserve">visualizar detalhe e composição de carteira: </w:t>
      </w:r>
      <w:r w:rsidR="000C53A5">
        <w:t xml:space="preserve">a aplicação </w:t>
      </w:r>
      <w:r>
        <w:t>deve apresentar parâmetros e composição da carteira, incluindo tabela e gráfico (RF);</w:t>
      </w:r>
    </w:p>
    <w:p w14:paraId="3BA6E794" w14:textId="07F6B28F" w:rsidR="00320EB5" w:rsidRDefault="00320EB5" w:rsidP="00320EB5">
      <w:pPr>
        <w:pStyle w:val="TF-ALNEA"/>
        <w:numPr>
          <w:ilvl w:val="0"/>
          <w:numId w:val="17"/>
        </w:numPr>
      </w:pPr>
      <w:r>
        <w:t xml:space="preserve">criar / </w:t>
      </w:r>
      <w:r w:rsidR="000C53A5">
        <w:t>ot</w:t>
      </w:r>
      <w:r>
        <w:t xml:space="preserve">imizar carteira: </w:t>
      </w:r>
      <w:r w:rsidR="000C53A5">
        <w:t xml:space="preserve">a aplicação </w:t>
      </w:r>
      <w:r>
        <w:t xml:space="preserve">deve possibilitar envio de parâmetros </w:t>
      </w:r>
      <w:r>
        <w:lastRenderedPageBreak/>
        <w:t>financeiros e restrições para criação de carteira otimizada (RF);</w:t>
      </w:r>
    </w:p>
    <w:p w14:paraId="0D0EDE14" w14:textId="243424E4" w:rsidR="00320EB5" w:rsidRDefault="00320EB5" w:rsidP="00320EB5">
      <w:pPr>
        <w:pStyle w:val="TF-ALNEA"/>
        <w:numPr>
          <w:ilvl w:val="0"/>
          <w:numId w:val="17"/>
        </w:numPr>
      </w:pPr>
      <w:r>
        <w:t xml:space="preserve">consultar ativos: </w:t>
      </w:r>
      <w:r w:rsidR="000C53A5">
        <w:t xml:space="preserve">a aplicação </w:t>
      </w:r>
      <w:r>
        <w:t>deve permitir listagem e filtragem de ativos para composição de carteiras (RF);</w:t>
      </w:r>
    </w:p>
    <w:p w14:paraId="0E6A596B" w14:textId="4E93D557" w:rsidR="00320EB5" w:rsidRDefault="00320EB5" w:rsidP="00320EB5">
      <w:pPr>
        <w:pStyle w:val="TF-ALNEA"/>
        <w:numPr>
          <w:ilvl w:val="0"/>
          <w:numId w:val="17"/>
        </w:numPr>
      </w:pPr>
      <w:r>
        <w:t xml:space="preserve">deletar carteira: </w:t>
      </w:r>
      <w:r w:rsidR="000C53A5">
        <w:t xml:space="preserve">a aplicação </w:t>
      </w:r>
      <w:r>
        <w:t>deve permitir exclusão de carteiras mediante confirmação (RF);</w:t>
      </w:r>
    </w:p>
    <w:p w14:paraId="20F52189" w14:textId="07BF8FA5" w:rsidR="00320EB5" w:rsidRDefault="00320EB5" w:rsidP="00320EB5">
      <w:pPr>
        <w:pStyle w:val="TF-ALNEA"/>
        <w:numPr>
          <w:ilvl w:val="0"/>
          <w:numId w:val="17"/>
        </w:numPr>
      </w:pPr>
      <w:r>
        <w:t xml:space="preserve">editar perfil / </w:t>
      </w:r>
      <w:r w:rsidR="000C53A5">
        <w:t>d</w:t>
      </w:r>
      <w:r>
        <w:t xml:space="preserve">eletar conta: </w:t>
      </w:r>
      <w:r w:rsidR="000C53A5">
        <w:t xml:space="preserve">a aplicação </w:t>
      </w:r>
      <w:r>
        <w:t>deve permitir edição de dados do usuário e exclusão de conta (RF);</w:t>
      </w:r>
    </w:p>
    <w:p w14:paraId="77143911" w14:textId="396E46E9" w:rsidR="00320EB5" w:rsidRDefault="00320EB5" w:rsidP="00320EB5">
      <w:pPr>
        <w:pStyle w:val="TF-ALNEA"/>
        <w:numPr>
          <w:ilvl w:val="0"/>
          <w:numId w:val="17"/>
        </w:numPr>
      </w:pPr>
      <w:r>
        <w:t xml:space="preserve">navegação protegida por sessão: </w:t>
      </w:r>
      <w:r w:rsidR="000C53A5">
        <w:t xml:space="preserve">a aplicação </w:t>
      </w:r>
      <w:r>
        <w:t xml:space="preserve">deve restringir acesso às rotas internas mediante verificação de </w:t>
      </w:r>
      <w:r w:rsidRPr="000C53A5">
        <w:rPr>
          <w:i/>
          <w:iCs/>
        </w:rPr>
        <w:t>token</w:t>
      </w:r>
      <w:r>
        <w:t xml:space="preserve"> (RF);</w:t>
      </w:r>
    </w:p>
    <w:p w14:paraId="5DDE3922" w14:textId="4DD1B0D9" w:rsidR="00320EB5" w:rsidRDefault="00320EB5" w:rsidP="00320EB5">
      <w:pPr>
        <w:pStyle w:val="TF-ALNEA"/>
        <w:numPr>
          <w:ilvl w:val="0"/>
          <w:numId w:val="17"/>
        </w:numPr>
      </w:pPr>
      <w:r>
        <w:t xml:space="preserve">segurança: </w:t>
      </w:r>
      <w:r w:rsidR="000C53A5">
        <w:t>o</w:t>
      </w:r>
      <w:r>
        <w:t xml:space="preserve"> </w:t>
      </w:r>
      <w:r w:rsidRPr="000C53A5">
        <w:rPr>
          <w:i/>
          <w:iCs/>
        </w:rPr>
        <w:t>token</w:t>
      </w:r>
      <w:r>
        <w:t xml:space="preserve"> deve ser armazenado e enviado em autorização </w:t>
      </w:r>
      <w:proofErr w:type="spellStart"/>
      <w:r w:rsidRPr="00320EB5">
        <w:rPr>
          <w:rFonts w:ascii="Courier New" w:hAnsi="Courier New" w:cs="Courier New"/>
          <w:sz w:val="20"/>
          <w:szCs w:val="16"/>
        </w:rPr>
        <w:t>Bearer</w:t>
      </w:r>
      <w:proofErr w:type="spellEnd"/>
      <w:r>
        <w:t xml:space="preserve">. Em produção, recomenda-se uso de cookie </w:t>
      </w:r>
      <w:proofErr w:type="spellStart"/>
      <w:r w:rsidRPr="00320EB5">
        <w:rPr>
          <w:rFonts w:ascii="Courier New" w:hAnsi="Courier New" w:cs="Courier New"/>
          <w:sz w:val="20"/>
          <w:szCs w:val="16"/>
        </w:rPr>
        <w:t>httpOnly</w:t>
      </w:r>
      <w:proofErr w:type="spellEnd"/>
      <w:r>
        <w:t xml:space="preserve"> (RNF);</w:t>
      </w:r>
    </w:p>
    <w:p w14:paraId="3142C636" w14:textId="6FB5C7D1" w:rsidR="00320EB5" w:rsidRDefault="00320EB5" w:rsidP="00320EB5">
      <w:pPr>
        <w:pStyle w:val="TF-ALNEA"/>
        <w:numPr>
          <w:ilvl w:val="0"/>
          <w:numId w:val="17"/>
        </w:numPr>
      </w:pPr>
      <w:r>
        <w:t xml:space="preserve">performance: </w:t>
      </w:r>
      <w:r w:rsidR="000C53A5">
        <w:t>p</w:t>
      </w:r>
      <w:r>
        <w:t>áginas essenciais devem carregar em menos de 2 segundos em ambiente local (RNF);</w:t>
      </w:r>
    </w:p>
    <w:p w14:paraId="69BADEEE" w14:textId="77339BF7" w:rsidR="00320EB5" w:rsidRDefault="00320EB5" w:rsidP="00320EB5">
      <w:pPr>
        <w:pStyle w:val="TF-ALNEA"/>
        <w:numPr>
          <w:ilvl w:val="0"/>
          <w:numId w:val="17"/>
        </w:numPr>
      </w:pPr>
      <w:r>
        <w:t xml:space="preserve">usabilidade e </w:t>
      </w:r>
      <w:r w:rsidR="000C53A5">
        <w:t>a</w:t>
      </w:r>
      <w:r>
        <w:t xml:space="preserve">cessibilidade: </w:t>
      </w:r>
      <w:r w:rsidR="000C53A5">
        <w:t>a</w:t>
      </w:r>
      <w:r>
        <w:t xml:space="preserve"> interface deve ser responsiva, acessível e com foco adequado em elementos interativos (RNF);</w:t>
      </w:r>
    </w:p>
    <w:p w14:paraId="41073E15" w14:textId="3B8E3181" w:rsidR="00320EB5" w:rsidRDefault="00320EB5" w:rsidP="00320EB5">
      <w:pPr>
        <w:pStyle w:val="TF-ALNEA"/>
        <w:numPr>
          <w:ilvl w:val="0"/>
          <w:numId w:val="17"/>
        </w:numPr>
      </w:pPr>
      <w:r>
        <w:t xml:space="preserve">manutenibilidade: </w:t>
      </w:r>
      <w:r w:rsidR="000C53A5">
        <w:t>a</w:t>
      </w:r>
      <w:r>
        <w:t xml:space="preserve"> estrutura deve manter organização modular em </w:t>
      </w:r>
      <w:proofErr w:type="spellStart"/>
      <w:r w:rsidRPr="00320EB5">
        <w:rPr>
          <w:rFonts w:ascii="Courier New" w:hAnsi="Courier New" w:cs="Courier New"/>
          <w:sz w:val="20"/>
          <w:szCs w:val="16"/>
        </w:rPr>
        <w:t>components</w:t>
      </w:r>
      <w:proofErr w:type="spellEnd"/>
      <w:r w:rsidRPr="00320EB5">
        <w:rPr>
          <w:rFonts w:ascii="Courier New" w:hAnsi="Courier New" w:cs="Courier New"/>
          <w:sz w:val="20"/>
          <w:szCs w:val="16"/>
        </w:rPr>
        <w:t xml:space="preserve">/, </w:t>
      </w:r>
      <w:proofErr w:type="spellStart"/>
      <w:r w:rsidRPr="00320EB5">
        <w:rPr>
          <w:rFonts w:ascii="Courier New" w:hAnsi="Courier New" w:cs="Courier New"/>
          <w:sz w:val="20"/>
          <w:szCs w:val="16"/>
        </w:rPr>
        <w:t>pages</w:t>
      </w:r>
      <w:proofErr w:type="spellEnd"/>
      <w:r w:rsidRPr="00320EB5">
        <w:rPr>
          <w:rFonts w:ascii="Courier New" w:hAnsi="Courier New" w:cs="Courier New"/>
          <w:sz w:val="20"/>
          <w:szCs w:val="16"/>
        </w:rPr>
        <w:t xml:space="preserve">/ e </w:t>
      </w:r>
      <w:proofErr w:type="spellStart"/>
      <w:r w:rsidRPr="00320EB5">
        <w:rPr>
          <w:rFonts w:ascii="Courier New" w:hAnsi="Courier New" w:cs="Courier New"/>
          <w:sz w:val="20"/>
          <w:szCs w:val="16"/>
        </w:rPr>
        <w:t>services</w:t>
      </w:r>
      <w:proofErr w:type="spellEnd"/>
      <w:r w:rsidRPr="00320EB5">
        <w:rPr>
          <w:rFonts w:ascii="Courier New" w:hAnsi="Courier New" w:cs="Courier New"/>
          <w:sz w:val="20"/>
          <w:szCs w:val="16"/>
        </w:rPr>
        <w:t>/</w:t>
      </w:r>
      <w:r>
        <w:t xml:space="preserve"> (RNF);</w:t>
      </w:r>
    </w:p>
    <w:p w14:paraId="4DE57B80" w14:textId="5007EF4A" w:rsidR="00320EB5" w:rsidRDefault="00320EB5" w:rsidP="00320EB5">
      <w:pPr>
        <w:pStyle w:val="TF-ALNEA"/>
        <w:numPr>
          <w:ilvl w:val="0"/>
          <w:numId w:val="17"/>
        </w:numPr>
      </w:pPr>
      <w:r>
        <w:t xml:space="preserve">compatibilidade: a aplicação deve suportar navegadores modernos com </w:t>
      </w:r>
      <w:r w:rsidRPr="000C53A5">
        <w:rPr>
          <w:rFonts w:ascii="Courier New" w:hAnsi="Courier New" w:cs="Courier New"/>
          <w:sz w:val="20"/>
          <w:szCs w:val="16"/>
        </w:rPr>
        <w:t>ES Modules</w:t>
      </w:r>
      <w:r>
        <w:t xml:space="preserve"> (RNF);</w:t>
      </w:r>
    </w:p>
    <w:p w14:paraId="42387B09" w14:textId="46298116" w:rsidR="00FD1830" w:rsidRPr="00F6011F" w:rsidRDefault="00320EB5" w:rsidP="00FD1830">
      <w:pPr>
        <w:pStyle w:val="TF-ALNEA"/>
        <w:numPr>
          <w:ilvl w:val="0"/>
          <w:numId w:val="17"/>
        </w:numPr>
      </w:pPr>
      <w:proofErr w:type="spellStart"/>
      <w:r>
        <w:t>observabilidade</w:t>
      </w:r>
      <w:proofErr w:type="spellEnd"/>
      <w:r>
        <w:t xml:space="preserve">: mensagens de erro devem ser apresentadas ao usuário, e falhas registradas no </w:t>
      </w:r>
      <w:r w:rsidRPr="00320EB5">
        <w:rPr>
          <w:i/>
          <w:iCs/>
        </w:rPr>
        <w:t>console</w:t>
      </w:r>
      <w:r>
        <w:t xml:space="preserve"> (RNF).</w:t>
      </w:r>
    </w:p>
    <w:p w14:paraId="0BD4EEC6" w14:textId="2071CF12" w:rsidR="00FD1830" w:rsidRDefault="00367570" w:rsidP="00FD1830">
      <w:pPr>
        <w:pStyle w:val="TF-TEXTO"/>
      </w:pPr>
      <w:r w:rsidRPr="00367570">
        <w:t xml:space="preserve">A seguir, </w:t>
      </w:r>
      <w:r>
        <w:t xml:space="preserve">são apresentas </w:t>
      </w:r>
      <w:r w:rsidR="00FD1830" w:rsidRPr="00094AE5">
        <w:t>as tecnologias e ferramentas empregadas no desenvolvimento d</w:t>
      </w:r>
      <w:r w:rsidR="000C53A5">
        <w:t>a plataforma web</w:t>
      </w:r>
      <w:r w:rsidR="00FD1830" w:rsidRPr="00094AE5">
        <w:t>, responsáveis pela construção da interface, comunicação com a API, autenticação, armazenamento de dados e execução da lógica de negócio.</w:t>
      </w:r>
    </w:p>
    <w:p w14:paraId="1B0D4E01" w14:textId="31C66DCE" w:rsidR="00367570" w:rsidRDefault="00367570" w:rsidP="00367570">
      <w:pPr>
        <w:pStyle w:val="TF-ALNEA"/>
        <w:numPr>
          <w:ilvl w:val="0"/>
          <w:numId w:val="18"/>
        </w:numPr>
      </w:pPr>
      <w:proofErr w:type="spellStart"/>
      <w:r>
        <w:t>React</w:t>
      </w:r>
      <w:proofErr w:type="spellEnd"/>
      <w:r>
        <w:t xml:space="preserve">: biblioteca </w:t>
      </w:r>
      <w:proofErr w:type="spellStart"/>
      <w:r>
        <w:t>JavaScript</w:t>
      </w:r>
      <w:proofErr w:type="spellEnd"/>
      <w:r>
        <w:t xml:space="preserve"> para construção de interfaces de usuário baseada em componentes reutilizáveis;</w:t>
      </w:r>
    </w:p>
    <w:p w14:paraId="68763FA6" w14:textId="5B360732" w:rsidR="00367570" w:rsidRDefault="00367570" w:rsidP="00367570">
      <w:pPr>
        <w:pStyle w:val="TF-ALNEA"/>
      </w:pPr>
      <w:proofErr w:type="spellStart"/>
      <w:r>
        <w:t>Tailwind</w:t>
      </w:r>
      <w:proofErr w:type="spellEnd"/>
      <w:r>
        <w:t xml:space="preserve"> CSS: </w:t>
      </w:r>
      <w:r w:rsidRPr="00367570">
        <w:rPr>
          <w:i/>
          <w:iCs/>
        </w:rPr>
        <w:t>framework</w:t>
      </w:r>
      <w:r>
        <w:t xml:space="preserve"> CSS utilitário que permite estilização rápida sem a necessidade de arquivos CSS extensos;</w:t>
      </w:r>
    </w:p>
    <w:p w14:paraId="1B74A17E" w14:textId="2FF4F097" w:rsidR="00367570" w:rsidRDefault="00367570" w:rsidP="00367570">
      <w:pPr>
        <w:pStyle w:val="TF-ALNEA"/>
      </w:pPr>
      <w:r>
        <w:t xml:space="preserve">Vite: ferramenta moderna de </w:t>
      </w:r>
      <w:proofErr w:type="spellStart"/>
      <w:r w:rsidRPr="00367570">
        <w:rPr>
          <w:i/>
          <w:iCs/>
        </w:rPr>
        <w:t>bundling</w:t>
      </w:r>
      <w:proofErr w:type="spellEnd"/>
      <w:r>
        <w:t xml:space="preserve"> para projetos </w:t>
      </w:r>
      <w:proofErr w:type="spellStart"/>
      <w:r>
        <w:t>JavaScript</w:t>
      </w:r>
      <w:proofErr w:type="spellEnd"/>
      <w:r>
        <w:t>, com inicialização rápida e</w:t>
      </w:r>
      <w:r w:rsidRPr="00367570">
        <w:rPr>
          <w:i/>
          <w:iCs/>
        </w:rPr>
        <w:t xml:space="preserve"> hot </w:t>
      </w:r>
      <w:proofErr w:type="spellStart"/>
      <w:r w:rsidRPr="00367570">
        <w:rPr>
          <w:i/>
          <w:iCs/>
        </w:rPr>
        <w:t>reload</w:t>
      </w:r>
      <w:proofErr w:type="spellEnd"/>
      <w:r w:rsidRPr="00367570">
        <w:rPr>
          <w:i/>
          <w:iCs/>
        </w:rPr>
        <w:t xml:space="preserve"> </w:t>
      </w:r>
      <w:r>
        <w:t>eficiente;</w:t>
      </w:r>
    </w:p>
    <w:p w14:paraId="64641E9C" w14:textId="437FB030" w:rsidR="00367570" w:rsidRDefault="00367570" w:rsidP="00367570">
      <w:pPr>
        <w:pStyle w:val="TF-ALNEA"/>
      </w:pPr>
      <w:proofErr w:type="spellStart"/>
      <w:r>
        <w:t>Axios</w:t>
      </w:r>
      <w:proofErr w:type="spellEnd"/>
      <w:r>
        <w:t>: biblioteca para consumo de APIs REST via HTTP;</w:t>
      </w:r>
    </w:p>
    <w:p w14:paraId="6FF73D95" w14:textId="7DABB60D" w:rsidR="00367570" w:rsidRDefault="00367570" w:rsidP="00367570">
      <w:pPr>
        <w:pStyle w:val="TF-ALNEA"/>
      </w:pPr>
      <w:r>
        <w:t xml:space="preserve">JWT: padrão aberto para criação de </w:t>
      </w:r>
      <w:r w:rsidRPr="00367570">
        <w:rPr>
          <w:i/>
          <w:iCs/>
        </w:rPr>
        <w:t>tokens</w:t>
      </w:r>
      <w:r>
        <w:t xml:space="preserve"> utilizados em autenticação;</w:t>
      </w:r>
    </w:p>
    <w:p w14:paraId="21221269" w14:textId="16DF985A" w:rsidR="00367570" w:rsidRDefault="00367570" w:rsidP="00367570">
      <w:pPr>
        <w:pStyle w:val="TF-ALNEA"/>
      </w:pPr>
      <w:proofErr w:type="spellStart"/>
      <w:r>
        <w:t>localStorage</w:t>
      </w:r>
      <w:proofErr w:type="spellEnd"/>
      <w:r>
        <w:t>: Mecanismo de armazenamento persistente no navegador.</w:t>
      </w:r>
    </w:p>
    <w:p w14:paraId="780DCAD9" w14:textId="6461F9D9" w:rsidR="00FD1830" w:rsidRDefault="00FD1830" w:rsidP="00FD1830">
      <w:pPr>
        <w:pStyle w:val="Ttulo3"/>
        <w:rPr>
          <w:color w:val="auto"/>
          <w:szCs w:val="24"/>
        </w:rPr>
      </w:pPr>
      <w:bookmarkStart w:id="149" w:name="_Toc215662741"/>
      <w:r>
        <w:rPr>
          <w:color w:val="auto"/>
          <w:szCs w:val="24"/>
        </w:rPr>
        <w:lastRenderedPageBreak/>
        <w:t>Operacionalidade</w:t>
      </w:r>
      <w:r w:rsidR="000C53A5">
        <w:rPr>
          <w:color w:val="auto"/>
          <w:szCs w:val="24"/>
        </w:rPr>
        <w:t xml:space="preserve"> da aplicação web</w:t>
      </w:r>
      <w:bookmarkEnd w:id="149"/>
    </w:p>
    <w:p w14:paraId="43789F00" w14:textId="10BDE27B" w:rsidR="00FD1830" w:rsidRPr="00176658" w:rsidRDefault="00FD1830" w:rsidP="00FD1830">
      <w:pPr>
        <w:pStyle w:val="TF-TEXTO"/>
      </w:pPr>
      <w:r w:rsidRPr="00176658">
        <w:t>Esta seção apresenta as principais telas d</w:t>
      </w:r>
      <w:r w:rsidR="000C53A5">
        <w:t xml:space="preserve">a aplicação web </w:t>
      </w:r>
      <w:proofErr w:type="spellStart"/>
      <w:r w:rsidRPr="00176658">
        <w:t>WalletAI</w:t>
      </w:r>
      <w:proofErr w:type="spellEnd"/>
      <w:r w:rsidRPr="00176658">
        <w:t>, destacando sua finalidade, funcionalidades e relação direta com os requisitos definidos na etapa de análise. Cada interface foi projetada para garantir usabilidade, organização da informação e fluxo intuitivo para o usuário final.</w:t>
      </w:r>
    </w:p>
    <w:p w14:paraId="0578A96E" w14:textId="4B115650" w:rsidR="00FD1830" w:rsidRDefault="00FD1830" w:rsidP="00FD1830">
      <w:pPr>
        <w:pStyle w:val="TF-TEXTO"/>
      </w:pPr>
      <w:r w:rsidRPr="00176658">
        <w:t xml:space="preserve">A </w:t>
      </w:r>
      <w:r w:rsidR="000158E9">
        <w:fldChar w:fldCharType="begin"/>
      </w:r>
      <w:r w:rsidR="000158E9">
        <w:instrText xml:space="preserve"> REF _Ref215605836 \h </w:instrText>
      </w:r>
      <w:r w:rsidR="000158E9">
        <w:fldChar w:fldCharType="separate"/>
      </w:r>
      <w:r w:rsidR="00367570">
        <w:t xml:space="preserve">Figura </w:t>
      </w:r>
      <w:r w:rsidR="00367570">
        <w:rPr>
          <w:noProof/>
        </w:rPr>
        <w:t>17</w:t>
      </w:r>
      <w:r w:rsidR="000158E9">
        <w:fldChar w:fldCharType="end"/>
      </w:r>
      <w:r>
        <w:t xml:space="preserve"> (</w:t>
      </w:r>
      <w:r w:rsidRPr="00176658">
        <w:t xml:space="preserve">tela de </w:t>
      </w:r>
      <w:r w:rsidRPr="00446427">
        <w:rPr>
          <w:i/>
          <w:iCs/>
        </w:rPr>
        <w:t>Login</w:t>
      </w:r>
      <w:r>
        <w:t>)</w:t>
      </w:r>
      <w:r w:rsidRPr="00176658">
        <w:t xml:space="preserve"> é a porta de entrada para </w:t>
      </w:r>
      <w:r w:rsidR="005B4279">
        <w:t>a aplicação</w:t>
      </w:r>
      <w:r w:rsidRPr="00176658">
        <w:t xml:space="preserve">, onde o usuário insere suas credenciais, como email e senha, para autenticar-se. Ao submeter o formulário, </w:t>
      </w:r>
      <w:r w:rsidR="005B4279">
        <w:t>a aplicação</w:t>
      </w:r>
      <w:r w:rsidRPr="00176658">
        <w:t xml:space="preserve"> valida as informações com o </w:t>
      </w:r>
      <w:proofErr w:type="spellStart"/>
      <w:r w:rsidRPr="00446427">
        <w:rPr>
          <w:i/>
          <w:iCs/>
        </w:rPr>
        <w:t>backend</w:t>
      </w:r>
      <w:proofErr w:type="spellEnd"/>
      <w:r w:rsidRPr="00176658">
        <w:t xml:space="preserve"> e, se as credenciais forem corretas, o usuário </w:t>
      </w:r>
      <w:proofErr w:type="spellStart"/>
      <w:r w:rsidRPr="00176658">
        <w:t>é</w:t>
      </w:r>
      <w:proofErr w:type="spellEnd"/>
      <w:r w:rsidRPr="00176658">
        <w:t xml:space="preserve"> redirecionado para o </w:t>
      </w:r>
      <w:r w:rsidRPr="00446427">
        <w:rPr>
          <w:i/>
          <w:iCs/>
        </w:rPr>
        <w:t>Dashboard</w:t>
      </w:r>
      <w:r w:rsidRPr="00176658">
        <w:t xml:space="preserve">, com o </w:t>
      </w:r>
      <w:r w:rsidRPr="005B4279">
        <w:rPr>
          <w:i/>
          <w:iCs/>
        </w:rPr>
        <w:t>token</w:t>
      </w:r>
      <w:r w:rsidRPr="00176658">
        <w:t xml:space="preserve"> de autenticação salvo no </w:t>
      </w:r>
      <w:proofErr w:type="spellStart"/>
      <w:r w:rsidRPr="00446427">
        <w:rPr>
          <w:i/>
          <w:iCs/>
        </w:rPr>
        <w:t>localStorage</w:t>
      </w:r>
      <w:proofErr w:type="spellEnd"/>
      <w:r w:rsidRPr="00176658">
        <w:t xml:space="preserve"> para garantir o acesso contínuo às funcionalidades protegidas. Caso as credenciais sejam inválidas ou ocorra algum erro de rede, o usuário será informado por meio de mensagens de erro na própria tela.</w:t>
      </w:r>
    </w:p>
    <w:p w14:paraId="67380A49" w14:textId="5077A987" w:rsidR="00410177" w:rsidRPr="00410177" w:rsidRDefault="00410177" w:rsidP="00410177">
      <w:pPr>
        <w:pStyle w:val="Legenda"/>
      </w:pPr>
      <w:bookmarkStart w:id="150" w:name="_Ref215605836"/>
      <w:bookmarkStart w:id="151" w:name="_Toc215657461"/>
      <w:r>
        <w:t xml:space="preserve">Figura </w:t>
      </w:r>
      <w:fldSimple w:instr=" SEQ Figura \* ARABIC ">
        <w:r w:rsidR="00367570">
          <w:rPr>
            <w:noProof/>
          </w:rPr>
          <w:t>17</w:t>
        </w:r>
      </w:fldSimple>
      <w:bookmarkEnd w:id="150"/>
      <w:r w:rsidRPr="00410177">
        <w:t xml:space="preserve"> </w:t>
      </w:r>
      <w:r w:rsidRPr="002E2E4A">
        <w:t>–</w:t>
      </w:r>
      <w:r>
        <w:t xml:space="preserve"> Tela de login</w:t>
      </w:r>
      <w:bookmarkEnd w:id="151"/>
    </w:p>
    <w:p w14:paraId="42F0EA50" w14:textId="77777777" w:rsidR="00FD1830" w:rsidRDefault="00FD1830" w:rsidP="00FD1830">
      <w:pPr>
        <w:jc w:val="both"/>
        <w:rPr>
          <w:noProof/>
        </w:rPr>
      </w:pPr>
      <w:r>
        <w:rPr>
          <w:noProof/>
        </w:rPr>
        <w:drawing>
          <wp:inline distT="0" distB="0" distL="0" distR="0" wp14:anchorId="32D30C0F" wp14:editId="6582731D">
            <wp:extent cx="5480050" cy="2730500"/>
            <wp:effectExtent l="0" t="0" r="0" b="0"/>
            <wp:docPr id="931405714" name="Imagem 6" descr="Interface gráfica do usuário,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face gráfica do usuário, Sit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80050" cy="2730500"/>
                    </a:xfrm>
                    <a:prstGeom prst="rect">
                      <a:avLst/>
                    </a:prstGeom>
                    <a:noFill/>
                    <a:ln>
                      <a:noFill/>
                    </a:ln>
                  </pic:spPr>
                </pic:pic>
              </a:graphicData>
            </a:graphic>
          </wp:inline>
        </w:drawing>
      </w:r>
    </w:p>
    <w:p w14:paraId="26D43CAF" w14:textId="755B80B0" w:rsidR="00FD1830" w:rsidRDefault="00FD1830" w:rsidP="002C4E60">
      <w:pPr>
        <w:pStyle w:val="TF-FONTE"/>
      </w:pPr>
      <w:r w:rsidRPr="002E2E4A">
        <w:t>Fonte: elaborado pelos autores.</w:t>
      </w:r>
    </w:p>
    <w:p w14:paraId="316F6C77" w14:textId="62D0ED4C" w:rsidR="00FD1830" w:rsidRDefault="00FD1830" w:rsidP="002C4E60">
      <w:pPr>
        <w:pStyle w:val="TF-TEXTO"/>
      </w:pPr>
      <w:r w:rsidRPr="005A02CE">
        <w:t xml:space="preserve">O </w:t>
      </w:r>
      <w:r w:rsidR="006A4E1C">
        <w:fldChar w:fldCharType="begin"/>
      </w:r>
      <w:r w:rsidR="006A4E1C">
        <w:instrText xml:space="preserve"> REF _Ref215606619 \h </w:instrText>
      </w:r>
      <w:r w:rsidR="006A4E1C">
        <w:fldChar w:fldCharType="separate"/>
      </w:r>
      <w:r w:rsidR="00367570">
        <w:t xml:space="preserve">Quadro </w:t>
      </w:r>
      <w:r w:rsidR="00367570">
        <w:rPr>
          <w:noProof/>
        </w:rPr>
        <w:t>28</w:t>
      </w:r>
      <w:r w:rsidR="006A4E1C">
        <w:fldChar w:fldCharType="end"/>
      </w:r>
      <w:r w:rsidR="006A4E1C">
        <w:t xml:space="preserve"> </w:t>
      </w:r>
      <w:r>
        <w:t xml:space="preserve">mostra o processo de envio das </w:t>
      </w:r>
      <w:r w:rsidRPr="005A02CE">
        <w:t>credenciais ao servidor, armazena</w:t>
      </w:r>
      <w:r>
        <w:t>mento d</w:t>
      </w:r>
      <w:r w:rsidRPr="005A02CE">
        <w:t xml:space="preserve">o </w:t>
      </w:r>
      <w:r w:rsidRPr="005B4279">
        <w:rPr>
          <w:i/>
          <w:iCs/>
        </w:rPr>
        <w:t>token</w:t>
      </w:r>
      <w:r w:rsidRPr="005A02CE">
        <w:t xml:space="preserve"> JWT recebido em </w:t>
      </w:r>
      <w:proofErr w:type="spellStart"/>
      <w:r w:rsidRPr="00446427">
        <w:rPr>
          <w:i/>
          <w:iCs/>
        </w:rPr>
        <w:t>localStorage</w:t>
      </w:r>
      <w:proofErr w:type="spellEnd"/>
      <w:r w:rsidRPr="005A02CE">
        <w:t xml:space="preserve"> e </w:t>
      </w:r>
      <w:r>
        <w:t xml:space="preserve">o </w:t>
      </w:r>
      <w:r w:rsidRPr="005A02CE">
        <w:t>redireciona</w:t>
      </w:r>
      <w:r>
        <w:t>mento d</w:t>
      </w:r>
      <w:r w:rsidRPr="005A02CE">
        <w:t xml:space="preserve">o usuário para o </w:t>
      </w:r>
      <w:r w:rsidRPr="00446427">
        <w:rPr>
          <w:i/>
          <w:iCs/>
        </w:rPr>
        <w:t>Dashboard</w:t>
      </w:r>
      <w:r>
        <w:t>.</w:t>
      </w:r>
      <w:r w:rsidRPr="005A02CE">
        <w:t xml:space="preserve"> </w:t>
      </w:r>
      <w:r>
        <w:t>E</w:t>
      </w:r>
      <w:r w:rsidRPr="005A02CE">
        <w:t>sse fluxo também trata e exibe mensagens de erro quando a autenticação falha.</w:t>
      </w:r>
    </w:p>
    <w:p w14:paraId="4A9D0911" w14:textId="20D83342" w:rsidR="00FE3C48" w:rsidRDefault="00FE3C48" w:rsidP="00FE3C48">
      <w:pPr>
        <w:pStyle w:val="TF-LEGENDA"/>
      </w:pPr>
      <w:bookmarkStart w:id="152" w:name="_Ref215606619"/>
      <w:bookmarkStart w:id="153" w:name="_Toc215657495"/>
      <w:r>
        <w:lastRenderedPageBreak/>
        <w:t xml:space="preserve">Quadro </w:t>
      </w:r>
      <w:fldSimple w:instr=" SEQ Quadro \* ARABIC ">
        <w:r w:rsidR="00367570">
          <w:rPr>
            <w:noProof/>
          </w:rPr>
          <w:t>28</w:t>
        </w:r>
      </w:fldSimple>
      <w:bookmarkEnd w:id="152"/>
      <w:r>
        <w:t xml:space="preserve"> </w:t>
      </w:r>
      <w:r w:rsidRPr="002E2E4A">
        <w:t xml:space="preserve">– </w:t>
      </w:r>
      <w:r w:rsidR="005B4279">
        <w:t>E</w:t>
      </w:r>
      <w:r w:rsidRPr="00827103">
        <w:t xml:space="preserve">xemplo do </w:t>
      </w:r>
      <w:proofErr w:type="spellStart"/>
      <w:r w:rsidRPr="005B4279">
        <w:rPr>
          <w:i/>
          <w:iCs/>
        </w:rPr>
        <w:t>handler</w:t>
      </w:r>
      <w:proofErr w:type="spellEnd"/>
      <w:r w:rsidRPr="00827103">
        <w:t xml:space="preserve"> de login em </w:t>
      </w:r>
      <w:proofErr w:type="spellStart"/>
      <w:r w:rsidRPr="00446427">
        <w:rPr>
          <w:rFonts w:ascii="Courier New" w:hAnsi="Courier New" w:cs="Courier New"/>
          <w:sz w:val="20"/>
        </w:rPr>
        <w:t>Login.jsx</w:t>
      </w:r>
      <w:bookmarkEnd w:id="153"/>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062"/>
      </w:tblGrid>
      <w:tr w:rsidR="00FD1830" w:rsidRPr="00091D78" w14:paraId="005AE465" w14:textId="77777777" w:rsidTr="005107FA">
        <w:trPr>
          <w:jc w:val="center"/>
        </w:trPr>
        <w:tc>
          <w:tcPr>
            <w:tcW w:w="9086" w:type="dxa"/>
          </w:tcPr>
          <w:p w14:paraId="26115522" w14:textId="77777777" w:rsidR="00FD1830" w:rsidRPr="00B42708" w:rsidRDefault="00FD1830" w:rsidP="005107FA">
            <w:pPr>
              <w:pStyle w:val="TF-CDIGO-FONTE"/>
              <w:rPr>
                <w:sz w:val="16"/>
                <w:szCs w:val="16"/>
              </w:rPr>
            </w:pPr>
            <w:r w:rsidRPr="00B42708">
              <w:rPr>
                <w:sz w:val="16"/>
                <w:szCs w:val="16"/>
              </w:rPr>
              <w:t xml:space="preserve">import </w:t>
            </w:r>
            <w:proofErr w:type="spellStart"/>
            <w:r w:rsidRPr="00B42708">
              <w:rPr>
                <w:sz w:val="16"/>
                <w:szCs w:val="16"/>
              </w:rPr>
              <w:t>api</w:t>
            </w:r>
            <w:proofErr w:type="spellEnd"/>
            <w:r w:rsidRPr="00B42708">
              <w:rPr>
                <w:sz w:val="16"/>
                <w:szCs w:val="16"/>
              </w:rPr>
              <w:t xml:space="preserve"> from '../services/api.js</w:t>
            </w:r>
            <w:proofErr w:type="gramStart"/>
            <w:r w:rsidRPr="00B42708">
              <w:rPr>
                <w:sz w:val="16"/>
                <w:szCs w:val="16"/>
              </w:rPr>
              <w:t>';</w:t>
            </w:r>
            <w:proofErr w:type="gramEnd"/>
          </w:p>
          <w:p w14:paraId="01FBBE37" w14:textId="77777777" w:rsidR="00FD1830" w:rsidRPr="00B42708" w:rsidRDefault="00FD1830" w:rsidP="005107FA">
            <w:pPr>
              <w:pStyle w:val="TF-CDIGO-FONTE"/>
              <w:rPr>
                <w:sz w:val="16"/>
                <w:szCs w:val="16"/>
              </w:rPr>
            </w:pPr>
            <w:r w:rsidRPr="00B42708">
              <w:rPr>
                <w:sz w:val="16"/>
                <w:szCs w:val="16"/>
              </w:rPr>
              <w:t xml:space="preserve">import </w:t>
            </w:r>
            <w:proofErr w:type="gramStart"/>
            <w:r w:rsidRPr="00B42708">
              <w:rPr>
                <w:sz w:val="16"/>
                <w:szCs w:val="16"/>
              </w:rPr>
              <w:t xml:space="preserve">{ </w:t>
            </w:r>
            <w:proofErr w:type="spellStart"/>
            <w:r w:rsidRPr="00B42708">
              <w:rPr>
                <w:sz w:val="16"/>
                <w:szCs w:val="16"/>
              </w:rPr>
              <w:t>useNavigate</w:t>
            </w:r>
            <w:proofErr w:type="spellEnd"/>
            <w:proofErr w:type="gramEnd"/>
            <w:r w:rsidRPr="00B42708">
              <w:rPr>
                <w:sz w:val="16"/>
                <w:szCs w:val="16"/>
              </w:rPr>
              <w:t xml:space="preserve"> } from 'react-router-</w:t>
            </w:r>
            <w:proofErr w:type="spellStart"/>
            <w:r w:rsidRPr="00B42708">
              <w:rPr>
                <w:sz w:val="16"/>
                <w:szCs w:val="16"/>
              </w:rPr>
              <w:t>dom</w:t>
            </w:r>
            <w:proofErr w:type="spellEnd"/>
            <w:proofErr w:type="gramStart"/>
            <w:r w:rsidRPr="00B42708">
              <w:rPr>
                <w:sz w:val="16"/>
                <w:szCs w:val="16"/>
              </w:rPr>
              <w:t>';</w:t>
            </w:r>
            <w:proofErr w:type="gramEnd"/>
          </w:p>
          <w:p w14:paraId="31BCF4AF" w14:textId="77777777" w:rsidR="00FD1830" w:rsidRPr="00B42708" w:rsidRDefault="00FD1830" w:rsidP="005107FA">
            <w:pPr>
              <w:pStyle w:val="TF-CDIGO-FONTE"/>
              <w:rPr>
                <w:sz w:val="16"/>
                <w:szCs w:val="16"/>
              </w:rPr>
            </w:pPr>
          </w:p>
          <w:p w14:paraId="3903B9F7" w14:textId="77777777" w:rsidR="00FD1830" w:rsidRPr="00B42708" w:rsidRDefault="00FD1830" w:rsidP="005107FA">
            <w:pPr>
              <w:pStyle w:val="TF-CDIGO-FONTE"/>
              <w:rPr>
                <w:sz w:val="16"/>
                <w:szCs w:val="16"/>
              </w:rPr>
            </w:pPr>
            <w:r w:rsidRPr="00B42708">
              <w:rPr>
                <w:sz w:val="16"/>
                <w:szCs w:val="16"/>
              </w:rPr>
              <w:t xml:space="preserve">async function </w:t>
            </w:r>
            <w:proofErr w:type="spellStart"/>
            <w:proofErr w:type="gramStart"/>
            <w:r w:rsidRPr="00B42708">
              <w:rPr>
                <w:sz w:val="16"/>
                <w:szCs w:val="16"/>
              </w:rPr>
              <w:t>handleLogin</w:t>
            </w:r>
            <w:proofErr w:type="spellEnd"/>
            <w:r w:rsidRPr="00B42708">
              <w:rPr>
                <w:sz w:val="16"/>
                <w:szCs w:val="16"/>
              </w:rPr>
              <w:t>(</w:t>
            </w:r>
            <w:proofErr w:type="gramEnd"/>
            <w:r w:rsidRPr="00B42708">
              <w:rPr>
                <w:sz w:val="16"/>
                <w:szCs w:val="16"/>
              </w:rPr>
              <w:t xml:space="preserve">values, </w:t>
            </w:r>
            <w:proofErr w:type="spellStart"/>
            <w:r w:rsidRPr="00B42708">
              <w:rPr>
                <w:sz w:val="16"/>
                <w:szCs w:val="16"/>
              </w:rPr>
              <w:t>setError</w:t>
            </w:r>
            <w:proofErr w:type="spellEnd"/>
            <w:r w:rsidRPr="00B42708">
              <w:rPr>
                <w:sz w:val="16"/>
                <w:szCs w:val="16"/>
              </w:rPr>
              <w:t xml:space="preserve">, </w:t>
            </w:r>
            <w:proofErr w:type="spellStart"/>
            <w:proofErr w:type="gramStart"/>
            <w:r w:rsidRPr="00B42708">
              <w:rPr>
                <w:sz w:val="16"/>
                <w:szCs w:val="16"/>
              </w:rPr>
              <w:t>setLoading</w:t>
            </w:r>
            <w:proofErr w:type="spellEnd"/>
            <w:r w:rsidRPr="00B42708">
              <w:rPr>
                <w:sz w:val="16"/>
                <w:szCs w:val="16"/>
              </w:rPr>
              <w:t>) {</w:t>
            </w:r>
            <w:proofErr w:type="gramEnd"/>
          </w:p>
          <w:p w14:paraId="5F0201C9" w14:textId="77777777" w:rsidR="00FD1830" w:rsidRPr="00B42708" w:rsidRDefault="00FD1830" w:rsidP="005107FA">
            <w:pPr>
              <w:pStyle w:val="TF-CDIGO-FONTE"/>
              <w:rPr>
                <w:sz w:val="16"/>
                <w:szCs w:val="16"/>
              </w:rPr>
            </w:pPr>
            <w:r w:rsidRPr="00B42708">
              <w:rPr>
                <w:sz w:val="16"/>
                <w:szCs w:val="16"/>
              </w:rPr>
              <w:t xml:space="preserve">  try {</w:t>
            </w:r>
          </w:p>
          <w:p w14:paraId="6B0B59AD" w14:textId="77777777" w:rsidR="00FD1830" w:rsidRPr="00B42708" w:rsidRDefault="00FD1830" w:rsidP="005107FA">
            <w:pPr>
              <w:pStyle w:val="TF-CDIGO-FONTE"/>
              <w:rPr>
                <w:sz w:val="16"/>
                <w:szCs w:val="16"/>
              </w:rPr>
            </w:pPr>
            <w:r w:rsidRPr="00B42708">
              <w:rPr>
                <w:sz w:val="16"/>
                <w:szCs w:val="16"/>
              </w:rPr>
              <w:t xml:space="preserve">    </w:t>
            </w:r>
            <w:proofErr w:type="spellStart"/>
            <w:r w:rsidRPr="00B42708">
              <w:rPr>
                <w:sz w:val="16"/>
                <w:szCs w:val="16"/>
              </w:rPr>
              <w:t>setLoading</w:t>
            </w:r>
            <w:proofErr w:type="spellEnd"/>
            <w:r w:rsidRPr="00B42708">
              <w:rPr>
                <w:sz w:val="16"/>
                <w:szCs w:val="16"/>
              </w:rPr>
              <w:t>(true</w:t>
            </w:r>
            <w:proofErr w:type="gramStart"/>
            <w:r w:rsidRPr="00B42708">
              <w:rPr>
                <w:sz w:val="16"/>
                <w:szCs w:val="16"/>
              </w:rPr>
              <w:t>);</w:t>
            </w:r>
            <w:proofErr w:type="gramEnd"/>
          </w:p>
          <w:p w14:paraId="2D7C4400" w14:textId="77777777" w:rsidR="00FD1830" w:rsidRPr="00B42708" w:rsidRDefault="00FD1830" w:rsidP="005107FA">
            <w:pPr>
              <w:pStyle w:val="TF-CDIGO-FONTE"/>
              <w:rPr>
                <w:sz w:val="16"/>
                <w:szCs w:val="16"/>
              </w:rPr>
            </w:pPr>
            <w:r w:rsidRPr="00B42708">
              <w:rPr>
                <w:sz w:val="16"/>
                <w:szCs w:val="16"/>
              </w:rPr>
              <w:t xml:space="preserve">    const res = await </w:t>
            </w:r>
            <w:proofErr w:type="spellStart"/>
            <w:proofErr w:type="gramStart"/>
            <w:r w:rsidRPr="00B42708">
              <w:rPr>
                <w:sz w:val="16"/>
                <w:szCs w:val="16"/>
              </w:rPr>
              <w:t>api.post</w:t>
            </w:r>
            <w:proofErr w:type="spellEnd"/>
            <w:r w:rsidRPr="00B42708">
              <w:rPr>
                <w:sz w:val="16"/>
                <w:szCs w:val="16"/>
              </w:rPr>
              <w:t>(</w:t>
            </w:r>
            <w:proofErr w:type="gramEnd"/>
            <w:r w:rsidRPr="00B42708">
              <w:rPr>
                <w:sz w:val="16"/>
                <w:szCs w:val="16"/>
              </w:rPr>
              <w:t>'/</w:t>
            </w:r>
            <w:proofErr w:type="spellStart"/>
            <w:r w:rsidRPr="00B42708">
              <w:rPr>
                <w:sz w:val="16"/>
                <w:szCs w:val="16"/>
              </w:rPr>
              <w:t>api</w:t>
            </w:r>
            <w:proofErr w:type="spellEnd"/>
            <w:r w:rsidRPr="00B42708">
              <w:rPr>
                <w:sz w:val="16"/>
                <w:szCs w:val="16"/>
              </w:rPr>
              <w:t xml:space="preserve">/login', </w:t>
            </w:r>
            <w:proofErr w:type="gramStart"/>
            <w:r w:rsidRPr="00B42708">
              <w:rPr>
                <w:sz w:val="16"/>
                <w:szCs w:val="16"/>
              </w:rPr>
              <w:t>{ email</w:t>
            </w:r>
            <w:proofErr w:type="gramEnd"/>
            <w:r w:rsidRPr="00B42708">
              <w:rPr>
                <w:sz w:val="16"/>
                <w:szCs w:val="16"/>
              </w:rPr>
              <w:t xml:space="preserve">: </w:t>
            </w:r>
            <w:proofErr w:type="spellStart"/>
            <w:proofErr w:type="gramStart"/>
            <w:r w:rsidRPr="00B42708">
              <w:rPr>
                <w:sz w:val="16"/>
                <w:szCs w:val="16"/>
              </w:rPr>
              <w:t>values.email</w:t>
            </w:r>
            <w:proofErr w:type="spellEnd"/>
            <w:proofErr w:type="gramEnd"/>
            <w:r w:rsidRPr="00B42708">
              <w:rPr>
                <w:sz w:val="16"/>
                <w:szCs w:val="16"/>
              </w:rPr>
              <w:t xml:space="preserve">, </w:t>
            </w:r>
            <w:proofErr w:type="spellStart"/>
            <w:r w:rsidRPr="00B42708">
              <w:rPr>
                <w:sz w:val="16"/>
                <w:szCs w:val="16"/>
              </w:rPr>
              <w:t>senha</w:t>
            </w:r>
            <w:proofErr w:type="spellEnd"/>
            <w:r w:rsidRPr="00B42708">
              <w:rPr>
                <w:sz w:val="16"/>
                <w:szCs w:val="16"/>
              </w:rPr>
              <w:t xml:space="preserve">: </w:t>
            </w:r>
            <w:proofErr w:type="spellStart"/>
            <w:proofErr w:type="gramStart"/>
            <w:r w:rsidRPr="00B42708">
              <w:rPr>
                <w:sz w:val="16"/>
                <w:szCs w:val="16"/>
              </w:rPr>
              <w:t>values.senha</w:t>
            </w:r>
            <w:proofErr w:type="spellEnd"/>
            <w:proofErr w:type="gramEnd"/>
            <w:r w:rsidRPr="00B42708">
              <w:rPr>
                <w:sz w:val="16"/>
                <w:szCs w:val="16"/>
              </w:rPr>
              <w:t xml:space="preserve"> }</w:t>
            </w:r>
            <w:proofErr w:type="gramStart"/>
            <w:r w:rsidRPr="00B42708">
              <w:rPr>
                <w:sz w:val="16"/>
                <w:szCs w:val="16"/>
              </w:rPr>
              <w:t>);</w:t>
            </w:r>
            <w:proofErr w:type="gramEnd"/>
          </w:p>
          <w:p w14:paraId="13497B1C" w14:textId="77777777" w:rsidR="00FD1830" w:rsidRPr="00B42708" w:rsidRDefault="00FD1830" w:rsidP="005107FA">
            <w:pPr>
              <w:pStyle w:val="TF-CDIGO-FONTE"/>
              <w:rPr>
                <w:sz w:val="16"/>
                <w:szCs w:val="16"/>
              </w:rPr>
            </w:pPr>
            <w:r w:rsidRPr="00B42708">
              <w:rPr>
                <w:sz w:val="16"/>
                <w:szCs w:val="16"/>
              </w:rPr>
              <w:t xml:space="preserve">    const </w:t>
            </w:r>
            <w:proofErr w:type="gramStart"/>
            <w:r w:rsidRPr="00B42708">
              <w:rPr>
                <w:sz w:val="16"/>
                <w:szCs w:val="16"/>
              </w:rPr>
              <w:t>{ token</w:t>
            </w:r>
            <w:proofErr w:type="gramEnd"/>
            <w:r w:rsidRPr="00B42708">
              <w:rPr>
                <w:sz w:val="16"/>
                <w:szCs w:val="16"/>
              </w:rPr>
              <w:t xml:space="preserve">, </w:t>
            </w:r>
            <w:proofErr w:type="spellStart"/>
            <w:proofErr w:type="gramStart"/>
            <w:r w:rsidRPr="00B42708">
              <w:rPr>
                <w:sz w:val="16"/>
                <w:szCs w:val="16"/>
              </w:rPr>
              <w:t>usuario</w:t>
            </w:r>
            <w:proofErr w:type="spellEnd"/>
            <w:r w:rsidRPr="00B42708">
              <w:rPr>
                <w:sz w:val="16"/>
                <w:szCs w:val="16"/>
              </w:rPr>
              <w:t xml:space="preserve"> }</w:t>
            </w:r>
            <w:proofErr w:type="gramEnd"/>
            <w:r w:rsidRPr="00B42708">
              <w:rPr>
                <w:sz w:val="16"/>
                <w:szCs w:val="16"/>
              </w:rPr>
              <w:t xml:space="preserve"> = </w:t>
            </w:r>
            <w:proofErr w:type="spellStart"/>
            <w:r w:rsidRPr="00B42708">
              <w:rPr>
                <w:sz w:val="16"/>
                <w:szCs w:val="16"/>
              </w:rPr>
              <w:t>res.</w:t>
            </w:r>
            <w:proofErr w:type="gramStart"/>
            <w:r w:rsidRPr="00B42708">
              <w:rPr>
                <w:sz w:val="16"/>
                <w:szCs w:val="16"/>
              </w:rPr>
              <w:t>data</w:t>
            </w:r>
            <w:proofErr w:type="spellEnd"/>
            <w:r w:rsidRPr="00B42708">
              <w:rPr>
                <w:sz w:val="16"/>
                <w:szCs w:val="16"/>
              </w:rPr>
              <w:t>;</w:t>
            </w:r>
            <w:proofErr w:type="gramEnd"/>
          </w:p>
          <w:p w14:paraId="0504A31D" w14:textId="77777777" w:rsidR="00FD1830" w:rsidRPr="00B42708" w:rsidRDefault="00FD1830" w:rsidP="005107FA">
            <w:pPr>
              <w:pStyle w:val="TF-CDIGO-FONTE"/>
              <w:rPr>
                <w:sz w:val="16"/>
                <w:szCs w:val="16"/>
              </w:rPr>
            </w:pPr>
            <w:r w:rsidRPr="00B42708">
              <w:rPr>
                <w:sz w:val="16"/>
                <w:szCs w:val="16"/>
              </w:rPr>
              <w:t xml:space="preserve">    </w:t>
            </w:r>
            <w:proofErr w:type="spellStart"/>
            <w:r w:rsidRPr="00B42708">
              <w:rPr>
                <w:sz w:val="16"/>
                <w:szCs w:val="16"/>
              </w:rPr>
              <w:t>localStorage.setItem</w:t>
            </w:r>
            <w:proofErr w:type="spellEnd"/>
            <w:r w:rsidRPr="00B42708">
              <w:rPr>
                <w:sz w:val="16"/>
                <w:szCs w:val="16"/>
              </w:rPr>
              <w:t>('token', token</w:t>
            </w:r>
            <w:proofErr w:type="gramStart"/>
            <w:r w:rsidRPr="00B42708">
              <w:rPr>
                <w:sz w:val="16"/>
                <w:szCs w:val="16"/>
              </w:rPr>
              <w:t>);</w:t>
            </w:r>
            <w:proofErr w:type="gramEnd"/>
          </w:p>
          <w:p w14:paraId="1DF23D05" w14:textId="77777777" w:rsidR="00FD1830" w:rsidRPr="00B42708" w:rsidRDefault="00FD1830" w:rsidP="005107FA">
            <w:pPr>
              <w:pStyle w:val="TF-CDIGO-FONTE"/>
              <w:rPr>
                <w:sz w:val="16"/>
                <w:szCs w:val="16"/>
              </w:rPr>
            </w:pPr>
            <w:r w:rsidRPr="00B42708">
              <w:rPr>
                <w:sz w:val="16"/>
                <w:szCs w:val="16"/>
              </w:rPr>
              <w:t xml:space="preserve">    </w:t>
            </w:r>
            <w:proofErr w:type="spellStart"/>
            <w:r w:rsidRPr="00B42708">
              <w:rPr>
                <w:sz w:val="16"/>
                <w:szCs w:val="16"/>
              </w:rPr>
              <w:t>localStorage.setItem</w:t>
            </w:r>
            <w:proofErr w:type="spellEnd"/>
            <w:r w:rsidRPr="00B42708">
              <w:rPr>
                <w:sz w:val="16"/>
                <w:szCs w:val="16"/>
              </w:rPr>
              <w:t>('</w:t>
            </w:r>
            <w:proofErr w:type="spellStart"/>
            <w:r w:rsidRPr="00B42708">
              <w:rPr>
                <w:sz w:val="16"/>
                <w:szCs w:val="16"/>
              </w:rPr>
              <w:t>usuario</w:t>
            </w:r>
            <w:proofErr w:type="spellEnd"/>
            <w:r w:rsidRPr="00B42708">
              <w:rPr>
                <w:sz w:val="16"/>
                <w:szCs w:val="16"/>
              </w:rPr>
              <w:t xml:space="preserve">', </w:t>
            </w:r>
            <w:proofErr w:type="spellStart"/>
            <w:r w:rsidRPr="00B42708">
              <w:rPr>
                <w:sz w:val="16"/>
                <w:szCs w:val="16"/>
              </w:rPr>
              <w:t>JSON.stringify</w:t>
            </w:r>
            <w:proofErr w:type="spellEnd"/>
            <w:r w:rsidRPr="00B42708">
              <w:rPr>
                <w:sz w:val="16"/>
                <w:szCs w:val="16"/>
              </w:rPr>
              <w:t>(</w:t>
            </w:r>
            <w:proofErr w:type="spellStart"/>
            <w:r w:rsidRPr="00B42708">
              <w:rPr>
                <w:sz w:val="16"/>
                <w:szCs w:val="16"/>
              </w:rPr>
              <w:t>usuario</w:t>
            </w:r>
            <w:proofErr w:type="spellEnd"/>
            <w:r w:rsidRPr="00B42708">
              <w:rPr>
                <w:sz w:val="16"/>
                <w:szCs w:val="16"/>
              </w:rPr>
              <w:t>)</w:t>
            </w:r>
            <w:proofErr w:type="gramStart"/>
            <w:r w:rsidRPr="00B42708">
              <w:rPr>
                <w:sz w:val="16"/>
                <w:szCs w:val="16"/>
              </w:rPr>
              <w:t>);</w:t>
            </w:r>
            <w:proofErr w:type="gramEnd"/>
          </w:p>
          <w:p w14:paraId="711BA61B" w14:textId="77777777" w:rsidR="00FD1830" w:rsidRPr="00B42708" w:rsidRDefault="00FD1830" w:rsidP="005107FA">
            <w:pPr>
              <w:pStyle w:val="TF-CDIGO-FONTE"/>
              <w:rPr>
                <w:sz w:val="16"/>
                <w:szCs w:val="16"/>
              </w:rPr>
            </w:pPr>
            <w:r w:rsidRPr="00B42708">
              <w:rPr>
                <w:sz w:val="16"/>
                <w:szCs w:val="16"/>
              </w:rPr>
              <w:t xml:space="preserve">    navigate('/dashboard'</w:t>
            </w:r>
            <w:proofErr w:type="gramStart"/>
            <w:r w:rsidRPr="00B42708">
              <w:rPr>
                <w:sz w:val="16"/>
                <w:szCs w:val="16"/>
              </w:rPr>
              <w:t>);</w:t>
            </w:r>
            <w:proofErr w:type="gramEnd"/>
          </w:p>
          <w:p w14:paraId="4CC049FA" w14:textId="77777777" w:rsidR="00FD1830" w:rsidRPr="00B42708" w:rsidRDefault="00FD1830" w:rsidP="005107FA">
            <w:pPr>
              <w:pStyle w:val="TF-CDIGO-FONTE"/>
              <w:rPr>
                <w:sz w:val="16"/>
                <w:szCs w:val="16"/>
              </w:rPr>
            </w:pPr>
            <w:r w:rsidRPr="00B42708">
              <w:rPr>
                <w:sz w:val="16"/>
                <w:szCs w:val="16"/>
              </w:rPr>
              <w:t xml:space="preserve">  } catch (</w:t>
            </w:r>
            <w:proofErr w:type="gramStart"/>
            <w:r w:rsidRPr="00B42708">
              <w:rPr>
                <w:sz w:val="16"/>
                <w:szCs w:val="16"/>
              </w:rPr>
              <w:t>err) {</w:t>
            </w:r>
            <w:proofErr w:type="gramEnd"/>
          </w:p>
          <w:p w14:paraId="07E2D284" w14:textId="77777777" w:rsidR="00FD1830" w:rsidRPr="00B42708" w:rsidRDefault="00FD1830" w:rsidP="005107FA">
            <w:pPr>
              <w:pStyle w:val="TF-CDIGO-FONTE"/>
              <w:rPr>
                <w:sz w:val="16"/>
                <w:szCs w:val="16"/>
                <w:lang w:val="pt-BR"/>
              </w:rPr>
            </w:pPr>
            <w:r w:rsidRPr="00B42708">
              <w:rPr>
                <w:sz w:val="16"/>
                <w:szCs w:val="16"/>
              </w:rPr>
              <w:t xml:space="preserve">    </w:t>
            </w:r>
            <w:proofErr w:type="spellStart"/>
            <w:proofErr w:type="gramStart"/>
            <w:r w:rsidRPr="00B42708">
              <w:rPr>
                <w:sz w:val="16"/>
                <w:szCs w:val="16"/>
                <w:lang w:val="pt-BR"/>
              </w:rPr>
              <w:t>setError</w:t>
            </w:r>
            <w:proofErr w:type="spellEnd"/>
            <w:r w:rsidRPr="00B42708">
              <w:rPr>
                <w:sz w:val="16"/>
                <w:szCs w:val="16"/>
                <w:lang w:val="pt-BR"/>
              </w:rPr>
              <w:t>(</w:t>
            </w:r>
            <w:proofErr w:type="spellStart"/>
            <w:r w:rsidRPr="00B42708">
              <w:rPr>
                <w:sz w:val="16"/>
                <w:szCs w:val="16"/>
                <w:lang w:val="pt-BR"/>
              </w:rPr>
              <w:t>err.response</w:t>
            </w:r>
            <w:proofErr w:type="gramEnd"/>
            <w:r w:rsidRPr="00B42708">
              <w:rPr>
                <w:sz w:val="16"/>
                <w:szCs w:val="16"/>
                <w:lang w:val="pt-BR"/>
              </w:rPr>
              <w:t>?.data</w:t>
            </w:r>
            <w:proofErr w:type="gramStart"/>
            <w:r w:rsidRPr="00B42708">
              <w:rPr>
                <w:sz w:val="16"/>
                <w:szCs w:val="16"/>
                <w:lang w:val="pt-BR"/>
              </w:rPr>
              <w:t>?.erro</w:t>
            </w:r>
            <w:proofErr w:type="spellEnd"/>
            <w:proofErr w:type="gramEnd"/>
            <w:r w:rsidRPr="00B42708">
              <w:rPr>
                <w:sz w:val="16"/>
                <w:szCs w:val="16"/>
                <w:lang w:val="pt-BR"/>
              </w:rPr>
              <w:t xml:space="preserve"> || </w:t>
            </w:r>
            <w:proofErr w:type="spellStart"/>
            <w:proofErr w:type="gramStart"/>
            <w:r w:rsidRPr="00B42708">
              <w:rPr>
                <w:sz w:val="16"/>
                <w:szCs w:val="16"/>
                <w:lang w:val="pt-BR"/>
              </w:rPr>
              <w:t>err.message</w:t>
            </w:r>
            <w:proofErr w:type="spellEnd"/>
            <w:proofErr w:type="gramEnd"/>
            <w:r w:rsidRPr="00B42708">
              <w:rPr>
                <w:sz w:val="16"/>
                <w:szCs w:val="16"/>
                <w:lang w:val="pt-BR"/>
              </w:rPr>
              <w:t>);</w:t>
            </w:r>
          </w:p>
          <w:p w14:paraId="23B2CB80" w14:textId="77777777" w:rsidR="00FD1830" w:rsidRPr="00B42708" w:rsidRDefault="00FD1830" w:rsidP="005107FA">
            <w:pPr>
              <w:pStyle w:val="TF-CDIGO-FONTE"/>
              <w:rPr>
                <w:sz w:val="16"/>
                <w:szCs w:val="16"/>
                <w:lang w:val="pt-BR"/>
              </w:rPr>
            </w:pPr>
            <w:r w:rsidRPr="00B42708">
              <w:rPr>
                <w:sz w:val="16"/>
                <w:szCs w:val="16"/>
                <w:lang w:val="pt-BR"/>
              </w:rPr>
              <w:t xml:space="preserve">  } </w:t>
            </w:r>
            <w:proofErr w:type="spellStart"/>
            <w:r w:rsidRPr="00B42708">
              <w:rPr>
                <w:sz w:val="16"/>
                <w:szCs w:val="16"/>
                <w:lang w:val="pt-BR"/>
              </w:rPr>
              <w:t>finally</w:t>
            </w:r>
            <w:proofErr w:type="spellEnd"/>
            <w:r w:rsidRPr="00B42708">
              <w:rPr>
                <w:sz w:val="16"/>
                <w:szCs w:val="16"/>
                <w:lang w:val="pt-BR"/>
              </w:rPr>
              <w:t xml:space="preserve"> {</w:t>
            </w:r>
          </w:p>
          <w:p w14:paraId="1D35B429" w14:textId="77777777" w:rsidR="00FD1830" w:rsidRPr="00B42708" w:rsidRDefault="00FD1830" w:rsidP="005107FA">
            <w:pPr>
              <w:pStyle w:val="TF-CDIGO-FONTE"/>
              <w:rPr>
                <w:sz w:val="16"/>
                <w:szCs w:val="16"/>
                <w:lang w:val="pt-BR"/>
              </w:rPr>
            </w:pPr>
            <w:r w:rsidRPr="00B42708">
              <w:rPr>
                <w:sz w:val="16"/>
                <w:szCs w:val="16"/>
                <w:lang w:val="pt-BR"/>
              </w:rPr>
              <w:t xml:space="preserve">    </w:t>
            </w:r>
            <w:proofErr w:type="spellStart"/>
            <w:r w:rsidRPr="00B42708">
              <w:rPr>
                <w:sz w:val="16"/>
                <w:szCs w:val="16"/>
                <w:lang w:val="pt-BR"/>
              </w:rPr>
              <w:t>setLoading</w:t>
            </w:r>
            <w:proofErr w:type="spellEnd"/>
            <w:r w:rsidRPr="00B42708">
              <w:rPr>
                <w:sz w:val="16"/>
                <w:szCs w:val="16"/>
                <w:lang w:val="pt-BR"/>
              </w:rPr>
              <w:t>(false);</w:t>
            </w:r>
          </w:p>
          <w:p w14:paraId="304D4763" w14:textId="77777777" w:rsidR="00FD1830" w:rsidRPr="00B42708" w:rsidRDefault="00FD1830" w:rsidP="005107FA">
            <w:pPr>
              <w:pStyle w:val="TF-CDIGO-FONTE"/>
              <w:rPr>
                <w:sz w:val="16"/>
                <w:szCs w:val="16"/>
                <w:lang w:val="pt-BR"/>
              </w:rPr>
            </w:pPr>
            <w:r w:rsidRPr="00B42708">
              <w:rPr>
                <w:sz w:val="16"/>
                <w:szCs w:val="16"/>
                <w:lang w:val="pt-BR"/>
              </w:rPr>
              <w:t xml:space="preserve">  }</w:t>
            </w:r>
          </w:p>
          <w:p w14:paraId="1FB8672D" w14:textId="77777777" w:rsidR="00FD1830" w:rsidRPr="00B42708" w:rsidRDefault="00FD1830" w:rsidP="005107FA">
            <w:pPr>
              <w:pStyle w:val="TF-CDIGO-FONTE"/>
              <w:rPr>
                <w:sz w:val="16"/>
                <w:szCs w:val="16"/>
              </w:rPr>
            </w:pPr>
            <w:r w:rsidRPr="00B42708">
              <w:rPr>
                <w:sz w:val="16"/>
                <w:szCs w:val="16"/>
                <w:lang w:val="pt-BR"/>
              </w:rPr>
              <w:t>}</w:t>
            </w:r>
          </w:p>
        </w:tc>
      </w:tr>
    </w:tbl>
    <w:p w14:paraId="14687C81" w14:textId="01036D55" w:rsidR="00FD1830" w:rsidRPr="00176658" w:rsidRDefault="00FD1830" w:rsidP="002C4E60">
      <w:pPr>
        <w:pStyle w:val="TF-FONTE"/>
      </w:pPr>
      <w:r w:rsidRPr="002E2E4A">
        <w:t>Fonte: elaborado pelos autores.</w:t>
      </w:r>
    </w:p>
    <w:p w14:paraId="077D1697" w14:textId="19E58F67" w:rsidR="00FD1830" w:rsidRDefault="00FD1830" w:rsidP="00FD1830">
      <w:pPr>
        <w:pStyle w:val="TF-TEXTO"/>
      </w:pPr>
      <w:r w:rsidRPr="00176658">
        <w:t xml:space="preserve">A </w:t>
      </w:r>
      <w:r w:rsidR="000158E9">
        <w:fldChar w:fldCharType="begin"/>
      </w:r>
      <w:r w:rsidR="000158E9">
        <w:instrText xml:space="preserve"> REF _Ref215605848 \h </w:instrText>
      </w:r>
      <w:r w:rsidR="000158E9">
        <w:fldChar w:fldCharType="separate"/>
      </w:r>
      <w:r w:rsidR="00367570">
        <w:t xml:space="preserve">Figura </w:t>
      </w:r>
      <w:r w:rsidR="00367570">
        <w:rPr>
          <w:noProof/>
        </w:rPr>
        <w:t>18</w:t>
      </w:r>
      <w:r w:rsidR="000158E9">
        <w:fldChar w:fldCharType="end"/>
      </w:r>
      <w:r>
        <w:t xml:space="preserve"> (t</w:t>
      </w:r>
      <w:r w:rsidRPr="00176658">
        <w:t>ela de Cadastro de Usuário</w:t>
      </w:r>
      <w:r>
        <w:t>)</w:t>
      </w:r>
      <w:r w:rsidRPr="00176658">
        <w:t xml:space="preserve"> é voltada para usuários que ainda não possuem uma conta na aplicação. Nela, o usuário preenche um formulário com suas informações pessoais e credenciais para criação da conta. Após o cadastro bem-sucedido, </w:t>
      </w:r>
      <w:r w:rsidR="005B4279">
        <w:t>a aplicação</w:t>
      </w:r>
      <w:r w:rsidRPr="00176658">
        <w:t xml:space="preserve"> redireciona automaticamente o usuário para a tela de </w:t>
      </w:r>
      <w:r w:rsidRPr="00446427">
        <w:rPr>
          <w:i/>
          <w:iCs/>
        </w:rPr>
        <w:t>Login</w:t>
      </w:r>
      <w:r w:rsidRPr="00176658">
        <w:t xml:space="preserve"> ou, se </w:t>
      </w:r>
      <w:r>
        <w:t>registrado no banco de dados</w:t>
      </w:r>
      <w:r w:rsidRPr="00176658">
        <w:t>,</w:t>
      </w:r>
      <w:r>
        <w:t xml:space="preserve"> faz a autenticação </w:t>
      </w:r>
      <w:r w:rsidRPr="00176658">
        <w:t>automaticamente, permitindo que ele comece a usar o sistema imediatamente.</w:t>
      </w:r>
    </w:p>
    <w:p w14:paraId="6B112BAF" w14:textId="5458E5DF" w:rsidR="00410177" w:rsidRPr="00410177" w:rsidRDefault="00410177" w:rsidP="00410177">
      <w:pPr>
        <w:pStyle w:val="Legenda"/>
      </w:pPr>
      <w:bookmarkStart w:id="154" w:name="_Ref215605848"/>
      <w:bookmarkStart w:id="155" w:name="_Toc215657462"/>
      <w:r>
        <w:t xml:space="preserve">Figura </w:t>
      </w:r>
      <w:fldSimple w:instr=" SEQ Figura \* ARABIC ">
        <w:r w:rsidR="00367570">
          <w:rPr>
            <w:noProof/>
          </w:rPr>
          <w:t>18</w:t>
        </w:r>
      </w:fldSimple>
      <w:bookmarkEnd w:id="154"/>
      <w:r w:rsidRPr="00410177">
        <w:t xml:space="preserve"> </w:t>
      </w:r>
      <w:r w:rsidRPr="002E2E4A">
        <w:t xml:space="preserve">– </w:t>
      </w:r>
      <w:r>
        <w:t>Tela de cadastro de usuário</w:t>
      </w:r>
      <w:bookmarkEnd w:id="155"/>
    </w:p>
    <w:p w14:paraId="5B3728E7" w14:textId="77777777" w:rsidR="00FD1830" w:rsidRDefault="00FD1830" w:rsidP="005B4279">
      <w:pPr>
        <w:pStyle w:val="TF-FIGURA"/>
      </w:pPr>
      <w:r>
        <w:rPr>
          <w:noProof/>
        </w:rPr>
        <w:drawing>
          <wp:inline distT="0" distB="0" distL="0" distR="0" wp14:anchorId="58870D4E" wp14:editId="50164725">
            <wp:extent cx="5892800" cy="2927350"/>
            <wp:effectExtent l="0" t="0" r="0" b="0"/>
            <wp:docPr id="4" name="Imagem 5"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terface gráfica do usuário&#10;&#10;O conteúdo gerado por IA pode estar incorret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92800" cy="2927350"/>
                    </a:xfrm>
                    <a:prstGeom prst="rect">
                      <a:avLst/>
                    </a:prstGeom>
                    <a:noFill/>
                    <a:ln>
                      <a:noFill/>
                    </a:ln>
                  </pic:spPr>
                </pic:pic>
              </a:graphicData>
            </a:graphic>
          </wp:inline>
        </w:drawing>
      </w:r>
    </w:p>
    <w:p w14:paraId="35DA27CC" w14:textId="1DE393D5" w:rsidR="00FD1830" w:rsidRPr="005A02CE" w:rsidRDefault="00FD1830" w:rsidP="002C4E60">
      <w:pPr>
        <w:pStyle w:val="TF-FONTE"/>
      </w:pPr>
      <w:r w:rsidRPr="002E2E4A">
        <w:t>Fonte: elaborado pelos autores.</w:t>
      </w:r>
    </w:p>
    <w:p w14:paraId="5935193F" w14:textId="3EAB0AF3" w:rsidR="00FD1830" w:rsidRDefault="00FD1830" w:rsidP="002C4E60">
      <w:pPr>
        <w:pStyle w:val="TF-TEXTO"/>
      </w:pPr>
      <w:r w:rsidRPr="005A02CE">
        <w:t xml:space="preserve">O </w:t>
      </w:r>
      <w:r>
        <w:t>Quadro mostra o processo de envio d</w:t>
      </w:r>
      <w:r w:rsidRPr="005A02CE">
        <w:t xml:space="preserve">os dados </w:t>
      </w:r>
      <w:r>
        <w:t>preenchidos n</w:t>
      </w:r>
      <w:r w:rsidRPr="005A02CE">
        <w:t xml:space="preserve">o formulário de cadastro ao </w:t>
      </w:r>
      <w:proofErr w:type="spellStart"/>
      <w:r w:rsidRPr="00446427">
        <w:rPr>
          <w:i/>
          <w:iCs/>
        </w:rPr>
        <w:t>endpoint</w:t>
      </w:r>
      <w:proofErr w:type="spellEnd"/>
      <w:r w:rsidRPr="005A02CE">
        <w:t xml:space="preserve"> responsável pela criação de usuários (</w:t>
      </w:r>
      <w:r w:rsidRPr="005B4279">
        <w:rPr>
          <w:rFonts w:ascii="Courier New" w:hAnsi="Courier New" w:cs="Courier New"/>
          <w:sz w:val="20"/>
          <w:szCs w:val="16"/>
        </w:rPr>
        <w:t>POST /api/</w:t>
      </w:r>
      <w:proofErr w:type="spellStart"/>
      <w:r w:rsidRPr="005B4279">
        <w:rPr>
          <w:rFonts w:ascii="Courier New" w:hAnsi="Courier New" w:cs="Courier New"/>
          <w:sz w:val="20"/>
          <w:szCs w:val="16"/>
        </w:rPr>
        <w:t>usuarios</w:t>
      </w:r>
      <w:proofErr w:type="spellEnd"/>
      <w:r w:rsidRPr="005A02CE">
        <w:t>)</w:t>
      </w:r>
      <w:r>
        <w:t xml:space="preserve">, retornando mensagem de </w:t>
      </w:r>
      <w:r w:rsidRPr="005A02CE">
        <w:t>sucesso ou falha</w:t>
      </w:r>
      <w:r>
        <w:t>.</w:t>
      </w:r>
    </w:p>
    <w:p w14:paraId="721F7ACB" w14:textId="5CF6034D" w:rsidR="00FE3C48" w:rsidRPr="00446427" w:rsidRDefault="00FE3C48" w:rsidP="00FE3C48">
      <w:pPr>
        <w:pStyle w:val="TF-LEGENDA"/>
        <w:rPr>
          <w:rFonts w:ascii="Courier New" w:hAnsi="Courier New" w:cs="Courier New"/>
          <w:sz w:val="20"/>
        </w:rPr>
      </w:pPr>
      <w:bookmarkStart w:id="156" w:name="_Toc215657496"/>
      <w:r>
        <w:lastRenderedPageBreak/>
        <w:t xml:space="preserve">Quadro </w:t>
      </w:r>
      <w:fldSimple w:instr=" SEQ Quadro \* ARABIC ">
        <w:r w:rsidR="00367570">
          <w:rPr>
            <w:noProof/>
          </w:rPr>
          <w:t>29</w:t>
        </w:r>
      </w:fldSimple>
      <w:r>
        <w:t xml:space="preserve"> </w:t>
      </w:r>
      <w:r w:rsidRPr="002E2E4A">
        <w:t xml:space="preserve">– </w:t>
      </w:r>
      <w:r w:rsidR="005B4279">
        <w:t>E</w:t>
      </w:r>
      <w:r w:rsidRPr="00827103">
        <w:t>xemplo de submissão em </w:t>
      </w:r>
      <w:proofErr w:type="spellStart"/>
      <w:r w:rsidRPr="00446427">
        <w:rPr>
          <w:rFonts w:ascii="Courier New" w:hAnsi="Courier New" w:cs="Courier New"/>
          <w:sz w:val="20"/>
        </w:rPr>
        <w:t>Register.jsx</w:t>
      </w:r>
      <w:bookmarkEnd w:id="156"/>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815"/>
      </w:tblGrid>
      <w:tr w:rsidR="00FD1830" w:rsidRPr="00091D78" w14:paraId="7D40A06C" w14:textId="77777777" w:rsidTr="005107FA">
        <w:trPr>
          <w:jc w:val="center"/>
        </w:trPr>
        <w:tc>
          <w:tcPr>
            <w:tcW w:w="8815" w:type="dxa"/>
          </w:tcPr>
          <w:p w14:paraId="264C3547" w14:textId="77777777" w:rsidR="00FD1830" w:rsidRPr="00B42708" w:rsidRDefault="00FD1830" w:rsidP="005107FA">
            <w:pPr>
              <w:pStyle w:val="TF-CDIGO-FONTE"/>
              <w:rPr>
                <w:sz w:val="16"/>
                <w:szCs w:val="16"/>
              </w:rPr>
            </w:pPr>
            <w:r w:rsidRPr="00B42708">
              <w:rPr>
                <w:sz w:val="16"/>
                <w:szCs w:val="16"/>
              </w:rPr>
              <w:t xml:space="preserve">import </w:t>
            </w:r>
            <w:proofErr w:type="spellStart"/>
            <w:r w:rsidRPr="00B42708">
              <w:rPr>
                <w:sz w:val="16"/>
                <w:szCs w:val="16"/>
              </w:rPr>
              <w:t>api</w:t>
            </w:r>
            <w:proofErr w:type="spellEnd"/>
            <w:r w:rsidRPr="00B42708">
              <w:rPr>
                <w:sz w:val="16"/>
                <w:szCs w:val="16"/>
              </w:rPr>
              <w:t xml:space="preserve"> from '../services/api.js</w:t>
            </w:r>
            <w:proofErr w:type="gramStart"/>
            <w:r w:rsidRPr="00B42708">
              <w:rPr>
                <w:sz w:val="16"/>
                <w:szCs w:val="16"/>
              </w:rPr>
              <w:t>';</w:t>
            </w:r>
            <w:proofErr w:type="gramEnd"/>
          </w:p>
          <w:p w14:paraId="54A4B8C9" w14:textId="77777777" w:rsidR="00FD1830" w:rsidRPr="00B42708" w:rsidRDefault="00FD1830" w:rsidP="005107FA">
            <w:pPr>
              <w:pStyle w:val="TF-CDIGO-FONTE"/>
              <w:rPr>
                <w:sz w:val="16"/>
                <w:szCs w:val="16"/>
              </w:rPr>
            </w:pPr>
          </w:p>
          <w:p w14:paraId="4E51E89C" w14:textId="77777777" w:rsidR="00FD1830" w:rsidRPr="00B42708" w:rsidRDefault="00FD1830" w:rsidP="005107FA">
            <w:pPr>
              <w:pStyle w:val="TF-CDIGO-FONTE"/>
              <w:rPr>
                <w:sz w:val="16"/>
                <w:szCs w:val="16"/>
              </w:rPr>
            </w:pPr>
            <w:r w:rsidRPr="00B42708">
              <w:rPr>
                <w:sz w:val="16"/>
                <w:szCs w:val="16"/>
              </w:rPr>
              <w:t xml:space="preserve">async function </w:t>
            </w:r>
            <w:proofErr w:type="spellStart"/>
            <w:proofErr w:type="gramStart"/>
            <w:r w:rsidRPr="00B42708">
              <w:rPr>
                <w:sz w:val="16"/>
                <w:szCs w:val="16"/>
              </w:rPr>
              <w:t>handleRegister</w:t>
            </w:r>
            <w:proofErr w:type="spellEnd"/>
            <w:r w:rsidRPr="00B42708">
              <w:rPr>
                <w:sz w:val="16"/>
                <w:szCs w:val="16"/>
              </w:rPr>
              <w:t>(</w:t>
            </w:r>
            <w:proofErr w:type="spellStart"/>
            <w:proofErr w:type="gramEnd"/>
            <w:r w:rsidRPr="00B42708">
              <w:rPr>
                <w:sz w:val="16"/>
                <w:szCs w:val="16"/>
              </w:rPr>
              <w:t>formData</w:t>
            </w:r>
            <w:proofErr w:type="spellEnd"/>
            <w:r w:rsidRPr="00B42708">
              <w:rPr>
                <w:sz w:val="16"/>
                <w:szCs w:val="16"/>
              </w:rPr>
              <w:t xml:space="preserve">, </w:t>
            </w:r>
            <w:proofErr w:type="spellStart"/>
            <w:r w:rsidRPr="00B42708">
              <w:rPr>
                <w:sz w:val="16"/>
                <w:szCs w:val="16"/>
              </w:rPr>
              <w:t>setError</w:t>
            </w:r>
            <w:proofErr w:type="spellEnd"/>
            <w:r w:rsidRPr="00B42708">
              <w:rPr>
                <w:sz w:val="16"/>
                <w:szCs w:val="16"/>
              </w:rPr>
              <w:t xml:space="preserve">, </w:t>
            </w:r>
            <w:proofErr w:type="spellStart"/>
            <w:proofErr w:type="gramStart"/>
            <w:r w:rsidRPr="00B42708">
              <w:rPr>
                <w:sz w:val="16"/>
                <w:szCs w:val="16"/>
              </w:rPr>
              <w:t>setSuccess</w:t>
            </w:r>
            <w:proofErr w:type="spellEnd"/>
            <w:r w:rsidRPr="00B42708">
              <w:rPr>
                <w:sz w:val="16"/>
                <w:szCs w:val="16"/>
              </w:rPr>
              <w:t>) {</w:t>
            </w:r>
            <w:proofErr w:type="gramEnd"/>
          </w:p>
          <w:p w14:paraId="37559099" w14:textId="77777777" w:rsidR="00FD1830" w:rsidRPr="00B42708" w:rsidRDefault="00FD1830" w:rsidP="005107FA">
            <w:pPr>
              <w:pStyle w:val="TF-CDIGO-FONTE"/>
              <w:rPr>
                <w:sz w:val="16"/>
                <w:szCs w:val="16"/>
              </w:rPr>
            </w:pPr>
            <w:r w:rsidRPr="00B42708">
              <w:rPr>
                <w:sz w:val="16"/>
                <w:szCs w:val="16"/>
              </w:rPr>
              <w:t xml:space="preserve">  try {</w:t>
            </w:r>
          </w:p>
          <w:p w14:paraId="689914F2" w14:textId="77777777" w:rsidR="00FD1830" w:rsidRPr="00B42708" w:rsidRDefault="00FD1830" w:rsidP="005107FA">
            <w:pPr>
              <w:pStyle w:val="TF-CDIGO-FONTE"/>
              <w:rPr>
                <w:sz w:val="16"/>
                <w:szCs w:val="16"/>
              </w:rPr>
            </w:pPr>
            <w:r w:rsidRPr="00B42708">
              <w:rPr>
                <w:sz w:val="16"/>
                <w:szCs w:val="16"/>
              </w:rPr>
              <w:t xml:space="preserve">    const res = await </w:t>
            </w:r>
            <w:proofErr w:type="spellStart"/>
            <w:proofErr w:type="gramStart"/>
            <w:r w:rsidRPr="00B42708">
              <w:rPr>
                <w:sz w:val="16"/>
                <w:szCs w:val="16"/>
              </w:rPr>
              <w:t>api.post</w:t>
            </w:r>
            <w:proofErr w:type="spellEnd"/>
            <w:r w:rsidRPr="00B42708">
              <w:rPr>
                <w:sz w:val="16"/>
                <w:szCs w:val="16"/>
              </w:rPr>
              <w:t>(</w:t>
            </w:r>
            <w:proofErr w:type="gramEnd"/>
            <w:r w:rsidRPr="00B42708">
              <w:rPr>
                <w:sz w:val="16"/>
                <w:szCs w:val="16"/>
              </w:rPr>
              <w:t>'/</w:t>
            </w:r>
            <w:proofErr w:type="spellStart"/>
            <w:r w:rsidRPr="00B42708">
              <w:rPr>
                <w:sz w:val="16"/>
                <w:szCs w:val="16"/>
              </w:rPr>
              <w:t>api</w:t>
            </w:r>
            <w:proofErr w:type="spellEnd"/>
            <w:r w:rsidRPr="00B42708">
              <w:rPr>
                <w:sz w:val="16"/>
                <w:szCs w:val="16"/>
              </w:rPr>
              <w:t>/</w:t>
            </w:r>
            <w:proofErr w:type="spellStart"/>
            <w:r w:rsidRPr="00B42708">
              <w:rPr>
                <w:sz w:val="16"/>
                <w:szCs w:val="16"/>
              </w:rPr>
              <w:t>usuarios</w:t>
            </w:r>
            <w:proofErr w:type="spellEnd"/>
            <w:r w:rsidRPr="00B42708">
              <w:rPr>
                <w:sz w:val="16"/>
                <w:szCs w:val="16"/>
              </w:rPr>
              <w:t xml:space="preserve">', </w:t>
            </w:r>
            <w:proofErr w:type="spellStart"/>
            <w:r w:rsidRPr="00B42708">
              <w:rPr>
                <w:sz w:val="16"/>
                <w:szCs w:val="16"/>
              </w:rPr>
              <w:t>formData</w:t>
            </w:r>
            <w:proofErr w:type="spellEnd"/>
            <w:proofErr w:type="gramStart"/>
            <w:r w:rsidRPr="00B42708">
              <w:rPr>
                <w:sz w:val="16"/>
                <w:szCs w:val="16"/>
              </w:rPr>
              <w:t>);</w:t>
            </w:r>
            <w:proofErr w:type="gramEnd"/>
          </w:p>
          <w:p w14:paraId="53C5802C" w14:textId="77777777" w:rsidR="00FD1830" w:rsidRPr="00B42708" w:rsidRDefault="00FD1830" w:rsidP="005107FA">
            <w:pPr>
              <w:pStyle w:val="TF-CDIGO-FONTE"/>
              <w:rPr>
                <w:sz w:val="16"/>
                <w:szCs w:val="16"/>
                <w:lang w:val="pt-BR"/>
              </w:rPr>
            </w:pPr>
            <w:r w:rsidRPr="00B42708">
              <w:rPr>
                <w:sz w:val="16"/>
                <w:szCs w:val="16"/>
              </w:rPr>
              <w:t xml:space="preserve">    </w:t>
            </w:r>
            <w:proofErr w:type="spellStart"/>
            <w:proofErr w:type="gramStart"/>
            <w:r w:rsidRPr="00B42708">
              <w:rPr>
                <w:sz w:val="16"/>
                <w:szCs w:val="16"/>
                <w:lang w:val="pt-BR"/>
              </w:rPr>
              <w:t>setSuccess</w:t>
            </w:r>
            <w:proofErr w:type="spellEnd"/>
            <w:r w:rsidRPr="00B42708">
              <w:rPr>
                <w:sz w:val="16"/>
                <w:szCs w:val="16"/>
                <w:lang w:val="pt-BR"/>
              </w:rPr>
              <w:t>(</w:t>
            </w:r>
            <w:proofErr w:type="gramEnd"/>
            <w:r w:rsidRPr="00B42708">
              <w:rPr>
                <w:sz w:val="16"/>
                <w:szCs w:val="16"/>
                <w:lang w:val="pt-BR"/>
              </w:rPr>
              <w:t>'Cadastro realizado com sucesso. Você pode fazer login agora.');</w:t>
            </w:r>
          </w:p>
          <w:p w14:paraId="5AD30647" w14:textId="77777777" w:rsidR="00FD1830" w:rsidRPr="00B42708" w:rsidRDefault="00FD1830" w:rsidP="005107FA">
            <w:pPr>
              <w:pStyle w:val="TF-CDIGO-FONTE"/>
              <w:rPr>
                <w:sz w:val="16"/>
                <w:szCs w:val="16"/>
                <w:lang w:val="pt-BR"/>
              </w:rPr>
            </w:pPr>
            <w:r w:rsidRPr="00B42708">
              <w:rPr>
                <w:sz w:val="16"/>
                <w:szCs w:val="16"/>
                <w:lang w:val="pt-BR"/>
              </w:rPr>
              <w:t xml:space="preserve">    // opcional: autenticar automaticamente</w:t>
            </w:r>
          </w:p>
          <w:p w14:paraId="6CA4BA04" w14:textId="77777777" w:rsidR="00FD1830" w:rsidRPr="00B42708" w:rsidRDefault="00FD1830" w:rsidP="005107FA">
            <w:pPr>
              <w:pStyle w:val="TF-CDIGO-FONTE"/>
              <w:rPr>
                <w:sz w:val="16"/>
                <w:szCs w:val="16"/>
              </w:rPr>
            </w:pPr>
            <w:r w:rsidRPr="00B42708">
              <w:rPr>
                <w:sz w:val="16"/>
                <w:szCs w:val="16"/>
                <w:lang w:val="pt-BR"/>
              </w:rPr>
              <w:t xml:space="preserve">    </w:t>
            </w:r>
            <w:r w:rsidRPr="00B42708">
              <w:rPr>
                <w:sz w:val="16"/>
                <w:szCs w:val="16"/>
              </w:rPr>
              <w:t xml:space="preserve">// await </w:t>
            </w:r>
            <w:proofErr w:type="spellStart"/>
            <w:proofErr w:type="gramStart"/>
            <w:r w:rsidRPr="00B42708">
              <w:rPr>
                <w:sz w:val="16"/>
                <w:szCs w:val="16"/>
              </w:rPr>
              <w:t>autoLogin</w:t>
            </w:r>
            <w:proofErr w:type="spellEnd"/>
            <w:r w:rsidRPr="00B42708">
              <w:rPr>
                <w:sz w:val="16"/>
                <w:szCs w:val="16"/>
              </w:rPr>
              <w:t>(</w:t>
            </w:r>
            <w:proofErr w:type="spellStart"/>
            <w:proofErr w:type="gramEnd"/>
            <w:r w:rsidRPr="00B42708">
              <w:rPr>
                <w:sz w:val="16"/>
                <w:szCs w:val="16"/>
              </w:rPr>
              <w:t>formData.email</w:t>
            </w:r>
            <w:proofErr w:type="spellEnd"/>
            <w:r w:rsidRPr="00B42708">
              <w:rPr>
                <w:sz w:val="16"/>
                <w:szCs w:val="16"/>
              </w:rPr>
              <w:t xml:space="preserve">, </w:t>
            </w:r>
            <w:proofErr w:type="spellStart"/>
            <w:r w:rsidRPr="00B42708">
              <w:rPr>
                <w:sz w:val="16"/>
                <w:szCs w:val="16"/>
              </w:rPr>
              <w:t>formData.senha</w:t>
            </w:r>
            <w:proofErr w:type="spellEnd"/>
            <w:proofErr w:type="gramStart"/>
            <w:r w:rsidRPr="00B42708">
              <w:rPr>
                <w:sz w:val="16"/>
                <w:szCs w:val="16"/>
              </w:rPr>
              <w:t>);</w:t>
            </w:r>
            <w:proofErr w:type="gramEnd"/>
          </w:p>
          <w:p w14:paraId="06811EB2" w14:textId="77777777" w:rsidR="00FD1830" w:rsidRPr="00B42708" w:rsidRDefault="00FD1830" w:rsidP="005107FA">
            <w:pPr>
              <w:pStyle w:val="TF-CDIGO-FONTE"/>
              <w:rPr>
                <w:sz w:val="16"/>
                <w:szCs w:val="16"/>
                <w:lang w:val="pt-BR"/>
              </w:rPr>
            </w:pPr>
            <w:r w:rsidRPr="00B42708">
              <w:rPr>
                <w:sz w:val="16"/>
                <w:szCs w:val="16"/>
              </w:rPr>
              <w:t xml:space="preserve">  </w:t>
            </w:r>
            <w:r w:rsidRPr="00B42708">
              <w:rPr>
                <w:sz w:val="16"/>
                <w:szCs w:val="16"/>
                <w:lang w:val="pt-BR"/>
              </w:rPr>
              <w:t>} catch (</w:t>
            </w:r>
            <w:proofErr w:type="spellStart"/>
            <w:r w:rsidRPr="00B42708">
              <w:rPr>
                <w:sz w:val="16"/>
                <w:szCs w:val="16"/>
                <w:lang w:val="pt-BR"/>
              </w:rPr>
              <w:t>err</w:t>
            </w:r>
            <w:proofErr w:type="spellEnd"/>
            <w:r w:rsidRPr="00B42708">
              <w:rPr>
                <w:sz w:val="16"/>
                <w:szCs w:val="16"/>
                <w:lang w:val="pt-BR"/>
              </w:rPr>
              <w:t>) {</w:t>
            </w:r>
          </w:p>
          <w:p w14:paraId="2283543A" w14:textId="77777777" w:rsidR="00FD1830" w:rsidRPr="00B42708" w:rsidRDefault="00FD1830" w:rsidP="005107FA">
            <w:pPr>
              <w:pStyle w:val="TF-CDIGO-FONTE"/>
              <w:rPr>
                <w:sz w:val="16"/>
                <w:szCs w:val="16"/>
                <w:lang w:val="pt-BR"/>
              </w:rPr>
            </w:pPr>
            <w:r w:rsidRPr="00B42708">
              <w:rPr>
                <w:sz w:val="16"/>
                <w:szCs w:val="16"/>
                <w:lang w:val="pt-BR"/>
              </w:rPr>
              <w:t xml:space="preserve">    </w:t>
            </w:r>
            <w:proofErr w:type="spellStart"/>
            <w:proofErr w:type="gramStart"/>
            <w:r w:rsidRPr="00B42708">
              <w:rPr>
                <w:sz w:val="16"/>
                <w:szCs w:val="16"/>
                <w:lang w:val="pt-BR"/>
              </w:rPr>
              <w:t>setError</w:t>
            </w:r>
            <w:proofErr w:type="spellEnd"/>
            <w:r w:rsidRPr="00B42708">
              <w:rPr>
                <w:sz w:val="16"/>
                <w:szCs w:val="16"/>
                <w:lang w:val="pt-BR"/>
              </w:rPr>
              <w:t>(</w:t>
            </w:r>
            <w:proofErr w:type="spellStart"/>
            <w:r w:rsidRPr="00B42708">
              <w:rPr>
                <w:sz w:val="16"/>
                <w:szCs w:val="16"/>
                <w:lang w:val="pt-BR"/>
              </w:rPr>
              <w:t>err.response</w:t>
            </w:r>
            <w:proofErr w:type="gramEnd"/>
            <w:r w:rsidRPr="00B42708">
              <w:rPr>
                <w:sz w:val="16"/>
                <w:szCs w:val="16"/>
                <w:lang w:val="pt-BR"/>
              </w:rPr>
              <w:t>?.data</w:t>
            </w:r>
            <w:proofErr w:type="gramStart"/>
            <w:r w:rsidRPr="00B42708">
              <w:rPr>
                <w:sz w:val="16"/>
                <w:szCs w:val="16"/>
                <w:lang w:val="pt-BR"/>
              </w:rPr>
              <w:t>?.erro</w:t>
            </w:r>
            <w:proofErr w:type="spellEnd"/>
            <w:proofErr w:type="gramEnd"/>
            <w:r w:rsidRPr="00B42708">
              <w:rPr>
                <w:sz w:val="16"/>
                <w:szCs w:val="16"/>
                <w:lang w:val="pt-BR"/>
              </w:rPr>
              <w:t xml:space="preserve"> || </w:t>
            </w:r>
            <w:proofErr w:type="spellStart"/>
            <w:proofErr w:type="gramStart"/>
            <w:r w:rsidRPr="00B42708">
              <w:rPr>
                <w:sz w:val="16"/>
                <w:szCs w:val="16"/>
                <w:lang w:val="pt-BR"/>
              </w:rPr>
              <w:t>err.message</w:t>
            </w:r>
            <w:proofErr w:type="spellEnd"/>
            <w:proofErr w:type="gramEnd"/>
            <w:r w:rsidRPr="00B42708">
              <w:rPr>
                <w:sz w:val="16"/>
                <w:szCs w:val="16"/>
                <w:lang w:val="pt-BR"/>
              </w:rPr>
              <w:t>);</w:t>
            </w:r>
          </w:p>
          <w:p w14:paraId="23430C70" w14:textId="77777777" w:rsidR="00FD1830" w:rsidRPr="00B42708" w:rsidRDefault="00FD1830" w:rsidP="005107FA">
            <w:pPr>
              <w:pStyle w:val="TF-CDIGO-FONTE"/>
              <w:rPr>
                <w:sz w:val="16"/>
                <w:szCs w:val="16"/>
                <w:lang w:val="pt-BR"/>
              </w:rPr>
            </w:pPr>
            <w:r w:rsidRPr="00B42708">
              <w:rPr>
                <w:sz w:val="16"/>
                <w:szCs w:val="16"/>
                <w:lang w:val="pt-BR"/>
              </w:rPr>
              <w:t xml:space="preserve">  }</w:t>
            </w:r>
          </w:p>
          <w:p w14:paraId="5E40F695" w14:textId="77777777" w:rsidR="00FD1830" w:rsidRPr="00B42708" w:rsidRDefault="00FD1830" w:rsidP="005107FA">
            <w:pPr>
              <w:pStyle w:val="TF-CDIGO-FONTE"/>
              <w:rPr>
                <w:sz w:val="16"/>
                <w:szCs w:val="16"/>
              </w:rPr>
            </w:pPr>
            <w:r w:rsidRPr="00B42708">
              <w:rPr>
                <w:sz w:val="16"/>
                <w:szCs w:val="16"/>
                <w:lang w:val="pt-BR"/>
              </w:rPr>
              <w:t>}</w:t>
            </w:r>
          </w:p>
        </w:tc>
      </w:tr>
    </w:tbl>
    <w:p w14:paraId="33F776D2" w14:textId="42CFEB70" w:rsidR="00FD1830" w:rsidRPr="00176658" w:rsidRDefault="00FD1830" w:rsidP="002C4E60">
      <w:pPr>
        <w:pStyle w:val="TF-FONTE"/>
      </w:pPr>
      <w:r w:rsidRPr="002E2E4A">
        <w:t>Fonte: elaborado pelos autores.</w:t>
      </w:r>
    </w:p>
    <w:p w14:paraId="37961EAC" w14:textId="7A2AE82B" w:rsidR="00FD1830" w:rsidRDefault="00FD1830" w:rsidP="00FD1830">
      <w:pPr>
        <w:pStyle w:val="TF-TEXTO"/>
      </w:pPr>
      <w:r w:rsidRPr="00176658">
        <w:t xml:space="preserve">A </w:t>
      </w:r>
      <w:r w:rsidR="000158E9">
        <w:fldChar w:fldCharType="begin"/>
      </w:r>
      <w:r w:rsidR="000158E9">
        <w:instrText xml:space="preserve"> REF _Ref215605876 \h </w:instrText>
      </w:r>
      <w:r w:rsidR="000158E9">
        <w:fldChar w:fldCharType="separate"/>
      </w:r>
      <w:r w:rsidR="00367570">
        <w:t xml:space="preserve">Figura </w:t>
      </w:r>
      <w:r w:rsidR="00367570">
        <w:rPr>
          <w:noProof/>
        </w:rPr>
        <w:t>19</w:t>
      </w:r>
      <w:r w:rsidR="000158E9">
        <w:fldChar w:fldCharType="end"/>
      </w:r>
      <w:r w:rsidR="000158E9">
        <w:t xml:space="preserve"> </w:t>
      </w:r>
      <w:r>
        <w:t xml:space="preserve">(tela </w:t>
      </w:r>
      <w:r w:rsidRPr="00176658">
        <w:t xml:space="preserve">de </w:t>
      </w:r>
      <w:r w:rsidRPr="00446427">
        <w:rPr>
          <w:i/>
          <w:iCs/>
        </w:rPr>
        <w:t>Dashboard</w:t>
      </w:r>
      <w:r>
        <w:t>)</w:t>
      </w:r>
      <w:r w:rsidRPr="00176658">
        <w:t xml:space="preserve"> oferece uma visão geral do usuário sobre suas carteiras e métricas relacionadas. Ao acessar essa tela, </w:t>
      </w:r>
      <w:r>
        <w:t>busca-se os</w:t>
      </w:r>
      <w:r w:rsidRPr="00176658">
        <w:t xml:space="preserve"> dados resumidos sobre as carteiras do usuário e as exibe em forma de cards, apresentando informações como saldo, performance e composição. O usuário também tem atalhos para </w:t>
      </w:r>
      <w:r>
        <w:t xml:space="preserve">as principais </w:t>
      </w:r>
      <w:r w:rsidRPr="00176658">
        <w:t xml:space="preserve">funcionalidades, como criar carteiras ou visualizar detalhes das existentes, facilitando a navegação no sistema. </w:t>
      </w:r>
    </w:p>
    <w:p w14:paraId="79A53446" w14:textId="4C371258" w:rsidR="00410177" w:rsidRDefault="00410177" w:rsidP="00410177">
      <w:pPr>
        <w:pStyle w:val="TF-LEGENDA"/>
      </w:pPr>
      <w:bookmarkStart w:id="157" w:name="_Ref215605876"/>
      <w:bookmarkStart w:id="158" w:name="_Toc215657463"/>
      <w:r>
        <w:t xml:space="preserve">Figura </w:t>
      </w:r>
      <w:fldSimple w:instr=" SEQ Figura \* ARABIC ">
        <w:r w:rsidR="00367570">
          <w:rPr>
            <w:noProof/>
          </w:rPr>
          <w:t>19</w:t>
        </w:r>
      </w:fldSimple>
      <w:bookmarkEnd w:id="157"/>
      <w:r>
        <w:t xml:space="preserve"> </w:t>
      </w:r>
      <w:r w:rsidRPr="002E2E4A">
        <w:t>–</w:t>
      </w:r>
      <w:r w:rsidR="005B4279">
        <w:rPr>
          <w:i/>
          <w:iCs/>
        </w:rPr>
        <w:t xml:space="preserve"> D</w:t>
      </w:r>
      <w:r w:rsidRPr="005B4279">
        <w:rPr>
          <w:i/>
          <w:iCs/>
        </w:rPr>
        <w:t>ashboard</w:t>
      </w:r>
      <w:r w:rsidR="005B4279">
        <w:rPr>
          <w:i/>
          <w:iCs/>
        </w:rPr>
        <w:t xml:space="preserve"> </w:t>
      </w:r>
      <w:r w:rsidR="005B4279" w:rsidRPr="005B4279">
        <w:t>para visualização das carteiras e métricas</w:t>
      </w:r>
      <w:bookmarkEnd w:id="158"/>
    </w:p>
    <w:p w14:paraId="0BD15343" w14:textId="77777777" w:rsidR="00FD1830" w:rsidRDefault="00FD1830" w:rsidP="00FD1830">
      <w:pPr>
        <w:jc w:val="both"/>
        <w:rPr>
          <w:noProof/>
        </w:rPr>
      </w:pPr>
      <w:r>
        <w:rPr>
          <w:noProof/>
        </w:rPr>
        <w:drawing>
          <wp:inline distT="0" distB="0" distL="0" distR="0" wp14:anchorId="01B4402B" wp14:editId="7B0E7068">
            <wp:extent cx="5721350" cy="2609850"/>
            <wp:effectExtent l="0" t="0" r="0" b="0"/>
            <wp:docPr id="205750823" name="Imagem 4" descr="Tela de celul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la de celular&#10;&#10;O conteúdo gerado por IA pode estar incorreto."/>
                    <pic:cNvPicPr>
                      <a:picLocks noChangeAspect="1" noChangeArrowheads="1"/>
                    </pic:cNvPicPr>
                  </pic:nvPicPr>
                  <pic:blipFill>
                    <a:blip r:embed="rId41" cstate="print">
                      <a:extLst>
                        <a:ext uri="{28A0092B-C50C-407E-A947-70E740481C1C}">
                          <a14:useLocalDpi xmlns:a14="http://schemas.microsoft.com/office/drawing/2010/main" val="0"/>
                        </a:ext>
                      </a:extLst>
                    </a:blip>
                    <a:srcRect r="11792" b="19070"/>
                    <a:stretch>
                      <a:fillRect/>
                    </a:stretch>
                  </pic:blipFill>
                  <pic:spPr bwMode="auto">
                    <a:xfrm>
                      <a:off x="0" y="0"/>
                      <a:ext cx="5721350" cy="2609850"/>
                    </a:xfrm>
                    <a:prstGeom prst="rect">
                      <a:avLst/>
                    </a:prstGeom>
                    <a:noFill/>
                    <a:ln>
                      <a:noFill/>
                    </a:ln>
                  </pic:spPr>
                </pic:pic>
              </a:graphicData>
            </a:graphic>
          </wp:inline>
        </w:drawing>
      </w:r>
    </w:p>
    <w:p w14:paraId="138ADBAB" w14:textId="3D87F563" w:rsidR="00FD1830" w:rsidRDefault="00FD1830" w:rsidP="002C4E60">
      <w:pPr>
        <w:pStyle w:val="TF-FONTE"/>
      </w:pPr>
      <w:r w:rsidRPr="002E2E4A">
        <w:t>Fonte: elaborado pelos autores.</w:t>
      </w:r>
    </w:p>
    <w:p w14:paraId="67E06738" w14:textId="76164816" w:rsidR="00FD1830" w:rsidRDefault="00FD1830" w:rsidP="002C4E60">
      <w:pPr>
        <w:pStyle w:val="TF-TEXTO"/>
      </w:pPr>
      <w:r w:rsidRPr="00C4287E">
        <w:t xml:space="preserve">O </w:t>
      </w:r>
      <w:r w:rsidR="006A4E1C">
        <w:fldChar w:fldCharType="begin"/>
      </w:r>
      <w:r w:rsidR="006A4E1C">
        <w:instrText xml:space="preserve"> REF _Ref215606683 \h </w:instrText>
      </w:r>
      <w:r w:rsidR="006A4E1C">
        <w:fldChar w:fldCharType="separate"/>
      </w:r>
      <w:r w:rsidR="00367570">
        <w:t xml:space="preserve">Quadro </w:t>
      </w:r>
      <w:r w:rsidR="00367570">
        <w:rPr>
          <w:noProof/>
        </w:rPr>
        <w:t>30</w:t>
      </w:r>
      <w:r w:rsidR="006A4E1C">
        <w:fldChar w:fldCharType="end"/>
      </w:r>
      <w:r w:rsidR="006A4E1C">
        <w:t xml:space="preserve"> </w:t>
      </w:r>
      <w:r>
        <w:t xml:space="preserve">demonstra como é realizada a busca da carteira do usuário </w:t>
      </w:r>
      <w:r w:rsidRPr="00C4287E">
        <w:t>(</w:t>
      </w:r>
      <w:r w:rsidRPr="005B4279">
        <w:rPr>
          <w:rFonts w:ascii="Courier New" w:hAnsi="Courier New" w:cs="Courier New"/>
          <w:sz w:val="20"/>
          <w:szCs w:val="16"/>
        </w:rPr>
        <w:t>GET /api/carteiras/</w:t>
      </w:r>
      <w:proofErr w:type="spellStart"/>
      <w:r w:rsidRPr="005B4279">
        <w:rPr>
          <w:rFonts w:ascii="Courier New" w:hAnsi="Courier New" w:cs="Courier New"/>
          <w:sz w:val="20"/>
          <w:szCs w:val="16"/>
        </w:rPr>
        <w:t>summary</w:t>
      </w:r>
      <w:proofErr w:type="spellEnd"/>
      <w:r w:rsidRPr="00C4287E">
        <w:t xml:space="preserve">), na montagem do componente para popular os cards do </w:t>
      </w:r>
      <w:r w:rsidRPr="00446427">
        <w:rPr>
          <w:i/>
          <w:iCs/>
        </w:rPr>
        <w:t>Dashboard</w:t>
      </w:r>
      <w:r w:rsidRPr="00C4287E">
        <w:t xml:space="preserve"> com métricas como saldo, performance e composição.</w:t>
      </w:r>
    </w:p>
    <w:p w14:paraId="62E10C76" w14:textId="3766B9EC" w:rsidR="00FE3C48" w:rsidRDefault="00FE3C48" w:rsidP="00FE3C48">
      <w:pPr>
        <w:pStyle w:val="TF-LEGENDA"/>
      </w:pPr>
      <w:bookmarkStart w:id="159" w:name="_Ref215606683"/>
      <w:bookmarkStart w:id="160" w:name="_Toc215657497"/>
      <w:r>
        <w:lastRenderedPageBreak/>
        <w:t xml:space="preserve">Quadro </w:t>
      </w:r>
      <w:fldSimple w:instr=" SEQ Quadro \* ARABIC ">
        <w:r w:rsidR="00367570">
          <w:rPr>
            <w:noProof/>
          </w:rPr>
          <w:t>30</w:t>
        </w:r>
      </w:fldSimple>
      <w:bookmarkEnd w:id="159"/>
      <w:r>
        <w:t xml:space="preserve"> </w:t>
      </w:r>
      <w:r w:rsidRPr="002E2E4A">
        <w:t xml:space="preserve">– </w:t>
      </w:r>
      <w:r w:rsidR="005B4279">
        <w:t>B</w:t>
      </w:r>
      <w:r w:rsidRPr="00827103">
        <w:t>usca de resumo no </w:t>
      </w:r>
      <w:proofErr w:type="spellStart"/>
      <w:r w:rsidRPr="00446427">
        <w:rPr>
          <w:rFonts w:ascii="Courier New" w:hAnsi="Courier New" w:cs="Courier New"/>
          <w:sz w:val="20"/>
        </w:rPr>
        <w:t>Dashboard.jsx</w:t>
      </w:r>
      <w:bookmarkEnd w:id="160"/>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091"/>
      </w:tblGrid>
      <w:tr w:rsidR="00FD1830" w:rsidRPr="00091D78" w14:paraId="2E3C2707" w14:textId="77777777" w:rsidTr="00B42708">
        <w:trPr>
          <w:jc w:val="center"/>
        </w:trPr>
        <w:tc>
          <w:tcPr>
            <w:tcW w:w="6091" w:type="dxa"/>
          </w:tcPr>
          <w:p w14:paraId="309F5AB1" w14:textId="77777777" w:rsidR="00FD1830" w:rsidRPr="00B42708" w:rsidRDefault="00FD1830" w:rsidP="005107FA">
            <w:pPr>
              <w:pStyle w:val="TF-CDIGO-FONTE"/>
              <w:rPr>
                <w:sz w:val="16"/>
                <w:szCs w:val="16"/>
              </w:rPr>
            </w:pPr>
            <w:r w:rsidRPr="00B42708">
              <w:rPr>
                <w:sz w:val="16"/>
                <w:szCs w:val="16"/>
              </w:rPr>
              <w:t xml:space="preserve">import </w:t>
            </w:r>
            <w:proofErr w:type="gramStart"/>
            <w:r w:rsidRPr="00B42708">
              <w:rPr>
                <w:sz w:val="16"/>
                <w:szCs w:val="16"/>
              </w:rPr>
              <w:t xml:space="preserve">{ </w:t>
            </w:r>
            <w:proofErr w:type="spellStart"/>
            <w:r w:rsidRPr="00B42708">
              <w:rPr>
                <w:sz w:val="16"/>
                <w:szCs w:val="16"/>
              </w:rPr>
              <w:t>useEffect</w:t>
            </w:r>
            <w:proofErr w:type="spellEnd"/>
            <w:proofErr w:type="gramEnd"/>
            <w:r w:rsidRPr="00B42708">
              <w:rPr>
                <w:sz w:val="16"/>
                <w:szCs w:val="16"/>
              </w:rPr>
              <w:t xml:space="preserve">, </w:t>
            </w:r>
            <w:proofErr w:type="spellStart"/>
            <w:proofErr w:type="gramStart"/>
            <w:r w:rsidRPr="00B42708">
              <w:rPr>
                <w:sz w:val="16"/>
                <w:szCs w:val="16"/>
              </w:rPr>
              <w:t>useState</w:t>
            </w:r>
            <w:proofErr w:type="spellEnd"/>
            <w:r w:rsidRPr="00B42708">
              <w:rPr>
                <w:sz w:val="16"/>
                <w:szCs w:val="16"/>
              </w:rPr>
              <w:t xml:space="preserve"> }</w:t>
            </w:r>
            <w:proofErr w:type="gramEnd"/>
            <w:r w:rsidRPr="00B42708">
              <w:rPr>
                <w:sz w:val="16"/>
                <w:szCs w:val="16"/>
              </w:rPr>
              <w:t xml:space="preserve"> from 'react</w:t>
            </w:r>
            <w:proofErr w:type="gramStart"/>
            <w:r w:rsidRPr="00B42708">
              <w:rPr>
                <w:sz w:val="16"/>
                <w:szCs w:val="16"/>
              </w:rPr>
              <w:t>';</w:t>
            </w:r>
            <w:proofErr w:type="gramEnd"/>
          </w:p>
          <w:p w14:paraId="6C6700C1" w14:textId="77777777" w:rsidR="00FD1830" w:rsidRPr="00B42708" w:rsidRDefault="00FD1830" w:rsidP="005107FA">
            <w:pPr>
              <w:pStyle w:val="TF-CDIGO-FONTE"/>
              <w:rPr>
                <w:sz w:val="16"/>
                <w:szCs w:val="16"/>
              </w:rPr>
            </w:pPr>
            <w:r w:rsidRPr="00B42708">
              <w:rPr>
                <w:sz w:val="16"/>
                <w:szCs w:val="16"/>
              </w:rPr>
              <w:t xml:space="preserve">import </w:t>
            </w:r>
            <w:proofErr w:type="spellStart"/>
            <w:r w:rsidRPr="00B42708">
              <w:rPr>
                <w:sz w:val="16"/>
                <w:szCs w:val="16"/>
              </w:rPr>
              <w:t>api</w:t>
            </w:r>
            <w:proofErr w:type="spellEnd"/>
            <w:r w:rsidRPr="00B42708">
              <w:rPr>
                <w:sz w:val="16"/>
                <w:szCs w:val="16"/>
              </w:rPr>
              <w:t xml:space="preserve"> from '../services/api.js</w:t>
            </w:r>
            <w:proofErr w:type="gramStart"/>
            <w:r w:rsidRPr="00B42708">
              <w:rPr>
                <w:sz w:val="16"/>
                <w:szCs w:val="16"/>
              </w:rPr>
              <w:t>';</w:t>
            </w:r>
            <w:proofErr w:type="gramEnd"/>
          </w:p>
          <w:p w14:paraId="4694DEC1" w14:textId="77777777" w:rsidR="00FD1830" w:rsidRPr="00B42708" w:rsidRDefault="00FD1830" w:rsidP="005107FA">
            <w:pPr>
              <w:pStyle w:val="TF-CDIGO-FONTE"/>
              <w:rPr>
                <w:sz w:val="16"/>
                <w:szCs w:val="16"/>
              </w:rPr>
            </w:pPr>
          </w:p>
          <w:p w14:paraId="583268A8" w14:textId="77777777" w:rsidR="00FD1830" w:rsidRPr="00B42708" w:rsidRDefault="00FD1830" w:rsidP="005107FA">
            <w:pPr>
              <w:pStyle w:val="TF-CDIGO-FONTE"/>
              <w:rPr>
                <w:sz w:val="16"/>
                <w:szCs w:val="16"/>
              </w:rPr>
            </w:pPr>
            <w:r w:rsidRPr="00B42708">
              <w:rPr>
                <w:sz w:val="16"/>
                <w:szCs w:val="16"/>
              </w:rPr>
              <w:t xml:space="preserve">function </w:t>
            </w:r>
            <w:proofErr w:type="gramStart"/>
            <w:r w:rsidRPr="00B42708">
              <w:rPr>
                <w:sz w:val="16"/>
                <w:szCs w:val="16"/>
              </w:rPr>
              <w:t>Dashboard(</w:t>
            </w:r>
            <w:proofErr w:type="gramEnd"/>
            <w:r w:rsidRPr="00B42708">
              <w:rPr>
                <w:sz w:val="16"/>
                <w:szCs w:val="16"/>
              </w:rPr>
              <w:t>) {</w:t>
            </w:r>
          </w:p>
          <w:p w14:paraId="20E5C701" w14:textId="77777777" w:rsidR="00FD1830" w:rsidRPr="00B42708" w:rsidRDefault="00FD1830" w:rsidP="005107FA">
            <w:pPr>
              <w:pStyle w:val="TF-CDIGO-FONTE"/>
              <w:rPr>
                <w:sz w:val="16"/>
                <w:szCs w:val="16"/>
              </w:rPr>
            </w:pPr>
            <w:r w:rsidRPr="00B42708">
              <w:rPr>
                <w:sz w:val="16"/>
                <w:szCs w:val="16"/>
              </w:rPr>
              <w:t xml:space="preserve">  const [summary, </w:t>
            </w:r>
            <w:proofErr w:type="spellStart"/>
            <w:r w:rsidRPr="00B42708">
              <w:rPr>
                <w:sz w:val="16"/>
                <w:szCs w:val="16"/>
              </w:rPr>
              <w:t>setSummary</w:t>
            </w:r>
            <w:proofErr w:type="spellEnd"/>
            <w:r w:rsidRPr="00B42708">
              <w:rPr>
                <w:sz w:val="16"/>
                <w:szCs w:val="16"/>
              </w:rPr>
              <w:t xml:space="preserve">] = </w:t>
            </w:r>
            <w:proofErr w:type="spellStart"/>
            <w:r w:rsidRPr="00B42708">
              <w:rPr>
                <w:sz w:val="16"/>
                <w:szCs w:val="16"/>
              </w:rPr>
              <w:t>useState</w:t>
            </w:r>
            <w:proofErr w:type="spellEnd"/>
            <w:r w:rsidRPr="00B42708">
              <w:rPr>
                <w:sz w:val="16"/>
                <w:szCs w:val="16"/>
              </w:rPr>
              <w:t>(null</w:t>
            </w:r>
            <w:proofErr w:type="gramStart"/>
            <w:r w:rsidRPr="00B42708">
              <w:rPr>
                <w:sz w:val="16"/>
                <w:szCs w:val="16"/>
              </w:rPr>
              <w:t>);</w:t>
            </w:r>
            <w:proofErr w:type="gramEnd"/>
          </w:p>
          <w:p w14:paraId="2A104044" w14:textId="77777777" w:rsidR="00FD1830" w:rsidRPr="00B42708" w:rsidRDefault="00FD1830" w:rsidP="005107FA">
            <w:pPr>
              <w:pStyle w:val="TF-CDIGO-FONTE"/>
              <w:rPr>
                <w:sz w:val="16"/>
                <w:szCs w:val="16"/>
              </w:rPr>
            </w:pPr>
          </w:p>
          <w:p w14:paraId="4C7E2E72" w14:textId="77777777" w:rsidR="00FD1830" w:rsidRPr="00B42708" w:rsidRDefault="00FD1830" w:rsidP="005107FA">
            <w:pPr>
              <w:pStyle w:val="TF-CDIGO-FONTE"/>
              <w:rPr>
                <w:sz w:val="16"/>
                <w:szCs w:val="16"/>
              </w:rPr>
            </w:pPr>
            <w:r w:rsidRPr="00B42708">
              <w:rPr>
                <w:sz w:val="16"/>
                <w:szCs w:val="16"/>
              </w:rPr>
              <w:t xml:space="preserve">  </w:t>
            </w:r>
            <w:proofErr w:type="spellStart"/>
            <w:proofErr w:type="gramStart"/>
            <w:r w:rsidRPr="00B42708">
              <w:rPr>
                <w:sz w:val="16"/>
                <w:szCs w:val="16"/>
              </w:rPr>
              <w:t>useEffect</w:t>
            </w:r>
            <w:proofErr w:type="spellEnd"/>
            <w:r w:rsidRPr="00B42708">
              <w:rPr>
                <w:sz w:val="16"/>
                <w:szCs w:val="16"/>
              </w:rPr>
              <w:t>(</w:t>
            </w:r>
            <w:proofErr w:type="gramEnd"/>
            <w:r w:rsidRPr="00B42708">
              <w:rPr>
                <w:sz w:val="16"/>
                <w:szCs w:val="16"/>
              </w:rPr>
              <w:t>() =&gt; {</w:t>
            </w:r>
          </w:p>
          <w:p w14:paraId="1FC898AB" w14:textId="77777777" w:rsidR="00FD1830" w:rsidRPr="00B42708" w:rsidRDefault="00FD1830" w:rsidP="005107FA">
            <w:pPr>
              <w:pStyle w:val="TF-CDIGO-FONTE"/>
              <w:rPr>
                <w:sz w:val="16"/>
                <w:szCs w:val="16"/>
              </w:rPr>
            </w:pPr>
            <w:r w:rsidRPr="00B42708">
              <w:rPr>
                <w:sz w:val="16"/>
                <w:szCs w:val="16"/>
              </w:rPr>
              <w:t xml:space="preserve">    </w:t>
            </w:r>
            <w:proofErr w:type="spellStart"/>
            <w:r w:rsidRPr="00B42708">
              <w:rPr>
                <w:sz w:val="16"/>
                <w:szCs w:val="16"/>
              </w:rPr>
              <w:t>api.get</w:t>
            </w:r>
            <w:proofErr w:type="spellEnd"/>
            <w:r w:rsidRPr="00B42708">
              <w:rPr>
                <w:sz w:val="16"/>
                <w:szCs w:val="16"/>
              </w:rPr>
              <w:t>('/</w:t>
            </w:r>
            <w:proofErr w:type="spellStart"/>
            <w:r w:rsidRPr="00B42708">
              <w:rPr>
                <w:sz w:val="16"/>
                <w:szCs w:val="16"/>
              </w:rPr>
              <w:t>api</w:t>
            </w:r>
            <w:proofErr w:type="spellEnd"/>
            <w:r w:rsidRPr="00B42708">
              <w:rPr>
                <w:sz w:val="16"/>
                <w:szCs w:val="16"/>
              </w:rPr>
              <w:t>/</w:t>
            </w:r>
            <w:proofErr w:type="spellStart"/>
            <w:r w:rsidRPr="00B42708">
              <w:rPr>
                <w:sz w:val="16"/>
                <w:szCs w:val="16"/>
              </w:rPr>
              <w:t>carteiras</w:t>
            </w:r>
            <w:proofErr w:type="spellEnd"/>
            <w:r w:rsidRPr="00B42708">
              <w:rPr>
                <w:sz w:val="16"/>
                <w:szCs w:val="16"/>
              </w:rPr>
              <w:t>/summary')</w:t>
            </w:r>
          </w:p>
          <w:p w14:paraId="6D959602" w14:textId="77777777" w:rsidR="00FD1830" w:rsidRPr="00B42708" w:rsidRDefault="00FD1830" w:rsidP="005107FA">
            <w:pPr>
              <w:pStyle w:val="TF-CDIGO-FONTE"/>
              <w:rPr>
                <w:sz w:val="16"/>
                <w:szCs w:val="16"/>
              </w:rPr>
            </w:pPr>
            <w:r w:rsidRPr="00B42708">
              <w:rPr>
                <w:sz w:val="16"/>
                <w:szCs w:val="16"/>
              </w:rPr>
              <w:t xml:space="preserve">      </w:t>
            </w:r>
            <w:proofErr w:type="gramStart"/>
            <w:r w:rsidRPr="00B42708">
              <w:rPr>
                <w:sz w:val="16"/>
                <w:szCs w:val="16"/>
              </w:rPr>
              <w:t>.then</w:t>
            </w:r>
            <w:proofErr w:type="gramEnd"/>
            <w:r w:rsidRPr="00B42708">
              <w:rPr>
                <w:sz w:val="16"/>
                <w:szCs w:val="16"/>
              </w:rPr>
              <w:t xml:space="preserve">(res =&gt; </w:t>
            </w:r>
            <w:proofErr w:type="spellStart"/>
            <w:r w:rsidRPr="00B42708">
              <w:rPr>
                <w:sz w:val="16"/>
                <w:szCs w:val="16"/>
              </w:rPr>
              <w:t>setSummary</w:t>
            </w:r>
            <w:proofErr w:type="spellEnd"/>
            <w:r w:rsidRPr="00B42708">
              <w:rPr>
                <w:sz w:val="16"/>
                <w:szCs w:val="16"/>
              </w:rPr>
              <w:t>(</w:t>
            </w:r>
            <w:proofErr w:type="spellStart"/>
            <w:r w:rsidRPr="00B42708">
              <w:rPr>
                <w:sz w:val="16"/>
                <w:szCs w:val="16"/>
              </w:rPr>
              <w:t>res.data</w:t>
            </w:r>
            <w:proofErr w:type="spellEnd"/>
            <w:r w:rsidRPr="00B42708">
              <w:rPr>
                <w:sz w:val="16"/>
                <w:szCs w:val="16"/>
              </w:rPr>
              <w:t>))</w:t>
            </w:r>
          </w:p>
          <w:p w14:paraId="1EA8CC48" w14:textId="77777777" w:rsidR="00FD1830" w:rsidRPr="00B42708" w:rsidRDefault="00FD1830" w:rsidP="005107FA">
            <w:pPr>
              <w:pStyle w:val="TF-CDIGO-FONTE"/>
              <w:rPr>
                <w:sz w:val="16"/>
                <w:szCs w:val="16"/>
                <w:lang w:val="pt-BR"/>
              </w:rPr>
            </w:pPr>
            <w:r w:rsidRPr="00B42708">
              <w:rPr>
                <w:sz w:val="16"/>
                <w:szCs w:val="16"/>
              </w:rPr>
              <w:t xml:space="preserve">      </w:t>
            </w:r>
            <w:proofErr w:type="gramStart"/>
            <w:r w:rsidRPr="00B42708">
              <w:rPr>
                <w:sz w:val="16"/>
                <w:szCs w:val="16"/>
                <w:lang w:val="pt-BR"/>
              </w:rPr>
              <w:t>.catch</w:t>
            </w:r>
            <w:proofErr w:type="gramEnd"/>
            <w:r w:rsidRPr="00B42708">
              <w:rPr>
                <w:sz w:val="16"/>
                <w:szCs w:val="16"/>
                <w:lang w:val="pt-BR"/>
              </w:rPr>
              <w:t>(</w:t>
            </w:r>
            <w:proofErr w:type="spellStart"/>
            <w:r w:rsidRPr="00B42708">
              <w:rPr>
                <w:sz w:val="16"/>
                <w:szCs w:val="16"/>
                <w:lang w:val="pt-BR"/>
              </w:rPr>
              <w:t>err</w:t>
            </w:r>
            <w:proofErr w:type="spellEnd"/>
            <w:r w:rsidRPr="00B42708">
              <w:rPr>
                <w:sz w:val="16"/>
                <w:szCs w:val="16"/>
                <w:lang w:val="pt-BR"/>
              </w:rPr>
              <w:t xml:space="preserve"> =&gt; </w:t>
            </w:r>
            <w:proofErr w:type="spellStart"/>
            <w:proofErr w:type="gramStart"/>
            <w:r w:rsidRPr="00B42708">
              <w:rPr>
                <w:sz w:val="16"/>
                <w:szCs w:val="16"/>
                <w:lang w:val="pt-BR"/>
              </w:rPr>
              <w:t>console.error</w:t>
            </w:r>
            <w:proofErr w:type="spellEnd"/>
            <w:proofErr w:type="gramEnd"/>
            <w:r w:rsidRPr="00B42708">
              <w:rPr>
                <w:sz w:val="16"/>
                <w:szCs w:val="16"/>
                <w:lang w:val="pt-BR"/>
              </w:rPr>
              <w:t>(</w:t>
            </w:r>
            <w:proofErr w:type="spellStart"/>
            <w:r w:rsidRPr="00B42708">
              <w:rPr>
                <w:sz w:val="16"/>
                <w:szCs w:val="16"/>
                <w:lang w:val="pt-BR"/>
              </w:rPr>
              <w:t>err</w:t>
            </w:r>
            <w:proofErr w:type="spellEnd"/>
            <w:r w:rsidRPr="00B42708">
              <w:rPr>
                <w:sz w:val="16"/>
                <w:szCs w:val="16"/>
                <w:lang w:val="pt-BR"/>
              </w:rPr>
              <w:t>));</w:t>
            </w:r>
          </w:p>
          <w:p w14:paraId="4CB19BE1" w14:textId="77777777" w:rsidR="00FD1830" w:rsidRPr="00B42708" w:rsidRDefault="00FD1830" w:rsidP="005107FA">
            <w:pPr>
              <w:pStyle w:val="TF-CDIGO-FONTE"/>
              <w:rPr>
                <w:sz w:val="16"/>
                <w:szCs w:val="16"/>
                <w:lang w:val="pt-BR"/>
              </w:rPr>
            </w:pPr>
            <w:r w:rsidRPr="00B42708">
              <w:rPr>
                <w:sz w:val="16"/>
                <w:szCs w:val="16"/>
                <w:lang w:val="pt-BR"/>
              </w:rPr>
              <w:t xml:space="preserve">  }, []);</w:t>
            </w:r>
          </w:p>
          <w:p w14:paraId="54B5E9A5" w14:textId="77777777" w:rsidR="00FD1830" w:rsidRPr="00B42708" w:rsidRDefault="00FD1830" w:rsidP="005107FA">
            <w:pPr>
              <w:pStyle w:val="TF-CDIGO-FONTE"/>
              <w:rPr>
                <w:sz w:val="16"/>
                <w:szCs w:val="16"/>
                <w:lang w:val="pt-BR"/>
              </w:rPr>
            </w:pPr>
          </w:p>
          <w:p w14:paraId="61D12FCA" w14:textId="77777777" w:rsidR="00FD1830" w:rsidRPr="00B42708" w:rsidRDefault="00FD1830" w:rsidP="005107FA">
            <w:pPr>
              <w:pStyle w:val="TF-CDIGO-FONTE"/>
              <w:rPr>
                <w:sz w:val="16"/>
                <w:szCs w:val="16"/>
                <w:lang w:val="pt-BR"/>
              </w:rPr>
            </w:pPr>
            <w:r w:rsidRPr="00B42708">
              <w:rPr>
                <w:sz w:val="16"/>
                <w:szCs w:val="16"/>
                <w:lang w:val="pt-BR"/>
              </w:rPr>
              <w:t xml:space="preserve">  // renderizar cards com </w:t>
            </w:r>
            <w:proofErr w:type="spellStart"/>
            <w:r w:rsidRPr="00B42708">
              <w:rPr>
                <w:sz w:val="16"/>
                <w:szCs w:val="16"/>
                <w:lang w:val="pt-BR"/>
              </w:rPr>
              <w:t>summary</w:t>
            </w:r>
            <w:proofErr w:type="spellEnd"/>
            <w:r w:rsidRPr="00B42708">
              <w:rPr>
                <w:sz w:val="16"/>
                <w:szCs w:val="16"/>
                <w:lang w:val="pt-BR"/>
              </w:rPr>
              <w:t>...</w:t>
            </w:r>
          </w:p>
          <w:p w14:paraId="312331D9" w14:textId="77777777" w:rsidR="00FD1830" w:rsidRPr="00B42708" w:rsidRDefault="00FD1830" w:rsidP="005107FA">
            <w:pPr>
              <w:pStyle w:val="TF-CDIGO-FONTE"/>
              <w:rPr>
                <w:sz w:val="16"/>
                <w:szCs w:val="16"/>
              </w:rPr>
            </w:pPr>
            <w:r w:rsidRPr="00B42708">
              <w:rPr>
                <w:sz w:val="16"/>
                <w:szCs w:val="16"/>
                <w:lang w:val="pt-BR"/>
              </w:rPr>
              <w:t>}</w:t>
            </w:r>
          </w:p>
        </w:tc>
      </w:tr>
    </w:tbl>
    <w:p w14:paraId="54B1FF2C" w14:textId="77777777" w:rsidR="00FD1830" w:rsidRPr="002E2E4A" w:rsidRDefault="00FD1830" w:rsidP="00FD1830">
      <w:pPr>
        <w:pStyle w:val="TF-FONTE"/>
      </w:pPr>
      <w:r w:rsidRPr="002E2E4A">
        <w:t>Fonte: elaborado pelos autores.</w:t>
      </w:r>
    </w:p>
    <w:p w14:paraId="4B972DB3" w14:textId="00D27A18" w:rsidR="00FD1830" w:rsidRDefault="00FD1830" w:rsidP="00FD1830">
      <w:pPr>
        <w:pStyle w:val="TF-TEXTO"/>
      </w:pPr>
      <w:r w:rsidRPr="00176658">
        <w:t xml:space="preserve">A </w:t>
      </w:r>
      <w:r w:rsidR="000158E9">
        <w:fldChar w:fldCharType="begin"/>
      </w:r>
      <w:r w:rsidR="000158E9">
        <w:instrText xml:space="preserve"> REF _Ref215605892 \h </w:instrText>
      </w:r>
      <w:r w:rsidR="000158E9">
        <w:fldChar w:fldCharType="separate"/>
      </w:r>
      <w:r w:rsidR="00367570">
        <w:t xml:space="preserve">Figura </w:t>
      </w:r>
      <w:r w:rsidR="00367570">
        <w:rPr>
          <w:noProof/>
        </w:rPr>
        <w:t>20</w:t>
      </w:r>
      <w:r w:rsidR="000158E9">
        <w:fldChar w:fldCharType="end"/>
      </w:r>
      <w:r w:rsidRPr="00176658">
        <w:t xml:space="preserve"> </w:t>
      </w:r>
      <w:r>
        <w:t>(</w:t>
      </w:r>
      <w:r w:rsidRPr="00176658">
        <w:t>tela de Carteiras</w:t>
      </w:r>
      <w:r>
        <w:t>)</w:t>
      </w:r>
      <w:r w:rsidRPr="00176658">
        <w:t xml:space="preserve"> exibe a lista de todas as carteiras cadastradas pelo usuário. Cada carteira é listada de maneira organizada, permitindo que o usuário a selecione para visualizar mais detalhes ou realizar ações como editar ou excluir. A partir desta tela, o usuário pode também iniciar o processo de criação de uma nova carteira, utilizando o formulário de otimização disponível na aplicação. </w:t>
      </w:r>
    </w:p>
    <w:p w14:paraId="56E1E463" w14:textId="6693ACF2" w:rsidR="00410177" w:rsidRDefault="00410177" w:rsidP="00410177">
      <w:pPr>
        <w:pStyle w:val="Legenda"/>
      </w:pPr>
      <w:bookmarkStart w:id="161" w:name="_Ref215605892"/>
      <w:bookmarkStart w:id="162" w:name="_Toc215657464"/>
      <w:r>
        <w:t xml:space="preserve">Figura </w:t>
      </w:r>
      <w:fldSimple w:instr=" SEQ Figura \* ARABIC ">
        <w:r w:rsidR="00367570">
          <w:rPr>
            <w:noProof/>
          </w:rPr>
          <w:t>20</w:t>
        </w:r>
      </w:fldSimple>
      <w:bookmarkEnd w:id="161"/>
      <w:r>
        <w:t xml:space="preserve"> </w:t>
      </w:r>
      <w:r w:rsidRPr="002E2E4A">
        <w:t xml:space="preserve">– </w:t>
      </w:r>
      <w:r>
        <w:t>Tela de exibição das carteiras</w:t>
      </w:r>
      <w:bookmarkEnd w:id="162"/>
    </w:p>
    <w:p w14:paraId="6592013D" w14:textId="77777777" w:rsidR="00FD1830" w:rsidRDefault="00FD1830" w:rsidP="00FD1830">
      <w:pPr>
        <w:jc w:val="both"/>
        <w:rPr>
          <w:noProof/>
        </w:rPr>
      </w:pPr>
      <w:r>
        <w:rPr>
          <w:noProof/>
        </w:rPr>
        <w:drawing>
          <wp:inline distT="0" distB="0" distL="0" distR="0" wp14:anchorId="73FB4E3A" wp14:editId="2C05E365">
            <wp:extent cx="5740400" cy="2825750"/>
            <wp:effectExtent l="0" t="0" r="0" b="0"/>
            <wp:docPr id="273288431" name="Imagem 3" descr="Tela de celular com fundo pre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la de celular com fundo preto&#10;&#10;O conteúdo gerado por IA pode estar incorreto."/>
                    <pic:cNvPicPr>
                      <a:picLocks noChangeAspect="1" noChangeArrowheads="1"/>
                    </pic:cNvPicPr>
                  </pic:nvPicPr>
                  <pic:blipFill>
                    <a:blip r:embed="rId42" cstate="print">
                      <a:extLst>
                        <a:ext uri="{28A0092B-C50C-407E-A947-70E740481C1C}">
                          <a14:useLocalDpi xmlns:a14="http://schemas.microsoft.com/office/drawing/2010/main" val="0"/>
                        </a:ext>
                      </a:extLst>
                    </a:blip>
                    <a:srcRect r="13063" b="13489"/>
                    <a:stretch>
                      <a:fillRect/>
                    </a:stretch>
                  </pic:blipFill>
                  <pic:spPr bwMode="auto">
                    <a:xfrm>
                      <a:off x="0" y="0"/>
                      <a:ext cx="5740400" cy="2825750"/>
                    </a:xfrm>
                    <a:prstGeom prst="rect">
                      <a:avLst/>
                    </a:prstGeom>
                    <a:noFill/>
                    <a:ln>
                      <a:noFill/>
                    </a:ln>
                  </pic:spPr>
                </pic:pic>
              </a:graphicData>
            </a:graphic>
          </wp:inline>
        </w:drawing>
      </w:r>
    </w:p>
    <w:p w14:paraId="2D467F0B" w14:textId="77777777" w:rsidR="00FD1830" w:rsidRPr="002E2E4A" w:rsidRDefault="00FD1830" w:rsidP="00FD1830">
      <w:pPr>
        <w:pStyle w:val="TF-FONTE"/>
      </w:pPr>
      <w:r w:rsidRPr="002E2E4A">
        <w:t>Fonte: elaborado pelos autores.</w:t>
      </w:r>
    </w:p>
    <w:p w14:paraId="04849979" w14:textId="46E7E717" w:rsidR="00FD1830" w:rsidRDefault="00FD1830" w:rsidP="00FD1830">
      <w:pPr>
        <w:pStyle w:val="TF-TEXTO"/>
        <w:rPr>
          <w:noProof/>
        </w:rPr>
      </w:pPr>
      <w:r w:rsidRPr="00C4287E">
        <w:rPr>
          <w:noProof/>
        </w:rPr>
        <w:t xml:space="preserve">O </w:t>
      </w:r>
      <w:r w:rsidR="006A4E1C">
        <w:rPr>
          <w:noProof/>
        </w:rPr>
        <w:fldChar w:fldCharType="begin"/>
      </w:r>
      <w:r w:rsidR="006A4E1C">
        <w:rPr>
          <w:noProof/>
        </w:rPr>
        <w:instrText xml:space="preserve"> REF _Ref215606695 \h </w:instrText>
      </w:r>
      <w:r w:rsidR="006A4E1C">
        <w:rPr>
          <w:noProof/>
        </w:rPr>
      </w:r>
      <w:r w:rsidR="006A4E1C">
        <w:rPr>
          <w:noProof/>
        </w:rPr>
        <w:fldChar w:fldCharType="separate"/>
      </w:r>
      <w:r w:rsidR="00367570">
        <w:t xml:space="preserve">Quadro </w:t>
      </w:r>
      <w:r w:rsidR="00367570">
        <w:rPr>
          <w:noProof/>
        </w:rPr>
        <w:t>31</w:t>
      </w:r>
      <w:r w:rsidR="006A4E1C">
        <w:rPr>
          <w:noProof/>
        </w:rPr>
        <w:fldChar w:fldCharType="end"/>
      </w:r>
      <w:r w:rsidR="006A4E1C">
        <w:rPr>
          <w:noProof/>
        </w:rPr>
        <w:t xml:space="preserve"> </w:t>
      </w:r>
      <w:r w:rsidRPr="00C4287E">
        <w:rPr>
          <w:noProof/>
        </w:rPr>
        <w:t xml:space="preserve">mostra como </w:t>
      </w:r>
      <w:r>
        <w:rPr>
          <w:noProof/>
        </w:rPr>
        <w:t>é feita a requisição d</w:t>
      </w:r>
      <w:r w:rsidRPr="00C4287E">
        <w:rPr>
          <w:noProof/>
        </w:rPr>
        <w:t>a lista completa de carteiras (</w:t>
      </w:r>
      <w:r w:rsidRPr="00042D48">
        <w:rPr>
          <w:rFonts w:ascii="Courier New" w:hAnsi="Courier New" w:cs="Courier New"/>
          <w:noProof/>
          <w:sz w:val="20"/>
          <w:szCs w:val="16"/>
        </w:rPr>
        <w:t>GET /api/carteiras</w:t>
      </w:r>
      <w:r w:rsidRPr="00C4287E">
        <w:rPr>
          <w:noProof/>
        </w:rPr>
        <w:t>), a</w:t>
      </w:r>
      <w:r>
        <w:rPr>
          <w:noProof/>
        </w:rPr>
        <w:t>rmazenamento do estado local e a disponibilização das</w:t>
      </w:r>
      <w:r w:rsidRPr="00C4287E">
        <w:rPr>
          <w:noProof/>
        </w:rPr>
        <w:t xml:space="preserve"> funções para seleção e atualização da listagem após operações de criação ou exclusão.</w:t>
      </w:r>
    </w:p>
    <w:p w14:paraId="6E006D94" w14:textId="77777777" w:rsidR="00FD1830" w:rsidRDefault="00FD1830" w:rsidP="00FD1830">
      <w:pPr>
        <w:jc w:val="both"/>
        <w:rPr>
          <w:noProof/>
        </w:rPr>
      </w:pPr>
    </w:p>
    <w:p w14:paraId="41792000" w14:textId="71F6D01B" w:rsidR="00FE3C48" w:rsidRDefault="00FE3C48" w:rsidP="00FE3C48">
      <w:pPr>
        <w:pStyle w:val="Legenda"/>
      </w:pPr>
      <w:bookmarkStart w:id="163" w:name="_Ref215606695"/>
      <w:bookmarkStart w:id="164" w:name="_Toc215657498"/>
      <w:r>
        <w:t xml:space="preserve">Quadro </w:t>
      </w:r>
      <w:fldSimple w:instr=" SEQ Quadro \* ARABIC ">
        <w:r w:rsidR="00367570">
          <w:rPr>
            <w:noProof/>
          </w:rPr>
          <w:t>31</w:t>
        </w:r>
      </w:fldSimple>
      <w:bookmarkEnd w:id="163"/>
      <w:r>
        <w:t xml:space="preserve"> </w:t>
      </w:r>
      <w:r w:rsidRPr="002E2E4A">
        <w:t xml:space="preserve">– </w:t>
      </w:r>
      <w:r w:rsidR="00042D48">
        <w:t>L</w:t>
      </w:r>
      <w:r w:rsidRPr="00827103">
        <w:t>istagem e seleção em </w:t>
      </w:r>
      <w:proofErr w:type="spellStart"/>
      <w:r w:rsidRPr="00446427">
        <w:rPr>
          <w:rFonts w:ascii="Courier New" w:hAnsi="Courier New" w:cs="Courier New"/>
          <w:sz w:val="20"/>
        </w:rPr>
        <w:t>Carteiras.jsx</w:t>
      </w:r>
      <w:bookmarkEnd w:id="164"/>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949"/>
      </w:tblGrid>
      <w:tr w:rsidR="00FD1830" w:rsidRPr="00091D78" w14:paraId="328F20FB" w14:textId="77777777" w:rsidTr="00B42708">
        <w:trPr>
          <w:jc w:val="center"/>
        </w:trPr>
        <w:tc>
          <w:tcPr>
            <w:tcW w:w="5949" w:type="dxa"/>
          </w:tcPr>
          <w:p w14:paraId="2E1A706F" w14:textId="77777777" w:rsidR="00FD1830" w:rsidRPr="00B42708" w:rsidRDefault="00FD1830" w:rsidP="005107FA">
            <w:pPr>
              <w:pStyle w:val="TF-CDIGO-FONTE"/>
              <w:rPr>
                <w:sz w:val="16"/>
                <w:szCs w:val="16"/>
              </w:rPr>
            </w:pPr>
            <w:r w:rsidRPr="00B42708">
              <w:rPr>
                <w:sz w:val="16"/>
                <w:szCs w:val="16"/>
              </w:rPr>
              <w:t xml:space="preserve">import </w:t>
            </w:r>
            <w:proofErr w:type="gramStart"/>
            <w:r w:rsidRPr="00B42708">
              <w:rPr>
                <w:sz w:val="16"/>
                <w:szCs w:val="16"/>
              </w:rPr>
              <w:t xml:space="preserve">{ </w:t>
            </w:r>
            <w:proofErr w:type="spellStart"/>
            <w:r w:rsidRPr="00B42708">
              <w:rPr>
                <w:sz w:val="16"/>
                <w:szCs w:val="16"/>
              </w:rPr>
              <w:t>useEffect</w:t>
            </w:r>
            <w:proofErr w:type="spellEnd"/>
            <w:proofErr w:type="gramEnd"/>
            <w:r w:rsidRPr="00B42708">
              <w:rPr>
                <w:sz w:val="16"/>
                <w:szCs w:val="16"/>
              </w:rPr>
              <w:t xml:space="preserve">, </w:t>
            </w:r>
            <w:proofErr w:type="spellStart"/>
            <w:proofErr w:type="gramStart"/>
            <w:r w:rsidRPr="00B42708">
              <w:rPr>
                <w:sz w:val="16"/>
                <w:szCs w:val="16"/>
              </w:rPr>
              <w:t>useState</w:t>
            </w:r>
            <w:proofErr w:type="spellEnd"/>
            <w:r w:rsidRPr="00B42708">
              <w:rPr>
                <w:sz w:val="16"/>
                <w:szCs w:val="16"/>
              </w:rPr>
              <w:t xml:space="preserve"> }</w:t>
            </w:r>
            <w:proofErr w:type="gramEnd"/>
            <w:r w:rsidRPr="00B42708">
              <w:rPr>
                <w:sz w:val="16"/>
                <w:szCs w:val="16"/>
              </w:rPr>
              <w:t xml:space="preserve"> from 'react</w:t>
            </w:r>
            <w:proofErr w:type="gramStart"/>
            <w:r w:rsidRPr="00B42708">
              <w:rPr>
                <w:sz w:val="16"/>
                <w:szCs w:val="16"/>
              </w:rPr>
              <w:t>';</w:t>
            </w:r>
            <w:proofErr w:type="gramEnd"/>
          </w:p>
          <w:p w14:paraId="47583049" w14:textId="77777777" w:rsidR="00FD1830" w:rsidRPr="00B42708" w:rsidRDefault="00FD1830" w:rsidP="005107FA">
            <w:pPr>
              <w:pStyle w:val="TF-CDIGO-FONTE"/>
              <w:rPr>
                <w:sz w:val="16"/>
                <w:szCs w:val="16"/>
              </w:rPr>
            </w:pPr>
            <w:r w:rsidRPr="00B42708">
              <w:rPr>
                <w:sz w:val="16"/>
                <w:szCs w:val="16"/>
              </w:rPr>
              <w:t xml:space="preserve">import </w:t>
            </w:r>
            <w:proofErr w:type="spellStart"/>
            <w:r w:rsidRPr="00B42708">
              <w:rPr>
                <w:sz w:val="16"/>
                <w:szCs w:val="16"/>
              </w:rPr>
              <w:t>api</w:t>
            </w:r>
            <w:proofErr w:type="spellEnd"/>
            <w:r w:rsidRPr="00B42708">
              <w:rPr>
                <w:sz w:val="16"/>
                <w:szCs w:val="16"/>
              </w:rPr>
              <w:t xml:space="preserve"> from '../services/api.js</w:t>
            </w:r>
            <w:proofErr w:type="gramStart"/>
            <w:r w:rsidRPr="00B42708">
              <w:rPr>
                <w:sz w:val="16"/>
                <w:szCs w:val="16"/>
              </w:rPr>
              <w:t>';</w:t>
            </w:r>
            <w:proofErr w:type="gramEnd"/>
          </w:p>
          <w:p w14:paraId="1D4131D2" w14:textId="77777777" w:rsidR="00FD1830" w:rsidRPr="00B42708" w:rsidRDefault="00FD1830" w:rsidP="005107FA">
            <w:pPr>
              <w:pStyle w:val="TF-CDIGO-FONTE"/>
              <w:rPr>
                <w:sz w:val="16"/>
                <w:szCs w:val="16"/>
              </w:rPr>
            </w:pPr>
          </w:p>
          <w:p w14:paraId="6920FBD6" w14:textId="77777777" w:rsidR="00FD1830" w:rsidRPr="00B42708" w:rsidRDefault="00FD1830" w:rsidP="005107FA">
            <w:pPr>
              <w:pStyle w:val="TF-CDIGO-FONTE"/>
              <w:rPr>
                <w:sz w:val="16"/>
                <w:szCs w:val="16"/>
                <w:lang w:val="pt-BR"/>
              </w:rPr>
            </w:pPr>
            <w:proofErr w:type="spellStart"/>
            <w:r w:rsidRPr="00B42708">
              <w:rPr>
                <w:sz w:val="16"/>
                <w:szCs w:val="16"/>
                <w:lang w:val="pt-BR"/>
              </w:rPr>
              <w:t>function</w:t>
            </w:r>
            <w:proofErr w:type="spellEnd"/>
            <w:r w:rsidRPr="00B42708">
              <w:rPr>
                <w:sz w:val="16"/>
                <w:szCs w:val="16"/>
                <w:lang w:val="pt-BR"/>
              </w:rPr>
              <w:t xml:space="preserve"> </w:t>
            </w:r>
            <w:proofErr w:type="gramStart"/>
            <w:r w:rsidRPr="00B42708">
              <w:rPr>
                <w:sz w:val="16"/>
                <w:szCs w:val="16"/>
                <w:lang w:val="pt-BR"/>
              </w:rPr>
              <w:t>Carteiras(</w:t>
            </w:r>
            <w:proofErr w:type="gramEnd"/>
            <w:r w:rsidRPr="00B42708">
              <w:rPr>
                <w:sz w:val="16"/>
                <w:szCs w:val="16"/>
                <w:lang w:val="pt-BR"/>
              </w:rPr>
              <w:t>) {</w:t>
            </w:r>
          </w:p>
          <w:p w14:paraId="316A2393" w14:textId="77777777" w:rsidR="00FD1830" w:rsidRPr="00B42708" w:rsidRDefault="00FD1830" w:rsidP="005107FA">
            <w:pPr>
              <w:pStyle w:val="TF-CDIGO-FONTE"/>
              <w:rPr>
                <w:sz w:val="16"/>
                <w:szCs w:val="16"/>
                <w:lang w:val="pt-BR"/>
              </w:rPr>
            </w:pPr>
            <w:r w:rsidRPr="00B42708">
              <w:rPr>
                <w:sz w:val="16"/>
                <w:szCs w:val="16"/>
                <w:lang w:val="pt-BR"/>
              </w:rPr>
              <w:t xml:space="preserve">  </w:t>
            </w:r>
            <w:proofErr w:type="spellStart"/>
            <w:r w:rsidRPr="00B42708">
              <w:rPr>
                <w:sz w:val="16"/>
                <w:szCs w:val="16"/>
                <w:lang w:val="pt-BR"/>
              </w:rPr>
              <w:t>const</w:t>
            </w:r>
            <w:proofErr w:type="spellEnd"/>
            <w:r w:rsidRPr="00B42708">
              <w:rPr>
                <w:sz w:val="16"/>
                <w:szCs w:val="16"/>
                <w:lang w:val="pt-BR"/>
              </w:rPr>
              <w:t xml:space="preserve"> [carteiras, </w:t>
            </w:r>
            <w:proofErr w:type="spellStart"/>
            <w:r w:rsidRPr="00B42708">
              <w:rPr>
                <w:sz w:val="16"/>
                <w:szCs w:val="16"/>
                <w:lang w:val="pt-BR"/>
              </w:rPr>
              <w:t>setCarteiras</w:t>
            </w:r>
            <w:proofErr w:type="spellEnd"/>
            <w:r w:rsidRPr="00B42708">
              <w:rPr>
                <w:sz w:val="16"/>
                <w:szCs w:val="16"/>
                <w:lang w:val="pt-BR"/>
              </w:rPr>
              <w:t xml:space="preserve">] = </w:t>
            </w:r>
            <w:proofErr w:type="spellStart"/>
            <w:proofErr w:type="gramStart"/>
            <w:r w:rsidRPr="00B42708">
              <w:rPr>
                <w:sz w:val="16"/>
                <w:szCs w:val="16"/>
                <w:lang w:val="pt-BR"/>
              </w:rPr>
              <w:t>useState</w:t>
            </w:r>
            <w:proofErr w:type="spellEnd"/>
            <w:r w:rsidRPr="00B42708">
              <w:rPr>
                <w:sz w:val="16"/>
                <w:szCs w:val="16"/>
                <w:lang w:val="pt-BR"/>
              </w:rPr>
              <w:t>(</w:t>
            </w:r>
            <w:proofErr w:type="gramEnd"/>
            <w:r w:rsidRPr="00B42708">
              <w:rPr>
                <w:sz w:val="16"/>
                <w:szCs w:val="16"/>
                <w:lang w:val="pt-BR"/>
              </w:rPr>
              <w:t>[]);</w:t>
            </w:r>
          </w:p>
          <w:p w14:paraId="4FE38848" w14:textId="77777777" w:rsidR="00FD1830" w:rsidRPr="00B42708" w:rsidRDefault="00FD1830" w:rsidP="005107FA">
            <w:pPr>
              <w:pStyle w:val="TF-CDIGO-FONTE"/>
              <w:rPr>
                <w:sz w:val="16"/>
                <w:szCs w:val="16"/>
                <w:lang w:val="pt-BR"/>
              </w:rPr>
            </w:pPr>
          </w:p>
          <w:p w14:paraId="66F00FBD" w14:textId="77777777" w:rsidR="00FD1830" w:rsidRPr="00B42708" w:rsidRDefault="00FD1830" w:rsidP="005107FA">
            <w:pPr>
              <w:pStyle w:val="TF-CDIGO-FONTE"/>
              <w:rPr>
                <w:sz w:val="16"/>
                <w:szCs w:val="16"/>
                <w:lang w:val="pt-BR"/>
              </w:rPr>
            </w:pPr>
            <w:r w:rsidRPr="00B42708">
              <w:rPr>
                <w:sz w:val="16"/>
                <w:szCs w:val="16"/>
                <w:lang w:val="pt-BR"/>
              </w:rPr>
              <w:t xml:space="preserve">  </w:t>
            </w:r>
            <w:proofErr w:type="spellStart"/>
            <w:proofErr w:type="gramStart"/>
            <w:r w:rsidRPr="00B42708">
              <w:rPr>
                <w:sz w:val="16"/>
                <w:szCs w:val="16"/>
                <w:lang w:val="pt-BR"/>
              </w:rPr>
              <w:t>useEffect</w:t>
            </w:r>
            <w:proofErr w:type="spellEnd"/>
            <w:r w:rsidRPr="00B42708">
              <w:rPr>
                <w:sz w:val="16"/>
                <w:szCs w:val="16"/>
                <w:lang w:val="pt-BR"/>
              </w:rPr>
              <w:t>(</w:t>
            </w:r>
            <w:proofErr w:type="gramEnd"/>
            <w:r w:rsidRPr="00B42708">
              <w:rPr>
                <w:sz w:val="16"/>
                <w:szCs w:val="16"/>
                <w:lang w:val="pt-BR"/>
              </w:rPr>
              <w:t>() =&gt; {</w:t>
            </w:r>
          </w:p>
          <w:p w14:paraId="2298C0D8" w14:textId="77777777" w:rsidR="00FD1830" w:rsidRPr="00B42708" w:rsidRDefault="00FD1830" w:rsidP="005107FA">
            <w:pPr>
              <w:pStyle w:val="TF-CDIGO-FONTE"/>
              <w:rPr>
                <w:sz w:val="16"/>
                <w:szCs w:val="16"/>
                <w:lang w:val="pt-BR"/>
              </w:rPr>
            </w:pPr>
            <w:r w:rsidRPr="00B42708">
              <w:rPr>
                <w:sz w:val="16"/>
                <w:szCs w:val="16"/>
                <w:lang w:val="pt-BR"/>
              </w:rPr>
              <w:t xml:space="preserve">    </w:t>
            </w:r>
            <w:proofErr w:type="spellStart"/>
            <w:proofErr w:type="gramStart"/>
            <w:r w:rsidRPr="00B42708">
              <w:rPr>
                <w:sz w:val="16"/>
                <w:szCs w:val="16"/>
                <w:lang w:val="pt-BR"/>
              </w:rPr>
              <w:t>fetchCarteiras</w:t>
            </w:r>
            <w:proofErr w:type="spellEnd"/>
            <w:r w:rsidRPr="00B42708">
              <w:rPr>
                <w:sz w:val="16"/>
                <w:szCs w:val="16"/>
                <w:lang w:val="pt-BR"/>
              </w:rPr>
              <w:t>(</w:t>
            </w:r>
            <w:proofErr w:type="gramEnd"/>
            <w:r w:rsidRPr="00B42708">
              <w:rPr>
                <w:sz w:val="16"/>
                <w:szCs w:val="16"/>
                <w:lang w:val="pt-BR"/>
              </w:rPr>
              <w:t>);</w:t>
            </w:r>
          </w:p>
          <w:p w14:paraId="592AE99F" w14:textId="77777777" w:rsidR="00FD1830" w:rsidRPr="00B42708" w:rsidRDefault="00FD1830" w:rsidP="005107FA">
            <w:pPr>
              <w:pStyle w:val="TF-CDIGO-FONTE"/>
              <w:rPr>
                <w:sz w:val="16"/>
                <w:szCs w:val="16"/>
                <w:lang w:val="pt-BR"/>
              </w:rPr>
            </w:pPr>
            <w:r w:rsidRPr="00B42708">
              <w:rPr>
                <w:sz w:val="16"/>
                <w:szCs w:val="16"/>
                <w:lang w:val="pt-BR"/>
              </w:rPr>
              <w:t xml:space="preserve">  }, []);</w:t>
            </w:r>
          </w:p>
          <w:p w14:paraId="5E5159B8" w14:textId="77777777" w:rsidR="00FD1830" w:rsidRPr="00B42708" w:rsidRDefault="00FD1830" w:rsidP="005107FA">
            <w:pPr>
              <w:pStyle w:val="TF-CDIGO-FONTE"/>
              <w:rPr>
                <w:sz w:val="16"/>
                <w:szCs w:val="16"/>
                <w:lang w:val="pt-BR"/>
              </w:rPr>
            </w:pPr>
          </w:p>
          <w:p w14:paraId="71EBC354" w14:textId="77777777" w:rsidR="00FD1830" w:rsidRPr="00B42708" w:rsidRDefault="00FD1830" w:rsidP="005107FA">
            <w:pPr>
              <w:pStyle w:val="TF-CDIGO-FONTE"/>
              <w:rPr>
                <w:sz w:val="16"/>
                <w:szCs w:val="16"/>
                <w:lang w:val="pt-BR"/>
              </w:rPr>
            </w:pPr>
            <w:r w:rsidRPr="00B42708">
              <w:rPr>
                <w:sz w:val="16"/>
                <w:szCs w:val="16"/>
                <w:lang w:val="pt-BR"/>
              </w:rPr>
              <w:t xml:space="preserve">  </w:t>
            </w:r>
            <w:proofErr w:type="spellStart"/>
            <w:r w:rsidRPr="00B42708">
              <w:rPr>
                <w:sz w:val="16"/>
                <w:szCs w:val="16"/>
                <w:lang w:val="pt-BR"/>
              </w:rPr>
              <w:t>function</w:t>
            </w:r>
            <w:proofErr w:type="spellEnd"/>
            <w:r w:rsidRPr="00B42708">
              <w:rPr>
                <w:sz w:val="16"/>
                <w:szCs w:val="16"/>
                <w:lang w:val="pt-BR"/>
              </w:rPr>
              <w:t xml:space="preserve"> </w:t>
            </w:r>
            <w:proofErr w:type="spellStart"/>
            <w:proofErr w:type="gramStart"/>
            <w:r w:rsidRPr="00B42708">
              <w:rPr>
                <w:sz w:val="16"/>
                <w:szCs w:val="16"/>
                <w:lang w:val="pt-BR"/>
              </w:rPr>
              <w:t>fetchCarteiras</w:t>
            </w:r>
            <w:proofErr w:type="spellEnd"/>
            <w:r w:rsidRPr="00B42708">
              <w:rPr>
                <w:sz w:val="16"/>
                <w:szCs w:val="16"/>
                <w:lang w:val="pt-BR"/>
              </w:rPr>
              <w:t>(</w:t>
            </w:r>
            <w:proofErr w:type="gramEnd"/>
            <w:r w:rsidRPr="00B42708">
              <w:rPr>
                <w:sz w:val="16"/>
                <w:szCs w:val="16"/>
                <w:lang w:val="pt-BR"/>
              </w:rPr>
              <w:t>) {</w:t>
            </w:r>
          </w:p>
          <w:p w14:paraId="7CB16566" w14:textId="77777777" w:rsidR="00FD1830" w:rsidRPr="00B42708" w:rsidRDefault="00FD1830" w:rsidP="005107FA">
            <w:pPr>
              <w:pStyle w:val="TF-CDIGO-FONTE"/>
              <w:rPr>
                <w:sz w:val="16"/>
                <w:szCs w:val="16"/>
                <w:lang w:val="pt-BR"/>
              </w:rPr>
            </w:pPr>
            <w:r w:rsidRPr="00B42708">
              <w:rPr>
                <w:sz w:val="16"/>
                <w:szCs w:val="16"/>
                <w:lang w:val="pt-BR"/>
              </w:rPr>
              <w:t xml:space="preserve">    </w:t>
            </w:r>
            <w:proofErr w:type="spellStart"/>
            <w:r w:rsidRPr="00B42708">
              <w:rPr>
                <w:sz w:val="16"/>
                <w:szCs w:val="16"/>
                <w:lang w:val="pt-BR"/>
              </w:rPr>
              <w:t>api.get</w:t>
            </w:r>
            <w:proofErr w:type="spellEnd"/>
            <w:r w:rsidRPr="00B42708">
              <w:rPr>
                <w:sz w:val="16"/>
                <w:szCs w:val="16"/>
                <w:lang w:val="pt-BR"/>
              </w:rPr>
              <w:t>('/api/carteiras')</w:t>
            </w:r>
          </w:p>
          <w:p w14:paraId="3C8BEBDF" w14:textId="77777777" w:rsidR="00FD1830" w:rsidRPr="00B42708" w:rsidRDefault="00FD1830" w:rsidP="005107FA">
            <w:pPr>
              <w:pStyle w:val="TF-CDIGO-FONTE"/>
              <w:rPr>
                <w:sz w:val="16"/>
                <w:szCs w:val="16"/>
                <w:lang w:val="pt-BR"/>
              </w:rPr>
            </w:pPr>
            <w:r w:rsidRPr="00B42708">
              <w:rPr>
                <w:sz w:val="16"/>
                <w:szCs w:val="16"/>
                <w:lang w:val="pt-BR"/>
              </w:rPr>
              <w:t xml:space="preserve">      </w:t>
            </w:r>
            <w:proofErr w:type="gramStart"/>
            <w:r w:rsidRPr="00B42708">
              <w:rPr>
                <w:sz w:val="16"/>
                <w:szCs w:val="16"/>
                <w:lang w:val="pt-BR"/>
              </w:rPr>
              <w:t>.</w:t>
            </w:r>
            <w:proofErr w:type="spellStart"/>
            <w:r w:rsidRPr="00B42708">
              <w:rPr>
                <w:sz w:val="16"/>
                <w:szCs w:val="16"/>
                <w:lang w:val="pt-BR"/>
              </w:rPr>
              <w:t>then</w:t>
            </w:r>
            <w:proofErr w:type="spellEnd"/>
            <w:proofErr w:type="gramEnd"/>
            <w:r w:rsidRPr="00B42708">
              <w:rPr>
                <w:sz w:val="16"/>
                <w:szCs w:val="16"/>
                <w:lang w:val="pt-BR"/>
              </w:rPr>
              <w:t xml:space="preserve">(res =&gt; </w:t>
            </w:r>
            <w:proofErr w:type="spellStart"/>
            <w:r w:rsidRPr="00B42708">
              <w:rPr>
                <w:sz w:val="16"/>
                <w:szCs w:val="16"/>
                <w:lang w:val="pt-BR"/>
              </w:rPr>
              <w:t>setCarteiras</w:t>
            </w:r>
            <w:proofErr w:type="spellEnd"/>
            <w:r w:rsidRPr="00B42708">
              <w:rPr>
                <w:sz w:val="16"/>
                <w:szCs w:val="16"/>
                <w:lang w:val="pt-BR"/>
              </w:rPr>
              <w:t>(</w:t>
            </w:r>
            <w:proofErr w:type="spellStart"/>
            <w:r w:rsidRPr="00B42708">
              <w:rPr>
                <w:sz w:val="16"/>
                <w:szCs w:val="16"/>
                <w:lang w:val="pt-BR"/>
              </w:rPr>
              <w:t>res.data</w:t>
            </w:r>
            <w:proofErr w:type="spellEnd"/>
            <w:r w:rsidRPr="00B42708">
              <w:rPr>
                <w:sz w:val="16"/>
                <w:szCs w:val="16"/>
                <w:lang w:val="pt-BR"/>
              </w:rPr>
              <w:t>))</w:t>
            </w:r>
          </w:p>
          <w:p w14:paraId="5EE4A08D" w14:textId="77777777" w:rsidR="00FD1830" w:rsidRPr="008750FF" w:rsidRDefault="00FD1830" w:rsidP="005107FA">
            <w:pPr>
              <w:pStyle w:val="TF-CDIGO-FONTE"/>
              <w:rPr>
                <w:sz w:val="16"/>
                <w:szCs w:val="16"/>
              </w:rPr>
            </w:pPr>
            <w:r w:rsidRPr="00B42708">
              <w:rPr>
                <w:sz w:val="16"/>
                <w:szCs w:val="16"/>
                <w:lang w:val="pt-BR"/>
              </w:rPr>
              <w:t xml:space="preserve">      </w:t>
            </w:r>
            <w:proofErr w:type="gramStart"/>
            <w:r w:rsidRPr="008750FF">
              <w:rPr>
                <w:sz w:val="16"/>
                <w:szCs w:val="16"/>
              </w:rPr>
              <w:t>.catch</w:t>
            </w:r>
            <w:proofErr w:type="gramEnd"/>
            <w:r w:rsidRPr="008750FF">
              <w:rPr>
                <w:sz w:val="16"/>
                <w:szCs w:val="16"/>
              </w:rPr>
              <w:t xml:space="preserve">(err =&gt; </w:t>
            </w:r>
            <w:proofErr w:type="spellStart"/>
            <w:proofErr w:type="gramStart"/>
            <w:r w:rsidRPr="008750FF">
              <w:rPr>
                <w:sz w:val="16"/>
                <w:szCs w:val="16"/>
              </w:rPr>
              <w:t>console.error</w:t>
            </w:r>
            <w:proofErr w:type="spellEnd"/>
            <w:proofErr w:type="gramEnd"/>
            <w:r w:rsidRPr="008750FF">
              <w:rPr>
                <w:sz w:val="16"/>
                <w:szCs w:val="16"/>
              </w:rPr>
              <w:t>(err)</w:t>
            </w:r>
            <w:proofErr w:type="gramStart"/>
            <w:r w:rsidRPr="008750FF">
              <w:rPr>
                <w:sz w:val="16"/>
                <w:szCs w:val="16"/>
              </w:rPr>
              <w:t>);</w:t>
            </w:r>
            <w:proofErr w:type="gramEnd"/>
          </w:p>
          <w:p w14:paraId="03F03990" w14:textId="77777777" w:rsidR="00FD1830" w:rsidRPr="008750FF" w:rsidRDefault="00FD1830" w:rsidP="005107FA">
            <w:pPr>
              <w:pStyle w:val="TF-CDIGO-FONTE"/>
              <w:rPr>
                <w:sz w:val="16"/>
                <w:szCs w:val="16"/>
              </w:rPr>
            </w:pPr>
            <w:r w:rsidRPr="008750FF">
              <w:rPr>
                <w:sz w:val="16"/>
                <w:szCs w:val="16"/>
              </w:rPr>
              <w:t xml:space="preserve">  }</w:t>
            </w:r>
          </w:p>
          <w:p w14:paraId="31DCF1DA" w14:textId="77777777" w:rsidR="00FD1830" w:rsidRPr="008750FF" w:rsidRDefault="00FD1830" w:rsidP="005107FA">
            <w:pPr>
              <w:pStyle w:val="TF-CDIGO-FONTE"/>
              <w:rPr>
                <w:sz w:val="16"/>
                <w:szCs w:val="16"/>
              </w:rPr>
            </w:pPr>
          </w:p>
          <w:p w14:paraId="0436F5F1" w14:textId="77777777" w:rsidR="00FD1830" w:rsidRPr="008750FF" w:rsidRDefault="00FD1830" w:rsidP="005107FA">
            <w:pPr>
              <w:pStyle w:val="TF-CDIGO-FONTE"/>
              <w:rPr>
                <w:sz w:val="16"/>
                <w:szCs w:val="16"/>
              </w:rPr>
            </w:pPr>
            <w:r w:rsidRPr="008750FF">
              <w:rPr>
                <w:sz w:val="16"/>
                <w:szCs w:val="16"/>
              </w:rPr>
              <w:t xml:space="preserve">  function </w:t>
            </w:r>
            <w:proofErr w:type="spellStart"/>
            <w:r w:rsidRPr="008750FF">
              <w:rPr>
                <w:sz w:val="16"/>
                <w:szCs w:val="16"/>
              </w:rPr>
              <w:t>handleSelect</w:t>
            </w:r>
            <w:proofErr w:type="spellEnd"/>
            <w:r w:rsidRPr="008750FF">
              <w:rPr>
                <w:sz w:val="16"/>
                <w:szCs w:val="16"/>
              </w:rPr>
              <w:t>(</w:t>
            </w:r>
            <w:proofErr w:type="gramStart"/>
            <w:r w:rsidRPr="008750FF">
              <w:rPr>
                <w:sz w:val="16"/>
                <w:szCs w:val="16"/>
              </w:rPr>
              <w:t>id) {</w:t>
            </w:r>
            <w:proofErr w:type="gramEnd"/>
          </w:p>
          <w:p w14:paraId="4B85C570" w14:textId="77777777" w:rsidR="00FD1830" w:rsidRPr="00B42708" w:rsidRDefault="00FD1830" w:rsidP="005107FA">
            <w:pPr>
              <w:pStyle w:val="TF-CDIGO-FONTE"/>
              <w:rPr>
                <w:sz w:val="16"/>
                <w:szCs w:val="16"/>
                <w:lang w:val="pt-BR"/>
              </w:rPr>
            </w:pPr>
            <w:r w:rsidRPr="008750FF">
              <w:rPr>
                <w:sz w:val="16"/>
                <w:szCs w:val="16"/>
              </w:rPr>
              <w:t xml:space="preserve">    </w:t>
            </w:r>
            <w:r w:rsidRPr="00B42708">
              <w:rPr>
                <w:sz w:val="16"/>
                <w:szCs w:val="16"/>
                <w:lang w:val="pt-BR"/>
              </w:rPr>
              <w:t>// seleciona a carteira e exibe detalhes</w:t>
            </w:r>
          </w:p>
          <w:p w14:paraId="65F43DF1" w14:textId="77777777" w:rsidR="00FD1830" w:rsidRPr="00B42708" w:rsidRDefault="00FD1830" w:rsidP="005107FA">
            <w:pPr>
              <w:pStyle w:val="TF-CDIGO-FONTE"/>
              <w:rPr>
                <w:sz w:val="16"/>
                <w:szCs w:val="16"/>
                <w:lang w:val="pt-BR"/>
              </w:rPr>
            </w:pPr>
            <w:r w:rsidRPr="00B42708">
              <w:rPr>
                <w:sz w:val="16"/>
                <w:szCs w:val="16"/>
                <w:lang w:val="pt-BR"/>
              </w:rPr>
              <w:t xml:space="preserve">    </w:t>
            </w:r>
            <w:proofErr w:type="spellStart"/>
            <w:r w:rsidRPr="00B42708">
              <w:rPr>
                <w:sz w:val="16"/>
                <w:szCs w:val="16"/>
                <w:lang w:val="pt-BR"/>
              </w:rPr>
              <w:t>setSelectedId</w:t>
            </w:r>
            <w:proofErr w:type="spellEnd"/>
            <w:r w:rsidRPr="00B42708">
              <w:rPr>
                <w:sz w:val="16"/>
                <w:szCs w:val="16"/>
                <w:lang w:val="pt-BR"/>
              </w:rPr>
              <w:t>(id);</w:t>
            </w:r>
          </w:p>
          <w:p w14:paraId="65F921BD" w14:textId="77777777" w:rsidR="00FD1830" w:rsidRPr="00B42708" w:rsidRDefault="00FD1830" w:rsidP="005107FA">
            <w:pPr>
              <w:pStyle w:val="TF-CDIGO-FONTE"/>
              <w:rPr>
                <w:sz w:val="16"/>
                <w:szCs w:val="16"/>
                <w:lang w:val="pt-BR"/>
              </w:rPr>
            </w:pPr>
            <w:r w:rsidRPr="00B42708">
              <w:rPr>
                <w:sz w:val="16"/>
                <w:szCs w:val="16"/>
                <w:lang w:val="pt-BR"/>
              </w:rPr>
              <w:t xml:space="preserve">  }</w:t>
            </w:r>
          </w:p>
          <w:p w14:paraId="21902BAD" w14:textId="77777777" w:rsidR="00FD1830" w:rsidRPr="00B42708" w:rsidRDefault="00FD1830" w:rsidP="005107FA">
            <w:pPr>
              <w:pStyle w:val="TF-CDIGO-FONTE"/>
              <w:rPr>
                <w:sz w:val="16"/>
                <w:szCs w:val="16"/>
                <w:lang w:val="pt-BR"/>
              </w:rPr>
            </w:pPr>
          </w:p>
          <w:p w14:paraId="32E8416C" w14:textId="77777777" w:rsidR="00FD1830" w:rsidRPr="00B42708" w:rsidRDefault="00FD1830" w:rsidP="005107FA">
            <w:pPr>
              <w:pStyle w:val="TF-CDIGO-FONTE"/>
              <w:rPr>
                <w:sz w:val="16"/>
                <w:szCs w:val="16"/>
                <w:lang w:val="pt-BR"/>
              </w:rPr>
            </w:pPr>
            <w:r w:rsidRPr="00B42708">
              <w:rPr>
                <w:sz w:val="16"/>
                <w:szCs w:val="16"/>
                <w:lang w:val="pt-BR"/>
              </w:rPr>
              <w:t xml:space="preserve">  // render lista com </w:t>
            </w:r>
            <w:proofErr w:type="spellStart"/>
            <w:r w:rsidRPr="00B42708">
              <w:rPr>
                <w:sz w:val="16"/>
                <w:szCs w:val="16"/>
                <w:lang w:val="pt-BR"/>
              </w:rPr>
              <w:t>carteiras.map</w:t>
            </w:r>
            <w:proofErr w:type="spellEnd"/>
            <w:r w:rsidRPr="00B42708">
              <w:rPr>
                <w:sz w:val="16"/>
                <w:szCs w:val="16"/>
                <w:lang w:val="pt-BR"/>
              </w:rPr>
              <w:t>(...)</w:t>
            </w:r>
          </w:p>
          <w:p w14:paraId="1322A135" w14:textId="77777777" w:rsidR="00FD1830" w:rsidRPr="00B42708" w:rsidRDefault="00FD1830" w:rsidP="005107FA">
            <w:pPr>
              <w:pStyle w:val="TF-CDIGO-FONTE"/>
              <w:rPr>
                <w:sz w:val="16"/>
                <w:szCs w:val="16"/>
              </w:rPr>
            </w:pPr>
            <w:r w:rsidRPr="00B42708">
              <w:rPr>
                <w:sz w:val="16"/>
                <w:szCs w:val="16"/>
                <w:lang w:val="pt-BR"/>
              </w:rPr>
              <w:t>}}</w:t>
            </w:r>
          </w:p>
        </w:tc>
      </w:tr>
    </w:tbl>
    <w:p w14:paraId="36E1F4CB" w14:textId="0CE86896" w:rsidR="00FD1830" w:rsidRDefault="00FD1830" w:rsidP="002C4E60">
      <w:pPr>
        <w:pStyle w:val="TF-FONTE"/>
      </w:pPr>
      <w:r w:rsidRPr="002E2E4A">
        <w:t>Fonte: elaborado pelos autores.</w:t>
      </w:r>
    </w:p>
    <w:p w14:paraId="1578DA3A" w14:textId="25453D78" w:rsidR="00FD1830" w:rsidRDefault="00FD1830" w:rsidP="00FD1830">
      <w:pPr>
        <w:pStyle w:val="TF-TEXTO"/>
      </w:pPr>
      <w:r w:rsidRPr="00176658">
        <w:t>A</w:t>
      </w:r>
      <w:r w:rsidR="000158E9">
        <w:t xml:space="preserve"> </w:t>
      </w:r>
      <w:r w:rsidR="000158E9">
        <w:fldChar w:fldCharType="begin"/>
      </w:r>
      <w:r w:rsidR="000158E9">
        <w:instrText xml:space="preserve"> REF _Ref215605919 \h </w:instrText>
      </w:r>
      <w:r w:rsidR="000158E9">
        <w:fldChar w:fldCharType="separate"/>
      </w:r>
      <w:r w:rsidR="00367570">
        <w:t xml:space="preserve">Figura </w:t>
      </w:r>
      <w:r w:rsidR="00367570">
        <w:rPr>
          <w:noProof/>
        </w:rPr>
        <w:t>21</w:t>
      </w:r>
      <w:r w:rsidR="000158E9">
        <w:fldChar w:fldCharType="end"/>
      </w:r>
      <w:r w:rsidR="000158E9">
        <w:t xml:space="preserve"> </w:t>
      </w:r>
      <w:r>
        <w:t>(</w:t>
      </w:r>
      <w:r w:rsidRPr="00176658">
        <w:t>tela de Detalhes de Carteira</w:t>
      </w:r>
      <w:r>
        <w:t>)</w:t>
      </w:r>
      <w:r w:rsidRPr="00176658">
        <w:t xml:space="preserve"> mostra informações detalhadas sobre a carteira selecionada, incluindo a composição dos ativos, perfil de risco, horizonte de investimento e capital investido. A tela apresenta esses dados em formato de tabela e gráficos, como um gráfico de pizza (</w:t>
      </w:r>
      <w:proofErr w:type="spellStart"/>
      <w:r w:rsidRPr="00446427">
        <w:rPr>
          <w:i/>
          <w:iCs/>
        </w:rPr>
        <w:t>PieChart</w:t>
      </w:r>
      <w:proofErr w:type="spellEnd"/>
      <w:r w:rsidRPr="00176658">
        <w:t>), para uma visualização clara da distribuição dos ativos. O usuário também pode ver os parâmetros utilizados na criação da carteira e entender melhor como as decisões de otimização foram aplicadas.</w:t>
      </w:r>
    </w:p>
    <w:p w14:paraId="03CE3C31" w14:textId="16CED43A" w:rsidR="00410177" w:rsidRDefault="00410177" w:rsidP="00410177">
      <w:pPr>
        <w:pStyle w:val="TF-LEGENDA"/>
      </w:pPr>
      <w:bookmarkStart w:id="165" w:name="_Ref215605919"/>
      <w:bookmarkStart w:id="166" w:name="_Toc215657465"/>
      <w:r>
        <w:t xml:space="preserve">Figura </w:t>
      </w:r>
      <w:fldSimple w:instr=" SEQ Figura \* ARABIC ">
        <w:r w:rsidR="00367570">
          <w:rPr>
            <w:noProof/>
          </w:rPr>
          <w:t>21</w:t>
        </w:r>
      </w:fldSimple>
      <w:bookmarkEnd w:id="165"/>
      <w:r>
        <w:t xml:space="preserve"> </w:t>
      </w:r>
      <w:r w:rsidRPr="002E2E4A">
        <w:t xml:space="preserve">– </w:t>
      </w:r>
      <w:r>
        <w:t>Tela de criação de carteiras</w:t>
      </w:r>
      <w:bookmarkEnd w:id="166"/>
    </w:p>
    <w:p w14:paraId="5CBEE60F" w14:textId="77777777" w:rsidR="00FD1830" w:rsidRDefault="00FD1830" w:rsidP="00FD1830">
      <w:r>
        <w:rPr>
          <w:noProof/>
        </w:rPr>
        <w:drawing>
          <wp:inline distT="0" distB="0" distL="0" distR="0" wp14:anchorId="71818413" wp14:editId="10B4CC22">
            <wp:extent cx="5734050" cy="2806700"/>
            <wp:effectExtent l="0" t="0" r="0" b="0"/>
            <wp:docPr id="596042267" name="Imagem 2" descr="Tela de celular com aplicativo aber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la de celular com aplicativo aberto&#10;&#10;O conteúdo gerado por IA pode estar incorreto."/>
                    <pic:cNvPicPr>
                      <a:picLocks noChangeAspect="1" noChangeArrowheads="1"/>
                    </pic:cNvPicPr>
                  </pic:nvPicPr>
                  <pic:blipFill>
                    <a:blip r:embed="rId43" cstate="print">
                      <a:extLst>
                        <a:ext uri="{28A0092B-C50C-407E-A947-70E740481C1C}">
                          <a14:useLocalDpi xmlns:a14="http://schemas.microsoft.com/office/drawing/2010/main" val="0"/>
                        </a:ext>
                      </a:extLst>
                    </a:blip>
                    <a:srcRect r="12804" b="13423"/>
                    <a:stretch>
                      <a:fillRect/>
                    </a:stretch>
                  </pic:blipFill>
                  <pic:spPr bwMode="auto">
                    <a:xfrm>
                      <a:off x="0" y="0"/>
                      <a:ext cx="5734050" cy="2806700"/>
                    </a:xfrm>
                    <a:prstGeom prst="rect">
                      <a:avLst/>
                    </a:prstGeom>
                    <a:noFill/>
                    <a:ln>
                      <a:noFill/>
                    </a:ln>
                  </pic:spPr>
                </pic:pic>
              </a:graphicData>
            </a:graphic>
          </wp:inline>
        </w:drawing>
      </w:r>
    </w:p>
    <w:p w14:paraId="0CF9E585" w14:textId="053DA090" w:rsidR="00FD1830" w:rsidRDefault="00FD1830" w:rsidP="00410177">
      <w:pPr>
        <w:pStyle w:val="TF-FONTE"/>
      </w:pPr>
      <w:r w:rsidRPr="002E2E4A">
        <w:t>Fonte: elaborado pelos autores.</w:t>
      </w:r>
    </w:p>
    <w:p w14:paraId="55BBD83B" w14:textId="0D672225" w:rsidR="00FD1830" w:rsidRDefault="00FD1830" w:rsidP="002C4E60">
      <w:pPr>
        <w:pStyle w:val="TF-TEXTO"/>
      </w:pPr>
      <w:r>
        <w:t>No</w:t>
      </w:r>
      <w:r w:rsidR="006A4E1C">
        <w:t xml:space="preserve"> </w:t>
      </w:r>
      <w:r w:rsidR="006A4E1C">
        <w:fldChar w:fldCharType="begin"/>
      </w:r>
      <w:r w:rsidR="006A4E1C">
        <w:instrText xml:space="preserve"> REF _Ref215606708 \h </w:instrText>
      </w:r>
      <w:r w:rsidR="006A4E1C">
        <w:fldChar w:fldCharType="separate"/>
      </w:r>
      <w:r w:rsidR="00367570">
        <w:t xml:space="preserve">Quadro </w:t>
      </w:r>
      <w:r w:rsidR="00367570">
        <w:rPr>
          <w:noProof/>
        </w:rPr>
        <w:t>32</w:t>
      </w:r>
      <w:r w:rsidR="006A4E1C">
        <w:fldChar w:fldCharType="end"/>
      </w:r>
      <w:r w:rsidRPr="00B30117">
        <w:t xml:space="preserve"> </w:t>
      </w:r>
      <w:r>
        <w:t>realiza-se o carregamento d</w:t>
      </w:r>
      <w:r w:rsidRPr="00B30117">
        <w:t>os dados de uma carteira selecionada (</w:t>
      </w:r>
      <w:r w:rsidRPr="007D4399">
        <w:rPr>
          <w:rFonts w:ascii="Courier New" w:hAnsi="Courier New" w:cs="Courier New"/>
          <w:sz w:val="20"/>
          <w:szCs w:val="16"/>
        </w:rPr>
        <w:t>GET /api/carteiras/:id</w:t>
      </w:r>
      <w:r w:rsidRPr="00B30117">
        <w:t>)</w:t>
      </w:r>
      <w:r>
        <w:t xml:space="preserve">, retornando </w:t>
      </w:r>
      <w:proofErr w:type="gramStart"/>
      <w:r w:rsidRPr="00B30117">
        <w:t>a</w:t>
      </w:r>
      <w:proofErr w:type="gramEnd"/>
      <w:r w:rsidRPr="00B30117">
        <w:t xml:space="preserve"> composição para um componente gráfico (</w:t>
      </w:r>
      <w:proofErr w:type="spellStart"/>
      <w:r w:rsidRPr="00446427">
        <w:rPr>
          <w:i/>
          <w:iCs/>
        </w:rPr>
        <w:t>PieChart</w:t>
      </w:r>
      <w:proofErr w:type="spellEnd"/>
      <w:r w:rsidRPr="00B30117">
        <w:t>) para representar visualmente a distribuição dos ativos.</w:t>
      </w:r>
    </w:p>
    <w:p w14:paraId="3E480968" w14:textId="50BFD9E3" w:rsidR="00FE3C48" w:rsidRDefault="00FE3C48" w:rsidP="00FE3C48">
      <w:pPr>
        <w:pStyle w:val="TF-LEGENDA"/>
      </w:pPr>
      <w:bookmarkStart w:id="167" w:name="_Ref215606708"/>
      <w:bookmarkStart w:id="168" w:name="_Toc215657499"/>
      <w:r>
        <w:lastRenderedPageBreak/>
        <w:t xml:space="preserve">Quadro </w:t>
      </w:r>
      <w:fldSimple w:instr=" SEQ Quadro \* ARABIC ">
        <w:r w:rsidR="00367570">
          <w:rPr>
            <w:noProof/>
          </w:rPr>
          <w:t>32</w:t>
        </w:r>
      </w:fldSimple>
      <w:bookmarkEnd w:id="167"/>
      <w:r>
        <w:t xml:space="preserve"> </w:t>
      </w:r>
      <w:r w:rsidRPr="002E2E4A">
        <w:t xml:space="preserve">– </w:t>
      </w:r>
      <w:r w:rsidR="00B42708">
        <w:t>C</w:t>
      </w:r>
      <w:r w:rsidRPr="00E872A9">
        <w:t xml:space="preserve">arregar detalhe </w:t>
      </w:r>
      <w:r w:rsidR="00B42708">
        <w:t>utilizando</w:t>
      </w:r>
      <w:r w:rsidRPr="00E872A9">
        <w:t xml:space="preserve"> </w:t>
      </w:r>
      <w:proofErr w:type="spellStart"/>
      <w:r w:rsidRPr="00B42708">
        <w:rPr>
          <w:rFonts w:ascii="Courier New" w:hAnsi="Courier New" w:cs="Courier New"/>
          <w:sz w:val="20"/>
          <w:szCs w:val="16"/>
        </w:rPr>
        <w:t>PieChart</w:t>
      </w:r>
      <w:proofErr w:type="spellEnd"/>
      <w:r w:rsidRPr="00E872A9">
        <w:t xml:space="preserve"> em </w:t>
      </w:r>
      <w:proofErr w:type="spellStart"/>
      <w:r w:rsidRPr="00B42708">
        <w:rPr>
          <w:rFonts w:ascii="Courier New" w:hAnsi="Courier New" w:cs="Courier New"/>
          <w:sz w:val="20"/>
          <w:szCs w:val="16"/>
        </w:rPr>
        <w:t>CarteiraDetail.jsx</w:t>
      </w:r>
      <w:bookmarkEnd w:id="168"/>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658"/>
      </w:tblGrid>
      <w:tr w:rsidR="00FD1830" w:rsidRPr="00091D78" w14:paraId="29206EA4" w14:textId="77777777" w:rsidTr="00B42708">
        <w:trPr>
          <w:jc w:val="center"/>
        </w:trPr>
        <w:tc>
          <w:tcPr>
            <w:tcW w:w="6658" w:type="dxa"/>
          </w:tcPr>
          <w:p w14:paraId="50EE3734" w14:textId="77777777" w:rsidR="00FD1830" w:rsidRPr="00B42708" w:rsidRDefault="00FD1830" w:rsidP="005107FA">
            <w:pPr>
              <w:pStyle w:val="TF-CDIGO-FONTE"/>
              <w:rPr>
                <w:sz w:val="16"/>
                <w:szCs w:val="16"/>
              </w:rPr>
            </w:pPr>
            <w:r w:rsidRPr="00B42708">
              <w:rPr>
                <w:sz w:val="16"/>
                <w:szCs w:val="16"/>
              </w:rPr>
              <w:t xml:space="preserve">import </w:t>
            </w:r>
            <w:proofErr w:type="gramStart"/>
            <w:r w:rsidRPr="00B42708">
              <w:rPr>
                <w:sz w:val="16"/>
                <w:szCs w:val="16"/>
              </w:rPr>
              <w:t xml:space="preserve">{ </w:t>
            </w:r>
            <w:proofErr w:type="spellStart"/>
            <w:r w:rsidRPr="00B42708">
              <w:rPr>
                <w:sz w:val="16"/>
                <w:szCs w:val="16"/>
              </w:rPr>
              <w:t>useEffect</w:t>
            </w:r>
            <w:proofErr w:type="spellEnd"/>
            <w:proofErr w:type="gramEnd"/>
            <w:r w:rsidRPr="00B42708">
              <w:rPr>
                <w:sz w:val="16"/>
                <w:szCs w:val="16"/>
              </w:rPr>
              <w:t xml:space="preserve">, </w:t>
            </w:r>
            <w:proofErr w:type="spellStart"/>
            <w:proofErr w:type="gramStart"/>
            <w:r w:rsidRPr="00B42708">
              <w:rPr>
                <w:sz w:val="16"/>
                <w:szCs w:val="16"/>
              </w:rPr>
              <w:t>useState</w:t>
            </w:r>
            <w:proofErr w:type="spellEnd"/>
            <w:r w:rsidRPr="00B42708">
              <w:rPr>
                <w:sz w:val="16"/>
                <w:szCs w:val="16"/>
              </w:rPr>
              <w:t xml:space="preserve"> }</w:t>
            </w:r>
            <w:proofErr w:type="gramEnd"/>
            <w:r w:rsidRPr="00B42708">
              <w:rPr>
                <w:sz w:val="16"/>
                <w:szCs w:val="16"/>
              </w:rPr>
              <w:t xml:space="preserve"> from 'react</w:t>
            </w:r>
            <w:proofErr w:type="gramStart"/>
            <w:r w:rsidRPr="00B42708">
              <w:rPr>
                <w:sz w:val="16"/>
                <w:szCs w:val="16"/>
              </w:rPr>
              <w:t>';</w:t>
            </w:r>
            <w:proofErr w:type="gramEnd"/>
          </w:p>
          <w:p w14:paraId="5DC8B575" w14:textId="77777777" w:rsidR="00FD1830" w:rsidRPr="00B42708" w:rsidRDefault="00FD1830" w:rsidP="005107FA">
            <w:pPr>
              <w:pStyle w:val="TF-CDIGO-FONTE"/>
              <w:rPr>
                <w:sz w:val="16"/>
                <w:szCs w:val="16"/>
              </w:rPr>
            </w:pPr>
            <w:r w:rsidRPr="00B42708">
              <w:rPr>
                <w:sz w:val="16"/>
                <w:szCs w:val="16"/>
              </w:rPr>
              <w:t xml:space="preserve">import </w:t>
            </w:r>
            <w:proofErr w:type="spellStart"/>
            <w:r w:rsidRPr="00B42708">
              <w:rPr>
                <w:sz w:val="16"/>
                <w:szCs w:val="16"/>
              </w:rPr>
              <w:t>api</w:t>
            </w:r>
            <w:proofErr w:type="spellEnd"/>
            <w:r w:rsidRPr="00B42708">
              <w:rPr>
                <w:sz w:val="16"/>
                <w:szCs w:val="16"/>
              </w:rPr>
              <w:t xml:space="preserve"> from '../services/api.js</w:t>
            </w:r>
            <w:proofErr w:type="gramStart"/>
            <w:r w:rsidRPr="00B42708">
              <w:rPr>
                <w:sz w:val="16"/>
                <w:szCs w:val="16"/>
              </w:rPr>
              <w:t>';</w:t>
            </w:r>
            <w:proofErr w:type="gramEnd"/>
          </w:p>
          <w:p w14:paraId="77E63519" w14:textId="77777777" w:rsidR="00FD1830" w:rsidRPr="00B42708" w:rsidRDefault="00FD1830" w:rsidP="005107FA">
            <w:pPr>
              <w:pStyle w:val="TF-CDIGO-FONTE"/>
              <w:rPr>
                <w:sz w:val="16"/>
                <w:szCs w:val="16"/>
              </w:rPr>
            </w:pPr>
            <w:r w:rsidRPr="00B42708">
              <w:rPr>
                <w:sz w:val="16"/>
                <w:szCs w:val="16"/>
              </w:rPr>
              <w:t xml:space="preserve">import </w:t>
            </w:r>
            <w:proofErr w:type="spellStart"/>
            <w:r w:rsidRPr="00B42708">
              <w:rPr>
                <w:sz w:val="16"/>
                <w:szCs w:val="16"/>
              </w:rPr>
              <w:t>PieChart</w:t>
            </w:r>
            <w:proofErr w:type="spellEnd"/>
            <w:r w:rsidRPr="00B42708">
              <w:rPr>
                <w:sz w:val="16"/>
                <w:szCs w:val="16"/>
              </w:rPr>
              <w:t xml:space="preserve"> from '../components/</w:t>
            </w:r>
            <w:proofErr w:type="spellStart"/>
            <w:r w:rsidRPr="00B42708">
              <w:rPr>
                <w:sz w:val="16"/>
                <w:szCs w:val="16"/>
              </w:rPr>
              <w:t>PieChart.jsx</w:t>
            </w:r>
            <w:proofErr w:type="spellEnd"/>
            <w:proofErr w:type="gramStart"/>
            <w:r w:rsidRPr="00B42708">
              <w:rPr>
                <w:sz w:val="16"/>
                <w:szCs w:val="16"/>
              </w:rPr>
              <w:t>';</w:t>
            </w:r>
            <w:proofErr w:type="gramEnd"/>
          </w:p>
          <w:p w14:paraId="558FF9FD" w14:textId="77777777" w:rsidR="00FD1830" w:rsidRPr="00B42708" w:rsidRDefault="00FD1830" w:rsidP="005107FA">
            <w:pPr>
              <w:pStyle w:val="TF-CDIGO-FONTE"/>
              <w:rPr>
                <w:sz w:val="16"/>
                <w:szCs w:val="16"/>
              </w:rPr>
            </w:pPr>
          </w:p>
          <w:p w14:paraId="0F764D22" w14:textId="77777777" w:rsidR="00FD1830" w:rsidRPr="00B42708" w:rsidRDefault="00FD1830" w:rsidP="005107FA">
            <w:pPr>
              <w:pStyle w:val="TF-CDIGO-FONTE"/>
              <w:rPr>
                <w:sz w:val="16"/>
                <w:szCs w:val="16"/>
                <w:lang w:val="pt-BR"/>
              </w:rPr>
            </w:pPr>
            <w:proofErr w:type="spellStart"/>
            <w:r w:rsidRPr="00B42708">
              <w:rPr>
                <w:sz w:val="16"/>
                <w:szCs w:val="16"/>
                <w:lang w:val="pt-BR"/>
              </w:rPr>
              <w:t>function</w:t>
            </w:r>
            <w:proofErr w:type="spellEnd"/>
            <w:r w:rsidRPr="00B42708">
              <w:rPr>
                <w:sz w:val="16"/>
                <w:szCs w:val="16"/>
                <w:lang w:val="pt-BR"/>
              </w:rPr>
              <w:t xml:space="preserve"> </w:t>
            </w:r>
            <w:proofErr w:type="spellStart"/>
            <w:proofErr w:type="gramStart"/>
            <w:r w:rsidRPr="00B42708">
              <w:rPr>
                <w:sz w:val="16"/>
                <w:szCs w:val="16"/>
                <w:lang w:val="pt-BR"/>
              </w:rPr>
              <w:t>CarteiraDetail</w:t>
            </w:r>
            <w:proofErr w:type="spellEnd"/>
            <w:r w:rsidRPr="00B42708">
              <w:rPr>
                <w:sz w:val="16"/>
                <w:szCs w:val="16"/>
                <w:lang w:val="pt-BR"/>
              </w:rPr>
              <w:t>({ id</w:t>
            </w:r>
            <w:proofErr w:type="gramEnd"/>
            <w:r w:rsidRPr="00B42708">
              <w:rPr>
                <w:sz w:val="16"/>
                <w:szCs w:val="16"/>
                <w:lang w:val="pt-BR"/>
              </w:rPr>
              <w:t xml:space="preserve"> }) {</w:t>
            </w:r>
          </w:p>
          <w:p w14:paraId="4879CC3F" w14:textId="77777777" w:rsidR="00FD1830" w:rsidRPr="00B42708" w:rsidRDefault="00FD1830" w:rsidP="005107FA">
            <w:pPr>
              <w:pStyle w:val="TF-CDIGO-FONTE"/>
              <w:rPr>
                <w:sz w:val="16"/>
                <w:szCs w:val="16"/>
                <w:lang w:val="pt-BR"/>
              </w:rPr>
            </w:pPr>
            <w:r w:rsidRPr="00B42708">
              <w:rPr>
                <w:sz w:val="16"/>
                <w:szCs w:val="16"/>
                <w:lang w:val="pt-BR"/>
              </w:rPr>
              <w:t xml:space="preserve">  </w:t>
            </w:r>
            <w:proofErr w:type="spellStart"/>
            <w:r w:rsidRPr="00B42708">
              <w:rPr>
                <w:sz w:val="16"/>
                <w:szCs w:val="16"/>
                <w:lang w:val="pt-BR"/>
              </w:rPr>
              <w:t>const</w:t>
            </w:r>
            <w:proofErr w:type="spellEnd"/>
            <w:r w:rsidRPr="00B42708">
              <w:rPr>
                <w:sz w:val="16"/>
                <w:szCs w:val="16"/>
                <w:lang w:val="pt-BR"/>
              </w:rPr>
              <w:t xml:space="preserve"> [carteira, </w:t>
            </w:r>
            <w:proofErr w:type="spellStart"/>
            <w:r w:rsidRPr="00B42708">
              <w:rPr>
                <w:sz w:val="16"/>
                <w:szCs w:val="16"/>
                <w:lang w:val="pt-BR"/>
              </w:rPr>
              <w:t>setCarteira</w:t>
            </w:r>
            <w:proofErr w:type="spellEnd"/>
            <w:r w:rsidRPr="00B42708">
              <w:rPr>
                <w:sz w:val="16"/>
                <w:szCs w:val="16"/>
                <w:lang w:val="pt-BR"/>
              </w:rPr>
              <w:t xml:space="preserve">] = </w:t>
            </w:r>
            <w:proofErr w:type="spellStart"/>
            <w:r w:rsidRPr="00B42708">
              <w:rPr>
                <w:sz w:val="16"/>
                <w:szCs w:val="16"/>
                <w:lang w:val="pt-BR"/>
              </w:rPr>
              <w:t>useState</w:t>
            </w:r>
            <w:proofErr w:type="spellEnd"/>
            <w:r w:rsidRPr="00B42708">
              <w:rPr>
                <w:sz w:val="16"/>
                <w:szCs w:val="16"/>
                <w:lang w:val="pt-BR"/>
              </w:rPr>
              <w:t>(</w:t>
            </w:r>
            <w:proofErr w:type="spellStart"/>
            <w:r w:rsidRPr="00B42708">
              <w:rPr>
                <w:sz w:val="16"/>
                <w:szCs w:val="16"/>
                <w:lang w:val="pt-BR"/>
              </w:rPr>
              <w:t>null</w:t>
            </w:r>
            <w:proofErr w:type="spellEnd"/>
            <w:r w:rsidRPr="00B42708">
              <w:rPr>
                <w:sz w:val="16"/>
                <w:szCs w:val="16"/>
                <w:lang w:val="pt-BR"/>
              </w:rPr>
              <w:t>);</w:t>
            </w:r>
          </w:p>
          <w:p w14:paraId="47278E81" w14:textId="77777777" w:rsidR="00FD1830" w:rsidRPr="00B42708" w:rsidRDefault="00FD1830" w:rsidP="005107FA">
            <w:pPr>
              <w:pStyle w:val="TF-CDIGO-FONTE"/>
              <w:rPr>
                <w:sz w:val="16"/>
                <w:szCs w:val="16"/>
                <w:lang w:val="pt-BR"/>
              </w:rPr>
            </w:pPr>
            <w:r w:rsidRPr="00B42708">
              <w:rPr>
                <w:sz w:val="16"/>
                <w:szCs w:val="16"/>
                <w:lang w:val="pt-BR"/>
              </w:rPr>
              <w:t xml:space="preserve">  </w:t>
            </w:r>
            <w:proofErr w:type="spellStart"/>
            <w:proofErr w:type="gramStart"/>
            <w:r w:rsidRPr="00B42708">
              <w:rPr>
                <w:sz w:val="16"/>
                <w:szCs w:val="16"/>
                <w:lang w:val="pt-BR"/>
              </w:rPr>
              <w:t>useEffect</w:t>
            </w:r>
            <w:proofErr w:type="spellEnd"/>
            <w:r w:rsidRPr="00B42708">
              <w:rPr>
                <w:sz w:val="16"/>
                <w:szCs w:val="16"/>
                <w:lang w:val="pt-BR"/>
              </w:rPr>
              <w:t>(</w:t>
            </w:r>
            <w:proofErr w:type="gramEnd"/>
            <w:r w:rsidRPr="00B42708">
              <w:rPr>
                <w:sz w:val="16"/>
                <w:szCs w:val="16"/>
                <w:lang w:val="pt-BR"/>
              </w:rPr>
              <w:t>() =&gt; {</w:t>
            </w:r>
          </w:p>
          <w:p w14:paraId="5392B7D0" w14:textId="77777777" w:rsidR="00FD1830" w:rsidRPr="00B42708" w:rsidRDefault="00FD1830" w:rsidP="005107FA">
            <w:pPr>
              <w:pStyle w:val="TF-CDIGO-FONTE"/>
              <w:rPr>
                <w:sz w:val="16"/>
                <w:szCs w:val="16"/>
                <w:lang w:val="pt-BR"/>
              </w:rPr>
            </w:pPr>
            <w:r w:rsidRPr="00B42708">
              <w:rPr>
                <w:sz w:val="16"/>
                <w:szCs w:val="16"/>
                <w:lang w:val="pt-BR"/>
              </w:rPr>
              <w:t xml:space="preserve">    </w:t>
            </w:r>
            <w:proofErr w:type="spellStart"/>
            <w:r w:rsidRPr="00B42708">
              <w:rPr>
                <w:sz w:val="16"/>
                <w:szCs w:val="16"/>
                <w:lang w:val="pt-BR"/>
              </w:rPr>
              <w:t>api.get</w:t>
            </w:r>
            <w:proofErr w:type="spellEnd"/>
            <w:r w:rsidRPr="00B42708">
              <w:rPr>
                <w:sz w:val="16"/>
                <w:szCs w:val="16"/>
                <w:lang w:val="pt-BR"/>
              </w:rPr>
              <w:t>(`/api/carteiras/${id}`)</w:t>
            </w:r>
          </w:p>
          <w:p w14:paraId="3EA2954F" w14:textId="77777777" w:rsidR="00FD1830" w:rsidRPr="00B42708" w:rsidRDefault="00FD1830" w:rsidP="005107FA">
            <w:pPr>
              <w:pStyle w:val="TF-CDIGO-FONTE"/>
              <w:rPr>
                <w:sz w:val="16"/>
                <w:szCs w:val="16"/>
                <w:lang w:val="pt-BR"/>
              </w:rPr>
            </w:pPr>
            <w:r w:rsidRPr="00B42708">
              <w:rPr>
                <w:sz w:val="16"/>
                <w:szCs w:val="16"/>
                <w:lang w:val="pt-BR"/>
              </w:rPr>
              <w:t xml:space="preserve">      </w:t>
            </w:r>
            <w:proofErr w:type="gramStart"/>
            <w:r w:rsidRPr="00B42708">
              <w:rPr>
                <w:sz w:val="16"/>
                <w:szCs w:val="16"/>
                <w:lang w:val="pt-BR"/>
              </w:rPr>
              <w:t>.</w:t>
            </w:r>
            <w:proofErr w:type="spellStart"/>
            <w:r w:rsidRPr="00B42708">
              <w:rPr>
                <w:sz w:val="16"/>
                <w:szCs w:val="16"/>
                <w:lang w:val="pt-BR"/>
              </w:rPr>
              <w:t>then</w:t>
            </w:r>
            <w:proofErr w:type="spellEnd"/>
            <w:proofErr w:type="gramEnd"/>
            <w:r w:rsidRPr="00B42708">
              <w:rPr>
                <w:sz w:val="16"/>
                <w:szCs w:val="16"/>
                <w:lang w:val="pt-BR"/>
              </w:rPr>
              <w:t xml:space="preserve">(res =&gt; </w:t>
            </w:r>
            <w:proofErr w:type="spellStart"/>
            <w:r w:rsidRPr="00B42708">
              <w:rPr>
                <w:sz w:val="16"/>
                <w:szCs w:val="16"/>
                <w:lang w:val="pt-BR"/>
              </w:rPr>
              <w:t>setCarteira</w:t>
            </w:r>
            <w:proofErr w:type="spellEnd"/>
            <w:r w:rsidRPr="00B42708">
              <w:rPr>
                <w:sz w:val="16"/>
                <w:szCs w:val="16"/>
                <w:lang w:val="pt-BR"/>
              </w:rPr>
              <w:t>(</w:t>
            </w:r>
            <w:proofErr w:type="spellStart"/>
            <w:r w:rsidRPr="00B42708">
              <w:rPr>
                <w:sz w:val="16"/>
                <w:szCs w:val="16"/>
                <w:lang w:val="pt-BR"/>
              </w:rPr>
              <w:t>res.data</w:t>
            </w:r>
            <w:proofErr w:type="spellEnd"/>
            <w:r w:rsidRPr="00B42708">
              <w:rPr>
                <w:sz w:val="16"/>
                <w:szCs w:val="16"/>
                <w:lang w:val="pt-BR"/>
              </w:rPr>
              <w:t>))</w:t>
            </w:r>
          </w:p>
          <w:p w14:paraId="7E46BD01" w14:textId="77777777" w:rsidR="00FD1830" w:rsidRPr="00B42708" w:rsidRDefault="00FD1830" w:rsidP="005107FA">
            <w:pPr>
              <w:pStyle w:val="TF-CDIGO-FONTE"/>
              <w:rPr>
                <w:sz w:val="16"/>
                <w:szCs w:val="16"/>
              </w:rPr>
            </w:pPr>
            <w:r w:rsidRPr="00B42708">
              <w:rPr>
                <w:sz w:val="16"/>
                <w:szCs w:val="16"/>
                <w:lang w:val="pt-BR"/>
              </w:rPr>
              <w:t xml:space="preserve">      </w:t>
            </w:r>
            <w:proofErr w:type="gramStart"/>
            <w:r w:rsidRPr="00B42708">
              <w:rPr>
                <w:sz w:val="16"/>
                <w:szCs w:val="16"/>
              </w:rPr>
              <w:t>.catch</w:t>
            </w:r>
            <w:proofErr w:type="gramEnd"/>
            <w:r w:rsidRPr="00B42708">
              <w:rPr>
                <w:sz w:val="16"/>
                <w:szCs w:val="16"/>
              </w:rPr>
              <w:t xml:space="preserve">(err =&gt; </w:t>
            </w:r>
            <w:proofErr w:type="spellStart"/>
            <w:proofErr w:type="gramStart"/>
            <w:r w:rsidRPr="00B42708">
              <w:rPr>
                <w:sz w:val="16"/>
                <w:szCs w:val="16"/>
              </w:rPr>
              <w:t>console.error</w:t>
            </w:r>
            <w:proofErr w:type="spellEnd"/>
            <w:proofErr w:type="gramEnd"/>
            <w:r w:rsidRPr="00B42708">
              <w:rPr>
                <w:sz w:val="16"/>
                <w:szCs w:val="16"/>
              </w:rPr>
              <w:t>(err)</w:t>
            </w:r>
            <w:proofErr w:type="gramStart"/>
            <w:r w:rsidRPr="00B42708">
              <w:rPr>
                <w:sz w:val="16"/>
                <w:szCs w:val="16"/>
              </w:rPr>
              <w:t>);</w:t>
            </w:r>
            <w:proofErr w:type="gramEnd"/>
          </w:p>
          <w:p w14:paraId="7ACDD03D" w14:textId="77777777" w:rsidR="00FD1830" w:rsidRPr="00B42708" w:rsidRDefault="00FD1830" w:rsidP="005107FA">
            <w:pPr>
              <w:pStyle w:val="TF-CDIGO-FONTE"/>
              <w:rPr>
                <w:sz w:val="16"/>
                <w:szCs w:val="16"/>
              </w:rPr>
            </w:pPr>
            <w:r w:rsidRPr="00B42708">
              <w:rPr>
                <w:sz w:val="16"/>
                <w:szCs w:val="16"/>
              </w:rPr>
              <w:t xml:space="preserve">  }, [id]</w:t>
            </w:r>
            <w:proofErr w:type="gramStart"/>
            <w:r w:rsidRPr="00B42708">
              <w:rPr>
                <w:sz w:val="16"/>
                <w:szCs w:val="16"/>
              </w:rPr>
              <w:t>);</w:t>
            </w:r>
            <w:proofErr w:type="gramEnd"/>
          </w:p>
          <w:p w14:paraId="44BA9E2F" w14:textId="77777777" w:rsidR="00FD1830" w:rsidRPr="00B42708" w:rsidRDefault="00FD1830" w:rsidP="005107FA">
            <w:pPr>
              <w:pStyle w:val="TF-CDIGO-FONTE"/>
              <w:rPr>
                <w:sz w:val="16"/>
                <w:szCs w:val="16"/>
              </w:rPr>
            </w:pPr>
          </w:p>
          <w:p w14:paraId="46534BD0" w14:textId="77777777" w:rsidR="00FD1830" w:rsidRPr="00B42708" w:rsidRDefault="00FD1830" w:rsidP="005107FA">
            <w:pPr>
              <w:pStyle w:val="TF-CDIGO-FONTE"/>
              <w:rPr>
                <w:sz w:val="16"/>
                <w:szCs w:val="16"/>
                <w:lang w:val="pt-BR"/>
              </w:rPr>
            </w:pPr>
            <w:r w:rsidRPr="00B42708">
              <w:rPr>
                <w:sz w:val="16"/>
                <w:szCs w:val="16"/>
              </w:rPr>
              <w:t xml:space="preserve">  </w:t>
            </w:r>
            <w:proofErr w:type="spellStart"/>
            <w:r w:rsidRPr="00B42708">
              <w:rPr>
                <w:sz w:val="16"/>
                <w:szCs w:val="16"/>
                <w:lang w:val="pt-BR"/>
              </w:rPr>
              <w:t>if</w:t>
            </w:r>
            <w:proofErr w:type="spellEnd"/>
            <w:r w:rsidRPr="00B42708">
              <w:rPr>
                <w:sz w:val="16"/>
                <w:szCs w:val="16"/>
                <w:lang w:val="pt-BR"/>
              </w:rPr>
              <w:t xml:space="preserve"> </w:t>
            </w:r>
            <w:proofErr w:type="gramStart"/>
            <w:r w:rsidRPr="00B42708">
              <w:rPr>
                <w:sz w:val="16"/>
                <w:szCs w:val="16"/>
                <w:lang w:val="pt-BR"/>
              </w:rPr>
              <w:t>(!carteira</w:t>
            </w:r>
            <w:proofErr w:type="gramEnd"/>
            <w:r w:rsidRPr="00B42708">
              <w:rPr>
                <w:sz w:val="16"/>
                <w:szCs w:val="16"/>
                <w:lang w:val="pt-BR"/>
              </w:rPr>
              <w:t xml:space="preserve">) </w:t>
            </w:r>
            <w:proofErr w:type="spellStart"/>
            <w:r w:rsidRPr="00B42708">
              <w:rPr>
                <w:sz w:val="16"/>
                <w:szCs w:val="16"/>
                <w:lang w:val="pt-BR"/>
              </w:rPr>
              <w:t>return</w:t>
            </w:r>
            <w:proofErr w:type="spellEnd"/>
            <w:r w:rsidRPr="00B42708">
              <w:rPr>
                <w:sz w:val="16"/>
                <w:szCs w:val="16"/>
                <w:lang w:val="pt-BR"/>
              </w:rPr>
              <w:t xml:space="preserve"> &lt;</w:t>
            </w:r>
            <w:proofErr w:type="spellStart"/>
            <w:r w:rsidRPr="00B42708">
              <w:rPr>
                <w:sz w:val="16"/>
                <w:szCs w:val="16"/>
                <w:lang w:val="pt-BR"/>
              </w:rPr>
              <w:t>div</w:t>
            </w:r>
            <w:proofErr w:type="spellEnd"/>
            <w:r w:rsidRPr="00B42708">
              <w:rPr>
                <w:sz w:val="16"/>
                <w:szCs w:val="16"/>
                <w:lang w:val="pt-BR"/>
              </w:rPr>
              <w:t>&gt;Carregando...&lt;/</w:t>
            </w:r>
            <w:proofErr w:type="spellStart"/>
            <w:r w:rsidRPr="00B42708">
              <w:rPr>
                <w:sz w:val="16"/>
                <w:szCs w:val="16"/>
                <w:lang w:val="pt-BR"/>
              </w:rPr>
              <w:t>div</w:t>
            </w:r>
            <w:proofErr w:type="spellEnd"/>
            <w:r w:rsidRPr="00B42708">
              <w:rPr>
                <w:sz w:val="16"/>
                <w:szCs w:val="16"/>
                <w:lang w:val="pt-BR"/>
              </w:rPr>
              <w:t>&gt;;</w:t>
            </w:r>
          </w:p>
          <w:p w14:paraId="2D6C174A" w14:textId="77777777" w:rsidR="00FD1830" w:rsidRPr="00B42708" w:rsidRDefault="00FD1830" w:rsidP="005107FA">
            <w:pPr>
              <w:pStyle w:val="TF-CDIGO-FONTE"/>
              <w:rPr>
                <w:sz w:val="16"/>
                <w:szCs w:val="16"/>
                <w:lang w:val="pt-BR"/>
              </w:rPr>
            </w:pPr>
            <w:r w:rsidRPr="00B42708">
              <w:rPr>
                <w:sz w:val="16"/>
                <w:szCs w:val="16"/>
                <w:lang w:val="pt-BR"/>
              </w:rPr>
              <w:t xml:space="preserve">  </w:t>
            </w:r>
            <w:proofErr w:type="spellStart"/>
            <w:r w:rsidRPr="00B42708">
              <w:rPr>
                <w:sz w:val="16"/>
                <w:szCs w:val="16"/>
                <w:lang w:val="pt-BR"/>
              </w:rPr>
              <w:t>return</w:t>
            </w:r>
            <w:proofErr w:type="spellEnd"/>
            <w:r w:rsidRPr="00B42708">
              <w:rPr>
                <w:sz w:val="16"/>
                <w:szCs w:val="16"/>
                <w:lang w:val="pt-BR"/>
              </w:rPr>
              <w:t xml:space="preserve"> (</w:t>
            </w:r>
          </w:p>
          <w:p w14:paraId="26C6449B" w14:textId="77777777" w:rsidR="00FD1830" w:rsidRPr="00B42708" w:rsidRDefault="00FD1830" w:rsidP="005107FA">
            <w:pPr>
              <w:pStyle w:val="TF-CDIGO-FONTE"/>
              <w:rPr>
                <w:sz w:val="16"/>
                <w:szCs w:val="16"/>
                <w:lang w:val="pt-BR"/>
              </w:rPr>
            </w:pPr>
            <w:r w:rsidRPr="00B42708">
              <w:rPr>
                <w:sz w:val="16"/>
                <w:szCs w:val="16"/>
                <w:lang w:val="pt-BR"/>
              </w:rPr>
              <w:t xml:space="preserve">    &lt;&gt;</w:t>
            </w:r>
          </w:p>
          <w:p w14:paraId="1F42B62B" w14:textId="77777777" w:rsidR="00FD1830" w:rsidRPr="00B42708" w:rsidRDefault="00FD1830" w:rsidP="005107FA">
            <w:pPr>
              <w:pStyle w:val="TF-CDIGO-FONTE"/>
              <w:rPr>
                <w:sz w:val="16"/>
                <w:szCs w:val="16"/>
                <w:lang w:val="pt-BR"/>
              </w:rPr>
            </w:pPr>
            <w:r w:rsidRPr="00B42708">
              <w:rPr>
                <w:sz w:val="16"/>
                <w:szCs w:val="16"/>
                <w:lang w:val="pt-BR"/>
              </w:rPr>
              <w:t xml:space="preserve">      &lt;</w:t>
            </w:r>
            <w:proofErr w:type="spellStart"/>
            <w:r w:rsidRPr="00B42708">
              <w:rPr>
                <w:sz w:val="16"/>
                <w:szCs w:val="16"/>
                <w:lang w:val="pt-BR"/>
              </w:rPr>
              <w:t>PieChart</w:t>
            </w:r>
            <w:proofErr w:type="spellEnd"/>
            <w:r w:rsidRPr="00B42708">
              <w:rPr>
                <w:sz w:val="16"/>
                <w:szCs w:val="16"/>
                <w:lang w:val="pt-BR"/>
              </w:rPr>
              <w:t xml:space="preserve"> </w:t>
            </w:r>
            <w:proofErr w:type="spellStart"/>
            <w:r w:rsidRPr="00B42708">
              <w:rPr>
                <w:sz w:val="16"/>
                <w:szCs w:val="16"/>
                <w:lang w:val="pt-BR"/>
              </w:rPr>
              <w:t>items</w:t>
            </w:r>
            <w:proofErr w:type="spellEnd"/>
            <w:r w:rsidRPr="00B42708">
              <w:rPr>
                <w:sz w:val="16"/>
                <w:szCs w:val="16"/>
                <w:lang w:val="pt-BR"/>
              </w:rPr>
              <w:t>={</w:t>
            </w:r>
            <w:proofErr w:type="spellStart"/>
            <w:proofErr w:type="gramStart"/>
            <w:r w:rsidRPr="00B42708">
              <w:rPr>
                <w:sz w:val="16"/>
                <w:szCs w:val="16"/>
                <w:lang w:val="pt-BR"/>
              </w:rPr>
              <w:t>carteira.composicao</w:t>
            </w:r>
            <w:proofErr w:type="spellEnd"/>
            <w:proofErr w:type="gramEnd"/>
            <w:r w:rsidRPr="00B42708">
              <w:rPr>
                <w:sz w:val="16"/>
                <w:szCs w:val="16"/>
                <w:lang w:val="pt-BR"/>
              </w:rPr>
              <w:t>} /&gt;</w:t>
            </w:r>
          </w:p>
          <w:p w14:paraId="5D534A83" w14:textId="77777777" w:rsidR="00FD1830" w:rsidRPr="00B42708" w:rsidRDefault="00FD1830" w:rsidP="005107FA">
            <w:pPr>
              <w:pStyle w:val="TF-CDIGO-FONTE"/>
              <w:rPr>
                <w:sz w:val="16"/>
                <w:szCs w:val="16"/>
                <w:lang w:val="pt-BR"/>
              </w:rPr>
            </w:pPr>
            <w:r w:rsidRPr="00B42708">
              <w:rPr>
                <w:sz w:val="16"/>
                <w:szCs w:val="16"/>
                <w:lang w:val="pt-BR"/>
              </w:rPr>
              <w:t xml:space="preserve">      {/* tabela de composição e parâmetros */}</w:t>
            </w:r>
          </w:p>
          <w:p w14:paraId="5F5E7AF3" w14:textId="77777777" w:rsidR="00FD1830" w:rsidRPr="00B42708" w:rsidRDefault="00FD1830" w:rsidP="005107FA">
            <w:pPr>
              <w:pStyle w:val="TF-CDIGO-FONTE"/>
              <w:rPr>
                <w:sz w:val="16"/>
                <w:szCs w:val="16"/>
                <w:lang w:val="pt-BR"/>
              </w:rPr>
            </w:pPr>
            <w:r w:rsidRPr="00B42708">
              <w:rPr>
                <w:sz w:val="16"/>
                <w:szCs w:val="16"/>
                <w:lang w:val="pt-BR"/>
              </w:rPr>
              <w:t xml:space="preserve">    &lt;/&gt;</w:t>
            </w:r>
          </w:p>
          <w:p w14:paraId="469FA3AE" w14:textId="77777777" w:rsidR="00FD1830" w:rsidRPr="00B42708" w:rsidRDefault="00FD1830" w:rsidP="005107FA">
            <w:pPr>
              <w:pStyle w:val="TF-CDIGO-FONTE"/>
              <w:rPr>
                <w:sz w:val="16"/>
                <w:szCs w:val="16"/>
                <w:lang w:val="pt-BR"/>
              </w:rPr>
            </w:pPr>
            <w:r w:rsidRPr="00B42708">
              <w:rPr>
                <w:sz w:val="16"/>
                <w:szCs w:val="16"/>
                <w:lang w:val="pt-BR"/>
              </w:rPr>
              <w:t xml:space="preserve">  );</w:t>
            </w:r>
          </w:p>
          <w:p w14:paraId="75571729" w14:textId="77777777" w:rsidR="00FD1830" w:rsidRPr="00B42708" w:rsidRDefault="00FD1830" w:rsidP="005107FA">
            <w:pPr>
              <w:pStyle w:val="TF-CDIGO-FONTE"/>
              <w:rPr>
                <w:sz w:val="16"/>
                <w:szCs w:val="16"/>
              </w:rPr>
            </w:pPr>
            <w:r w:rsidRPr="00B42708">
              <w:rPr>
                <w:sz w:val="16"/>
                <w:szCs w:val="16"/>
                <w:lang w:val="pt-BR"/>
              </w:rPr>
              <w:t>}</w:t>
            </w:r>
          </w:p>
        </w:tc>
      </w:tr>
    </w:tbl>
    <w:p w14:paraId="5C414F09" w14:textId="77777777" w:rsidR="00FD1830" w:rsidRPr="002E2E4A" w:rsidRDefault="00FD1830" w:rsidP="00FD1830">
      <w:pPr>
        <w:pStyle w:val="TF-FONTE"/>
      </w:pPr>
      <w:r w:rsidRPr="002E2E4A">
        <w:t>Fonte: elaborado pelos autores.</w:t>
      </w:r>
    </w:p>
    <w:p w14:paraId="1379D70E" w14:textId="255E3999" w:rsidR="00410177" w:rsidRPr="00410177" w:rsidRDefault="00FD1830" w:rsidP="00410177">
      <w:pPr>
        <w:pStyle w:val="TF-TEXTO"/>
      </w:pPr>
      <w:r>
        <w:t xml:space="preserve">A </w:t>
      </w:r>
      <w:r w:rsidR="000158E9">
        <w:fldChar w:fldCharType="begin"/>
      </w:r>
      <w:r w:rsidR="000158E9">
        <w:instrText xml:space="preserve"> REF _Ref215605932 \h </w:instrText>
      </w:r>
      <w:r w:rsidR="000158E9">
        <w:fldChar w:fldCharType="separate"/>
      </w:r>
      <w:r w:rsidR="00367570">
        <w:t xml:space="preserve">Figura </w:t>
      </w:r>
      <w:r w:rsidR="00367570">
        <w:rPr>
          <w:noProof/>
        </w:rPr>
        <w:t>22</w:t>
      </w:r>
      <w:r w:rsidR="000158E9">
        <w:fldChar w:fldCharType="end"/>
      </w:r>
      <w:r w:rsidR="000158E9">
        <w:t xml:space="preserve"> </w:t>
      </w:r>
      <w:r>
        <w:t>(</w:t>
      </w:r>
      <w:r w:rsidRPr="00176658">
        <w:t>tela de Perfil</w:t>
      </w:r>
      <w:r>
        <w:t>)</w:t>
      </w:r>
      <w:r w:rsidRPr="00176658">
        <w:t xml:space="preserve"> permite que o usuário visualize e edite suas informações pessoais, como nome, email, e preferências de conta. Caso o usuário queira excluir sua conta, essa opção também está disponível nesta tela, onde ele pode solicitar a remoção de todos os dados</w:t>
      </w:r>
      <w:r>
        <w:t xml:space="preserve"> </w:t>
      </w:r>
      <w:r w:rsidRPr="00176658">
        <w:t xml:space="preserve">associados. Após realizar alterações, o usuário pode salvar as modificações diretamente no sistema. </w:t>
      </w:r>
    </w:p>
    <w:p w14:paraId="32A7E33D" w14:textId="45CD00DB" w:rsidR="00410177" w:rsidRDefault="00410177" w:rsidP="00410177">
      <w:pPr>
        <w:pStyle w:val="Legenda"/>
      </w:pPr>
      <w:bookmarkStart w:id="169" w:name="_Ref215605932"/>
      <w:bookmarkStart w:id="170" w:name="_Toc215657466"/>
      <w:r>
        <w:t xml:space="preserve">Figura </w:t>
      </w:r>
      <w:fldSimple w:instr=" SEQ Figura \* ARABIC ">
        <w:r w:rsidR="00367570">
          <w:rPr>
            <w:noProof/>
          </w:rPr>
          <w:t>22</w:t>
        </w:r>
      </w:fldSimple>
      <w:bookmarkEnd w:id="169"/>
      <w:r w:rsidRPr="00410177">
        <w:t xml:space="preserve"> </w:t>
      </w:r>
      <w:r w:rsidRPr="002E2E4A">
        <w:t xml:space="preserve">– </w:t>
      </w:r>
      <w:r>
        <w:t>Tela exibição do usuário</w:t>
      </w:r>
      <w:bookmarkEnd w:id="170"/>
    </w:p>
    <w:p w14:paraId="2D3B8D8A" w14:textId="77777777" w:rsidR="00FD1830" w:rsidRDefault="00FD1830" w:rsidP="00FD1830">
      <w:pPr>
        <w:jc w:val="center"/>
        <w:rPr>
          <w:noProof/>
        </w:rPr>
      </w:pPr>
      <w:r>
        <w:rPr>
          <w:noProof/>
        </w:rPr>
        <w:drawing>
          <wp:inline distT="0" distB="0" distL="0" distR="0" wp14:anchorId="0307F851" wp14:editId="577AB86F">
            <wp:extent cx="3022600" cy="1099996"/>
            <wp:effectExtent l="0" t="0" r="6350" b="5080"/>
            <wp:docPr id="1290610619"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terface gráfica do usuário&#10;&#10;O conteúdo gerado por IA pode estar incorreto."/>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r="44844" b="59901"/>
                    <a:stretch>
                      <a:fillRect/>
                    </a:stretch>
                  </pic:blipFill>
                  <pic:spPr bwMode="auto">
                    <a:xfrm>
                      <a:off x="0" y="0"/>
                      <a:ext cx="3022600" cy="1099996"/>
                    </a:xfrm>
                    <a:prstGeom prst="rect">
                      <a:avLst/>
                    </a:prstGeom>
                    <a:noFill/>
                    <a:ln>
                      <a:noFill/>
                    </a:ln>
                    <a:extLst>
                      <a:ext uri="{53640926-AAD7-44D8-BBD7-CCE9431645EC}">
                        <a14:shadowObscured xmlns:a14="http://schemas.microsoft.com/office/drawing/2010/main"/>
                      </a:ext>
                    </a:extLst>
                  </pic:spPr>
                </pic:pic>
              </a:graphicData>
            </a:graphic>
          </wp:inline>
        </w:drawing>
      </w:r>
    </w:p>
    <w:p w14:paraId="60B1B1AF" w14:textId="77777777" w:rsidR="00FD1830" w:rsidRPr="002E2E4A" w:rsidRDefault="00FD1830" w:rsidP="00FD1830">
      <w:pPr>
        <w:pStyle w:val="TF-FONTE"/>
      </w:pPr>
      <w:r w:rsidRPr="002E2E4A">
        <w:t>Fonte: elaborado pelos autores.</w:t>
      </w:r>
    </w:p>
    <w:p w14:paraId="1BFA7C84" w14:textId="3E849869" w:rsidR="00FD1830" w:rsidRDefault="00FD1830" w:rsidP="00FD1830">
      <w:pPr>
        <w:pStyle w:val="TF-TEXTO"/>
        <w:rPr>
          <w:noProof/>
        </w:rPr>
      </w:pPr>
      <w:r w:rsidRPr="00B30117">
        <w:rPr>
          <w:noProof/>
        </w:rPr>
        <w:t xml:space="preserve">O </w:t>
      </w:r>
      <w:r w:rsidR="006A4E1C">
        <w:rPr>
          <w:noProof/>
        </w:rPr>
        <w:fldChar w:fldCharType="begin"/>
      </w:r>
      <w:r w:rsidR="006A4E1C">
        <w:rPr>
          <w:noProof/>
        </w:rPr>
        <w:instrText xml:space="preserve"> REF _Ref215606730 \h </w:instrText>
      </w:r>
      <w:r w:rsidR="006A4E1C">
        <w:rPr>
          <w:noProof/>
        </w:rPr>
      </w:r>
      <w:r w:rsidR="006A4E1C">
        <w:rPr>
          <w:noProof/>
        </w:rPr>
        <w:fldChar w:fldCharType="separate"/>
      </w:r>
      <w:r w:rsidR="00367570">
        <w:t xml:space="preserve">Quadro </w:t>
      </w:r>
      <w:r w:rsidR="00367570">
        <w:rPr>
          <w:noProof/>
        </w:rPr>
        <w:t>33</w:t>
      </w:r>
      <w:r w:rsidR="006A4E1C">
        <w:rPr>
          <w:noProof/>
        </w:rPr>
        <w:fldChar w:fldCharType="end"/>
      </w:r>
      <w:r>
        <w:rPr>
          <w:noProof/>
        </w:rPr>
        <w:t xml:space="preserve"> apresenta o trecho de código que realiza a </w:t>
      </w:r>
      <w:r w:rsidRPr="00B30117">
        <w:rPr>
          <w:noProof/>
        </w:rPr>
        <w:t>alterações de perfil do usuário via </w:t>
      </w:r>
      <w:r w:rsidRPr="00B42708">
        <w:rPr>
          <w:rFonts w:ascii="Courier New" w:hAnsi="Courier New" w:cs="Courier New"/>
          <w:noProof/>
          <w:sz w:val="20"/>
          <w:szCs w:val="16"/>
        </w:rPr>
        <w:t>PUT /api/perfil</w:t>
      </w:r>
      <w:r w:rsidRPr="00B42708">
        <w:rPr>
          <w:noProof/>
          <w:sz w:val="20"/>
          <w:szCs w:val="16"/>
        </w:rPr>
        <w:t> </w:t>
      </w:r>
      <w:r>
        <w:rPr>
          <w:noProof/>
        </w:rPr>
        <w:t>ou</w:t>
      </w:r>
      <w:r w:rsidRPr="00B30117">
        <w:rPr>
          <w:noProof/>
        </w:rPr>
        <w:t xml:space="preserve"> a remoção d</w:t>
      </w:r>
      <w:r>
        <w:rPr>
          <w:noProof/>
        </w:rPr>
        <w:t>a</w:t>
      </w:r>
      <w:r w:rsidRPr="00B30117">
        <w:rPr>
          <w:noProof/>
        </w:rPr>
        <w:t xml:space="preserve"> conta com </w:t>
      </w:r>
      <w:r w:rsidRPr="00B42708">
        <w:rPr>
          <w:rFonts w:ascii="Courier New" w:hAnsi="Courier New" w:cs="Courier New"/>
          <w:noProof/>
          <w:sz w:val="20"/>
          <w:szCs w:val="16"/>
        </w:rPr>
        <w:t>DELETE /api/usuarios/me</w:t>
      </w:r>
      <w:r w:rsidRPr="00B30117">
        <w:rPr>
          <w:noProof/>
        </w:rPr>
        <w:t>, garantindo também a limpeza das credenciais locais quando a exclusão é confirmada.</w:t>
      </w:r>
    </w:p>
    <w:p w14:paraId="417BC868" w14:textId="5CA07BDD" w:rsidR="00FE3C48" w:rsidRDefault="00FE3C48" w:rsidP="00B42708">
      <w:pPr>
        <w:pStyle w:val="TF-LEGENDA"/>
      </w:pPr>
      <w:bookmarkStart w:id="171" w:name="_Ref215606730"/>
      <w:bookmarkStart w:id="172" w:name="_Toc215657500"/>
      <w:r>
        <w:t xml:space="preserve">Quadro </w:t>
      </w:r>
      <w:fldSimple w:instr=" SEQ Quadro \* ARABIC ">
        <w:r w:rsidR="00367570">
          <w:rPr>
            <w:noProof/>
          </w:rPr>
          <w:t>33</w:t>
        </w:r>
      </w:fldSimple>
      <w:bookmarkEnd w:id="171"/>
      <w:r>
        <w:t xml:space="preserve"> </w:t>
      </w:r>
      <w:r w:rsidRPr="002E2E4A">
        <w:t>–</w:t>
      </w:r>
      <w:r w:rsidR="00B42708">
        <w:t xml:space="preserve"> </w:t>
      </w:r>
      <w:r w:rsidR="00B42708" w:rsidRPr="00B42708">
        <w:t>S</w:t>
      </w:r>
      <w:r w:rsidRPr="00B42708">
        <w:t>alvar</w:t>
      </w:r>
      <w:r w:rsidRPr="00E872A9">
        <w:t xml:space="preserve"> alterações e deletar conta em </w:t>
      </w:r>
      <w:proofErr w:type="spellStart"/>
      <w:r w:rsidRPr="00446427">
        <w:rPr>
          <w:rFonts w:ascii="Courier New" w:hAnsi="Courier New" w:cs="Courier New"/>
          <w:sz w:val="20"/>
        </w:rPr>
        <w:t>Profile.jsx</w:t>
      </w:r>
      <w:bookmarkEnd w:id="172"/>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815"/>
      </w:tblGrid>
      <w:tr w:rsidR="00FD1830" w:rsidRPr="00091D78" w14:paraId="111EA34B" w14:textId="77777777" w:rsidTr="005107FA">
        <w:trPr>
          <w:jc w:val="center"/>
        </w:trPr>
        <w:tc>
          <w:tcPr>
            <w:tcW w:w="8815" w:type="dxa"/>
          </w:tcPr>
          <w:p w14:paraId="418B69B5" w14:textId="77777777" w:rsidR="00FD1830" w:rsidRPr="00B42708" w:rsidRDefault="00FD1830" w:rsidP="005107FA">
            <w:pPr>
              <w:pStyle w:val="TF-CDIGO-FONTE"/>
              <w:rPr>
                <w:sz w:val="16"/>
                <w:szCs w:val="16"/>
              </w:rPr>
            </w:pPr>
            <w:r w:rsidRPr="00B42708">
              <w:rPr>
                <w:sz w:val="16"/>
                <w:szCs w:val="16"/>
              </w:rPr>
              <w:t xml:space="preserve">import </w:t>
            </w:r>
            <w:proofErr w:type="spellStart"/>
            <w:r w:rsidRPr="00B42708">
              <w:rPr>
                <w:sz w:val="16"/>
                <w:szCs w:val="16"/>
              </w:rPr>
              <w:t>api</w:t>
            </w:r>
            <w:proofErr w:type="spellEnd"/>
            <w:r w:rsidRPr="00B42708">
              <w:rPr>
                <w:sz w:val="16"/>
                <w:szCs w:val="16"/>
              </w:rPr>
              <w:t xml:space="preserve"> from '../services/api.js</w:t>
            </w:r>
            <w:proofErr w:type="gramStart"/>
            <w:r w:rsidRPr="00B42708">
              <w:rPr>
                <w:sz w:val="16"/>
                <w:szCs w:val="16"/>
              </w:rPr>
              <w:t>';</w:t>
            </w:r>
            <w:proofErr w:type="gramEnd"/>
          </w:p>
          <w:p w14:paraId="22CD110E" w14:textId="77777777" w:rsidR="00FD1830" w:rsidRPr="00B42708" w:rsidRDefault="00FD1830" w:rsidP="005107FA">
            <w:pPr>
              <w:pStyle w:val="TF-CDIGO-FONTE"/>
              <w:rPr>
                <w:sz w:val="16"/>
                <w:szCs w:val="16"/>
              </w:rPr>
            </w:pPr>
            <w:r w:rsidRPr="00B42708">
              <w:rPr>
                <w:sz w:val="16"/>
                <w:szCs w:val="16"/>
              </w:rPr>
              <w:t xml:space="preserve">async function </w:t>
            </w:r>
            <w:proofErr w:type="spellStart"/>
            <w:proofErr w:type="gramStart"/>
            <w:r w:rsidRPr="00B42708">
              <w:rPr>
                <w:sz w:val="16"/>
                <w:szCs w:val="16"/>
              </w:rPr>
              <w:t>saveProfile</w:t>
            </w:r>
            <w:proofErr w:type="spellEnd"/>
            <w:r w:rsidRPr="00B42708">
              <w:rPr>
                <w:sz w:val="16"/>
                <w:szCs w:val="16"/>
              </w:rPr>
              <w:t>(</w:t>
            </w:r>
            <w:proofErr w:type="gramEnd"/>
            <w:r w:rsidRPr="00B42708">
              <w:rPr>
                <w:sz w:val="16"/>
                <w:szCs w:val="16"/>
              </w:rPr>
              <w:t xml:space="preserve">updated, </w:t>
            </w:r>
            <w:proofErr w:type="spellStart"/>
            <w:proofErr w:type="gramStart"/>
            <w:r w:rsidRPr="00B42708">
              <w:rPr>
                <w:sz w:val="16"/>
                <w:szCs w:val="16"/>
              </w:rPr>
              <w:t>setMessage</w:t>
            </w:r>
            <w:proofErr w:type="spellEnd"/>
            <w:r w:rsidRPr="00B42708">
              <w:rPr>
                <w:sz w:val="16"/>
                <w:szCs w:val="16"/>
              </w:rPr>
              <w:t>) {</w:t>
            </w:r>
            <w:proofErr w:type="gramEnd"/>
          </w:p>
          <w:p w14:paraId="30140C85" w14:textId="77777777" w:rsidR="00FD1830" w:rsidRPr="00B42708" w:rsidRDefault="00FD1830" w:rsidP="005107FA">
            <w:pPr>
              <w:pStyle w:val="TF-CDIGO-FONTE"/>
              <w:rPr>
                <w:sz w:val="16"/>
                <w:szCs w:val="16"/>
              </w:rPr>
            </w:pPr>
            <w:r w:rsidRPr="00B42708">
              <w:rPr>
                <w:sz w:val="16"/>
                <w:szCs w:val="16"/>
              </w:rPr>
              <w:t xml:space="preserve">  try {</w:t>
            </w:r>
          </w:p>
          <w:p w14:paraId="0C311A45" w14:textId="77777777" w:rsidR="00FD1830" w:rsidRPr="00B42708" w:rsidRDefault="00FD1830" w:rsidP="005107FA">
            <w:pPr>
              <w:pStyle w:val="TF-CDIGO-FONTE"/>
              <w:rPr>
                <w:sz w:val="16"/>
                <w:szCs w:val="16"/>
              </w:rPr>
            </w:pPr>
            <w:r w:rsidRPr="00B42708">
              <w:rPr>
                <w:sz w:val="16"/>
                <w:szCs w:val="16"/>
              </w:rPr>
              <w:t xml:space="preserve">    await </w:t>
            </w:r>
            <w:proofErr w:type="spellStart"/>
            <w:proofErr w:type="gramStart"/>
            <w:r w:rsidRPr="00B42708">
              <w:rPr>
                <w:sz w:val="16"/>
                <w:szCs w:val="16"/>
              </w:rPr>
              <w:t>api.put</w:t>
            </w:r>
            <w:proofErr w:type="spellEnd"/>
            <w:r w:rsidRPr="00B42708">
              <w:rPr>
                <w:sz w:val="16"/>
                <w:szCs w:val="16"/>
              </w:rPr>
              <w:t>(</w:t>
            </w:r>
            <w:proofErr w:type="gramEnd"/>
            <w:r w:rsidRPr="00B42708">
              <w:rPr>
                <w:sz w:val="16"/>
                <w:szCs w:val="16"/>
              </w:rPr>
              <w:t>'/</w:t>
            </w:r>
            <w:proofErr w:type="spellStart"/>
            <w:r w:rsidRPr="00B42708">
              <w:rPr>
                <w:sz w:val="16"/>
                <w:szCs w:val="16"/>
              </w:rPr>
              <w:t>api</w:t>
            </w:r>
            <w:proofErr w:type="spellEnd"/>
            <w:r w:rsidRPr="00B42708">
              <w:rPr>
                <w:sz w:val="16"/>
                <w:szCs w:val="16"/>
              </w:rPr>
              <w:t>/</w:t>
            </w:r>
            <w:proofErr w:type="spellStart"/>
            <w:r w:rsidRPr="00B42708">
              <w:rPr>
                <w:sz w:val="16"/>
                <w:szCs w:val="16"/>
              </w:rPr>
              <w:t>perfil</w:t>
            </w:r>
            <w:proofErr w:type="spellEnd"/>
            <w:r w:rsidRPr="00B42708">
              <w:rPr>
                <w:sz w:val="16"/>
                <w:szCs w:val="16"/>
              </w:rPr>
              <w:t>', updated</w:t>
            </w:r>
            <w:proofErr w:type="gramStart"/>
            <w:r w:rsidRPr="00B42708">
              <w:rPr>
                <w:sz w:val="16"/>
                <w:szCs w:val="16"/>
              </w:rPr>
              <w:t>);</w:t>
            </w:r>
            <w:proofErr w:type="gramEnd"/>
          </w:p>
          <w:p w14:paraId="52C97546" w14:textId="77777777" w:rsidR="00FD1830" w:rsidRPr="00B42708" w:rsidRDefault="00FD1830" w:rsidP="005107FA">
            <w:pPr>
              <w:pStyle w:val="TF-CDIGO-FONTE"/>
              <w:rPr>
                <w:sz w:val="16"/>
                <w:szCs w:val="16"/>
                <w:lang w:val="pt-BR"/>
              </w:rPr>
            </w:pPr>
            <w:r w:rsidRPr="00B42708">
              <w:rPr>
                <w:sz w:val="16"/>
                <w:szCs w:val="16"/>
              </w:rPr>
              <w:t xml:space="preserve">    </w:t>
            </w:r>
            <w:proofErr w:type="spellStart"/>
            <w:proofErr w:type="gramStart"/>
            <w:r w:rsidRPr="00B42708">
              <w:rPr>
                <w:sz w:val="16"/>
                <w:szCs w:val="16"/>
                <w:lang w:val="pt-BR"/>
              </w:rPr>
              <w:t>setMessage</w:t>
            </w:r>
            <w:proofErr w:type="spellEnd"/>
            <w:r w:rsidRPr="00B42708">
              <w:rPr>
                <w:sz w:val="16"/>
                <w:szCs w:val="16"/>
                <w:lang w:val="pt-BR"/>
              </w:rPr>
              <w:t>(</w:t>
            </w:r>
            <w:proofErr w:type="gramEnd"/>
            <w:r w:rsidRPr="00B42708">
              <w:rPr>
                <w:sz w:val="16"/>
                <w:szCs w:val="16"/>
                <w:lang w:val="pt-BR"/>
              </w:rPr>
              <w:t>'Perfil atualizado com sucesso.');</w:t>
            </w:r>
          </w:p>
          <w:p w14:paraId="15A4DEB7" w14:textId="77777777" w:rsidR="00FD1830" w:rsidRPr="00B42708" w:rsidRDefault="00FD1830" w:rsidP="005107FA">
            <w:pPr>
              <w:pStyle w:val="TF-CDIGO-FONTE"/>
              <w:rPr>
                <w:sz w:val="16"/>
                <w:szCs w:val="16"/>
              </w:rPr>
            </w:pPr>
            <w:r w:rsidRPr="00B42708">
              <w:rPr>
                <w:sz w:val="16"/>
                <w:szCs w:val="16"/>
                <w:lang w:val="pt-BR"/>
              </w:rPr>
              <w:t xml:space="preserve">  </w:t>
            </w:r>
            <w:r w:rsidRPr="00B42708">
              <w:rPr>
                <w:sz w:val="16"/>
                <w:szCs w:val="16"/>
              </w:rPr>
              <w:t>} catch (</w:t>
            </w:r>
            <w:proofErr w:type="gramStart"/>
            <w:r w:rsidRPr="00B42708">
              <w:rPr>
                <w:sz w:val="16"/>
                <w:szCs w:val="16"/>
              </w:rPr>
              <w:t>err) {</w:t>
            </w:r>
            <w:proofErr w:type="gramEnd"/>
          </w:p>
          <w:p w14:paraId="7100D59D" w14:textId="77777777" w:rsidR="00FD1830" w:rsidRPr="00B42708" w:rsidRDefault="00FD1830" w:rsidP="005107FA">
            <w:pPr>
              <w:pStyle w:val="TF-CDIGO-FONTE"/>
              <w:rPr>
                <w:sz w:val="16"/>
                <w:szCs w:val="16"/>
              </w:rPr>
            </w:pPr>
            <w:r w:rsidRPr="00B42708">
              <w:rPr>
                <w:sz w:val="16"/>
                <w:szCs w:val="16"/>
              </w:rPr>
              <w:t xml:space="preserve">    </w:t>
            </w:r>
            <w:proofErr w:type="spellStart"/>
            <w:proofErr w:type="gramStart"/>
            <w:r w:rsidRPr="00B42708">
              <w:rPr>
                <w:sz w:val="16"/>
                <w:szCs w:val="16"/>
              </w:rPr>
              <w:t>setMessage</w:t>
            </w:r>
            <w:proofErr w:type="spellEnd"/>
            <w:r w:rsidRPr="00B42708">
              <w:rPr>
                <w:sz w:val="16"/>
                <w:szCs w:val="16"/>
              </w:rPr>
              <w:t>(err.response</w:t>
            </w:r>
            <w:proofErr w:type="gramEnd"/>
            <w:r w:rsidRPr="00B42708">
              <w:rPr>
                <w:sz w:val="16"/>
                <w:szCs w:val="16"/>
              </w:rPr>
              <w:t>?.data</w:t>
            </w:r>
            <w:proofErr w:type="gramStart"/>
            <w:r w:rsidRPr="00B42708">
              <w:rPr>
                <w:sz w:val="16"/>
                <w:szCs w:val="16"/>
              </w:rPr>
              <w:t>?.</w:t>
            </w:r>
            <w:proofErr w:type="spellStart"/>
            <w:r w:rsidRPr="00B42708">
              <w:rPr>
                <w:sz w:val="16"/>
                <w:szCs w:val="16"/>
              </w:rPr>
              <w:t>erro</w:t>
            </w:r>
            <w:proofErr w:type="spellEnd"/>
            <w:proofErr w:type="gramEnd"/>
            <w:r w:rsidRPr="00B42708">
              <w:rPr>
                <w:sz w:val="16"/>
                <w:szCs w:val="16"/>
              </w:rPr>
              <w:t xml:space="preserve"> || </w:t>
            </w:r>
            <w:proofErr w:type="spellStart"/>
            <w:proofErr w:type="gramStart"/>
            <w:r w:rsidRPr="00B42708">
              <w:rPr>
                <w:sz w:val="16"/>
                <w:szCs w:val="16"/>
              </w:rPr>
              <w:t>err.message</w:t>
            </w:r>
            <w:proofErr w:type="spellEnd"/>
            <w:r w:rsidRPr="00B42708">
              <w:rPr>
                <w:sz w:val="16"/>
                <w:szCs w:val="16"/>
              </w:rPr>
              <w:t>);</w:t>
            </w:r>
            <w:proofErr w:type="gramEnd"/>
          </w:p>
          <w:p w14:paraId="480FDEA5" w14:textId="77777777" w:rsidR="00FD1830" w:rsidRPr="00B42708" w:rsidRDefault="00FD1830" w:rsidP="005107FA">
            <w:pPr>
              <w:pStyle w:val="TF-CDIGO-FONTE"/>
              <w:rPr>
                <w:sz w:val="16"/>
                <w:szCs w:val="16"/>
              </w:rPr>
            </w:pPr>
            <w:r w:rsidRPr="00B42708">
              <w:rPr>
                <w:sz w:val="16"/>
                <w:szCs w:val="16"/>
              </w:rPr>
              <w:t xml:space="preserve">  }</w:t>
            </w:r>
          </w:p>
          <w:p w14:paraId="23DD4E76" w14:textId="77777777" w:rsidR="00FD1830" w:rsidRPr="00B42708" w:rsidRDefault="00FD1830" w:rsidP="005107FA">
            <w:pPr>
              <w:pStyle w:val="TF-CDIGO-FONTE"/>
              <w:rPr>
                <w:sz w:val="16"/>
                <w:szCs w:val="16"/>
              </w:rPr>
            </w:pPr>
            <w:r w:rsidRPr="00B42708">
              <w:rPr>
                <w:sz w:val="16"/>
                <w:szCs w:val="16"/>
              </w:rPr>
              <w:t>}</w:t>
            </w:r>
          </w:p>
          <w:p w14:paraId="3A51BCBB" w14:textId="77777777" w:rsidR="00FD1830" w:rsidRPr="00B42708" w:rsidRDefault="00FD1830" w:rsidP="005107FA">
            <w:pPr>
              <w:pStyle w:val="TF-CDIGO-FONTE"/>
              <w:rPr>
                <w:sz w:val="16"/>
                <w:szCs w:val="16"/>
              </w:rPr>
            </w:pPr>
            <w:r w:rsidRPr="00B42708">
              <w:rPr>
                <w:sz w:val="16"/>
                <w:szCs w:val="16"/>
              </w:rPr>
              <w:t xml:space="preserve">async function </w:t>
            </w:r>
            <w:proofErr w:type="spellStart"/>
            <w:r w:rsidRPr="00B42708">
              <w:rPr>
                <w:sz w:val="16"/>
                <w:szCs w:val="16"/>
              </w:rPr>
              <w:t>deleteAccount</w:t>
            </w:r>
            <w:proofErr w:type="spellEnd"/>
            <w:r w:rsidRPr="00B42708">
              <w:rPr>
                <w:sz w:val="16"/>
                <w:szCs w:val="16"/>
              </w:rPr>
              <w:t>(</w:t>
            </w:r>
            <w:proofErr w:type="spellStart"/>
            <w:proofErr w:type="gramStart"/>
            <w:r w:rsidRPr="00B42708">
              <w:rPr>
                <w:sz w:val="16"/>
                <w:szCs w:val="16"/>
              </w:rPr>
              <w:t>setMessage</w:t>
            </w:r>
            <w:proofErr w:type="spellEnd"/>
            <w:r w:rsidRPr="00B42708">
              <w:rPr>
                <w:sz w:val="16"/>
                <w:szCs w:val="16"/>
              </w:rPr>
              <w:t>) {</w:t>
            </w:r>
            <w:proofErr w:type="gramEnd"/>
          </w:p>
          <w:p w14:paraId="6CC2148B" w14:textId="77777777" w:rsidR="00FD1830" w:rsidRPr="00B42708" w:rsidRDefault="00FD1830" w:rsidP="005107FA">
            <w:pPr>
              <w:pStyle w:val="TF-CDIGO-FONTE"/>
              <w:rPr>
                <w:sz w:val="16"/>
                <w:szCs w:val="16"/>
              </w:rPr>
            </w:pPr>
            <w:r w:rsidRPr="00B42708">
              <w:rPr>
                <w:sz w:val="16"/>
                <w:szCs w:val="16"/>
              </w:rPr>
              <w:t xml:space="preserve">  try {</w:t>
            </w:r>
          </w:p>
          <w:p w14:paraId="6C9B04B1" w14:textId="77777777" w:rsidR="00FD1830" w:rsidRPr="00B42708" w:rsidRDefault="00FD1830" w:rsidP="005107FA">
            <w:pPr>
              <w:pStyle w:val="TF-CDIGO-FONTE"/>
              <w:rPr>
                <w:sz w:val="16"/>
                <w:szCs w:val="16"/>
              </w:rPr>
            </w:pPr>
            <w:r w:rsidRPr="00B42708">
              <w:rPr>
                <w:sz w:val="16"/>
                <w:szCs w:val="16"/>
              </w:rPr>
              <w:t xml:space="preserve">    await </w:t>
            </w:r>
            <w:proofErr w:type="spellStart"/>
            <w:proofErr w:type="gramStart"/>
            <w:r w:rsidRPr="00B42708">
              <w:rPr>
                <w:sz w:val="16"/>
                <w:szCs w:val="16"/>
              </w:rPr>
              <w:t>api.delete</w:t>
            </w:r>
            <w:proofErr w:type="spellEnd"/>
            <w:proofErr w:type="gramEnd"/>
            <w:r w:rsidRPr="00B42708">
              <w:rPr>
                <w:sz w:val="16"/>
                <w:szCs w:val="16"/>
              </w:rPr>
              <w:t>('/</w:t>
            </w:r>
            <w:proofErr w:type="spellStart"/>
            <w:r w:rsidRPr="00B42708">
              <w:rPr>
                <w:sz w:val="16"/>
                <w:szCs w:val="16"/>
              </w:rPr>
              <w:t>api</w:t>
            </w:r>
            <w:proofErr w:type="spellEnd"/>
            <w:r w:rsidRPr="00B42708">
              <w:rPr>
                <w:sz w:val="16"/>
                <w:szCs w:val="16"/>
              </w:rPr>
              <w:t>/</w:t>
            </w:r>
            <w:proofErr w:type="spellStart"/>
            <w:r w:rsidRPr="00B42708">
              <w:rPr>
                <w:sz w:val="16"/>
                <w:szCs w:val="16"/>
              </w:rPr>
              <w:t>usuarios</w:t>
            </w:r>
            <w:proofErr w:type="spellEnd"/>
            <w:r w:rsidRPr="00B42708">
              <w:rPr>
                <w:sz w:val="16"/>
                <w:szCs w:val="16"/>
              </w:rPr>
              <w:t>/me'</w:t>
            </w:r>
            <w:proofErr w:type="gramStart"/>
            <w:r w:rsidRPr="00B42708">
              <w:rPr>
                <w:sz w:val="16"/>
                <w:szCs w:val="16"/>
              </w:rPr>
              <w:t>);</w:t>
            </w:r>
            <w:proofErr w:type="gramEnd"/>
          </w:p>
          <w:p w14:paraId="120FDF3B" w14:textId="77777777" w:rsidR="00FD1830" w:rsidRPr="00B42708" w:rsidRDefault="00FD1830" w:rsidP="005107FA">
            <w:pPr>
              <w:pStyle w:val="TF-CDIGO-FONTE"/>
              <w:rPr>
                <w:sz w:val="16"/>
                <w:szCs w:val="16"/>
                <w:lang w:val="pt-BR"/>
              </w:rPr>
            </w:pPr>
            <w:r w:rsidRPr="00B42708">
              <w:rPr>
                <w:sz w:val="16"/>
                <w:szCs w:val="16"/>
              </w:rPr>
              <w:t xml:space="preserve">    </w:t>
            </w:r>
            <w:proofErr w:type="spellStart"/>
            <w:r w:rsidRPr="00B42708">
              <w:rPr>
                <w:sz w:val="16"/>
                <w:szCs w:val="16"/>
                <w:lang w:val="pt-BR"/>
              </w:rPr>
              <w:t>localStorage.removeItem</w:t>
            </w:r>
            <w:proofErr w:type="spellEnd"/>
            <w:r w:rsidRPr="00B42708">
              <w:rPr>
                <w:sz w:val="16"/>
                <w:szCs w:val="16"/>
                <w:lang w:val="pt-BR"/>
              </w:rPr>
              <w:t>('token');</w:t>
            </w:r>
          </w:p>
          <w:p w14:paraId="05F3A7B0" w14:textId="77777777" w:rsidR="00FD1830" w:rsidRPr="00B42708" w:rsidRDefault="00FD1830" w:rsidP="005107FA">
            <w:pPr>
              <w:pStyle w:val="TF-CDIGO-FONTE"/>
              <w:rPr>
                <w:sz w:val="16"/>
                <w:szCs w:val="16"/>
                <w:lang w:val="pt-BR"/>
              </w:rPr>
            </w:pPr>
            <w:r w:rsidRPr="00B42708">
              <w:rPr>
                <w:sz w:val="16"/>
                <w:szCs w:val="16"/>
                <w:lang w:val="pt-BR"/>
              </w:rPr>
              <w:t xml:space="preserve">    // redirecionar para login...</w:t>
            </w:r>
          </w:p>
          <w:p w14:paraId="6F74C8D3" w14:textId="77777777" w:rsidR="00FD1830" w:rsidRPr="00B42708" w:rsidRDefault="00FD1830" w:rsidP="005107FA">
            <w:pPr>
              <w:pStyle w:val="TF-CDIGO-FONTE"/>
              <w:rPr>
                <w:sz w:val="16"/>
                <w:szCs w:val="16"/>
                <w:lang w:val="pt-BR"/>
              </w:rPr>
            </w:pPr>
            <w:r w:rsidRPr="00B42708">
              <w:rPr>
                <w:sz w:val="16"/>
                <w:szCs w:val="16"/>
                <w:lang w:val="pt-BR"/>
              </w:rPr>
              <w:t xml:space="preserve">  } catch (</w:t>
            </w:r>
            <w:proofErr w:type="spellStart"/>
            <w:r w:rsidRPr="00B42708">
              <w:rPr>
                <w:sz w:val="16"/>
                <w:szCs w:val="16"/>
                <w:lang w:val="pt-BR"/>
              </w:rPr>
              <w:t>err</w:t>
            </w:r>
            <w:proofErr w:type="spellEnd"/>
            <w:r w:rsidRPr="00B42708">
              <w:rPr>
                <w:sz w:val="16"/>
                <w:szCs w:val="16"/>
                <w:lang w:val="pt-BR"/>
              </w:rPr>
              <w:t>) {</w:t>
            </w:r>
          </w:p>
          <w:p w14:paraId="6E494833" w14:textId="77777777" w:rsidR="00FD1830" w:rsidRPr="00B42708" w:rsidRDefault="00FD1830" w:rsidP="005107FA">
            <w:pPr>
              <w:pStyle w:val="TF-CDIGO-FONTE"/>
              <w:rPr>
                <w:sz w:val="16"/>
                <w:szCs w:val="16"/>
                <w:lang w:val="pt-BR"/>
              </w:rPr>
            </w:pPr>
            <w:r w:rsidRPr="00B42708">
              <w:rPr>
                <w:sz w:val="16"/>
                <w:szCs w:val="16"/>
                <w:lang w:val="pt-BR"/>
              </w:rPr>
              <w:t xml:space="preserve">    </w:t>
            </w:r>
            <w:proofErr w:type="spellStart"/>
            <w:proofErr w:type="gramStart"/>
            <w:r w:rsidRPr="00B42708">
              <w:rPr>
                <w:sz w:val="16"/>
                <w:szCs w:val="16"/>
                <w:lang w:val="pt-BR"/>
              </w:rPr>
              <w:t>setMessage</w:t>
            </w:r>
            <w:proofErr w:type="spellEnd"/>
            <w:r w:rsidRPr="00B42708">
              <w:rPr>
                <w:sz w:val="16"/>
                <w:szCs w:val="16"/>
                <w:lang w:val="pt-BR"/>
              </w:rPr>
              <w:t>(</w:t>
            </w:r>
            <w:proofErr w:type="spellStart"/>
            <w:r w:rsidRPr="00B42708">
              <w:rPr>
                <w:sz w:val="16"/>
                <w:szCs w:val="16"/>
                <w:lang w:val="pt-BR"/>
              </w:rPr>
              <w:t>err.response</w:t>
            </w:r>
            <w:proofErr w:type="gramEnd"/>
            <w:r w:rsidRPr="00B42708">
              <w:rPr>
                <w:sz w:val="16"/>
                <w:szCs w:val="16"/>
                <w:lang w:val="pt-BR"/>
              </w:rPr>
              <w:t>?.data</w:t>
            </w:r>
            <w:proofErr w:type="gramStart"/>
            <w:r w:rsidRPr="00B42708">
              <w:rPr>
                <w:sz w:val="16"/>
                <w:szCs w:val="16"/>
                <w:lang w:val="pt-BR"/>
              </w:rPr>
              <w:t>?.erro</w:t>
            </w:r>
            <w:proofErr w:type="spellEnd"/>
            <w:proofErr w:type="gramEnd"/>
            <w:r w:rsidRPr="00B42708">
              <w:rPr>
                <w:sz w:val="16"/>
                <w:szCs w:val="16"/>
                <w:lang w:val="pt-BR"/>
              </w:rPr>
              <w:t xml:space="preserve"> || </w:t>
            </w:r>
            <w:proofErr w:type="spellStart"/>
            <w:proofErr w:type="gramStart"/>
            <w:r w:rsidRPr="00B42708">
              <w:rPr>
                <w:sz w:val="16"/>
                <w:szCs w:val="16"/>
                <w:lang w:val="pt-BR"/>
              </w:rPr>
              <w:t>err.message</w:t>
            </w:r>
            <w:proofErr w:type="spellEnd"/>
            <w:proofErr w:type="gramEnd"/>
            <w:r w:rsidRPr="00B42708">
              <w:rPr>
                <w:sz w:val="16"/>
                <w:szCs w:val="16"/>
                <w:lang w:val="pt-BR"/>
              </w:rPr>
              <w:t>);</w:t>
            </w:r>
          </w:p>
          <w:p w14:paraId="6A82E0CF" w14:textId="77777777" w:rsidR="00FD1830" w:rsidRDefault="00FD1830" w:rsidP="005107FA">
            <w:pPr>
              <w:pStyle w:val="TF-CDIGO-FONTE"/>
              <w:rPr>
                <w:sz w:val="16"/>
                <w:szCs w:val="16"/>
                <w:lang w:val="pt-BR"/>
              </w:rPr>
            </w:pPr>
            <w:r w:rsidRPr="00B42708">
              <w:rPr>
                <w:sz w:val="16"/>
                <w:szCs w:val="16"/>
                <w:lang w:val="pt-BR"/>
              </w:rPr>
              <w:t xml:space="preserve">  }</w:t>
            </w:r>
          </w:p>
          <w:p w14:paraId="6C082FCC" w14:textId="5FE0DD1A" w:rsidR="00B42708" w:rsidRPr="00B42708" w:rsidRDefault="00B42708" w:rsidP="005107FA">
            <w:pPr>
              <w:pStyle w:val="TF-CDIGO-FONTE"/>
              <w:rPr>
                <w:sz w:val="16"/>
                <w:szCs w:val="16"/>
                <w:lang w:val="pt-BR"/>
              </w:rPr>
            </w:pPr>
            <w:r>
              <w:rPr>
                <w:sz w:val="16"/>
                <w:szCs w:val="16"/>
                <w:lang w:val="pt-BR"/>
              </w:rPr>
              <w:t>}</w:t>
            </w:r>
          </w:p>
        </w:tc>
      </w:tr>
    </w:tbl>
    <w:p w14:paraId="2C333DA4" w14:textId="61A611D9" w:rsidR="00FD1830" w:rsidRDefault="00FD1830" w:rsidP="002C4E60">
      <w:pPr>
        <w:pStyle w:val="TF-FONTE"/>
      </w:pPr>
      <w:r w:rsidRPr="002E2E4A">
        <w:t>Fonte: elaborado pelos autores.</w:t>
      </w:r>
    </w:p>
    <w:p w14:paraId="5FBBA8CF" w14:textId="09026028" w:rsidR="00410177" w:rsidRPr="00410177" w:rsidRDefault="00FD1830" w:rsidP="00410177">
      <w:pPr>
        <w:pStyle w:val="TF-TEXTO"/>
      </w:pPr>
      <w:r w:rsidRPr="00176658">
        <w:lastRenderedPageBreak/>
        <w:t xml:space="preserve">A </w:t>
      </w:r>
      <w:r w:rsidR="000158E9">
        <w:fldChar w:fldCharType="begin"/>
      </w:r>
      <w:r w:rsidR="000158E9">
        <w:instrText xml:space="preserve"> REF _Ref215605949 \h </w:instrText>
      </w:r>
      <w:r w:rsidR="000158E9">
        <w:fldChar w:fldCharType="separate"/>
      </w:r>
      <w:r w:rsidR="00367570">
        <w:t xml:space="preserve">Figura </w:t>
      </w:r>
      <w:r w:rsidR="00367570">
        <w:rPr>
          <w:noProof/>
        </w:rPr>
        <w:t>23</w:t>
      </w:r>
      <w:r w:rsidR="000158E9">
        <w:fldChar w:fldCharType="end"/>
      </w:r>
      <w:r>
        <w:t xml:space="preserve"> (</w:t>
      </w:r>
      <w:r w:rsidRPr="00176658">
        <w:t xml:space="preserve">tela de </w:t>
      </w:r>
      <w:r w:rsidRPr="00446427">
        <w:rPr>
          <w:i/>
          <w:iCs/>
        </w:rPr>
        <w:t>Logout</w:t>
      </w:r>
      <w:r>
        <w:t>)</w:t>
      </w:r>
      <w:r w:rsidRPr="00176658">
        <w:t xml:space="preserve"> é simples e direta: ao clicar no botão de </w:t>
      </w:r>
      <w:r w:rsidRPr="00446427">
        <w:rPr>
          <w:i/>
          <w:iCs/>
        </w:rPr>
        <w:t>logout</w:t>
      </w:r>
      <w:r w:rsidRPr="00176658">
        <w:t xml:space="preserve">, o usuário finaliza sua sessão, o </w:t>
      </w:r>
      <w:r w:rsidRPr="00446427">
        <w:rPr>
          <w:i/>
          <w:iCs/>
        </w:rPr>
        <w:t>token</w:t>
      </w:r>
      <w:r w:rsidRPr="00176658">
        <w:t xml:space="preserve"> de autenticação é removido do </w:t>
      </w:r>
      <w:proofErr w:type="spellStart"/>
      <w:r w:rsidRPr="00B42708">
        <w:rPr>
          <w:rFonts w:ascii="Courier New" w:hAnsi="Courier New" w:cs="Courier New"/>
          <w:sz w:val="20"/>
          <w:szCs w:val="16"/>
        </w:rPr>
        <w:t>localStorage</w:t>
      </w:r>
      <w:proofErr w:type="spellEnd"/>
      <w:r w:rsidRPr="00B42708">
        <w:rPr>
          <w:sz w:val="20"/>
          <w:szCs w:val="16"/>
        </w:rPr>
        <w:t xml:space="preserve"> </w:t>
      </w:r>
      <w:r w:rsidRPr="00176658">
        <w:t xml:space="preserve">e ele é redirecionado para a tela de </w:t>
      </w:r>
      <w:r w:rsidRPr="00446427">
        <w:rPr>
          <w:i/>
          <w:iCs/>
        </w:rPr>
        <w:t>Login</w:t>
      </w:r>
      <w:r w:rsidRPr="00176658">
        <w:t xml:space="preserve">. Essa tela garante a segurança e a privacidade do usuário, permitindo o encerramento seguro da sessão em qualquer momento. </w:t>
      </w:r>
    </w:p>
    <w:p w14:paraId="6F77CA8D" w14:textId="3C763D10" w:rsidR="00410177" w:rsidRDefault="00410177" w:rsidP="00410177">
      <w:pPr>
        <w:pStyle w:val="Legenda"/>
      </w:pPr>
      <w:bookmarkStart w:id="173" w:name="_Ref215605949"/>
      <w:bookmarkStart w:id="174" w:name="_Toc215657467"/>
      <w:r>
        <w:t xml:space="preserve">Figura </w:t>
      </w:r>
      <w:fldSimple w:instr=" SEQ Figura \* ARABIC ">
        <w:r w:rsidR="00367570">
          <w:rPr>
            <w:noProof/>
          </w:rPr>
          <w:t>23</w:t>
        </w:r>
      </w:fldSimple>
      <w:bookmarkEnd w:id="173"/>
      <w:r>
        <w:t xml:space="preserve"> </w:t>
      </w:r>
      <w:r w:rsidRPr="002E2E4A">
        <w:t xml:space="preserve">– </w:t>
      </w:r>
      <w:r w:rsidRPr="00446427">
        <w:rPr>
          <w:i/>
          <w:iCs/>
        </w:rPr>
        <w:t>Pop-up</w:t>
      </w:r>
      <w:r>
        <w:t xml:space="preserve"> de confirmação de exclusão de conta</w:t>
      </w:r>
      <w:bookmarkEnd w:id="174"/>
    </w:p>
    <w:p w14:paraId="41B8B198" w14:textId="77777777" w:rsidR="00FD1830" w:rsidRDefault="00FD1830" w:rsidP="00FD1830">
      <w:pPr>
        <w:jc w:val="both"/>
        <w:rPr>
          <w:noProof/>
        </w:rPr>
      </w:pPr>
      <w:r>
        <w:rPr>
          <w:noProof/>
        </w:rPr>
        <w:drawing>
          <wp:inline distT="0" distB="0" distL="0" distR="0" wp14:anchorId="6CE01646" wp14:editId="47EE0139">
            <wp:extent cx="5480050" cy="1756373"/>
            <wp:effectExtent l="0" t="0" r="6350" b="0"/>
            <wp:docPr id="476816095"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Interface gráfica do usuário, Aplicativo&#10;&#10;O conteúdo gerado por IA pode estar incorreto."/>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b="36706"/>
                    <a:stretch>
                      <a:fillRect/>
                    </a:stretch>
                  </pic:blipFill>
                  <pic:spPr bwMode="auto">
                    <a:xfrm>
                      <a:off x="0" y="0"/>
                      <a:ext cx="5480050" cy="1756373"/>
                    </a:xfrm>
                    <a:prstGeom prst="rect">
                      <a:avLst/>
                    </a:prstGeom>
                    <a:noFill/>
                    <a:ln>
                      <a:noFill/>
                    </a:ln>
                    <a:extLst>
                      <a:ext uri="{53640926-AAD7-44D8-BBD7-CCE9431645EC}">
                        <a14:shadowObscured xmlns:a14="http://schemas.microsoft.com/office/drawing/2010/main"/>
                      </a:ext>
                    </a:extLst>
                  </pic:spPr>
                </pic:pic>
              </a:graphicData>
            </a:graphic>
          </wp:inline>
        </w:drawing>
      </w:r>
    </w:p>
    <w:p w14:paraId="6581E8E3" w14:textId="77777777" w:rsidR="00FD1830" w:rsidRPr="002E2E4A" w:rsidRDefault="00FD1830" w:rsidP="00FD1830">
      <w:pPr>
        <w:pStyle w:val="TF-FONTE"/>
      </w:pPr>
      <w:r w:rsidRPr="002E2E4A">
        <w:t>Fonte: elaborado pelos autores.</w:t>
      </w:r>
    </w:p>
    <w:p w14:paraId="43D0300B" w14:textId="3023E24F" w:rsidR="00FD1830" w:rsidRDefault="00FD1830" w:rsidP="00FD1830">
      <w:pPr>
        <w:pStyle w:val="TF-TEXTO"/>
        <w:rPr>
          <w:noProof/>
        </w:rPr>
      </w:pPr>
      <w:r>
        <w:rPr>
          <w:noProof/>
        </w:rPr>
        <w:t xml:space="preserve">Ao realizar o </w:t>
      </w:r>
      <w:r w:rsidRPr="00446427">
        <w:rPr>
          <w:i/>
          <w:iCs/>
          <w:noProof/>
        </w:rPr>
        <w:t>Logout</w:t>
      </w:r>
      <w:r>
        <w:rPr>
          <w:noProof/>
        </w:rPr>
        <w:t xml:space="preserve">, encerra-se </w:t>
      </w:r>
      <w:r w:rsidRPr="00B30117">
        <w:rPr>
          <w:noProof/>
        </w:rPr>
        <w:t>a sessão do usuário</w:t>
      </w:r>
      <w:r>
        <w:rPr>
          <w:noProof/>
        </w:rPr>
        <w:t xml:space="preserve"> </w:t>
      </w:r>
      <w:r w:rsidRPr="00B30117">
        <w:rPr>
          <w:noProof/>
        </w:rPr>
        <w:t>removendo</w:t>
      </w:r>
      <w:r>
        <w:rPr>
          <w:noProof/>
        </w:rPr>
        <w:t xml:space="preserve"> </w:t>
      </w:r>
      <w:r w:rsidRPr="00B42708">
        <w:rPr>
          <w:i/>
          <w:iCs/>
          <w:noProof/>
        </w:rPr>
        <w:t>token</w:t>
      </w:r>
      <w:r>
        <w:rPr>
          <w:noProof/>
        </w:rPr>
        <w:t xml:space="preserve"> </w:t>
      </w:r>
      <w:r w:rsidRPr="00B30117">
        <w:rPr>
          <w:noProof/>
        </w:rPr>
        <w:t>e</w:t>
      </w:r>
      <w:r>
        <w:rPr>
          <w:noProof/>
        </w:rPr>
        <w:t xml:space="preserve"> </w:t>
      </w:r>
      <w:r w:rsidRPr="00B30117">
        <w:rPr>
          <w:noProof/>
        </w:rPr>
        <w:t>usuario</w:t>
      </w:r>
      <w:r>
        <w:rPr>
          <w:noProof/>
        </w:rPr>
        <w:t xml:space="preserve"> </w:t>
      </w:r>
      <w:r w:rsidRPr="00B30117">
        <w:rPr>
          <w:noProof/>
        </w:rPr>
        <w:t>do</w:t>
      </w:r>
      <w:r>
        <w:rPr>
          <w:noProof/>
        </w:rPr>
        <w:t xml:space="preserve"> </w:t>
      </w:r>
      <w:r w:rsidRPr="00B42708">
        <w:rPr>
          <w:rFonts w:ascii="Courier New" w:hAnsi="Courier New" w:cs="Courier New"/>
          <w:noProof/>
          <w:sz w:val="20"/>
          <w:szCs w:val="16"/>
        </w:rPr>
        <w:t>localStorage</w:t>
      </w:r>
      <w:r w:rsidRPr="00B42708">
        <w:rPr>
          <w:noProof/>
          <w:sz w:val="20"/>
          <w:szCs w:val="16"/>
        </w:rPr>
        <w:t xml:space="preserve"> </w:t>
      </w:r>
      <w:r w:rsidRPr="00B30117">
        <w:rPr>
          <w:noProof/>
        </w:rPr>
        <w:t>e</w:t>
      </w:r>
      <w:r>
        <w:rPr>
          <w:noProof/>
        </w:rPr>
        <w:t xml:space="preserve"> </w:t>
      </w:r>
      <w:r w:rsidRPr="00B30117">
        <w:rPr>
          <w:noProof/>
        </w:rPr>
        <w:t xml:space="preserve">redirecionando de forma segura para a tela de </w:t>
      </w:r>
      <w:r w:rsidRPr="00B42708">
        <w:rPr>
          <w:i/>
          <w:iCs/>
          <w:noProof/>
        </w:rPr>
        <w:t>login</w:t>
      </w:r>
      <w:r w:rsidRPr="00B30117">
        <w:rPr>
          <w:noProof/>
        </w:rPr>
        <w:t xml:space="preserve">, </w:t>
      </w:r>
      <w:r>
        <w:rPr>
          <w:noProof/>
        </w:rPr>
        <w:t xml:space="preserve">conforme mostra o </w:t>
      </w:r>
      <w:r w:rsidR="006A4E1C">
        <w:rPr>
          <w:noProof/>
        </w:rPr>
        <w:fldChar w:fldCharType="begin"/>
      </w:r>
      <w:r w:rsidR="006A4E1C">
        <w:rPr>
          <w:noProof/>
        </w:rPr>
        <w:instrText xml:space="preserve"> REF _Ref215606748 \h </w:instrText>
      </w:r>
      <w:r w:rsidR="006A4E1C">
        <w:rPr>
          <w:noProof/>
        </w:rPr>
      </w:r>
      <w:r w:rsidR="006A4E1C">
        <w:rPr>
          <w:noProof/>
        </w:rPr>
        <w:fldChar w:fldCharType="separate"/>
      </w:r>
      <w:r w:rsidR="00367570">
        <w:t xml:space="preserve">Quadro </w:t>
      </w:r>
      <w:r w:rsidR="00367570">
        <w:rPr>
          <w:noProof/>
        </w:rPr>
        <w:t>34</w:t>
      </w:r>
      <w:r w:rsidR="006A4E1C">
        <w:rPr>
          <w:noProof/>
        </w:rPr>
        <w:fldChar w:fldCharType="end"/>
      </w:r>
      <w:r w:rsidRPr="00B30117">
        <w:rPr>
          <w:noProof/>
        </w:rPr>
        <w:t>.</w:t>
      </w:r>
    </w:p>
    <w:p w14:paraId="24AAA2EB" w14:textId="6ABB79F3" w:rsidR="00FE3C48" w:rsidRDefault="00FE3C48" w:rsidP="00FE3C48">
      <w:pPr>
        <w:pStyle w:val="TF-LEGENDA"/>
      </w:pPr>
      <w:bookmarkStart w:id="175" w:name="_Ref215606748"/>
      <w:bookmarkStart w:id="176" w:name="_Toc215657501"/>
      <w:r>
        <w:t xml:space="preserve">Quadro </w:t>
      </w:r>
      <w:fldSimple w:instr=" SEQ Quadro \* ARABIC ">
        <w:r w:rsidR="00367570">
          <w:rPr>
            <w:noProof/>
          </w:rPr>
          <w:t>34</w:t>
        </w:r>
      </w:fldSimple>
      <w:bookmarkEnd w:id="175"/>
      <w:r>
        <w:t xml:space="preserve"> </w:t>
      </w:r>
      <w:r w:rsidRPr="002E2E4A">
        <w:t xml:space="preserve">– </w:t>
      </w:r>
      <w:r w:rsidR="00B42708">
        <w:t>F</w:t>
      </w:r>
      <w:r w:rsidRPr="00E872A9">
        <w:t xml:space="preserve">unção de </w:t>
      </w:r>
      <w:r w:rsidRPr="00B42708">
        <w:rPr>
          <w:i/>
          <w:iCs/>
        </w:rPr>
        <w:t>logout</w:t>
      </w:r>
      <w:r w:rsidRPr="00E872A9">
        <w:t xml:space="preserve"> em </w:t>
      </w:r>
      <w:proofErr w:type="spellStart"/>
      <w:r w:rsidRPr="00446427">
        <w:rPr>
          <w:rFonts w:ascii="Courier New" w:hAnsi="Courier New" w:cs="Courier New"/>
          <w:sz w:val="20"/>
        </w:rPr>
        <w:t>UserPopover.jsx</w:t>
      </w:r>
      <w:proofErr w:type="spellEnd"/>
      <w:r w:rsidRPr="00E872A9">
        <w:t> ou similar</w:t>
      </w:r>
      <w:bookmarkEnd w:id="17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815"/>
      </w:tblGrid>
      <w:tr w:rsidR="00FD1830" w:rsidRPr="00091D78" w14:paraId="064F116A" w14:textId="77777777" w:rsidTr="005107FA">
        <w:trPr>
          <w:jc w:val="center"/>
        </w:trPr>
        <w:tc>
          <w:tcPr>
            <w:tcW w:w="8815" w:type="dxa"/>
          </w:tcPr>
          <w:p w14:paraId="2E35A57C" w14:textId="77777777" w:rsidR="00FD1830" w:rsidRPr="00B42708" w:rsidRDefault="00FD1830" w:rsidP="005107FA">
            <w:pPr>
              <w:pStyle w:val="TF-CDIGO-FONTE"/>
              <w:rPr>
                <w:sz w:val="16"/>
                <w:szCs w:val="16"/>
              </w:rPr>
            </w:pPr>
            <w:r w:rsidRPr="00B42708">
              <w:rPr>
                <w:sz w:val="16"/>
                <w:szCs w:val="16"/>
              </w:rPr>
              <w:t xml:space="preserve">import </w:t>
            </w:r>
            <w:proofErr w:type="gramStart"/>
            <w:r w:rsidRPr="00B42708">
              <w:rPr>
                <w:sz w:val="16"/>
                <w:szCs w:val="16"/>
              </w:rPr>
              <w:t xml:space="preserve">{ </w:t>
            </w:r>
            <w:proofErr w:type="spellStart"/>
            <w:r w:rsidRPr="00B42708">
              <w:rPr>
                <w:sz w:val="16"/>
                <w:szCs w:val="16"/>
              </w:rPr>
              <w:t>useNavigate</w:t>
            </w:r>
            <w:proofErr w:type="spellEnd"/>
            <w:proofErr w:type="gramEnd"/>
            <w:r w:rsidRPr="00B42708">
              <w:rPr>
                <w:sz w:val="16"/>
                <w:szCs w:val="16"/>
              </w:rPr>
              <w:t xml:space="preserve"> } from 'react-router-</w:t>
            </w:r>
            <w:proofErr w:type="spellStart"/>
            <w:r w:rsidRPr="00B42708">
              <w:rPr>
                <w:sz w:val="16"/>
                <w:szCs w:val="16"/>
              </w:rPr>
              <w:t>dom</w:t>
            </w:r>
            <w:proofErr w:type="spellEnd"/>
            <w:proofErr w:type="gramStart"/>
            <w:r w:rsidRPr="00B42708">
              <w:rPr>
                <w:sz w:val="16"/>
                <w:szCs w:val="16"/>
              </w:rPr>
              <w:t>';</w:t>
            </w:r>
            <w:proofErr w:type="gramEnd"/>
          </w:p>
          <w:p w14:paraId="5B1A5458" w14:textId="77777777" w:rsidR="00FD1830" w:rsidRPr="00B42708" w:rsidRDefault="00FD1830" w:rsidP="005107FA">
            <w:pPr>
              <w:pStyle w:val="TF-CDIGO-FONTE"/>
              <w:rPr>
                <w:sz w:val="16"/>
                <w:szCs w:val="16"/>
              </w:rPr>
            </w:pPr>
          </w:p>
          <w:p w14:paraId="1C22AD0E" w14:textId="77777777" w:rsidR="00FD1830" w:rsidRPr="00B42708" w:rsidRDefault="00FD1830" w:rsidP="005107FA">
            <w:pPr>
              <w:pStyle w:val="TF-CDIGO-FONTE"/>
              <w:rPr>
                <w:sz w:val="16"/>
                <w:szCs w:val="16"/>
              </w:rPr>
            </w:pPr>
            <w:r w:rsidRPr="00B42708">
              <w:rPr>
                <w:sz w:val="16"/>
                <w:szCs w:val="16"/>
              </w:rPr>
              <w:t xml:space="preserve">function </w:t>
            </w:r>
            <w:proofErr w:type="gramStart"/>
            <w:r w:rsidRPr="00B42708">
              <w:rPr>
                <w:sz w:val="16"/>
                <w:szCs w:val="16"/>
              </w:rPr>
              <w:t>logout(</w:t>
            </w:r>
            <w:proofErr w:type="gramEnd"/>
            <w:r w:rsidRPr="00B42708">
              <w:rPr>
                <w:sz w:val="16"/>
                <w:szCs w:val="16"/>
              </w:rPr>
              <w:t>) {</w:t>
            </w:r>
          </w:p>
          <w:p w14:paraId="7955B9F0" w14:textId="77777777" w:rsidR="00FD1830" w:rsidRPr="00B42708" w:rsidRDefault="00FD1830" w:rsidP="005107FA">
            <w:pPr>
              <w:pStyle w:val="TF-CDIGO-FONTE"/>
              <w:rPr>
                <w:sz w:val="16"/>
                <w:szCs w:val="16"/>
              </w:rPr>
            </w:pPr>
            <w:r w:rsidRPr="00B42708">
              <w:rPr>
                <w:sz w:val="16"/>
                <w:szCs w:val="16"/>
              </w:rPr>
              <w:t xml:space="preserve">  </w:t>
            </w:r>
            <w:proofErr w:type="spellStart"/>
            <w:r w:rsidRPr="00B42708">
              <w:rPr>
                <w:sz w:val="16"/>
                <w:szCs w:val="16"/>
              </w:rPr>
              <w:t>localStorage.removeItem</w:t>
            </w:r>
            <w:proofErr w:type="spellEnd"/>
            <w:r w:rsidRPr="00B42708">
              <w:rPr>
                <w:sz w:val="16"/>
                <w:szCs w:val="16"/>
              </w:rPr>
              <w:t>('token'</w:t>
            </w:r>
            <w:proofErr w:type="gramStart"/>
            <w:r w:rsidRPr="00B42708">
              <w:rPr>
                <w:sz w:val="16"/>
                <w:szCs w:val="16"/>
              </w:rPr>
              <w:t>);</w:t>
            </w:r>
            <w:proofErr w:type="gramEnd"/>
          </w:p>
          <w:p w14:paraId="68CB33CE" w14:textId="77777777" w:rsidR="00FD1830" w:rsidRPr="00B42708" w:rsidRDefault="00FD1830" w:rsidP="005107FA">
            <w:pPr>
              <w:pStyle w:val="TF-CDIGO-FONTE"/>
              <w:rPr>
                <w:sz w:val="16"/>
                <w:szCs w:val="16"/>
                <w:lang w:val="pt-BR"/>
              </w:rPr>
            </w:pPr>
            <w:r w:rsidRPr="00B42708">
              <w:rPr>
                <w:sz w:val="16"/>
                <w:szCs w:val="16"/>
              </w:rPr>
              <w:t xml:space="preserve">  </w:t>
            </w:r>
            <w:proofErr w:type="spellStart"/>
            <w:r w:rsidRPr="00B42708">
              <w:rPr>
                <w:sz w:val="16"/>
                <w:szCs w:val="16"/>
                <w:lang w:val="pt-BR"/>
              </w:rPr>
              <w:t>localStorage.removeItem</w:t>
            </w:r>
            <w:proofErr w:type="spellEnd"/>
            <w:r w:rsidRPr="00B42708">
              <w:rPr>
                <w:sz w:val="16"/>
                <w:szCs w:val="16"/>
                <w:lang w:val="pt-BR"/>
              </w:rPr>
              <w:t>('</w:t>
            </w:r>
            <w:proofErr w:type="spellStart"/>
            <w:r w:rsidRPr="00B42708">
              <w:rPr>
                <w:sz w:val="16"/>
                <w:szCs w:val="16"/>
                <w:lang w:val="pt-BR"/>
              </w:rPr>
              <w:t>usuario</w:t>
            </w:r>
            <w:proofErr w:type="spellEnd"/>
            <w:r w:rsidRPr="00B42708">
              <w:rPr>
                <w:sz w:val="16"/>
                <w:szCs w:val="16"/>
                <w:lang w:val="pt-BR"/>
              </w:rPr>
              <w:t>');</w:t>
            </w:r>
          </w:p>
          <w:p w14:paraId="568F5D58" w14:textId="77777777" w:rsidR="00FD1830" w:rsidRPr="00B42708" w:rsidRDefault="00FD1830" w:rsidP="005107FA">
            <w:pPr>
              <w:pStyle w:val="TF-CDIGO-FONTE"/>
              <w:rPr>
                <w:sz w:val="16"/>
                <w:szCs w:val="16"/>
                <w:lang w:val="pt-BR"/>
              </w:rPr>
            </w:pPr>
            <w:r w:rsidRPr="00B42708">
              <w:rPr>
                <w:sz w:val="16"/>
                <w:szCs w:val="16"/>
                <w:lang w:val="pt-BR"/>
              </w:rPr>
              <w:t xml:space="preserve">  </w:t>
            </w:r>
            <w:proofErr w:type="spellStart"/>
            <w:r w:rsidRPr="00B42708">
              <w:rPr>
                <w:sz w:val="16"/>
                <w:szCs w:val="16"/>
                <w:lang w:val="pt-BR"/>
              </w:rPr>
              <w:t>navigate</w:t>
            </w:r>
            <w:proofErr w:type="spellEnd"/>
            <w:r w:rsidRPr="00B42708">
              <w:rPr>
                <w:sz w:val="16"/>
                <w:szCs w:val="16"/>
                <w:lang w:val="pt-BR"/>
              </w:rPr>
              <w:t>('/login');</w:t>
            </w:r>
          </w:p>
          <w:p w14:paraId="54FCEE4E" w14:textId="77777777" w:rsidR="00FD1830" w:rsidRPr="00B42708" w:rsidRDefault="00FD1830" w:rsidP="005107FA">
            <w:pPr>
              <w:pStyle w:val="TF-CDIGO-FONTE"/>
              <w:rPr>
                <w:sz w:val="16"/>
                <w:szCs w:val="16"/>
              </w:rPr>
            </w:pPr>
            <w:r w:rsidRPr="00B42708">
              <w:rPr>
                <w:sz w:val="16"/>
                <w:szCs w:val="16"/>
                <w:lang w:val="pt-BR"/>
              </w:rPr>
              <w:t xml:space="preserve">}         </w:t>
            </w:r>
          </w:p>
        </w:tc>
      </w:tr>
    </w:tbl>
    <w:p w14:paraId="63218C2B" w14:textId="604BA26B" w:rsidR="00FD1830" w:rsidRDefault="00FD1830" w:rsidP="00D435CF">
      <w:pPr>
        <w:pStyle w:val="TF-FONTE"/>
      </w:pPr>
      <w:r w:rsidRPr="002E2E4A">
        <w:t>Fonte: elaborado pelos autores.</w:t>
      </w:r>
    </w:p>
    <w:p w14:paraId="323F18DF" w14:textId="1174CBD7" w:rsidR="00FD1830" w:rsidRDefault="00FD1830">
      <w:pPr>
        <w:pStyle w:val="Ttulo3"/>
      </w:pPr>
      <w:bookmarkStart w:id="177" w:name="_Toc215662742"/>
      <w:r>
        <w:t>Teste de Usabilidade</w:t>
      </w:r>
      <w:bookmarkEnd w:id="177"/>
    </w:p>
    <w:p w14:paraId="0B3E5258" w14:textId="77777777" w:rsidR="00FD1830" w:rsidRPr="00803C96" w:rsidRDefault="00FD1830" w:rsidP="00FD1830">
      <w:pPr>
        <w:pStyle w:val="TF-TEXTO"/>
      </w:pPr>
      <w:r w:rsidRPr="00803C96">
        <w:t xml:space="preserve">Para avaliar as funcionalidades da plataforma </w:t>
      </w:r>
      <w:proofErr w:type="spellStart"/>
      <w:r w:rsidRPr="00803C96">
        <w:t>WalletAI</w:t>
      </w:r>
      <w:proofErr w:type="spellEnd"/>
      <w:r w:rsidRPr="00803C96">
        <w:t xml:space="preserve"> foi conduzido um teste de usabilidade com participantes de perfis variados, com o objetivo de mensurar a aceitação e a eficácia da interface sob a perspectiva de potenciais usuários. O desenho do experimento contemplou três instrumentos complementares: (a) um questionário de perfil do participante; (b) um roteiro de atividades (lista de tarefas) para execução prática; e (c) um questionário de usabilidade baseado em escala </w:t>
      </w:r>
      <w:proofErr w:type="spellStart"/>
      <w:r w:rsidRPr="00803C96">
        <w:t>Likert</w:t>
      </w:r>
      <w:proofErr w:type="spellEnd"/>
      <w:r w:rsidRPr="00803C96">
        <w:t>. Essa combinação permitiu uma análise abrangente, integrando características dos usuários, observação direta do comportamento em tarefas reais e medidas subjetivas de satisfação.</w:t>
      </w:r>
    </w:p>
    <w:p w14:paraId="70E9B130" w14:textId="7B29B070" w:rsidR="00FD1830" w:rsidRPr="00803C96" w:rsidRDefault="00265075" w:rsidP="00FD1830">
      <w:pPr>
        <w:pStyle w:val="TF-ALNEA"/>
        <w:numPr>
          <w:ilvl w:val="0"/>
          <w:numId w:val="11"/>
        </w:numPr>
      </w:pPr>
      <w:r>
        <w:t>p</w:t>
      </w:r>
      <w:r w:rsidR="00FD1830" w:rsidRPr="00803C96">
        <w:t xml:space="preserve">erfil do participante: </w:t>
      </w:r>
      <w:r>
        <w:t>a</w:t>
      </w:r>
      <w:r w:rsidR="00FD1830" w:rsidRPr="00803C96">
        <w:t xml:space="preserve">ntes da execução das tarefas, cada participante respondeu a um formulário de identificação que coletou dados demográficos e informacionais relevantes para a análise — faixa etária, escolaridade, ocupação, familiaridade com ferramentas digitais e experiência prévia com sistemas de gestão financeira ou </w:t>
      </w:r>
      <w:r w:rsidR="00FD1830" w:rsidRPr="00803C96">
        <w:lastRenderedPageBreak/>
        <w:t>carteiras de investimento. Essas informações permitem estratificar os resultados e correlacionar desempenho e percepções com o nível de experiência tecnológica dos avaliadores.</w:t>
      </w:r>
    </w:p>
    <w:p w14:paraId="503F799E" w14:textId="20EDCA1F" w:rsidR="00FD1830" w:rsidRPr="00803C96" w:rsidRDefault="00265075" w:rsidP="00FD1830">
      <w:pPr>
        <w:pStyle w:val="TF-ALNEA"/>
        <w:numPr>
          <w:ilvl w:val="0"/>
          <w:numId w:val="11"/>
        </w:numPr>
      </w:pPr>
      <w:r>
        <w:t>r</w:t>
      </w:r>
      <w:r w:rsidR="00FD1830" w:rsidRPr="00803C96">
        <w:t xml:space="preserve">oteiro de atividades: </w:t>
      </w:r>
      <w:r>
        <w:t>c</w:t>
      </w:r>
      <w:r w:rsidR="00FD1830" w:rsidRPr="00803C96">
        <w:t xml:space="preserve">ada avaliador recebeu um conjunto de tarefas representativas do uso real da plataforma, projetadas para avaliar navegação, descoberta de funcionalidades e completude de fluxos críticos. Entre as tarefas definidas estavam: criar uma conta e efetuar </w:t>
      </w:r>
      <w:r w:rsidR="00FD1830" w:rsidRPr="00446427">
        <w:rPr>
          <w:i/>
          <w:iCs/>
        </w:rPr>
        <w:t>login</w:t>
      </w:r>
      <w:r w:rsidR="00FD1830" w:rsidRPr="00803C96">
        <w:t>; cadastrar e editar um paciente/cliente; iniciar e submeter uma solicitação (fluxo de otimização/criação de carteira); consultar histórico e aplicar filtros de busca; e encerrar sessão (</w:t>
      </w:r>
      <w:r w:rsidR="00FD1830" w:rsidRPr="00446427">
        <w:rPr>
          <w:i/>
          <w:iCs/>
        </w:rPr>
        <w:t>logout</w:t>
      </w:r>
      <w:r w:rsidR="00FD1830" w:rsidRPr="00803C96">
        <w:t>). Para cada tarefa foi registrado o sucesso (conclusão), o tempo gasto e eventuais comentários do participante, permitindo identificar pontos de atrito, erros recorrentes e necessidades de melhoria na interação.</w:t>
      </w:r>
    </w:p>
    <w:p w14:paraId="2E2993EB" w14:textId="7C12047F" w:rsidR="00FD1830" w:rsidRDefault="00265075" w:rsidP="00FD1830">
      <w:pPr>
        <w:pStyle w:val="TF-ALNEA"/>
        <w:numPr>
          <w:ilvl w:val="0"/>
          <w:numId w:val="11"/>
        </w:numPr>
      </w:pPr>
      <w:r>
        <w:t>q</w:t>
      </w:r>
      <w:r w:rsidR="00FD1830" w:rsidRPr="00803C96">
        <w:t xml:space="preserve">uestionário de usabilidade: </w:t>
      </w:r>
      <w:r>
        <w:t>a</w:t>
      </w:r>
      <w:r w:rsidR="00FD1830" w:rsidRPr="00803C96">
        <w:t xml:space="preserve">pós a execução das tarefas, os participantes responderam um questionário composto por itens em escala </w:t>
      </w:r>
      <w:proofErr w:type="spellStart"/>
      <w:r w:rsidR="00FD1830" w:rsidRPr="00803C96">
        <w:t>Likert</w:t>
      </w:r>
      <w:proofErr w:type="spellEnd"/>
      <w:r w:rsidR="00FD1830" w:rsidRPr="00803C96">
        <w:t xml:space="preserve"> (1–5) que avaliavam aspectos como facilidade de navegação, clareza das informações, eficiência das funcionalidades, qualidade do feedback do sistema e satisfação geral. Complementarmente, houve espaço para respostas abertas, onde os avaliadores puderam registrar dificuldades encontradas, sugestões de melhoria e avaliações qualitativas sobre a utilidade da ferramenta no contexto de trabalho.</w:t>
      </w:r>
    </w:p>
    <w:p w14:paraId="0C1C58F8" w14:textId="224BA8C0" w:rsidR="00FD1830" w:rsidRDefault="00FD1830" w:rsidP="00FD1830">
      <w:pPr>
        <w:pStyle w:val="TF-TEXTO"/>
      </w:pPr>
      <w:r w:rsidRPr="007225C9">
        <w:t>A primeira etapa do estudo investigou o perfil d</w:t>
      </w:r>
      <w:r>
        <w:t>e 18</w:t>
      </w:r>
      <w:r w:rsidRPr="007225C9">
        <w:t xml:space="preserve"> participantes.</w:t>
      </w:r>
      <w:r>
        <w:t xml:space="preserve"> </w:t>
      </w:r>
      <w:r w:rsidRPr="007225C9">
        <w:t>Observou</w:t>
      </w:r>
      <w:r w:rsidRPr="007225C9">
        <w:noBreakHyphen/>
        <w:t>se uma predominância de jovens: 64,7% dos respondentes situaram</w:t>
      </w:r>
      <w:r w:rsidRPr="007225C9">
        <w:noBreakHyphen/>
        <w:t>se na faixa etária entre 18 e 25 anos, enquanto 11,8% tinham entre 36 e 45 anos e 17,6% entre 46 e 56 anos; apenas 5,9% tinham menos de 18 anos e nenhum participante declarou ter mais de 56 anos ou pertencer à faixa de 26–35 anos. Quanto ao uso de plataformas digitais financeiras/relacionadas a investimento, a amostra mostrou familiaridade prática com essas ferramentas: 47,1% informaram utilizá</w:t>
      </w:r>
      <w:r w:rsidRPr="007225C9">
        <w:noBreakHyphen/>
        <w:t>las frequentemente, 23,5% relataram uso ocasional (“às vezes”), 23,5% responde</w:t>
      </w:r>
      <w:r>
        <w:t>ram</w:t>
      </w:r>
      <w:r w:rsidRPr="007225C9">
        <w:t xml:space="preserve"> raramente e </w:t>
      </w:r>
      <w:r w:rsidR="00D435CF" w:rsidRPr="007225C9">
        <w:t>5,9% afirmaram</w:t>
      </w:r>
      <w:r w:rsidRPr="007225C9">
        <w:t xml:space="preserve"> nunca utilizar. Os resultados completos estão apresentados na </w:t>
      </w:r>
      <w:r w:rsidR="009D4DAB">
        <w:fldChar w:fldCharType="begin"/>
      </w:r>
      <w:r w:rsidR="009D4DAB">
        <w:instrText xml:space="preserve"> REF _Ref215606820 \h </w:instrText>
      </w:r>
      <w:r w:rsidR="009D4DAB">
        <w:fldChar w:fldCharType="separate"/>
      </w:r>
      <w:r w:rsidR="00367570">
        <w:t xml:space="preserve">Tabela </w:t>
      </w:r>
      <w:r w:rsidR="00367570">
        <w:rPr>
          <w:noProof/>
        </w:rPr>
        <w:t>1</w:t>
      </w:r>
      <w:r w:rsidR="009D4DAB">
        <w:fldChar w:fldCharType="end"/>
      </w:r>
      <w:r w:rsidRPr="007225C9">
        <w:t>.</w:t>
      </w:r>
    </w:p>
    <w:p w14:paraId="66901E57" w14:textId="0D73F71E" w:rsidR="00762411" w:rsidRPr="00762411" w:rsidRDefault="00762411" w:rsidP="00762411">
      <w:pPr>
        <w:pStyle w:val="Legenda"/>
      </w:pPr>
      <w:bookmarkStart w:id="178" w:name="_Ref215606820"/>
      <w:bookmarkStart w:id="179" w:name="_Toc215657502"/>
      <w:r>
        <w:lastRenderedPageBreak/>
        <w:t xml:space="preserve">Tabela </w:t>
      </w:r>
      <w:fldSimple w:instr=" SEQ Tabela \* ARABIC ">
        <w:r w:rsidR="00367570">
          <w:rPr>
            <w:noProof/>
          </w:rPr>
          <w:t>1</w:t>
        </w:r>
      </w:fldSimple>
      <w:bookmarkEnd w:id="178"/>
      <w:r>
        <w:t xml:space="preserve"> </w:t>
      </w:r>
      <w:r w:rsidRPr="001C7C10">
        <w:t>–</w:t>
      </w:r>
      <w:r>
        <w:t xml:space="preserve"> </w:t>
      </w:r>
      <w:r w:rsidRPr="000A56F0">
        <w:t>Perfil dos usuários</w:t>
      </w:r>
      <w:bookmarkEnd w:id="179"/>
    </w:p>
    <w:tbl>
      <w:tblPr>
        <w:tblW w:w="0" w:type="auto"/>
        <w:jc w:val="center"/>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3155"/>
        <w:gridCol w:w="2959"/>
        <w:gridCol w:w="1329"/>
      </w:tblGrid>
      <w:tr w:rsidR="00FD1830" w14:paraId="7822CAE1" w14:textId="77777777" w:rsidTr="005107FA">
        <w:trPr>
          <w:jc w:val="center"/>
        </w:trPr>
        <w:tc>
          <w:tcPr>
            <w:tcW w:w="3155" w:type="dxa"/>
            <w:shd w:val="clear" w:color="auto" w:fill="BFBFBF"/>
          </w:tcPr>
          <w:p w14:paraId="7A8650DD" w14:textId="77777777" w:rsidR="00FD1830" w:rsidRPr="00AC05CD" w:rsidRDefault="00FD1830" w:rsidP="005107FA">
            <w:pPr>
              <w:pStyle w:val="TF-TEXTO-QUADRO"/>
              <w:jc w:val="center"/>
              <w:rPr>
                <w:b/>
                <w:bCs/>
              </w:rPr>
            </w:pPr>
            <w:r w:rsidRPr="00AC05CD">
              <w:rPr>
                <w:b/>
                <w:bCs/>
              </w:rPr>
              <w:t>Pergunta</w:t>
            </w:r>
          </w:p>
        </w:tc>
        <w:tc>
          <w:tcPr>
            <w:tcW w:w="2959" w:type="dxa"/>
            <w:shd w:val="clear" w:color="auto" w:fill="BFBFBF"/>
          </w:tcPr>
          <w:p w14:paraId="0DD9201B" w14:textId="77777777" w:rsidR="00FD1830" w:rsidRPr="00AC05CD" w:rsidRDefault="00FD1830" w:rsidP="005107FA">
            <w:pPr>
              <w:pStyle w:val="TF-TEXTO-QUADRO"/>
              <w:jc w:val="center"/>
              <w:rPr>
                <w:b/>
                <w:bCs/>
              </w:rPr>
            </w:pPr>
            <w:r w:rsidRPr="00AC05CD">
              <w:rPr>
                <w:b/>
                <w:bCs/>
              </w:rPr>
              <w:t>Respostas</w:t>
            </w:r>
          </w:p>
        </w:tc>
        <w:tc>
          <w:tcPr>
            <w:tcW w:w="1293" w:type="dxa"/>
            <w:shd w:val="clear" w:color="auto" w:fill="BFBFBF"/>
            <w:vAlign w:val="center"/>
          </w:tcPr>
          <w:p w14:paraId="5DB15BFC" w14:textId="77777777" w:rsidR="00FD1830" w:rsidRPr="00AC05CD" w:rsidRDefault="00FD1830" w:rsidP="005107FA">
            <w:pPr>
              <w:pStyle w:val="TF-TEXTO-QUADRO"/>
              <w:jc w:val="center"/>
              <w:rPr>
                <w:b/>
                <w:bCs/>
              </w:rPr>
            </w:pPr>
            <w:r w:rsidRPr="00AC05CD">
              <w:rPr>
                <w:b/>
                <w:bCs/>
              </w:rPr>
              <w:t>Quantidade</w:t>
            </w:r>
          </w:p>
        </w:tc>
      </w:tr>
      <w:tr w:rsidR="00FD1830" w14:paraId="4FF785DB" w14:textId="77777777" w:rsidTr="005107FA">
        <w:trPr>
          <w:jc w:val="center"/>
        </w:trPr>
        <w:tc>
          <w:tcPr>
            <w:tcW w:w="3155" w:type="dxa"/>
            <w:vAlign w:val="center"/>
          </w:tcPr>
          <w:p w14:paraId="69CE0F00" w14:textId="77777777" w:rsidR="00FD1830" w:rsidRPr="000C6521" w:rsidRDefault="00FD1830" w:rsidP="005107FA">
            <w:pPr>
              <w:pStyle w:val="TF-TEXTO-QUADRO"/>
            </w:pPr>
            <w:r>
              <w:t>Faixa etária</w:t>
            </w:r>
          </w:p>
        </w:tc>
        <w:tc>
          <w:tcPr>
            <w:tcW w:w="2959" w:type="dxa"/>
            <w:vAlign w:val="center"/>
          </w:tcPr>
          <w:p w14:paraId="2122572E" w14:textId="77777777" w:rsidR="00FD1830" w:rsidRDefault="00FD1830" w:rsidP="005107FA">
            <w:pPr>
              <w:pStyle w:val="TF-TEXTO-QUADRO"/>
            </w:pPr>
            <w:r>
              <w:t>Menos de 18 anos</w:t>
            </w:r>
          </w:p>
          <w:p w14:paraId="3D7753EE" w14:textId="77777777" w:rsidR="00FD1830" w:rsidRDefault="00FD1830" w:rsidP="005107FA">
            <w:pPr>
              <w:pStyle w:val="TF-TEXTO-QUADRO"/>
            </w:pPr>
            <w:r>
              <w:t>E</w:t>
            </w:r>
            <w:r w:rsidRPr="00FD0EAE">
              <w:t>ntre 18 e 25 anos</w:t>
            </w:r>
          </w:p>
          <w:p w14:paraId="25DBB199" w14:textId="77777777" w:rsidR="00FD1830" w:rsidRDefault="00FD1830" w:rsidP="005107FA">
            <w:pPr>
              <w:pStyle w:val="TF-TEXTO-QUADRO"/>
            </w:pPr>
            <w:r>
              <w:t>E</w:t>
            </w:r>
            <w:r w:rsidRPr="00FD0EAE">
              <w:t xml:space="preserve">ntre </w:t>
            </w:r>
            <w:r>
              <w:t xml:space="preserve">26 </w:t>
            </w:r>
            <w:r w:rsidRPr="00FD0EAE">
              <w:t xml:space="preserve">e </w:t>
            </w:r>
            <w:r>
              <w:t xml:space="preserve">35 </w:t>
            </w:r>
            <w:r w:rsidRPr="00FD0EAE">
              <w:t>anos</w:t>
            </w:r>
          </w:p>
          <w:p w14:paraId="7838EFC7" w14:textId="77777777" w:rsidR="00FD1830" w:rsidRPr="000C6521" w:rsidRDefault="00FD1830" w:rsidP="005107FA">
            <w:pPr>
              <w:pStyle w:val="TF-TEXTO-QUADRO"/>
            </w:pPr>
            <w:r>
              <w:t>E</w:t>
            </w:r>
            <w:r w:rsidRPr="00FD0EAE">
              <w:t xml:space="preserve">ntre </w:t>
            </w:r>
            <w:r>
              <w:t xml:space="preserve">36 </w:t>
            </w:r>
            <w:r w:rsidRPr="00FD0EAE">
              <w:t xml:space="preserve">e </w:t>
            </w:r>
            <w:r>
              <w:t xml:space="preserve">45 </w:t>
            </w:r>
            <w:r w:rsidRPr="00FD0EAE">
              <w:t>anos</w:t>
            </w:r>
          </w:p>
          <w:p w14:paraId="3B53A426" w14:textId="77777777" w:rsidR="00FD1830" w:rsidRPr="000C6521" w:rsidRDefault="00FD1830" w:rsidP="005107FA">
            <w:pPr>
              <w:pStyle w:val="TF-TEXTO-QUADRO"/>
            </w:pPr>
            <w:r>
              <w:t>E</w:t>
            </w:r>
            <w:r w:rsidRPr="00FD0EAE">
              <w:t xml:space="preserve">ntre </w:t>
            </w:r>
            <w:r>
              <w:t xml:space="preserve">46 </w:t>
            </w:r>
            <w:r w:rsidRPr="00FD0EAE">
              <w:t xml:space="preserve">e </w:t>
            </w:r>
            <w:r>
              <w:t xml:space="preserve">56 </w:t>
            </w:r>
            <w:r w:rsidRPr="00FD0EAE">
              <w:t>anos</w:t>
            </w:r>
          </w:p>
          <w:p w14:paraId="12CD0D37" w14:textId="77777777" w:rsidR="00FD1830" w:rsidRPr="000C6521" w:rsidRDefault="00FD1830" w:rsidP="005107FA">
            <w:pPr>
              <w:pStyle w:val="TF-TEXTO-QUADRO"/>
            </w:pPr>
            <w:r w:rsidRPr="000C6521">
              <w:t xml:space="preserve">Mais de </w:t>
            </w:r>
            <w:r>
              <w:t>56</w:t>
            </w:r>
            <w:r w:rsidRPr="000C6521">
              <w:t xml:space="preserve"> anos</w:t>
            </w:r>
          </w:p>
        </w:tc>
        <w:tc>
          <w:tcPr>
            <w:tcW w:w="1293" w:type="dxa"/>
            <w:vAlign w:val="center"/>
          </w:tcPr>
          <w:p w14:paraId="5F80AE6D" w14:textId="77777777" w:rsidR="00FD1830" w:rsidRPr="00A15117" w:rsidRDefault="00FD1830" w:rsidP="005107FA">
            <w:pPr>
              <w:pStyle w:val="TF-TEXTO-QUADRO"/>
              <w:jc w:val="center"/>
            </w:pPr>
            <w:r>
              <w:t>5.9</w:t>
            </w:r>
            <w:r w:rsidRPr="00A15117">
              <w:t>%</w:t>
            </w:r>
          </w:p>
          <w:p w14:paraId="66B07552" w14:textId="77777777" w:rsidR="00FD1830" w:rsidRPr="00A15117" w:rsidRDefault="00FD1830" w:rsidP="005107FA">
            <w:pPr>
              <w:pStyle w:val="TF-TEXTO-QUADRO"/>
              <w:jc w:val="center"/>
            </w:pPr>
            <w:r>
              <w:t>64.7</w:t>
            </w:r>
            <w:r w:rsidRPr="00A15117">
              <w:t>%</w:t>
            </w:r>
          </w:p>
          <w:p w14:paraId="1A91AFF2" w14:textId="77777777" w:rsidR="00FD1830" w:rsidRPr="00A15117" w:rsidRDefault="00FD1830" w:rsidP="005107FA">
            <w:pPr>
              <w:pStyle w:val="TF-TEXTO-QUADRO"/>
              <w:jc w:val="center"/>
            </w:pPr>
            <w:r w:rsidRPr="00A15117">
              <w:t>0%</w:t>
            </w:r>
          </w:p>
          <w:p w14:paraId="621792A1" w14:textId="77777777" w:rsidR="00FD1830" w:rsidRPr="00A15117" w:rsidRDefault="00FD1830" w:rsidP="005107FA">
            <w:pPr>
              <w:pStyle w:val="TF-TEXTO-QUADRO"/>
              <w:jc w:val="center"/>
            </w:pPr>
            <w:r>
              <w:t>11</w:t>
            </w:r>
            <w:r w:rsidRPr="00A15117">
              <w:t>.8%</w:t>
            </w:r>
          </w:p>
          <w:p w14:paraId="3D6121C6" w14:textId="77777777" w:rsidR="00FD1830" w:rsidRPr="00A15117" w:rsidRDefault="00FD1830" w:rsidP="005107FA">
            <w:pPr>
              <w:pStyle w:val="TF-TEXTO-QUADRO"/>
              <w:jc w:val="center"/>
            </w:pPr>
            <w:r>
              <w:t>17.6</w:t>
            </w:r>
            <w:r w:rsidRPr="00A15117">
              <w:t>%</w:t>
            </w:r>
          </w:p>
          <w:p w14:paraId="5259895D" w14:textId="77777777" w:rsidR="00FD1830" w:rsidRPr="00A15117" w:rsidRDefault="00FD1830" w:rsidP="005107FA">
            <w:pPr>
              <w:pStyle w:val="TF-TEXTO-QUADRO"/>
              <w:jc w:val="center"/>
            </w:pPr>
            <w:r>
              <w:t>0</w:t>
            </w:r>
            <w:r w:rsidRPr="00A15117">
              <w:t>%</w:t>
            </w:r>
          </w:p>
        </w:tc>
      </w:tr>
      <w:tr w:rsidR="00FD1830" w14:paraId="38604694" w14:textId="77777777" w:rsidTr="005107FA">
        <w:trPr>
          <w:jc w:val="center"/>
        </w:trPr>
        <w:tc>
          <w:tcPr>
            <w:tcW w:w="3155" w:type="dxa"/>
            <w:vAlign w:val="center"/>
          </w:tcPr>
          <w:p w14:paraId="65D710ED" w14:textId="77777777" w:rsidR="00FD1830" w:rsidRPr="000C6521" w:rsidRDefault="00FD1830" w:rsidP="005107FA">
            <w:pPr>
              <w:pStyle w:val="TF-TEXTO-QUADRO"/>
            </w:pPr>
            <w:r>
              <w:t>F</w:t>
            </w:r>
            <w:r w:rsidRPr="00697DCB">
              <w:t xml:space="preserve">requência </w:t>
            </w:r>
            <w:r>
              <w:t xml:space="preserve">que </w:t>
            </w:r>
            <w:r w:rsidRPr="00697DCB">
              <w:t xml:space="preserve">utiliza </w:t>
            </w:r>
            <w:r w:rsidRPr="005E2B3A">
              <w:t>aplicativos/portais financeiros ou de investimento</w:t>
            </w:r>
          </w:p>
        </w:tc>
        <w:tc>
          <w:tcPr>
            <w:tcW w:w="2959" w:type="dxa"/>
            <w:vAlign w:val="center"/>
          </w:tcPr>
          <w:p w14:paraId="06B1434C" w14:textId="77777777" w:rsidR="00FD1830" w:rsidRPr="000C6521" w:rsidRDefault="00FD1830" w:rsidP="005107FA">
            <w:pPr>
              <w:pStyle w:val="TF-TEXTO-QUADRO"/>
            </w:pPr>
            <w:r>
              <w:t>Nunca</w:t>
            </w:r>
          </w:p>
          <w:p w14:paraId="596F5D00" w14:textId="77777777" w:rsidR="00FD1830" w:rsidRDefault="00FD1830" w:rsidP="005107FA">
            <w:pPr>
              <w:pStyle w:val="TF-TEXTO-QUADRO"/>
            </w:pPr>
            <w:r>
              <w:t>Raramente</w:t>
            </w:r>
          </w:p>
          <w:p w14:paraId="204FB127" w14:textId="77777777" w:rsidR="00FD1830" w:rsidRDefault="00FD1830" w:rsidP="005107FA">
            <w:pPr>
              <w:pStyle w:val="TF-TEXTO-QUADRO"/>
            </w:pPr>
            <w:r>
              <w:t>Às vezes</w:t>
            </w:r>
          </w:p>
          <w:p w14:paraId="2C4BEB14" w14:textId="77777777" w:rsidR="00FD1830" w:rsidRPr="000C6521" w:rsidRDefault="00FD1830" w:rsidP="005107FA">
            <w:pPr>
              <w:pStyle w:val="TF-TEXTO-QUADRO"/>
            </w:pPr>
            <w:r>
              <w:t>Frequentemente</w:t>
            </w:r>
          </w:p>
        </w:tc>
        <w:tc>
          <w:tcPr>
            <w:tcW w:w="1293" w:type="dxa"/>
            <w:vAlign w:val="center"/>
          </w:tcPr>
          <w:p w14:paraId="778623CC" w14:textId="77777777" w:rsidR="00FD1830" w:rsidRPr="00A15117" w:rsidRDefault="00FD1830" w:rsidP="005107FA">
            <w:pPr>
              <w:pStyle w:val="TF-TEXTO-QUADRO"/>
              <w:jc w:val="center"/>
            </w:pPr>
            <w:r>
              <w:t>5.9</w:t>
            </w:r>
            <w:r w:rsidRPr="00A15117">
              <w:t>%</w:t>
            </w:r>
          </w:p>
          <w:p w14:paraId="70183886" w14:textId="77777777" w:rsidR="00FD1830" w:rsidRPr="00A15117" w:rsidRDefault="00FD1830" w:rsidP="005107FA">
            <w:pPr>
              <w:pStyle w:val="TF-TEXTO-QUADRO"/>
              <w:jc w:val="center"/>
            </w:pPr>
            <w:r>
              <w:t>23.5</w:t>
            </w:r>
            <w:r w:rsidRPr="00A15117">
              <w:t>%</w:t>
            </w:r>
          </w:p>
          <w:p w14:paraId="6C3D70C7" w14:textId="77777777" w:rsidR="00FD1830" w:rsidRPr="00A15117" w:rsidRDefault="00FD1830" w:rsidP="005107FA">
            <w:pPr>
              <w:pStyle w:val="TF-TEXTO-QUADRO"/>
              <w:jc w:val="center"/>
            </w:pPr>
            <w:r>
              <w:t>23.5</w:t>
            </w:r>
            <w:r w:rsidRPr="00A15117">
              <w:t>%</w:t>
            </w:r>
          </w:p>
          <w:p w14:paraId="0C1C6520" w14:textId="77777777" w:rsidR="00FD1830" w:rsidRPr="00A15117" w:rsidRDefault="00FD1830" w:rsidP="005107FA">
            <w:pPr>
              <w:pStyle w:val="TF-TEXTO-QUADRO"/>
              <w:jc w:val="center"/>
            </w:pPr>
            <w:r>
              <w:t>47.1</w:t>
            </w:r>
            <w:r w:rsidRPr="00A15117">
              <w:t>%</w:t>
            </w:r>
          </w:p>
        </w:tc>
      </w:tr>
    </w:tbl>
    <w:p w14:paraId="3CC79A7D" w14:textId="4B6A7527" w:rsidR="00FD1830" w:rsidRPr="007225C9" w:rsidRDefault="00FD1830" w:rsidP="00762411">
      <w:pPr>
        <w:pStyle w:val="TF-FONTE"/>
      </w:pPr>
      <w:r>
        <w:t>Fonte: elaborado pelos autores.</w:t>
      </w:r>
    </w:p>
    <w:p w14:paraId="507E78F0" w14:textId="082F48DA" w:rsidR="00FD1830" w:rsidRDefault="00FD1830" w:rsidP="00FD1830">
      <w:pPr>
        <w:pStyle w:val="TF-TEXTO"/>
      </w:pPr>
      <w:bookmarkStart w:id="180" w:name="_Ref201359482"/>
      <w:bookmarkStart w:id="181" w:name="_Toc201578145"/>
      <w:r w:rsidRPr="007225C9">
        <w:t>A segunda etapa do questionário consistiu em um roteiro passo</w:t>
      </w:r>
      <w:r w:rsidRPr="007225C9">
        <w:noBreakHyphen/>
        <w:t>a</w:t>
      </w:r>
      <w:r w:rsidRPr="007225C9">
        <w:noBreakHyphen/>
        <w:t xml:space="preserve">passo para conduzir os participantes pelas principais funcionalidades da plataforma </w:t>
      </w:r>
      <w:proofErr w:type="spellStart"/>
      <w:r w:rsidRPr="007225C9">
        <w:t>WalletAI</w:t>
      </w:r>
      <w:proofErr w:type="spellEnd"/>
      <w:r w:rsidRPr="007225C9">
        <w:t>, contemplando ações que um agente (usuário) da aplicação realiza na prática: cadastrar/alterar dados d</w:t>
      </w:r>
      <w:r>
        <w:t>o usuário</w:t>
      </w:r>
      <w:r w:rsidRPr="007225C9">
        <w:t xml:space="preserve">, criar uma solicitação (fluxo de otimização/criação de carteira), </w:t>
      </w:r>
      <w:r>
        <w:t>operar ações que refletem em sua</w:t>
      </w:r>
      <w:r w:rsidRPr="007225C9">
        <w:t xml:space="preserve"> conta (perfil/</w:t>
      </w:r>
      <w:r w:rsidRPr="008E70A9">
        <w:rPr>
          <w:i/>
          <w:iCs/>
        </w:rPr>
        <w:t>logout</w:t>
      </w:r>
      <w:r w:rsidRPr="007225C9">
        <w:t>). Para cada tarefa registrou</w:t>
      </w:r>
      <w:r w:rsidRPr="007225C9">
        <w:noBreakHyphen/>
        <w:t>se se o participante concluiu com sucesso</w:t>
      </w:r>
      <w:r>
        <w:t>.</w:t>
      </w:r>
      <w:r w:rsidRPr="007225C9">
        <w:t xml:space="preserve"> </w:t>
      </w:r>
      <w:r>
        <w:t>O</w:t>
      </w:r>
      <w:r w:rsidRPr="007225C9">
        <w:t>s resultados agregados encontram</w:t>
      </w:r>
      <w:r w:rsidRPr="007225C9">
        <w:noBreakHyphen/>
        <w:t xml:space="preserve">se na </w:t>
      </w:r>
      <w:r w:rsidR="009D4DAB">
        <w:fldChar w:fldCharType="begin"/>
      </w:r>
      <w:r w:rsidR="009D4DAB">
        <w:instrText xml:space="preserve"> REF _Ref215606836 \h </w:instrText>
      </w:r>
      <w:r w:rsidR="009D4DAB">
        <w:fldChar w:fldCharType="separate"/>
      </w:r>
      <w:r w:rsidR="00367570">
        <w:t xml:space="preserve">Tabela </w:t>
      </w:r>
      <w:r w:rsidR="00367570">
        <w:rPr>
          <w:noProof/>
        </w:rPr>
        <w:t>2</w:t>
      </w:r>
      <w:r w:rsidR="009D4DAB">
        <w:fldChar w:fldCharType="end"/>
      </w:r>
      <w:r w:rsidRPr="007225C9">
        <w:t>.</w:t>
      </w:r>
    </w:p>
    <w:p w14:paraId="5276D72C" w14:textId="37F626DC" w:rsidR="00762411" w:rsidRPr="00762411" w:rsidRDefault="00762411" w:rsidP="00762411">
      <w:pPr>
        <w:pStyle w:val="Legenda"/>
      </w:pPr>
      <w:bookmarkStart w:id="182" w:name="_Ref215606836"/>
      <w:bookmarkStart w:id="183" w:name="_Toc215657503"/>
      <w:bookmarkEnd w:id="180"/>
      <w:bookmarkEnd w:id="181"/>
      <w:r>
        <w:t xml:space="preserve">Tabela </w:t>
      </w:r>
      <w:fldSimple w:instr=" SEQ Tabela \* ARABIC ">
        <w:r w:rsidR="00367570">
          <w:rPr>
            <w:noProof/>
          </w:rPr>
          <w:t>2</w:t>
        </w:r>
      </w:fldSimple>
      <w:bookmarkEnd w:id="182"/>
      <w:r>
        <w:t xml:space="preserve"> – </w:t>
      </w:r>
      <w:r w:rsidRPr="0021682F">
        <w:t>Respostas da execução da lista de tarefas</w:t>
      </w:r>
      <w:bookmarkEnd w:id="183"/>
    </w:p>
    <w:tbl>
      <w:tblPr>
        <w:tblW w:w="0" w:type="auto"/>
        <w:jc w:val="center"/>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6221"/>
        <w:gridCol w:w="1408"/>
        <w:gridCol w:w="1443"/>
      </w:tblGrid>
      <w:tr w:rsidR="00FD1830" w14:paraId="7706401F" w14:textId="77777777" w:rsidTr="005107FA">
        <w:trPr>
          <w:jc w:val="center"/>
        </w:trPr>
        <w:tc>
          <w:tcPr>
            <w:tcW w:w="6290" w:type="dxa"/>
            <w:shd w:val="clear" w:color="auto" w:fill="BFBFBF"/>
          </w:tcPr>
          <w:p w14:paraId="553DFD02" w14:textId="77777777" w:rsidR="00FD1830" w:rsidRPr="00AC05CD" w:rsidRDefault="00FD1830" w:rsidP="005107FA">
            <w:pPr>
              <w:pStyle w:val="TF-TEXTO-QUADRO"/>
              <w:jc w:val="center"/>
              <w:rPr>
                <w:b/>
                <w:bCs/>
              </w:rPr>
            </w:pPr>
            <w:r>
              <w:rPr>
                <w:b/>
                <w:bCs/>
              </w:rPr>
              <w:t>Tarefas/Respostas</w:t>
            </w:r>
          </w:p>
        </w:tc>
        <w:tc>
          <w:tcPr>
            <w:tcW w:w="1418" w:type="dxa"/>
            <w:shd w:val="clear" w:color="auto" w:fill="BFBFBF"/>
          </w:tcPr>
          <w:p w14:paraId="4620091F" w14:textId="77777777" w:rsidR="00FD1830" w:rsidRPr="00AC05CD" w:rsidRDefault="00FD1830" w:rsidP="005107FA">
            <w:pPr>
              <w:pStyle w:val="TF-TEXTO-QUADRO"/>
              <w:jc w:val="center"/>
              <w:rPr>
                <w:b/>
                <w:bCs/>
              </w:rPr>
            </w:pPr>
            <w:r>
              <w:rPr>
                <w:b/>
                <w:bCs/>
              </w:rPr>
              <w:t>Sim</w:t>
            </w:r>
          </w:p>
        </w:tc>
        <w:tc>
          <w:tcPr>
            <w:tcW w:w="1453" w:type="dxa"/>
            <w:shd w:val="clear" w:color="auto" w:fill="BFBFBF"/>
            <w:vAlign w:val="center"/>
          </w:tcPr>
          <w:p w14:paraId="560ACA78" w14:textId="77777777" w:rsidR="00FD1830" w:rsidRPr="00AC05CD" w:rsidRDefault="00FD1830" w:rsidP="005107FA">
            <w:pPr>
              <w:pStyle w:val="TF-TEXTO-QUADRO"/>
              <w:jc w:val="center"/>
              <w:rPr>
                <w:b/>
                <w:bCs/>
              </w:rPr>
            </w:pPr>
            <w:r>
              <w:rPr>
                <w:b/>
                <w:bCs/>
              </w:rPr>
              <w:t>Não</w:t>
            </w:r>
          </w:p>
        </w:tc>
      </w:tr>
      <w:tr w:rsidR="00FD1830" w:rsidRPr="00A15117" w14:paraId="3783A3E8" w14:textId="77777777" w:rsidTr="005107FA">
        <w:trPr>
          <w:jc w:val="center"/>
        </w:trPr>
        <w:tc>
          <w:tcPr>
            <w:tcW w:w="6290" w:type="dxa"/>
            <w:vAlign w:val="center"/>
          </w:tcPr>
          <w:p w14:paraId="45D6DFFF" w14:textId="77777777" w:rsidR="00FD1830" w:rsidRPr="00A15117" w:rsidRDefault="00FD1830" w:rsidP="005107FA">
            <w:pPr>
              <w:pStyle w:val="TF-TEXTO-QUADRO"/>
            </w:pPr>
            <w:r w:rsidRPr="00A15117">
              <w:t xml:space="preserve">Criar uma conta (se aplicável) e efetuar </w:t>
            </w:r>
            <w:r w:rsidRPr="00446427">
              <w:rPr>
                <w:i/>
                <w:iCs/>
              </w:rPr>
              <w:t>login</w:t>
            </w:r>
          </w:p>
        </w:tc>
        <w:tc>
          <w:tcPr>
            <w:tcW w:w="1418" w:type="dxa"/>
            <w:vAlign w:val="center"/>
          </w:tcPr>
          <w:p w14:paraId="5F5C017E" w14:textId="77777777" w:rsidR="00FD1830" w:rsidRPr="00A15117" w:rsidRDefault="00FD1830" w:rsidP="005107FA">
            <w:pPr>
              <w:pStyle w:val="TF-TEXTO-QUADRO"/>
              <w:jc w:val="center"/>
            </w:pPr>
            <w:r w:rsidRPr="00A15117">
              <w:t>100%</w:t>
            </w:r>
          </w:p>
        </w:tc>
        <w:tc>
          <w:tcPr>
            <w:tcW w:w="1453" w:type="dxa"/>
            <w:vAlign w:val="center"/>
          </w:tcPr>
          <w:p w14:paraId="67B22007" w14:textId="77777777" w:rsidR="00FD1830" w:rsidRPr="00A15117" w:rsidRDefault="00FD1830" w:rsidP="005107FA">
            <w:pPr>
              <w:pStyle w:val="TF-TEXTO-QUADRO"/>
              <w:jc w:val="center"/>
            </w:pPr>
            <w:r w:rsidRPr="00A15117">
              <w:t>-</w:t>
            </w:r>
          </w:p>
        </w:tc>
      </w:tr>
      <w:tr w:rsidR="00FD1830" w:rsidRPr="00A15117" w14:paraId="3E91EA3D" w14:textId="77777777" w:rsidTr="005107FA">
        <w:trPr>
          <w:jc w:val="center"/>
        </w:trPr>
        <w:tc>
          <w:tcPr>
            <w:tcW w:w="6290" w:type="dxa"/>
            <w:vAlign w:val="center"/>
          </w:tcPr>
          <w:p w14:paraId="5033BC51" w14:textId="77777777" w:rsidR="00FD1830" w:rsidRPr="00A15117" w:rsidRDefault="00FD1830" w:rsidP="005107FA">
            <w:pPr>
              <w:pStyle w:val="TF-TEXTO-QUADRO"/>
            </w:pPr>
            <w:r>
              <w:t>N</w:t>
            </w:r>
            <w:r w:rsidRPr="00A15117">
              <w:t>avegar pelo dashboard</w:t>
            </w:r>
          </w:p>
        </w:tc>
        <w:tc>
          <w:tcPr>
            <w:tcW w:w="1418" w:type="dxa"/>
            <w:vAlign w:val="center"/>
          </w:tcPr>
          <w:p w14:paraId="6BCC62BD" w14:textId="77777777" w:rsidR="00FD1830" w:rsidRPr="00A15117" w:rsidRDefault="00FD1830" w:rsidP="005107FA">
            <w:pPr>
              <w:pStyle w:val="TF-TEXTO-QUADRO"/>
              <w:jc w:val="center"/>
            </w:pPr>
            <w:r>
              <w:t>88.9</w:t>
            </w:r>
            <w:r w:rsidRPr="00A15117">
              <w:t>%</w:t>
            </w:r>
          </w:p>
        </w:tc>
        <w:tc>
          <w:tcPr>
            <w:tcW w:w="1453" w:type="dxa"/>
            <w:vAlign w:val="center"/>
          </w:tcPr>
          <w:p w14:paraId="1AF4DB68" w14:textId="77777777" w:rsidR="00FD1830" w:rsidRPr="00A15117" w:rsidRDefault="00FD1830" w:rsidP="005107FA">
            <w:pPr>
              <w:pStyle w:val="TF-TEXTO-QUADRO"/>
              <w:jc w:val="center"/>
            </w:pPr>
            <w:r>
              <w:t>11.1%</w:t>
            </w:r>
          </w:p>
        </w:tc>
      </w:tr>
      <w:tr w:rsidR="00FD1830" w:rsidRPr="00A15117" w14:paraId="73753302" w14:textId="77777777" w:rsidTr="005107FA">
        <w:trPr>
          <w:jc w:val="center"/>
        </w:trPr>
        <w:tc>
          <w:tcPr>
            <w:tcW w:w="6290" w:type="dxa"/>
            <w:vAlign w:val="center"/>
          </w:tcPr>
          <w:p w14:paraId="7ED40E9B" w14:textId="77777777" w:rsidR="00FD1830" w:rsidRPr="00A15117" w:rsidRDefault="00FD1830" w:rsidP="005107FA">
            <w:pPr>
              <w:pStyle w:val="TF-TEXTO-QUADRO"/>
            </w:pPr>
            <w:r>
              <w:t>I</w:t>
            </w:r>
            <w:r w:rsidRPr="00A15117">
              <w:t>niciar a criação de uma carteira, preencher parâmetros e submeter.</w:t>
            </w:r>
          </w:p>
        </w:tc>
        <w:tc>
          <w:tcPr>
            <w:tcW w:w="1418" w:type="dxa"/>
            <w:vAlign w:val="center"/>
          </w:tcPr>
          <w:p w14:paraId="28415874" w14:textId="77777777" w:rsidR="00FD1830" w:rsidRPr="00A15117" w:rsidRDefault="00FD1830" w:rsidP="005107FA">
            <w:pPr>
              <w:pStyle w:val="TF-TEXTO-QUADRO"/>
              <w:jc w:val="center"/>
            </w:pPr>
            <w:r w:rsidRPr="00A15117">
              <w:t>100%</w:t>
            </w:r>
          </w:p>
        </w:tc>
        <w:tc>
          <w:tcPr>
            <w:tcW w:w="1453" w:type="dxa"/>
            <w:vAlign w:val="center"/>
          </w:tcPr>
          <w:p w14:paraId="6DEB35A0" w14:textId="77777777" w:rsidR="00FD1830" w:rsidRPr="00A15117" w:rsidRDefault="00FD1830" w:rsidP="005107FA">
            <w:pPr>
              <w:pStyle w:val="TF-TEXTO-QUADRO"/>
              <w:jc w:val="center"/>
            </w:pPr>
            <w:r w:rsidRPr="00A15117">
              <w:t>-</w:t>
            </w:r>
          </w:p>
        </w:tc>
      </w:tr>
      <w:tr w:rsidR="00FD1830" w:rsidRPr="00A15117" w14:paraId="10F47215" w14:textId="77777777" w:rsidTr="005107FA">
        <w:trPr>
          <w:jc w:val="center"/>
        </w:trPr>
        <w:tc>
          <w:tcPr>
            <w:tcW w:w="6290" w:type="dxa"/>
            <w:vAlign w:val="center"/>
          </w:tcPr>
          <w:p w14:paraId="7232C58A" w14:textId="77777777" w:rsidR="00FD1830" w:rsidRPr="00A15117" w:rsidRDefault="00FD1830" w:rsidP="005107FA">
            <w:pPr>
              <w:pStyle w:val="TF-TEXTO-QUADRO"/>
            </w:pPr>
            <w:r>
              <w:t>A</w:t>
            </w:r>
            <w:r w:rsidRPr="00A15117">
              <w:t>brir detalhe de uma carteira existente e interpretar composição.</w:t>
            </w:r>
          </w:p>
        </w:tc>
        <w:tc>
          <w:tcPr>
            <w:tcW w:w="1418" w:type="dxa"/>
            <w:vAlign w:val="center"/>
          </w:tcPr>
          <w:p w14:paraId="20D13C0A" w14:textId="77777777" w:rsidR="00FD1830" w:rsidRPr="00A15117" w:rsidRDefault="00FD1830" w:rsidP="005107FA">
            <w:pPr>
              <w:pStyle w:val="TF-TEXTO-QUADRO"/>
              <w:jc w:val="center"/>
            </w:pPr>
            <w:r w:rsidRPr="00A15117">
              <w:t>100%</w:t>
            </w:r>
          </w:p>
        </w:tc>
        <w:tc>
          <w:tcPr>
            <w:tcW w:w="1453" w:type="dxa"/>
            <w:vAlign w:val="center"/>
          </w:tcPr>
          <w:p w14:paraId="15F91DAF" w14:textId="77777777" w:rsidR="00FD1830" w:rsidRPr="00A15117" w:rsidRDefault="00FD1830" w:rsidP="005107FA">
            <w:pPr>
              <w:pStyle w:val="TF-TEXTO-QUADRO"/>
              <w:jc w:val="center"/>
            </w:pPr>
            <w:r w:rsidRPr="00A15117">
              <w:t>-</w:t>
            </w:r>
          </w:p>
        </w:tc>
      </w:tr>
      <w:tr w:rsidR="00FD1830" w:rsidRPr="00A15117" w14:paraId="743B53C0" w14:textId="77777777" w:rsidTr="005107FA">
        <w:trPr>
          <w:jc w:val="center"/>
        </w:trPr>
        <w:tc>
          <w:tcPr>
            <w:tcW w:w="6290" w:type="dxa"/>
            <w:vAlign w:val="center"/>
          </w:tcPr>
          <w:p w14:paraId="0CC94941" w14:textId="77777777" w:rsidR="00FD1830" w:rsidRPr="00A15117" w:rsidRDefault="00FD1830" w:rsidP="005107FA">
            <w:pPr>
              <w:pStyle w:val="TF-TEXTO-QUADRO"/>
            </w:pPr>
            <w:r w:rsidRPr="00A15117">
              <w:t>Alterar dados do perfil e (se desejado) realizar exclusão de conta.</w:t>
            </w:r>
          </w:p>
        </w:tc>
        <w:tc>
          <w:tcPr>
            <w:tcW w:w="1418" w:type="dxa"/>
            <w:vAlign w:val="center"/>
          </w:tcPr>
          <w:p w14:paraId="210BE9E1" w14:textId="77777777" w:rsidR="00FD1830" w:rsidRPr="00A15117" w:rsidRDefault="00FD1830" w:rsidP="005107FA">
            <w:pPr>
              <w:pStyle w:val="TF-TEXTO-QUADRO"/>
              <w:jc w:val="center"/>
            </w:pPr>
            <w:r>
              <w:t>88.9</w:t>
            </w:r>
            <w:r w:rsidRPr="00A15117">
              <w:t>%</w:t>
            </w:r>
          </w:p>
        </w:tc>
        <w:tc>
          <w:tcPr>
            <w:tcW w:w="1453" w:type="dxa"/>
            <w:vAlign w:val="center"/>
          </w:tcPr>
          <w:p w14:paraId="6118171B" w14:textId="77777777" w:rsidR="00FD1830" w:rsidRPr="00A15117" w:rsidRDefault="00FD1830" w:rsidP="005107FA">
            <w:pPr>
              <w:pStyle w:val="TF-TEXTO-QUADRO"/>
              <w:jc w:val="center"/>
            </w:pPr>
            <w:r>
              <w:t>11.1%</w:t>
            </w:r>
          </w:p>
        </w:tc>
      </w:tr>
      <w:tr w:rsidR="00FD1830" w:rsidRPr="00A15117" w14:paraId="5BF3D134" w14:textId="77777777" w:rsidTr="005107FA">
        <w:trPr>
          <w:jc w:val="center"/>
        </w:trPr>
        <w:tc>
          <w:tcPr>
            <w:tcW w:w="6290" w:type="dxa"/>
            <w:vAlign w:val="center"/>
          </w:tcPr>
          <w:p w14:paraId="2308F100" w14:textId="77777777" w:rsidR="00FD1830" w:rsidRPr="00A15117" w:rsidRDefault="00FD1830" w:rsidP="005107FA">
            <w:pPr>
              <w:pStyle w:val="TF-TEXTO-QUADRO"/>
            </w:pPr>
            <w:r>
              <w:t>E</w:t>
            </w:r>
            <w:r w:rsidRPr="00A15117">
              <w:t>ncerrar sessão/deslogar com segurança.</w:t>
            </w:r>
          </w:p>
        </w:tc>
        <w:tc>
          <w:tcPr>
            <w:tcW w:w="1418" w:type="dxa"/>
            <w:vAlign w:val="center"/>
          </w:tcPr>
          <w:p w14:paraId="29125768" w14:textId="77777777" w:rsidR="00FD1830" w:rsidRPr="00A15117" w:rsidRDefault="00FD1830" w:rsidP="005107FA">
            <w:pPr>
              <w:pStyle w:val="TF-TEXTO-QUADRO"/>
              <w:jc w:val="center"/>
            </w:pPr>
            <w:r w:rsidRPr="00A15117">
              <w:t>100%</w:t>
            </w:r>
          </w:p>
        </w:tc>
        <w:tc>
          <w:tcPr>
            <w:tcW w:w="1453" w:type="dxa"/>
            <w:vAlign w:val="center"/>
          </w:tcPr>
          <w:p w14:paraId="3FAFF26B" w14:textId="77777777" w:rsidR="00FD1830" w:rsidRPr="00A15117" w:rsidRDefault="00FD1830" w:rsidP="005107FA">
            <w:pPr>
              <w:pStyle w:val="TF-TEXTO-QUADRO"/>
              <w:jc w:val="center"/>
            </w:pPr>
            <w:r w:rsidRPr="00A15117">
              <w:t>-</w:t>
            </w:r>
          </w:p>
        </w:tc>
      </w:tr>
    </w:tbl>
    <w:p w14:paraId="33ADAC08" w14:textId="77777777" w:rsidR="00FD1830" w:rsidRPr="00794132" w:rsidRDefault="00FD1830" w:rsidP="00FD1830">
      <w:pPr>
        <w:pStyle w:val="TF-FONTE"/>
      </w:pPr>
      <w:r w:rsidRPr="00A15117">
        <w:t>Fonte: elaborado pelos autores.</w:t>
      </w:r>
    </w:p>
    <w:p w14:paraId="28AD7737" w14:textId="61283561" w:rsidR="00FD1830" w:rsidRPr="00E70DCD" w:rsidRDefault="00FD1830" w:rsidP="00FD1830">
      <w:pPr>
        <w:pStyle w:val="TF-TEXTO"/>
      </w:pPr>
      <w:r w:rsidRPr="00E70DCD">
        <w:t xml:space="preserve">A partir da </w:t>
      </w:r>
      <w:r w:rsidR="009D4DAB">
        <w:fldChar w:fldCharType="begin"/>
      </w:r>
      <w:r w:rsidR="009D4DAB">
        <w:instrText xml:space="preserve"> REF _Ref215606836 \h </w:instrText>
      </w:r>
      <w:r w:rsidR="009D4DAB">
        <w:fldChar w:fldCharType="separate"/>
      </w:r>
      <w:r w:rsidR="00367570">
        <w:t xml:space="preserve">Tabela </w:t>
      </w:r>
      <w:r w:rsidR="00367570">
        <w:rPr>
          <w:noProof/>
        </w:rPr>
        <w:t>2</w:t>
      </w:r>
      <w:r w:rsidR="009D4DAB">
        <w:fldChar w:fldCharType="end"/>
      </w:r>
      <w:r w:rsidR="009D4DAB">
        <w:t xml:space="preserve"> </w:t>
      </w:r>
      <w:r w:rsidRPr="00E70DCD">
        <w:t>observa</w:t>
      </w:r>
      <w:r w:rsidRPr="00E70DCD">
        <w:noBreakHyphen/>
        <w:t xml:space="preserve">se que a maioria dos participantes executou com sucesso as tarefas </w:t>
      </w:r>
      <w:r>
        <w:t>solicitadas</w:t>
      </w:r>
      <w:r w:rsidRPr="00E70DCD">
        <w:t>.</w:t>
      </w:r>
      <w:r>
        <w:t xml:space="preserve"> No entanto, alguns usuários relataram dificuldades no momento de executar a exclusão da conta, especificamente ao encontrar a maneira de manipular o perfil logado. Este problema ocorre pela falta de informações e clareza no web site. Além disso, outros usuários relataram dificuldade na clareza ao navegar pelo dashboard, alegando falta de informações em como prosseguir com a utilização do sistema.</w:t>
      </w:r>
    </w:p>
    <w:p w14:paraId="21C33753" w14:textId="570B39A9" w:rsidR="00FD1830" w:rsidRDefault="00FD1830" w:rsidP="00FD1830">
      <w:pPr>
        <w:pStyle w:val="TF-TEXTO"/>
      </w:pPr>
      <w:bookmarkStart w:id="184" w:name="_Ref45639246"/>
      <w:bookmarkStart w:id="185" w:name="_Ref201482197"/>
      <w:bookmarkStart w:id="186" w:name="_Toc201578146"/>
      <w:r w:rsidRPr="00E70DCD">
        <w:t xml:space="preserve">Por fim, na etapa destinada à avaliação das funcionalidades da plataforma, os participantes responderam a um conjunto de afirmações utilizando uma escala </w:t>
      </w:r>
      <w:proofErr w:type="spellStart"/>
      <w:r w:rsidRPr="00E70DCD">
        <w:t>Likert</w:t>
      </w:r>
      <w:proofErr w:type="spellEnd"/>
      <w:r w:rsidRPr="00E70DCD">
        <w:t xml:space="preserve"> de cinco pontos, variando de “discordo totalmente” a “concordo totalmente”. O objetivo dessa fase foi mensurar a percepção dos usuários quanto à atratividade visual da interface, clareza dos elementos, facilidade de navegação, eficiência das ações executadas, qualidade do </w:t>
      </w:r>
      <w:r w:rsidRPr="00446427">
        <w:rPr>
          <w:i/>
          <w:iCs/>
        </w:rPr>
        <w:t>feedback</w:t>
      </w:r>
      <w:r w:rsidRPr="00E70DCD">
        <w:t xml:space="preserve"> fornecido pelo sistema e satisfação geral com o uso da plataforma. A </w:t>
      </w:r>
      <w:r w:rsidR="009D4DAB">
        <w:fldChar w:fldCharType="begin"/>
      </w:r>
      <w:r w:rsidR="009D4DAB">
        <w:instrText xml:space="preserve"> REF _Ref215606858 \h </w:instrText>
      </w:r>
      <w:r w:rsidR="009D4DAB">
        <w:fldChar w:fldCharType="separate"/>
      </w:r>
      <w:r w:rsidR="00367570">
        <w:t xml:space="preserve">Tabela </w:t>
      </w:r>
      <w:r w:rsidR="00367570">
        <w:rPr>
          <w:noProof/>
        </w:rPr>
        <w:t>3</w:t>
      </w:r>
      <w:r w:rsidR="009D4DAB">
        <w:fldChar w:fldCharType="end"/>
      </w:r>
      <w:r w:rsidR="009D4DAB">
        <w:t xml:space="preserve"> </w:t>
      </w:r>
      <w:r w:rsidRPr="00E70DCD">
        <w:t>apresenta os resultados obtidos nessa avaliação.</w:t>
      </w:r>
    </w:p>
    <w:p w14:paraId="1FD7355D" w14:textId="0EE9B94E" w:rsidR="00762411" w:rsidRPr="00762411" w:rsidRDefault="00762411" w:rsidP="00762411">
      <w:pPr>
        <w:pStyle w:val="Legenda"/>
      </w:pPr>
      <w:bookmarkStart w:id="187" w:name="_Ref215606858"/>
      <w:bookmarkStart w:id="188" w:name="_Toc215657504"/>
      <w:bookmarkEnd w:id="184"/>
      <w:bookmarkEnd w:id="185"/>
      <w:bookmarkEnd w:id="186"/>
      <w:r>
        <w:lastRenderedPageBreak/>
        <w:t xml:space="preserve">Tabela </w:t>
      </w:r>
      <w:fldSimple w:instr=" SEQ Tabela \* ARABIC ">
        <w:r w:rsidR="00367570">
          <w:rPr>
            <w:noProof/>
          </w:rPr>
          <w:t>3</w:t>
        </w:r>
      </w:fldSimple>
      <w:bookmarkEnd w:id="187"/>
      <w:r>
        <w:t xml:space="preserve"> </w:t>
      </w:r>
      <w:r w:rsidRPr="001C7C10">
        <w:t>–</w:t>
      </w:r>
      <w:r>
        <w:t xml:space="preserve"> </w:t>
      </w:r>
      <w:r w:rsidRPr="00AE3B34">
        <w:t xml:space="preserve">Respostas referentes </w:t>
      </w:r>
      <w:r w:rsidR="008E70A9">
        <w:t>as funcionalidades da aplicação</w:t>
      </w:r>
      <w:bookmarkEnd w:id="188"/>
    </w:p>
    <w:tbl>
      <w:tblPr>
        <w:tblW w:w="91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670"/>
        <w:gridCol w:w="693"/>
        <w:gridCol w:w="693"/>
        <w:gridCol w:w="693"/>
        <w:gridCol w:w="693"/>
        <w:gridCol w:w="693"/>
      </w:tblGrid>
      <w:tr w:rsidR="00FD1830" w:rsidRPr="0038441C" w14:paraId="43979AB1" w14:textId="77777777" w:rsidTr="008E70A9">
        <w:trPr>
          <w:cantSplit/>
          <w:trHeight w:val="1423"/>
          <w:jc w:val="center"/>
        </w:trPr>
        <w:tc>
          <w:tcPr>
            <w:tcW w:w="5670" w:type="dxa"/>
            <w:tcBorders>
              <w:left w:val="nil"/>
              <w:bottom w:val="single" w:sz="4" w:space="0" w:color="000000"/>
            </w:tcBorders>
            <w:shd w:val="clear" w:color="auto" w:fill="BFBFBF"/>
            <w:vAlign w:val="center"/>
          </w:tcPr>
          <w:p w14:paraId="5A11CFE2" w14:textId="77777777" w:rsidR="00FD1830" w:rsidRPr="0038441C" w:rsidRDefault="00FD1830" w:rsidP="005107FA">
            <w:pPr>
              <w:pStyle w:val="TF-TEXTO-QUADRO-Centralizado"/>
              <w:rPr>
                <w:b/>
                <w:bCs/>
                <w:szCs w:val="22"/>
              </w:rPr>
            </w:pPr>
            <w:r w:rsidRPr="0038441C">
              <w:rPr>
                <w:b/>
                <w:bCs/>
                <w:szCs w:val="22"/>
              </w:rPr>
              <w:t>Perguntas / Critérios de avaliação</w:t>
            </w:r>
          </w:p>
        </w:tc>
        <w:tc>
          <w:tcPr>
            <w:tcW w:w="693" w:type="dxa"/>
            <w:shd w:val="clear" w:color="auto" w:fill="BFBFBF"/>
            <w:textDirection w:val="btLr"/>
            <w:vAlign w:val="center"/>
          </w:tcPr>
          <w:p w14:paraId="7860EF49" w14:textId="77777777" w:rsidR="00FD1830" w:rsidRPr="0038441C" w:rsidRDefault="00FD1830" w:rsidP="005107FA">
            <w:pPr>
              <w:pStyle w:val="TF-TEXTO-QUADRO-Centralizado"/>
              <w:rPr>
                <w:szCs w:val="22"/>
              </w:rPr>
            </w:pPr>
            <w:r w:rsidRPr="0038441C">
              <w:rPr>
                <w:szCs w:val="22"/>
              </w:rPr>
              <w:t>Discordo totalmente</w:t>
            </w:r>
          </w:p>
        </w:tc>
        <w:tc>
          <w:tcPr>
            <w:tcW w:w="693" w:type="dxa"/>
            <w:shd w:val="clear" w:color="auto" w:fill="BFBFBF"/>
            <w:textDirection w:val="btLr"/>
            <w:vAlign w:val="center"/>
          </w:tcPr>
          <w:p w14:paraId="39C8A9B9" w14:textId="77777777" w:rsidR="00FD1830" w:rsidRPr="0038441C" w:rsidRDefault="00FD1830" w:rsidP="005107FA">
            <w:pPr>
              <w:pStyle w:val="TF-TEXTO-QUADRO-Centralizado"/>
              <w:rPr>
                <w:szCs w:val="22"/>
              </w:rPr>
            </w:pPr>
            <w:r w:rsidRPr="0038441C">
              <w:rPr>
                <w:szCs w:val="22"/>
              </w:rPr>
              <w:t>Discordo parcialmente</w:t>
            </w:r>
          </w:p>
        </w:tc>
        <w:tc>
          <w:tcPr>
            <w:tcW w:w="693" w:type="dxa"/>
            <w:shd w:val="clear" w:color="auto" w:fill="BFBFBF"/>
            <w:textDirection w:val="btLr"/>
            <w:vAlign w:val="center"/>
          </w:tcPr>
          <w:p w14:paraId="6223EEC1" w14:textId="77777777" w:rsidR="00FD1830" w:rsidRPr="0038441C" w:rsidRDefault="00FD1830" w:rsidP="005107FA">
            <w:pPr>
              <w:pStyle w:val="TF-TEXTO-QUADRO-Centralizado"/>
              <w:rPr>
                <w:szCs w:val="22"/>
              </w:rPr>
            </w:pPr>
            <w:r w:rsidRPr="0038441C">
              <w:rPr>
                <w:szCs w:val="22"/>
              </w:rPr>
              <w:t>Não concordo nem discordo</w:t>
            </w:r>
          </w:p>
        </w:tc>
        <w:tc>
          <w:tcPr>
            <w:tcW w:w="693" w:type="dxa"/>
            <w:shd w:val="clear" w:color="auto" w:fill="BFBFBF"/>
            <w:textDirection w:val="btLr"/>
            <w:vAlign w:val="center"/>
          </w:tcPr>
          <w:p w14:paraId="178B4612" w14:textId="77777777" w:rsidR="00FD1830" w:rsidRPr="0038441C" w:rsidRDefault="00FD1830" w:rsidP="005107FA">
            <w:pPr>
              <w:pStyle w:val="TF-TEXTO-QUADRO-Centralizado"/>
              <w:rPr>
                <w:szCs w:val="22"/>
              </w:rPr>
            </w:pPr>
            <w:r w:rsidRPr="0038441C">
              <w:rPr>
                <w:szCs w:val="22"/>
              </w:rPr>
              <w:t>Concordo parcialmente</w:t>
            </w:r>
          </w:p>
        </w:tc>
        <w:tc>
          <w:tcPr>
            <w:tcW w:w="693" w:type="dxa"/>
            <w:tcBorders>
              <w:right w:val="nil"/>
            </w:tcBorders>
            <w:shd w:val="clear" w:color="auto" w:fill="BFBFBF"/>
            <w:textDirection w:val="btLr"/>
            <w:vAlign w:val="center"/>
          </w:tcPr>
          <w:p w14:paraId="550BDFDA" w14:textId="77777777" w:rsidR="00FD1830" w:rsidRPr="0038441C" w:rsidRDefault="00FD1830" w:rsidP="005107FA">
            <w:pPr>
              <w:pStyle w:val="TF-TEXTO-QUADRO-Centralizado"/>
              <w:rPr>
                <w:szCs w:val="22"/>
              </w:rPr>
            </w:pPr>
            <w:r w:rsidRPr="0038441C">
              <w:rPr>
                <w:szCs w:val="22"/>
              </w:rPr>
              <w:t>Concordo totalmente</w:t>
            </w:r>
          </w:p>
        </w:tc>
      </w:tr>
      <w:tr w:rsidR="00FD1830" w:rsidRPr="0038441C" w14:paraId="20184F00" w14:textId="77777777" w:rsidTr="008E70A9">
        <w:trPr>
          <w:jc w:val="center"/>
        </w:trPr>
        <w:tc>
          <w:tcPr>
            <w:tcW w:w="5670" w:type="dxa"/>
            <w:tcBorders>
              <w:left w:val="nil"/>
            </w:tcBorders>
          </w:tcPr>
          <w:p w14:paraId="2A1652BE" w14:textId="77777777" w:rsidR="00FD1830" w:rsidRPr="0038441C" w:rsidRDefault="00FD1830" w:rsidP="005107FA">
            <w:pPr>
              <w:pStyle w:val="TF-TEXTO-QUADRO"/>
              <w:rPr>
                <w:szCs w:val="22"/>
              </w:rPr>
            </w:pPr>
            <w:r w:rsidRPr="0038441C">
              <w:rPr>
                <w:szCs w:val="22"/>
                <w:shd w:val="clear" w:color="auto" w:fill="FFFFFF"/>
              </w:rPr>
              <w:t>O design da interface é visualmente atraente.</w:t>
            </w:r>
          </w:p>
        </w:tc>
        <w:tc>
          <w:tcPr>
            <w:tcW w:w="693" w:type="dxa"/>
            <w:vAlign w:val="center"/>
          </w:tcPr>
          <w:p w14:paraId="3570FFB7"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4B0EEE44"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16D777EE" w14:textId="77777777" w:rsidR="00FD1830" w:rsidRPr="0038441C" w:rsidRDefault="00FD1830" w:rsidP="005107FA">
            <w:pPr>
              <w:pStyle w:val="TF-TEXTO-QUADRO-Centralizado"/>
              <w:rPr>
                <w:szCs w:val="22"/>
              </w:rPr>
            </w:pPr>
            <w:r w:rsidRPr="0038441C">
              <w:rPr>
                <w:szCs w:val="22"/>
              </w:rPr>
              <w:t>5.6%</w:t>
            </w:r>
          </w:p>
        </w:tc>
        <w:tc>
          <w:tcPr>
            <w:tcW w:w="693" w:type="dxa"/>
            <w:vAlign w:val="center"/>
          </w:tcPr>
          <w:p w14:paraId="6320950A" w14:textId="77777777" w:rsidR="00FD1830" w:rsidRPr="0038441C" w:rsidRDefault="00FD1830" w:rsidP="005107FA">
            <w:pPr>
              <w:pStyle w:val="TF-TEXTO-QUADRO-Centralizado"/>
              <w:rPr>
                <w:szCs w:val="22"/>
              </w:rPr>
            </w:pPr>
            <w:r w:rsidRPr="0038441C">
              <w:rPr>
                <w:szCs w:val="22"/>
              </w:rPr>
              <w:t>22.2%</w:t>
            </w:r>
          </w:p>
        </w:tc>
        <w:tc>
          <w:tcPr>
            <w:tcW w:w="693" w:type="dxa"/>
            <w:tcBorders>
              <w:right w:val="nil"/>
            </w:tcBorders>
            <w:vAlign w:val="center"/>
          </w:tcPr>
          <w:p w14:paraId="74028795" w14:textId="77777777" w:rsidR="00FD1830" w:rsidRPr="0038441C" w:rsidRDefault="00FD1830" w:rsidP="005107FA">
            <w:pPr>
              <w:pStyle w:val="TF-TEXTO-QUADRO-Centralizado"/>
              <w:rPr>
                <w:szCs w:val="22"/>
              </w:rPr>
            </w:pPr>
            <w:r w:rsidRPr="0038441C">
              <w:rPr>
                <w:szCs w:val="22"/>
              </w:rPr>
              <w:t>72.2%</w:t>
            </w:r>
          </w:p>
        </w:tc>
      </w:tr>
      <w:tr w:rsidR="00FD1830" w:rsidRPr="0038441C" w14:paraId="5896B94C" w14:textId="77777777" w:rsidTr="008E70A9">
        <w:trPr>
          <w:jc w:val="center"/>
        </w:trPr>
        <w:tc>
          <w:tcPr>
            <w:tcW w:w="5670" w:type="dxa"/>
            <w:tcBorders>
              <w:left w:val="nil"/>
            </w:tcBorders>
          </w:tcPr>
          <w:p w14:paraId="5F9B6DD1" w14:textId="77777777" w:rsidR="00FD1830" w:rsidRPr="0038441C" w:rsidRDefault="00FD1830" w:rsidP="005107FA">
            <w:pPr>
              <w:pStyle w:val="TF-TEXTO-QUADRO"/>
              <w:rPr>
                <w:szCs w:val="22"/>
                <w:shd w:val="clear" w:color="auto" w:fill="FFFFFF"/>
              </w:rPr>
            </w:pPr>
            <w:r w:rsidRPr="0038441C">
              <w:rPr>
                <w:szCs w:val="22"/>
                <w:shd w:val="clear" w:color="auto" w:fill="FFFFFF"/>
              </w:rPr>
              <w:t>É fácil navegar entre as telas principais (login, dashboard, carteiras, perfil).</w:t>
            </w:r>
          </w:p>
        </w:tc>
        <w:tc>
          <w:tcPr>
            <w:tcW w:w="693" w:type="dxa"/>
            <w:vAlign w:val="center"/>
          </w:tcPr>
          <w:p w14:paraId="68D0DB51"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2F7A9DF3"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0E0A3FDC"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3A408076" w14:textId="77777777" w:rsidR="00FD1830" w:rsidRPr="0038441C" w:rsidRDefault="00FD1830" w:rsidP="005107FA">
            <w:pPr>
              <w:pStyle w:val="TF-TEXTO-QUADRO-Centralizado"/>
              <w:rPr>
                <w:szCs w:val="22"/>
              </w:rPr>
            </w:pPr>
            <w:r w:rsidRPr="0038441C">
              <w:rPr>
                <w:szCs w:val="22"/>
              </w:rPr>
              <w:t>22.2%</w:t>
            </w:r>
          </w:p>
        </w:tc>
        <w:tc>
          <w:tcPr>
            <w:tcW w:w="693" w:type="dxa"/>
            <w:tcBorders>
              <w:right w:val="nil"/>
            </w:tcBorders>
            <w:vAlign w:val="center"/>
          </w:tcPr>
          <w:p w14:paraId="578D08C8" w14:textId="77777777" w:rsidR="00FD1830" w:rsidRPr="0038441C" w:rsidRDefault="00FD1830" w:rsidP="005107FA">
            <w:pPr>
              <w:pStyle w:val="TF-TEXTO-QUADRO-Centralizado"/>
              <w:rPr>
                <w:szCs w:val="22"/>
              </w:rPr>
            </w:pPr>
            <w:r w:rsidRPr="0038441C">
              <w:rPr>
                <w:szCs w:val="22"/>
              </w:rPr>
              <w:t>77.8%</w:t>
            </w:r>
          </w:p>
        </w:tc>
      </w:tr>
      <w:tr w:rsidR="00FD1830" w:rsidRPr="0038441C" w14:paraId="075FDC0F" w14:textId="77777777" w:rsidTr="008E70A9">
        <w:trPr>
          <w:jc w:val="center"/>
        </w:trPr>
        <w:tc>
          <w:tcPr>
            <w:tcW w:w="5670" w:type="dxa"/>
            <w:tcBorders>
              <w:left w:val="nil"/>
            </w:tcBorders>
          </w:tcPr>
          <w:p w14:paraId="294F6DE1" w14:textId="77777777" w:rsidR="00FD1830" w:rsidRPr="0038441C" w:rsidRDefault="00FD1830" w:rsidP="005107FA">
            <w:pPr>
              <w:pStyle w:val="TF-TEXTO-QUADRO"/>
              <w:rPr>
                <w:szCs w:val="22"/>
                <w:shd w:val="clear" w:color="auto" w:fill="FFFFFF"/>
              </w:rPr>
            </w:pPr>
            <w:r w:rsidRPr="0038441C">
              <w:rPr>
                <w:szCs w:val="22"/>
                <w:shd w:val="clear" w:color="auto" w:fill="FFFFFF"/>
              </w:rPr>
              <w:t>Os ícones e rótulos são claros e intuitivos.</w:t>
            </w:r>
          </w:p>
        </w:tc>
        <w:tc>
          <w:tcPr>
            <w:tcW w:w="693" w:type="dxa"/>
            <w:vAlign w:val="center"/>
          </w:tcPr>
          <w:p w14:paraId="67371F56"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48BA14D6"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25BE337B" w14:textId="77777777" w:rsidR="00FD1830" w:rsidRPr="0038441C" w:rsidRDefault="00FD1830" w:rsidP="005107FA">
            <w:pPr>
              <w:pStyle w:val="TF-TEXTO-QUADRO-Centralizado"/>
              <w:rPr>
                <w:szCs w:val="22"/>
              </w:rPr>
            </w:pPr>
            <w:r w:rsidRPr="0038441C">
              <w:rPr>
                <w:szCs w:val="22"/>
              </w:rPr>
              <w:t>5.6%</w:t>
            </w:r>
          </w:p>
        </w:tc>
        <w:tc>
          <w:tcPr>
            <w:tcW w:w="693" w:type="dxa"/>
            <w:vAlign w:val="center"/>
          </w:tcPr>
          <w:p w14:paraId="0CC9B214" w14:textId="77777777" w:rsidR="00FD1830" w:rsidRPr="0038441C" w:rsidRDefault="00FD1830" w:rsidP="005107FA">
            <w:pPr>
              <w:pStyle w:val="TF-TEXTO-QUADRO-Centralizado"/>
              <w:rPr>
                <w:szCs w:val="22"/>
              </w:rPr>
            </w:pPr>
            <w:r w:rsidRPr="0038441C">
              <w:rPr>
                <w:szCs w:val="22"/>
              </w:rPr>
              <w:t>16.7%</w:t>
            </w:r>
          </w:p>
        </w:tc>
        <w:tc>
          <w:tcPr>
            <w:tcW w:w="693" w:type="dxa"/>
            <w:tcBorders>
              <w:right w:val="nil"/>
            </w:tcBorders>
            <w:vAlign w:val="center"/>
          </w:tcPr>
          <w:p w14:paraId="30C16C2E" w14:textId="77777777" w:rsidR="00FD1830" w:rsidRPr="0038441C" w:rsidRDefault="00FD1830" w:rsidP="005107FA">
            <w:pPr>
              <w:pStyle w:val="TF-TEXTO-QUADRO-Centralizado"/>
              <w:rPr>
                <w:szCs w:val="22"/>
              </w:rPr>
            </w:pPr>
            <w:r w:rsidRPr="0038441C">
              <w:rPr>
                <w:szCs w:val="22"/>
              </w:rPr>
              <w:t>77.8%</w:t>
            </w:r>
          </w:p>
        </w:tc>
      </w:tr>
      <w:tr w:rsidR="00FD1830" w:rsidRPr="0038441C" w14:paraId="18B55246" w14:textId="77777777" w:rsidTr="008E70A9">
        <w:trPr>
          <w:jc w:val="center"/>
        </w:trPr>
        <w:tc>
          <w:tcPr>
            <w:tcW w:w="5670" w:type="dxa"/>
            <w:tcBorders>
              <w:left w:val="nil"/>
            </w:tcBorders>
          </w:tcPr>
          <w:p w14:paraId="0389D989" w14:textId="77777777" w:rsidR="00FD1830" w:rsidRPr="0038441C" w:rsidRDefault="00FD1830" w:rsidP="005107FA">
            <w:pPr>
              <w:pStyle w:val="TF-TEXTO-QUADRO"/>
              <w:rPr>
                <w:szCs w:val="22"/>
                <w:shd w:val="clear" w:color="auto" w:fill="FFFFFF"/>
              </w:rPr>
            </w:pPr>
            <w:r w:rsidRPr="0038441C">
              <w:rPr>
                <w:szCs w:val="22"/>
                <w:shd w:val="clear" w:color="auto" w:fill="FFFFFF"/>
              </w:rPr>
              <w:t>O processo de cadastro é simples e rápido.</w:t>
            </w:r>
          </w:p>
        </w:tc>
        <w:tc>
          <w:tcPr>
            <w:tcW w:w="693" w:type="dxa"/>
            <w:vAlign w:val="center"/>
          </w:tcPr>
          <w:p w14:paraId="5A6B0514"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56AEC5D4"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09E82FA2"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2B78169F" w14:textId="77777777" w:rsidR="00FD1830" w:rsidRPr="0038441C" w:rsidRDefault="00FD1830" w:rsidP="005107FA">
            <w:pPr>
              <w:pStyle w:val="TF-TEXTO-QUADRO-Centralizado"/>
              <w:rPr>
                <w:szCs w:val="22"/>
              </w:rPr>
            </w:pPr>
            <w:r w:rsidRPr="0038441C">
              <w:rPr>
                <w:szCs w:val="22"/>
              </w:rPr>
              <w:t>5.6%</w:t>
            </w:r>
          </w:p>
        </w:tc>
        <w:tc>
          <w:tcPr>
            <w:tcW w:w="693" w:type="dxa"/>
            <w:tcBorders>
              <w:right w:val="nil"/>
            </w:tcBorders>
            <w:vAlign w:val="center"/>
          </w:tcPr>
          <w:p w14:paraId="39089127" w14:textId="77777777" w:rsidR="00FD1830" w:rsidRPr="0038441C" w:rsidRDefault="00FD1830" w:rsidP="005107FA">
            <w:pPr>
              <w:pStyle w:val="TF-TEXTO-QUADRO-Centralizado"/>
              <w:rPr>
                <w:szCs w:val="22"/>
              </w:rPr>
            </w:pPr>
            <w:r w:rsidRPr="0038441C">
              <w:rPr>
                <w:szCs w:val="22"/>
              </w:rPr>
              <w:t>94.4%</w:t>
            </w:r>
          </w:p>
        </w:tc>
      </w:tr>
      <w:tr w:rsidR="00FD1830" w:rsidRPr="0038441C" w14:paraId="5A5D78E1" w14:textId="77777777" w:rsidTr="008E70A9">
        <w:trPr>
          <w:jc w:val="center"/>
        </w:trPr>
        <w:tc>
          <w:tcPr>
            <w:tcW w:w="5670" w:type="dxa"/>
            <w:tcBorders>
              <w:left w:val="nil"/>
            </w:tcBorders>
          </w:tcPr>
          <w:p w14:paraId="7F21F761" w14:textId="77777777" w:rsidR="00FD1830" w:rsidRPr="0038441C" w:rsidRDefault="00FD1830" w:rsidP="005107FA">
            <w:pPr>
              <w:pStyle w:val="TF-TEXTO-QUADRO"/>
              <w:rPr>
                <w:szCs w:val="22"/>
                <w:shd w:val="clear" w:color="auto" w:fill="FFFFFF"/>
              </w:rPr>
            </w:pPr>
            <w:r w:rsidRPr="0038441C">
              <w:rPr>
                <w:szCs w:val="22"/>
                <w:shd w:val="clear" w:color="auto" w:fill="FFFFFF"/>
              </w:rPr>
              <w:t>É fácil encontrar e interpretar as informações sobre a composição das carteiras.</w:t>
            </w:r>
          </w:p>
        </w:tc>
        <w:tc>
          <w:tcPr>
            <w:tcW w:w="693" w:type="dxa"/>
            <w:vAlign w:val="center"/>
          </w:tcPr>
          <w:p w14:paraId="551C4E08"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39EA643F"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70148878"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5EC45DA6" w14:textId="77777777" w:rsidR="00FD1830" w:rsidRPr="0038441C" w:rsidRDefault="00FD1830" w:rsidP="005107FA">
            <w:pPr>
              <w:pStyle w:val="TF-TEXTO-QUADRO-Centralizado"/>
              <w:rPr>
                <w:szCs w:val="22"/>
              </w:rPr>
            </w:pPr>
            <w:r w:rsidRPr="0038441C">
              <w:rPr>
                <w:szCs w:val="22"/>
              </w:rPr>
              <w:t>22.2%</w:t>
            </w:r>
          </w:p>
        </w:tc>
        <w:tc>
          <w:tcPr>
            <w:tcW w:w="693" w:type="dxa"/>
            <w:tcBorders>
              <w:right w:val="nil"/>
            </w:tcBorders>
            <w:vAlign w:val="center"/>
          </w:tcPr>
          <w:p w14:paraId="2E49A576" w14:textId="77777777" w:rsidR="00FD1830" w:rsidRPr="0038441C" w:rsidRDefault="00FD1830" w:rsidP="005107FA">
            <w:pPr>
              <w:pStyle w:val="TF-TEXTO-QUADRO-Centralizado"/>
              <w:rPr>
                <w:szCs w:val="22"/>
              </w:rPr>
            </w:pPr>
            <w:r w:rsidRPr="0038441C">
              <w:rPr>
                <w:szCs w:val="22"/>
              </w:rPr>
              <w:t>77.8%</w:t>
            </w:r>
          </w:p>
        </w:tc>
      </w:tr>
      <w:tr w:rsidR="00FD1830" w:rsidRPr="0038441C" w14:paraId="39FD961A" w14:textId="77777777" w:rsidTr="008E70A9">
        <w:trPr>
          <w:jc w:val="center"/>
        </w:trPr>
        <w:tc>
          <w:tcPr>
            <w:tcW w:w="5670" w:type="dxa"/>
            <w:tcBorders>
              <w:left w:val="nil"/>
            </w:tcBorders>
          </w:tcPr>
          <w:p w14:paraId="4EF347D9" w14:textId="77777777" w:rsidR="00FD1830" w:rsidRPr="0038441C" w:rsidRDefault="00FD1830" w:rsidP="005107FA">
            <w:pPr>
              <w:pStyle w:val="TF-TEXTO-QUADRO"/>
              <w:rPr>
                <w:szCs w:val="22"/>
                <w:shd w:val="clear" w:color="auto" w:fill="FFFFFF"/>
              </w:rPr>
            </w:pPr>
            <w:r w:rsidRPr="0038441C">
              <w:rPr>
                <w:szCs w:val="22"/>
                <w:shd w:val="clear" w:color="auto" w:fill="FFFFFF"/>
              </w:rPr>
              <w:t>As ações (criar, editar, excluir) são fáceis de localizar e executar.</w:t>
            </w:r>
          </w:p>
        </w:tc>
        <w:tc>
          <w:tcPr>
            <w:tcW w:w="693" w:type="dxa"/>
            <w:vAlign w:val="center"/>
          </w:tcPr>
          <w:p w14:paraId="66183030"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48FD91E8"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42D33D69"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3CE7AD9A" w14:textId="77777777" w:rsidR="00FD1830" w:rsidRPr="0038441C" w:rsidRDefault="00FD1830" w:rsidP="005107FA">
            <w:pPr>
              <w:pStyle w:val="TF-TEXTO-QUADRO-Centralizado"/>
              <w:rPr>
                <w:szCs w:val="22"/>
              </w:rPr>
            </w:pPr>
            <w:r w:rsidRPr="0038441C">
              <w:rPr>
                <w:szCs w:val="22"/>
              </w:rPr>
              <w:t>27.8%</w:t>
            </w:r>
          </w:p>
        </w:tc>
        <w:tc>
          <w:tcPr>
            <w:tcW w:w="693" w:type="dxa"/>
            <w:tcBorders>
              <w:right w:val="nil"/>
            </w:tcBorders>
            <w:vAlign w:val="center"/>
          </w:tcPr>
          <w:p w14:paraId="1EFBB93A" w14:textId="77777777" w:rsidR="00FD1830" w:rsidRPr="0038441C" w:rsidRDefault="00FD1830" w:rsidP="005107FA">
            <w:pPr>
              <w:pStyle w:val="TF-TEXTO-QUADRO-Centralizado"/>
              <w:rPr>
                <w:szCs w:val="22"/>
              </w:rPr>
            </w:pPr>
            <w:r w:rsidRPr="0038441C">
              <w:rPr>
                <w:szCs w:val="22"/>
              </w:rPr>
              <w:t>72.2%</w:t>
            </w:r>
          </w:p>
        </w:tc>
      </w:tr>
      <w:tr w:rsidR="00FD1830" w:rsidRPr="0038441C" w14:paraId="134EE76E" w14:textId="77777777" w:rsidTr="008E70A9">
        <w:trPr>
          <w:jc w:val="center"/>
        </w:trPr>
        <w:tc>
          <w:tcPr>
            <w:tcW w:w="5670" w:type="dxa"/>
            <w:tcBorders>
              <w:left w:val="nil"/>
            </w:tcBorders>
          </w:tcPr>
          <w:p w14:paraId="5074277B" w14:textId="77777777" w:rsidR="00FD1830" w:rsidRPr="0038441C" w:rsidRDefault="00FD1830" w:rsidP="005107FA">
            <w:pPr>
              <w:pStyle w:val="TF-TEXTO-QUADRO"/>
              <w:rPr>
                <w:szCs w:val="22"/>
                <w:shd w:val="clear" w:color="auto" w:fill="FFFFFF"/>
              </w:rPr>
            </w:pPr>
            <w:r w:rsidRPr="0038441C">
              <w:rPr>
                <w:szCs w:val="22"/>
                <w:shd w:val="clear" w:color="auto" w:fill="FFFFFF"/>
              </w:rPr>
              <w:t>O sistema responde em tempo aceitável às minhas ações (sem lentidão excessiva).</w:t>
            </w:r>
          </w:p>
        </w:tc>
        <w:tc>
          <w:tcPr>
            <w:tcW w:w="693" w:type="dxa"/>
            <w:vAlign w:val="center"/>
          </w:tcPr>
          <w:p w14:paraId="131B70D4"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1EC43202"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67BF4B05" w14:textId="77777777" w:rsidR="00FD1830" w:rsidRPr="0038441C" w:rsidRDefault="00FD1830" w:rsidP="005107FA">
            <w:pPr>
              <w:pStyle w:val="TF-TEXTO-QUADRO-Centralizado"/>
              <w:rPr>
                <w:szCs w:val="22"/>
              </w:rPr>
            </w:pPr>
            <w:r w:rsidRPr="0038441C">
              <w:rPr>
                <w:szCs w:val="22"/>
              </w:rPr>
              <w:t>5.6%</w:t>
            </w:r>
          </w:p>
        </w:tc>
        <w:tc>
          <w:tcPr>
            <w:tcW w:w="693" w:type="dxa"/>
            <w:vAlign w:val="center"/>
          </w:tcPr>
          <w:p w14:paraId="30ADE5EB" w14:textId="77777777" w:rsidR="00FD1830" w:rsidRPr="0038441C" w:rsidRDefault="00FD1830" w:rsidP="005107FA">
            <w:pPr>
              <w:pStyle w:val="TF-TEXTO-QUADRO-Centralizado"/>
              <w:rPr>
                <w:szCs w:val="22"/>
              </w:rPr>
            </w:pPr>
            <w:r w:rsidRPr="0038441C">
              <w:rPr>
                <w:szCs w:val="22"/>
              </w:rPr>
              <w:t>16.7%</w:t>
            </w:r>
          </w:p>
        </w:tc>
        <w:tc>
          <w:tcPr>
            <w:tcW w:w="693" w:type="dxa"/>
            <w:tcBorders>
              <w:right w:val="nil"/>
            </w:tcBorders>
            <w:vAlign w:val="center"/>
          </w:tcPr>
          <w:p w14:paraId="1A5A3FD1" w14:textId="77777777" w:rsidR="00FD1830" w:rsidRPr="0038441C" w:rsidRDefault="00FD1830" w:rsidP="005107FA">
            <w:pPr>
              <w:pStyle w:val="TF-TEXTO-QUADRO-Centralizado"/>
              <w:rPr>
                <w:szCs w:val="22"/>
              </w:rPr>
            </w:pPr>
            <w:r w:rsidRPr="0038441C">
              <w:rPr>
                <w:szCs w:val="22"/>
              </w:rPr>
              <w:t>77.8%</w:t>
            </w:r>
          </w:p>
        </w:tc>
      </w:tr>
      <w:tr w:rsidR="00FD1830" w:rsidRPr="0038441C" w14:paraId="2BD53EDB" w14:textId="77777777" w:rsidTr="008E70A9">
        <w:trPr>
          <w:jc w:val="center"/>
        </w:trPr>
        <w:tc>
          <w:tcPr>
            <w:tcW w:w="5670" w:type="dxa"/>
            <w:tcBorders>
              <w:left w:val="nil"/>
            </w:tcBorders>
          </w:tcPr>
          <w:p w14:paraId="55112AC5" w14:textId="77777777" w:rsidR="00FD1830" w:rsidRPr="0038441C" w:rsidRDefault="00FD1830" w:rsidP="005107FA">
            <w:pPr>
              <w:pStyle w:val="TF-TEXTO-QUADRO"/>
              <w:rPr>
                <w:szCs w:val="22"/>
                <w:shd w:val="clear" w:color="auto" w:fill="FFFFFF"/>
              </w:rPr>
            </w:pPr>
            <w:r w:rsidRPr="0038441C">
              <w:rPr>
                <w:szCs w:val="22"/>
                <w:shd w:val="clear" w:color="auto" w:fill="FFFFFF"/>
              </w:rPr>
              <w:t>As mensagens de erro e ajuda (feedback) são claras e úteis. </w:t>
            </w:r>
          </w:p>
        </w:tc>
        <w:tc>
          <w:tcPr>
            <w:tcW w:w="693" w:type="dxa"/>
            <w:vAlign w:val="center"/>
          </w:tcPr>
          <w:p w14:paraId="0EA2B02B"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124D2AFB"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35768BFE" w14:textId="77777777" w:rsidR="00FD1830" w:rsidRPr="0038441C" w:rsidRDefault="00FD1830" w:rsidP="005107FA">
            <w:pPr>
              <w:pStyle w:val="TF-TEXTO-QUADRO-Centralizado"/>
              <w:rPr>
                <w:szCs w:val="22"/>
              </w:rPr>
            </w:pPr>
            <w:r w:rsidRPr="0038441C">
              <w:rPr>
                <w:szCs w:val="22"/>
              </w:rPr>
              <w:t>5.6%</w:t>
            </w:r>
          </w:p>
        </w:tc>
        <w:tc>
          <w:tcPr>
            <w:tcW w:w="693" w:type="dxa"/>
            <w:vAlign w:val="center"/>
          </w:tcPr>
          <w:p w14:paraId="1FE55A94" w14:textId="77777777" w:rsidR="00FD1830" w:rsidRPr="0038441C" w:rsidRDefault="00FD1830" w:rsidP="005107FA">
            <w:pPr>
              <w:pStyle w:val="TF-TEXTO-QUADRO-Centralizado"/>
              <w:rPr>
                <w:szCs w:val="22"/>
              </w:rPr>
            </w:pPr>
            <w:r w:rsidRPr="0038441C">
              <w:rPr>
                <w:szCs w:val="22"/>
              </w:rPr>
              <w:t>22.2%</w:t>
            </w:r>
          </w:p>
        </w:tc>
        <w:tc>
          <w:tcPr>
            <w:tcW w:w="693" w:type="dxa"/>
            <w:tcBorders>
              <w:right w:val="nil"/>
            </w:tcBorders>
            <w:vAlign w:val="center"/>
          </w:tcPr>
          <w:p w14:paraId="3CD0A84C" w14:textId="77777777" w:rsidR="00FD1830" w:rsidRPr="0038441C" w:rsidRDefault="00FD1830" w:rsidP="005107FA">
            <w:pPr>
              <w:pStyle w:val="TF-TEXTO-QUADRO-Centralizado"/>
              <w:rPr>
                <w:szCs w:val="22"/>
              </w:rPr>
            </w:pPr>
            <w:r w:rsidRPr="0038441C">
              <w:rPr>
                <w:szCs w:val="22"/>
              </w:rPr>
              <w:t>72.2%</w:t>
            </w:r>
          </w:p>
        </w:tc>
      </w:tr>
      <w:tr w:rsidR="00FD1830" w:rsidRPr="0038441C" w14:paraId="19F9EB9C" w14:textId="77777777" w:rsidTr="008E70A9">
        <w:trPr>
          <w:jc w:val="center"/>
        </w:trPr>
        <w:tc>
          <w:tcPr>
            <w:tcW w:w="5670" w:type="dxa"/>
            <w:tcBorders>
              <w:left w:val="nil"/>
            </w:tcBorders>
          </w:tcPr>
          <w:p w14:paraId="2ED929D5" w14:textId="77777777" w:rsidR="00FD1830" w:rsidRPr="0038441C" w:rsidRDefault="00FD1830" w:rsidP="005107FA">
            <w:pPr>
              <w:pStyle w:val="TF-TEXTO-QUADRO"/>
              <w:rPr>
                <w:szCs w:val="22"/>
                <w:shd w:val="clear" w:color="auto" w:fill="FFFFFF"/>
              </w:rPr>
            </w:pPr>
            <w:r w:rsidRPr="0038441C">
              <w:rPr>
                <w:szCs w:val="22"/>
                <w:shd w:val="clear" w:color="auto" w:fill="FFFFFF"/>
              </w:rPr>
              <w:t>Eu me senti seguro(a) ao utilizar a plataforma (privacidade e controle).</w:t>
            </w:r>
          </w:p>
        </w:tc>
        <w:tc>
          <w:tcPr>
            <w:tcW w:w="693" w:type="dxa"/>
            <w:vAlign w:val="center"/>
          </w:tcPr>
          <w:p w14:paraId="5C2694C9"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4F26DD01"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20F93E1D"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14D0B4B5" w14:textId="77777777" w:rsidR="00FD1830" w:rsidRPr="0038441C" w:rsidRDefault="00FD1830" w:rsidP="005107FA">
            <w:pPr>
              <w:pStyle w:val="TF-TEXTO-QUADRO-Centralizado"/>
              <w:rPr>
                <w:szCs w:val="22"/>
              </w:rPr>
            </w:pPr>
            <w:r w:rsidRPr="0038441C">
              <w:rPr>
                <w:szCs w:val="22"/>
              </w:rPr>
              <w:t>5.6%</w:t>
            </w:r>
          </w:p>
        </w:tc>
        <w:tc>
          <w:tcPr>
            <w:tcW w:w="693" w:type="dxa"/>
            <w:tcBorders>
              <w:right w:val="nil"/>
            </w:tcBorders>
            <w:vAlign w:val="center"/>
          </w:tcPr>
          <w:p w14:paraId="25B132E3" w14:textId="77777777" w:rsidR="00FD1830" w:rsidRPr="0038441C" w:rsidRDefault="00FD1830" w:rsidP="005107FA">
            <w:pPr>
              <w:pStyle w:val="TF-TEXTO-QUADRO-Centralizado"/>
              <w:rPr>
                <w:szCs w:val="22"/>
              </w:rPr>
            </w:pPr>
            <w:r w:rsidRPr="0038441C">
              <w:rPr>
                <w:szCs w:val="22"/>
              </w:rPr>
              <w:t>94.4%</w:t>
            </w:r>
          </w:p>
        </w:tc>
      </w:tr>
      <w:tr w:rsidR="00FD1830" w:rsidRPr="0038441C" w14:paraId="7C8F3841" w14:textId="77777777" w:rsidTr="008E70A9">
        <w:trPr>
          <w:jc w:val="center"/>
        </w:trPr>
        <w:tc>
          <w:tcPr>
            <w:tcW w:w="5670" w:type="dxa"/>
            <w:tcBorders>
              <w:left w:val="nil"/>
            </w:tcBorders>
          </w:tcPr>
          <w:p w14:paraId="23D07B8B" w14:textId="77777777" w:rsidR="00FD1830" w:rsidRPr="0038441C" w:rsidRDefault="00FD1830" w:rsidP="005107FA">
            <w:pPr>
              <w:pStyle w:val="TF-TEXTO-QUADRO"/>
              <w:tabs>
                <w:tab w:val="left" w:pos="975"/>
              </w:tabs>
              <w:rPr>
                <w:szCs w:val="22"/>
                <w:shd w:val="clear" w:color="auto" w:fill="FFFFFF"/>
              </w:rPr>
            </w:pPr>
            <w:r w:rsidRPr="0038441C">
              <w:rPr>
                <w:szCs w:val="22"/>
                <w:shd w:val="clear" w:color="auto" w:fill="FFFFFF"/>
              </w:rPr>
              <w:t>Eu recomendaria esta plataforma para outras pessoas interessadas em gerenciar carteiras.</w:t>
            </w:r>
            <w:r w:rsidRPr="0038441C">
              <w:rPr>
                <w:szCs w:val="22"/>
                <w:shd w:val="clear" w:color="auto" w:fill="FFFFFF"/>
              </w:rPr>
              <w:tab/>
            </w:r>
          </w:p>
        </w:tc>
        <w:tc>
          <w:tcPr>
            <w:tcW w:w="693" w:type="dxa"/>
            <w:vAlign w:val="center"/>
          </w:tcPr>
          <w:p w14:paraId="10203BFF"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3FAA5777"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04EA420E" w14:textId="77777777" w:rsidR="00FD1830" w:rsidRPr="0038441C" w:rsidRDefault="00FD1830" w:rsidP="005107FA">
            <w:pPr>
              <w:pStyle w:val="TF-TEXTO-QUADRO-Centralizado"/>
              <w:rPr>
                <w:szCs w:val="22"/>
              </w:rPr>
            </w:pPr>
            <w:r w:rsidRPr="0038441C">
              <w:rPr>
                <w:szCs w:val="22"/>
              </w:rPr>
              <w:t>-</w:t>
            </w:r>
          </w:p>
        </w:tc>
        <w:tc>
          <w:tcPr>
            <w:tcW w:w="693" w:type="dxa"/>
            <w:vAlign w:val="center"/>
          </w:tcPr>
          <w:p w14:paraId="29F4D40D" w14:textId="77777777" w:rsidR="00FD1830" w:rsidRPr="0038441C" w:rsidRDefault="00FD1830" w:rsidP="005107FA">
            <w:pPr>
              <w:pStyle w:val="TF-TEXTO-QUADRO-Centralizado"/>
              <w:rPr>
                <w:szCs w:val="22"/>
              </w:rPr>
            </w:pPr>
            <w:r w:rsidRPr="0038441C">
              <w:rPr>
                <w:szCs w:val="22"/>
              </w:rPr>
              <w:t>-</w:t>
            </w:r>
          </w:p>
        </w:tc>
        <w:tc>
          <w:tcPr>
            <w:tcW w:w="693" w:type="dxa"/>
            <w:tcBorders>
              <w:right w:val="nil"/>
            </w:tcBorders>
            <w:vAlign w:val="center"/>
          </w:tcPr>
          <w:p w14:paraId="3077BCB5" w14:textId="77777777" w:rsidR="00FD1830" w:rsidRPr="0038441C" w:rsidRDefault="00FD1830" w:rsidP="005107FA">
            <w:pPr>
              <w:pStyle w:val="TF-TEXTO-QUADRO-Centralizado"/>
              <w:rPr>
                <w:szCs w:val="22"/>
              </w:rPr>
            </w:pPr>
            <w:r w:rsidRPr="0038441C">
              <w:rPr>
                <w:szCs w:val="22"/>
              </w:rPr>
              <w:t>100%</w:t>
            </w:r>
          </w:p>
        </w:tc>
      </w:tr>
    </w:tbl>
    <w:p w14:paraId="1D6E00EA" w14:textId="77777777" w:rsidR="00FD1830" w:rsidRDefault="00FD1830" w:rsidP="00FD1830">
      <w:pPr>
        <w:pStyle w:val="TF-FONTE"/>
        <w:ind w:left="-142" w:firstLine="142"/>
      </w:pPr>
      <w:r>
        <w:t xml:space="preserve"> Fonte: elaborado pelos autores.</w:t>
      </w:r>
    </w:p>
    <w:p w14:paraId="2025C8AF" w14:textId="77777777" w:rsidR="00FD1830" w:rsidRPr="00205BA4" w:rsidRDefault="00FD1830" w:rsidP="00FD1830">
      <w:pPr>
        <w:pStyle w:val="TF-TEXTO"/>
      </w:pPr>
      <w:r w:rsidRPr="00205BA4">
        <w:t>Com base nos dados apresentados, observa-se que: (i) a interface foi amplamente considerada visualmente atraente, com 72,2% dos participantes concordando totalmente com essa afirmação; (</w:t>
      </w:r>
      <w:proofErr w:type="spellStart"/>
      <w:r w:rsidRPr="00205BA4">
        <w:t>ii</w:t>
      </w:r>
      <w:proofErr w:type="spellEnd"/>
      <w:r w:rsidRPr="00205BA4">
        <w:t>) a navegação entre as telas principais também foi percebida como simples e intuitiva, concentrando 77,8% de concordância total; (</w:t>
      </w:r>
      <w:proofErr w:type="spellStart"/>
      <w:r w:rsidRPr="00205BA4">
        <w:t>iii</w:t>
      </w:r>
      <w:proofErr w:type="spellEnd"/>
      <w:r w:rsidRPr="00205BA4">
        <w:t>) os ícones e rótulos utilizados foram avaliados de forma bastante positiva, somando 77,8% de concordância total; (</w:t>
      </w:r>
      <w:proofErr w:type="spellStart"/>
      <w:r w:rsidRPr="00205BA4">
        <w:t>iv</w:t>
      </w:r>
      <w:proofErr w:type="spellEnd"/>
      <w:r w:rsidRPr="00205BA4">
        <w:t>) o processo de cadastro destacou-se como uma das funcionalidades mais bem avaliadas, visto que 94,4% dos usuários concordaram totalmente que ele é simples e rápido.</w:t>
      </w:r>
    </w:p>
    <w:p w14:paraId="64909379" w14:textId="77777777" w:rsidR="00FD1830" w:rsidRPr="00205BA4" w:rsidRDefault="00FD1830" w:rsidP="00FD1830">
      <w:pPr>
        <w:pStyle w:val="TF-TEXTO"/>
      </w:pPr>
      <w:r w:rsidRPr="00205BA4">
        <w:t>Além disso, (v) a maioria dos participantes relatou facilidade para encontrar e interpretar informações sobre a composição das carteiras, refletida em 77,8% de concordância total; (vi) ações como criar, editar e excluir carteiras também foram consideradas fáceis de localizar e executar por 72,2% dos respondentes; (</w:t>
      </w:r>
      <w:proofErr w:type="spellStart"/>
      <w:r w:rsidRPr="00205BA4">
        <w:t>vii</w:t>
      </w:r>
      <w:proofErr w:type="spellEnd"/>
      <w:r w:rsidRPr="00205BA4">
        <w:t>) o desempenho do sistema foi percebido como satisfatório, uma vez que 77,8% concordaram totalmente que o tempo de resposta foi adequado.</w:t>
      </w:r>
    </w:p>
    <w:p w14:paraId="1976881D" w14:textId="77777777" w:rsidR="00FD1830" w:rsidRPr="00205BA4" w:rsidRDefault="00FD1830" w:rsidP="00FD1830">
      <w:pPr>
        <w:pStyle w:val="TF-TEXTO"/>
      </w:pPr>
      <w:r w:rsidRPr="00205BA4">
        <w:t>No que diz respeito ao suporte durante o uso, (</w:t>
      </w:r>
      <w:proofErr w:type="spellStart"/>
      <w:r w:rsidRPr="00205BA4">
        <w:t>viii</w:t>
      </w:r>
      <w:proofErr w:type="spellEnd"/>
      <w:r w:rsidRPr="00205BA4">
        <w:t>) as mensagens de erro e feedback foram avaliadas como claras e úteis por 72,2% dos usuários; (</w:t>
      </w:r>
      <w:proofErr w:type="spellStart"/>
      <w:r w:rsidRPr="00205BA4">
        <w:t>ix</w:t>
      </w:r>
      <w:proofErr w:type="spellEnd"/>
      <w:r w:rsidRPr="00205BA4">
        <w:t>) a sensação de segurança e privacidade ao utilizar a plataforma também apresentou um índice elevado de aprovação, alcançando 94,4% de concordância total. Finalmente, (x) todos os respondentes afirmaram que recomendariam a plataforma a outras pessoas interessadas em gerenciar carteiras, registrando 100% de concordância total.</w:t>
      </w:r>
    </w:p>
    <w:p w14:paraId="73507D60" w14:textId="77777777" w:rsidR="00FD1830" w:rsidRPr="00205BA4" w:rsidRDefault="00FD1830" w:rsidP="00FD1830">
      <w:pPr>
        <w:pStyle w:val="TF-TEXTO"/>
      </w:pPr>
      <w:r w:rsidRPr="00205BA4">
        <w:lastRenderedPageBreak/>
        <w:t>Esses resultados demonstram que a plataforma apresenta um alto nível de aceitação e eficácia do ponto de vista funcional. Os dados reforçam que as principais interações</w:t>
      </w:r>
      <w:r>
        <w:t xml:space="preserve"> (</w:t>
      </w:r>
      <w:r w:rsidRPr="00205BA4">
        <w:t>navegação, compreensão das telas, clareza das informações e execução das ações</w:t>
      </w:r>
      <w:r>
        <w:t>)</w:t>
      </w:r>
      <w:r w:rsidRPr="00205BA4">
        <w:t xml:space="preserve"> são percebidas como satisfatórias e coerentes com as necessidades dos usuários. Ao mesmo tempo, a unanimidade em relação à recomendação da plataforma evidencia sua utilidade prática e seu potencial para apoiar de forma eficaz o gerenciamento de carteiras.</w:t>
      </w:r>
    </w:p>
    <w:p w14:paraId="53EB76ED" w14:textId="77777777" w:rsidR="00FD1830" w:rsidRPr="00FD1830" w:rsidRDefault="00FD1830" w:rsidP="00FD1830">
      <w:pPr>
        <w:pStyle w:val="TF-TEXTO"/>
      </w:pPr>
    </w:p>
    <w:p w14:paraId="733C0E04" w14:textId="77777777" w:rsidR="00F255FC" w:rsidRDefault="00F255FC" w:rsidP="007D10F2">
      <w:pPr>
        <w:pStyle w:val="Ttulo1"/>
      </w:pPr>
      <w:bookmarkStart w:id="189" w:name="_Toc215662743"/>
      <w:r>
        <w:lastRenderedPageBreak/>
        <w:t>CONCLUSÕES</w:t>
      </w:r>
      <w:bookmarkEnd w:id="60"/>
      <w:bookmarkEnd w:id="61"/>
      <w:bookmarkEnd w:id="62"/>
      <w:bookmarkEnd w:id="63"/>
      <w:bookmarkEnd w:id="64"/>
      <w:bookmarkEnd w:id="65"/>
      <w:bookmarkEnd w:id="189"/>
    </w:p>
    <w:p w14:paraId="44F3F3C7" w14:textId="21469343" w:rsidR="008750FF" w:rsidRPr="003A5C2E" w:rsidRDefault="008750FF" w:rsidP="008750FF">
      <w:pPr>
        <w:pStyle w:val="TF-TEXTO"/>
      </w:pPr>
      <w:bookmarkStart w:id="190" w:name="_Toc419598588"/>
      <w:bookmarkStart w:id="191" w:name="_Toc420721330"/>
      <w:bookmarkStart w:id="192" w:name="_Toc420721484"/>
      <w:bookmarkStart w:id="193" w:name="_Toc420721575"/>
      <w:bookmarkStart w:id="194" w:name="_Toc420721781"/>
      <w:bookmarkStart w:id="195" w:name="_Toc420723222"/>
      <w:bookmarkStart w:id="196" w:name="_Toc482682385"/>
      <w:bookmarkStart w:id="197" w:name="_Toc54169335"/>
      <w:bookmarkStart w:id="198" w:name="_Toc96491868"/>
      <w:r w:rsidRPr="003A5C2E">
        <w:t xml:space="preserve">A construção de carteiras de investimento que conciliem retorno, risco e restrições práticas continua sendo um desafio relevante para investidores e assessores, sobretudo quando se busca personalização por perfil e controle explícito de riscos extremos. Neste contexto, </w:t>
      </w:r>
      <w:r>
        <w:t>o</w:t>
      </w:r>
      <w:r w:rsidRPr="003A5C2E">
        <w:t xml:space="preserve"> presente </w:t>
      </w:r>
      <w:r>
        <w:t>trabalho</w:t>
      </w:r>
      <w:r w:rsidRPr="003A5C2E">
        <w:t xml:space="preserve"> abordou a necessidade de métodos capazes de gerar recomendações reprodutíveis, verificáveis e alinhadas às preferências do decisor, integrando desde a extração automatizada de dados até a entrega de carteiras por meio de uma interface acessível.</w:t>
      </w:r>
    </w:p>
    <w:p w14:paraId="5DDBEBB6" w14:textId="77777777" w:rsidR="008750FF" w:rsidRPr="003A5C2E" w:rsidRDefault="008750FF" w:rsidP="008750FF">
      <w:pPr>
        <w:pStyle w:val="TF-TEXTO"/>
      </w:pPr>
      <w:r w:rsidRPr="003A5C2E">
        <w:t>O objetivo geral</w:t>
      </w:r>
      <w:r>
        <w:t>,</w:t>
      </w:r>
      <w:r w:rsidRPr="003A5C2E">
        <w:t xml:space="preserve"> desenvolver uma plataforma de otimização personalizada de carteiras baseada em Algoritmo Genético Multiobjetivo</w:t>
      </w:r>
      <w:r>
        <w:t>,</w:t>
      </w:r>
      <w:r w:rsidRPr="003A5C2E">
        <w:t xml:space="preserve"> foi plenamente atendido. Os objetivos específicos também foram contemplados: (i) a extração e preparação dos dados históricos foram automatizadas por meio da biblioteca </w:t>
      </w:r>
      <w:proofErr w:type="spellStart"/>
      <w:r w:rsidRPr="003A5C2E">
        <w:rPr>
          <w:rFonts w:ascii="Courier New" w:hAnsi="Courier New" w:cs="Courier New"/>
          <w:sz w:val="20"/>
        </w:rPr>
        <w:t>yfinance</w:t>
      </w:r>
      <w:proofErr w:type="spellEnd"/>
      <w:r w:rsidRPr="003A5C2E">
        <w:t xml:space="preserve"> e de rotinas de limpeza e cálculos de retornos; (</w:t>
      </w:r>
      <w:proofErr w:type="spellStart"/>
      <w:r w:rsidRPr="003A5C2E">
        <w:t>ii</w:t>
      </w:r>
      <w:proofErr w:type="spellEnd"/>
      <w:r w:rsidRPr="003A5C2E">
        <w:t>) as estatísticas centrais (vetor de retornos médios e matriz de covariância) foram calculadas e utilizadas como insumo do problema de otimização; (</w:t>
      </w:r>
      <w:proofErr w:type="spellStart"/>
      <w:r w:rsidRPr="003A5C2E">
        <w:t>iii</w:t>
      </w:r>
      <w:proofErr w:type="spellEnd"/>
      <w:r w:rsidRPr="003A5C2E">
        <w:t>) implementou-se o núcleo de otimização com R-NSGA-II</w:t>
      </w:r>
      <w:r>
        <w:t xml:space="preserve">, por meio da biblioteca </w:t>
      </w:r>
      <w:proofErr w:type="spellStart"/>
      <w:r w:rsidRPr="003A5C2E">
        <w:rPr>
          <w:rFonts w:ascii="Courier New" w:hAnsi="Courier New" w:cs="Courier New"/>
          <w:sz w:val="20"/>
        </w:rPr>
        <w:t>pymoo</w:t>
      </w:r>
      <w:proofErr w:type="spellEnd"/>
      <w:r w:rsidRPr="003A5C2E">
        <w:t xml:space="preserve">, incluindo amostragem inicial por </w:t>
      </w:r>
      <w:proofErr w:type="spellStart"/>
      <w:r w:rsidRPr="003A5C2E">
        <w:t>Dirichlet</w:t>
      </w:r>
      <w:proofErr w:type="spellEnd"/>
      <w:r w:rsidRPr="003A5C2E">
        <w:t xml:space="preserve">, operadores de </w:t>
      </w:r>
      <w:r w:rsidRPr="003A5C2E">
        <w:rPr>
          <w:i/>
          <w:iCs/>
        </w:rPr>
        <w:t>crossover</w:t>
      </w:r>
      <w:r>
        <w:t xml:space="preserve"> e </w:t>
      </w:r>
      <w:proofErr w:type="spellStart"/>
      <w:r w:rsidRPr="003A5C2E">
        <w:rPr>
          <w:i/>
          <w:iCs/>
        </w:rPr>
        <w:t>mutation</w:t>
      </w:r>
      <w:proofErr w:type="spellEnd"/>
      <w:r w:rsidRPr="003A5C2E">
        <w:t xml:space="preserve"> adaptados ao </w:t>
      </w:r>
      <w:r w:rsidRPr="003A5C2E">
        <w:rPr>
          <w:i/>
          <w:iCs/>
        </w:rPr>
        <w:t>simplex</w:t>
      </w:r>
      <w:r w:rsidRPr="003A5C2E">
        <w:t xml:space="preserve"> e mecanismos para impor cardinalidade; (</w:t>
      </w:r>
      <w:proofErr w:type="spellStart"/>
      <w:r w:rsidRPr="003A5C2E">
        <w:t>iv</w:t>
      </w:r>
      <w:proofErr w:type="spellEnd"/>
      <w:r w:rsidRPr="003A5C2E">
        <w:t xml:space="preserve">) realizou-se o </w:t>
      </w:r>
      <w:proofErr w:type="spellStart"/>
      <w:r w:rsidRPr="003A5C2E">
        <w:rPr>
          <w:i/>
          <w:iCs/>
        </w:rPr>
        <w:t>tuning</w:t>
      </w:r>
      <w:proofErr w:type="spellEnd"/>
      <w:r w:rsidRPr="003A5C2E">
        <w:t xml:space="preserve"> de </w:t>
      </w:r>
      <w:proofErr w:type="spellStart"/>
      <w:r w:rsidRPr="003A5C2E">
        <w:t>hiperparâmetros</w:t>
      </w:r>
      <w:proofErr w:type="spellEnd"/>
      <w:r w:rsidRPr="003A5C2E">
        <w:t xml:space="preserve"> com suporte do indicador R-</w:t>
      </w:r>
      <w:proofErr w:type="spellStart"/>
      <w:r w:rsidRPr="003A5C2E">
        <w:t>Hypervolume</w:t>
      </w:r>
      <w:proofErr w:type="spellEnd"/>
      <w:r w:rsidRPr="003A5C2E">
        <w:t xml:space="preserve">; (v) procedeu-se à avaliação por </w:t>
      </w:r>
      <w:proofErr w:type="spellStart"/>
      <w:r w:rsidRPr="003A5C2E">
        <w:rPr>
          <w:i/>
          <w:iCs/>
        </w:rPr>
        <w:t>backtests</w:t>
      </w:r>
      <w:proofErr w:type="spellEnd"/>
      <w:r w:rsidRPr="003A5C2E">
        <w:t xml:space="preserve"> e comparações com </w:t>
      </w:r>
      <w:r w:rsidRPr="003A5C2E">
        <w:rPr>
          <w:i/>
          <w:iCs/>
        </w:rPr>
        <w:t>benchmarks</w:t>
      </w:r>
      <w:r w:rsidRPr="003A5C2E">
        <w:t>; e (vi) desenvolveu-se uma API REST (</w:t>
      </w:r>
      <w:proofErr w:type="spellStart"/>
      <w:r w:rsidRPr="003A5C2E">
        <w:t>Flask</w:t>
      </w:r>
      <w:proofErr w:type="spellEnd"/>
      <w:r w:rsidRPr="003A5C2E">
        <w:t>) e uma interface web (</w:t>
      </w:r>
      <w:proofErr w:type="spellStart"/>
      <w:r w:rsidRPr="003A5C2E">
        <w:t>React</w:t>
      </w:r>
      <w:proofErr w:type="spellEnd"/>
      <w:r w:rsidRPr="003A5C2E">
        <w:t>) para disponibilizar o serviço ao usuário final. Cada objetivo foi atendido de forma articulada, resultando em um protótipo funcional e passível de replicação.</w:t>
      </w:r>
    </w:p>
    <w:p w14:paraId="58EE9DD3" w14:textId="77777777" w:rsidR="008750FF" w:rsidRPr="003A5C2E" w:rsidRDefault="008750FF" w:rsidP="008750FF">
      <w:pPr>
        <w:pStyle w:val="TF-TEXTO"/>
      </w:pPr>
      <w:r w:rsidRPr="003A5C2E">
        <w:t xml:space="preserve">Do ponto de vista metodológico, as técnicas adotadas mostraram-se adequadas ao escopo do trabalho. A escolha do R-NSGA-II foi justificada pela necessidade de guiar a busca para regiões de interesse definidas pelo decisor, superando a limitação do NSGA-II clássico de apenas buscar cobertura uniforme da fronteira. A geração inicial por </w:t>
      </w:r>
      <w:proofErr w:type="spellStart"/>
      <w:r w:rsidRPr="003A5C2E">
        <w:t>Dirichlet</w:t>
      </w:r>
      <w:proofErr w:type="spellEnd"/>
      <w:r w:rsidRPr="003A5C2E">
        <w:t xml:space="preserve"> garantiu vetores viáveis no </w:t>
      </w:r>
      <w:r w:rsidRPr="003A5C2E">
        <w:rPr>
          <w:i/>
          <w:iCs/>
        </w:rPr>
        <w:t>simplex</w:t>
      </w:r>
      <w:r w:rsidRPr="003A5C2E">
        <w:t xml:space="preserve"> sem necessidade de correções posteriores; operadores adaptados preservaram soma unitária e cardinalidade; o uso do </w:t>
      </w:r>
      <w:proofErr w:type="spellStart"/>
      <w:r w:rsidRPr="003A5C2E">
        <w:t>CVaR</w:t>
      </w:r>
      <w:proofErr w:type="spellEnd"/>
      <w:r w:rsidRPr="003A5C2E">
        <w:t xml:space="preserve"> como objetivo de risco capturou perdas extremas de forma coerente com práticas modernas de gestão; e o R-</w:t>
      </w:r>
      <w:proofErr w:type="spellStart"/>
      <w:r w:rsidRPr="003A5C2E">
        <w:t>Hypervolume</w:t>
      </w:r>
      <w:proofErr w:type="spellEnd"/>
      <w:r w:rsidRPr="003A5C2E">
        <w:t xml:space="preserve"> ofereceu critério sólido para comparar configurações. Em suma, a combinação entre algoritmos evolutivos e métricas de risco mostrou-se pertinente para o problema proposto.</w:t>
      </w:r>
    </w:p>
    <w:p w14:paraId="55299964" w14:textId="77777777" w:rsidR="008750FF" w:rsidRPr="003A5C2E" w:rsidRDefault="008750FF" w:rsidP="008750FF">
      <w:pPr>
        <w:pStyle w:val="TF-TEXTO"/>
      </w:pPr>
      <w:r w:rsidRPr="003A5C2E">
        <w:t xml:space="preserve">Os resultados empíricos indicam que a plataforma alcançou seus propósitos práticos. As carteiras produzidas atenderam coerentemente aos perfis conservador, moderado e arrojado, exibindo o </w:t>
      </w:r>
      <w:r w:rsidRPr="003A5C2E">
        <w:rPr>
          <w:i/>
          <w:iCs/>
        </w:rPr>
        <w:t>trade-off</w:t>
      </w:r>
      <w:r w:rsidRPr="003A5C2E">
        <w:t xml:space="preserve"> esperado entre retorno e risco (variância e </w:t>
      </w:r>
      <w:proofErr w:type="spellStart"/>
      <w:r w:rsidRPr="003A5C2E">
        <w:t>CVaR</w:t>
      </w:r>
      <w:proofErr w:type="spellEnd"/>
      <w:r w:rsidRPr="003A5C2E">
        <w:t xml:space="preserve">). As comparações de </w:t>
      </w:r>
      <w:proofErr w:type="spellStart"/>
      <w:r w:rsidRPr="003A5C2E">
        <w:rPr>
          <w:i/>
          <w:iCs/>
        </w:rPr>
        <w:t>backtest</w:t>
      </w:r>
      <w:proofErr w:type="spellEnd"/>
      <w:r w:rsidRPr="003A5C2E">
        <w:t xml:space="preserve"> com </w:t>
      </w:r>
      <w:r w:rsidRPr="003A5C2E">
        <w:rPr>
          <w:i/>
          <w:iCs/>
        </w:rPr>
        <w:t>benchmarks</w:t>
      </w:r>
      <w:r w:rsidRPr="003A5C2E">
        <w:t xml:space="preserve"> de mercado evidenciaram desempenho competitivo das carteiras </w:t>
      </w:r>
      <w:r w:rsidRPr="003A5C2E">
        <w:lastRenderedPageBreak/>
        <w:t>geradas em diversos cenários, enquanto a seleção por pontos de referência proporcionou soluções mais alinhadas às aspirações do usuário. Os testes de usabilidade da interface apontaram boa aceitação, confirmando que a solução integra tanto aspectos algorítmicos quanto de usabilidade em um produto aplicável.</w:t>
      </w:r>
    </w:p>
    <w:p w14:paraId="01B02969" w14:textId="1BC36996" w:rsidR="00233DE5" w:rsidRPr="009117F7" w:rsidRDefault="00233DE5" w:rsidP="00233DE5">
      <w:pPr>
        <w:pStyle w:val="TF-TEXTO"/>
      </w:pPr>
      <w:r w:rsidRPr="009117F7">
        <w:t xml:space="preserve">Ao comparar com trabalhos correlatos, destaca-se o </w:t>
      </w:r>
      <w:proofErr w:type="spellStart"/>
      <w:r w:rsidRPr="009117F7">
        <w:t>EvoFolio</w:t>
      </w:r>
      <w:proofErr w:type="spellEnd"/>
      <w:r w:rsidRPr="009117F7">
        <w:t xml:space="preserve"> (Guarino et al., 2024), que também emprega algoritmos evolutivos multiobjetivo para construir carteiras personalizadas com base nas preferências do investidor. Assim como neste trabalho, o </w:t>
      </w:r>
      <w:proofErr w:type="spellStart"/>
      <w:r w:rsidRPr="009117F7">
        <w:t>EvoFolio</w:t>
      </w:r>
      <w:proofErr w:type="spellEnd"/>
      <w:r w:rsidRPr="009117F7">
        <w:t xml:space="preserve"> integra múltiplos critérios no processo de otimização e busca gerar portfólios equilibrados entre risco e retorno. Contudo, enquanto Guarino et al. (2024) utilizam o NSGA-II padrão e dependem de o investidor indicar ativos favoritos (</w:t>
      </w:r>
      <w:proofErr w:type="spellStart"/>
      <w:r w:rsidRPr="009117F7">
        <w:rPr>
          <w:i/>
          <w:iCs/>
        </w:rPr>
        <w:t>views</w:t>
      </w:r>
      <w:proofErr w:type="spellEnd"/>
      <w:r w:rsidRPr="009117F7">
        <w:t>), acionando um mecanismo de elitismo que preserva e prioriza a reprodução de carteiras concentradas nesses papéis</w:t>
      </w:r>
      <w:r>
        <w:t xml:space="preserve">, </w:t>
      </w:r>
      <w:r w:rsidRPr="009117F7">
        <w:t xml:space="preserve">delegando a eficácia da otimização à qualidade da </w:t>
      </w:r>
      <w:r w:rsidRPr="009117F7">
        <w:rPr>
          <w:i/>
          <w:iCs/>
        </w:rPr>
        <w:t>expertise</w:t>
      </w:r>
      <w:r w:rsidRPr="009117F7">
        <w:t xml:space="preserve"> humana, a presente solução remove essa subjetividade ao utilizar o R-NSGA-II. Neste modelo, a personalização é definida matematicamente por pontos de referência associados a perfis de risco (conservador, moderado ou arrojado)</w:t>
      </w:r>
      <w:r>
        <w:t>, não precisando ter um conhecimento prévio dos ativos e</w:t>
      </w:r>
      <w:r w:rsidRPr="009117F7">
        <w:t xml:space="preserve"> garantindo que a otimização ocorra estritamente dentro da zona de tolerância do investidor. Além disso, o </w:t>
      </w:r>
      <w:proofErr w:type="spellStart"/>
      <w:r w:rsidRPr="009117F7">
        <w:t>EvoFolio</w:t>
      </w:r>
      <w:proofErr w:type="spellEnd"/>
      <w:r w:rsidRPr="009117F7">
        <w:t xml:space="preserve"> limita-se a controlar a volatilidade média, o que pode ser insuficiente em crises; em contrapartida, este trabalho inova ao integrar o </w:t>
      </w:r>
      <w:proofErr w:type="spellStart"/>
      <w:r w:rsidRPr="009117F7">
        <w:t>CVaR</w:t>
      </w:r>
      <w:proofErr w:type="spellEnd"/>
      <w:r w:rsidRPr="009117F7">
        <w:t xml:space="preserve"> como terceiro objetivo, oferecendo uma camada superior de segurança que mitiga explicitamente o risco de cauda e protege o patrimônio contra eventos extremos de mercado.</w:t>
      </w:r>
    </w:p>
    <w:p w14:paraId="54C531ED" w14:textId="5E31512C" w:rsidR="008750FF" w:rsidRPr="003A5C2E" w:rsidRDefault="008750FF" w:rsidP="008750FF">
      <w:pPr>
        <w:pStyle w:val="TF-TEXTO"/>
      </w:pPr>
      <w:r w:rsidRPr="003A5C2E">
        <w:t xml:space="preserve">Entretanto, algumas limitações devem ser ressaltadas. O uso de séries históricas está sujeito à dependência temporal e a regimes de mercado não estacionários, o que afeta a robustez das estimativas de retorno e covariância; a estimação empírica do </w:t>
      </w:r>
      <w:proofErr w:type="spellStart"/>
      <w:r w:rsidRPr="003A5C2E">
        <w:t>CVaR</w:t>
      </w:r>
      <w:proofErr w:type="spellEnd"/>
      <w:r w:rsidRPr="003A5C2E">
        <w:t xml:space="preserve"> pode ser sensível a amostras pequenas e eventos extremos; custos de transação, liquidez e impactos de mercado não foram incorporados nas simulações, o que reduz a fidelidade do </w:t>
      </w:r>
      <w:proofErr w:type="spellStart"/>
      <w:r w:rsidRPr="003A5C2E">
        <w:t>backtest</w:t>
      </w:r>
      <w:proofErr w:type="spellEnd"/>
      <w:r w:rsidRPr="003A5C2E">
        <w:t xml:space="preserve"> a operações reais; e a restrição de cardinalidade, embora operacionalmente necessária, introduz complexidade computacional que pode limitar escalabilidade em universos muito amplos de ativos. Além disso, a eficiência computacional e o tempo de execução do AGMO em configurações maiores demandam consideração prática antes de um uso em produção em larga escala.</w:t>
      </w:r>
    </w:p>
    <w:p w14:paraId="2C1923BF" w14:textId="77777777" w:rsidR="008750FF" w:rsidRPr="003A5C2E" w:rsidRDefault="008750FF" w:rsidP="008750FF">
      <w:pPr>
        <w:pStyle w:val="TF-TEXTO"/>
      </w:pPr>
      <w:r w:rsidRPr="003A5C2E">
        <w:t>Por fim, apontam-se direções claras para trabalhos futuros. Entre as prioridades estão: (i) implementar rebalanceamento automático e um módulo para registrar compras/vendas do usuário, de modo a manter a carteira real sincronizada com a recomendação otimizada; (</w:t>
      </w:r>
      <w:proofErr w:type="spellStart"/>
      <w:r w:rsidRPr="003A5C2E">
        <w:t>ii</w:t>
      </w:r>
      <w:proofErr w:type="spellEnd"/>
      <w:r w:rsidRPr="003A5C2E">
        <w:t>) integrar modelos preditivos baseados em redes neurais para melhorar as projeções de retorno e volatilidade e tornar a otimização sensível a cenários previstos; (</w:t>
      </w:r>
      <w:proofErr w:type="spellStart"/>
      <w:r w:rsidRPr="003A5C2E">
        <w:t>iii</w:t>
      </w:r>
      <w:proofErr w:type="spellEnd"/>
      <w:r w:rsidRPr="003A5C2E">
        <w:t xml:space="preserve">) incorporar custos de transação, restrições de liquidez e modelagem de impacto para aumentar a aplicabilidade </w:t>
      </w:r>
      <w:r w:rsidRPr="003A5C2E">
        <w:lastRenderedPageBreak/>
        <w:t>prática; (</w:t>
      </w:r>
      <w:proofErr w:type="spellStart"/>
      <w:r w:rsidRPr="003A5C2E">
        <w:t>iv</w:t>
      </w:r>
      <w:proofErr w:type="spellEnd"/>
      <w:r w:rsidRPr="003A5C2E">
        <w:t>) explorar abordagens híbridas que combinem previsões de séries temporais com otimização robusta; e (v) ampliar experimentos com janelas móveis e validação fora da amostra para avaliar a estabilidade temporal das recomendações. Essas evoluções têm o potencial de transformar a plataforma em um assistente inteligente de investimento, mais dinâmico e alinhado ao comportamento real dos mercados e dos investidores.</w:t>
      </w:r>
      <w:r>
        <w:t xml:space="preserve"> </w:t>
      </w:r>
    </w:p>
    <w:p w14:paraId="4E717FE2" w14:textId="1704B9A4" w:rsidR="00233DE5" w:rsidRDefault="008750FF" w:rsidP="00233DE5">
      <w:pPr>
        <w:pStyle w:val="TF-TEXTO"/>
      </w:pPr>
      <w:r w:rsidRPr="003A5C2E">
        <w:t xml:space="preserve">Em síntese, </w:t>
      </w:r>
      <w:r>
        <w:t xml:space="preserve">o trabalho </w:t>
      </w:r>
      <w:r w:rsidRPr="003A5C2E">
        <w:t xml:space="preserve">demonstra que é viável e útil a integração de técnicas evolutivas multiobjetivo, medidas modernas de risco e camadas de software para entregar recomendações personalizadas de alocação de ativos. O trabalho contribui metodologicamente </w:t>
      </w:r>
      <w:proofErr w:type="gramStart"/>
      <w:r w:rsidRPr="003A5C2E">
        <w:t>e também</w:t>
      </w:r>
      <w:proofErr w:type="gramEnd"/>
      <w:r w:rsidRPr="003A5C2E">
        <w:t xml:space="preserve"> na forma de um protótipo aplicável, servindo de base para extensões que possam aproximar ainda mais a pesquisa da prática de mercado.</w:t>
      </w:r>
    </w:p>
    <w:p w14:paraId="507ED3EB" w14:textId="77777777" w:rsidR="00233DE5" w:rsidRPr="002E2E4A" w:rsidRDefault="00233DE5" w:rsidP="00233DE5">
      <w:pPr>
        <w:pStyle w:val="TF-refernciasbibliogrficasTTULO"/>
      </w:pPr>
      <w:bookmarkStart w:id="199" w:name="_Toc184283913"/>
      <w:bookmarkStart w:id="200" w:name="_Toc215662744"/>
      <w:r w:rsidRPr="002E2E4A">
        <w:lastRenderedPageBreak/>
        <w:t>Referências</w:t>
      </w:r>
      <w:bookmarkEnd w:id="199"/>
      <w:bookmarkEnd w:id="200"/>
    </w:p>
    <w:p w14:paraId="56D7972F" w14:textId="3D5F4FA1" w:rsidR="00233DE5" w:rsidRPr="00D009D4" w:rsidRDefault="00233DE5" w:rsidP="00233DE5">
      <w:pPr>
        <w:pStyle w:val="TF-refernciasITEM"/>
        <w:rPr>
          <w:lang w:val="en-US"/>
        </w:rPr>
      </w:pPr>
      <w:r>
        <w:t xml:space="preserve">ASSAF NETO, Alexandre. </w:t>
      </w:r>
      <w:r w:rsidRPr="006C2442">
        <w:rPr>
          <w:b/>
          <w:bCs/>
        </w:rPr>
        <w:t>Mercado Financeiro</w:t>
      </w:r>
      <w:r>
        <w:t xml:space="preserve">. </w:t>
      </w:r>
      <w:r w:rsidRPr="00D009D4">
        <w:rPr>
          <w:lang w:val="en-US"/>
        </w:rPr>
        <w:t>2008, p. 228.</w:t>
      </w:r>
    </w:p>
    <w:p w14:paraId="27CFC9CE" w14:textId="77777777" w:rsidR="00233DE5" w:rsidRPr="007D0541" w:rsidRDefault="00233DE5" w:rsidP="00233DE5">
      <w:pPr>
        <w:pStyle w:val="TF-refernciasITEM"/>
        <w:rPr>
          <w:lang w:val="en-US"/>
        </w:rPr>
      </w:pPr>
      <w:r w:rsidRPr="007D0541">
        <w:rPr>
          <w:lang w:val="en-US"/>
        </w:rPr>
        <w:t>BODIE, Zvi; KANE, A</w:t>
      </w:r>
      <w:r>
        <w:rPr>
          <w:lang w:val="en-US"/>
        </w:rPr>
        <w:t>lex</w:t>
      </w:r>
      <w:r w:rsidRPr="007D0541">
        <w:rPr>
          <w:lang w:val="en-US"/>
        </w:rPr>
        <w:t>; MARCUS, A</w:t>
      </w:r>
      <w:r>
        <w:rPr>
          <w:lang w:val="en-US"/>
        </w:rPr>
        <w:t>lan</w:t>
      </w:r>
      <w:r w:rsidRPr="007D0541">
        <w:rPr>
          <w:lang w:val="en-US"/>
        </w:rPr>
        <w:t xml:space="preserve">. J. </w:t>
      </w:r>
      <w:r w:rsidRPr="006C2442">
        <w:rPr>
          <w:b/>
          <w:bCs/>
          <w:lang w:val="en-US"/>
        </w:rPr>
        <w:t>Investments</w:t>
      </w:r>
      <w:r w:rsidRPr="007D0541">
        <w:rPr>
          <w:lang w:val="en-US"/>
        </w:rPr>
        <w:t>. 9. ed. New York: McGraw-Hill Education, 2014.</w:t>
      </w:r>
    </w:p>
    <w:p w14:paraId="697DB49B" w14:textId="77777777" w:rsidR="00233DE5" w:rsidRPr="00F13D3F" w:rsidRDefault="00233DE5" w:rsidP="00233DE5">
      <w:pPr>
        <w:pStyle w:val="TF-refernciasITEM"/>
        <w:rPr>
          <w:lang w:val="en-US"/>
        </w:rPr>
      </w:pPr>
      <w:r w:rsidRPr="00D009D4">
        <w:t xml:space="preserve">COELLO, Carlos. A. Coello; LAMONT, Gary. B.; VAN VELDHUIZEN, David. </w:t>
      </w:r>
      <w:r w:rsidRPr="00F13D3F">
        <w:rPr>
          <w:lang w:val="en-US"/>
        </w:rPr>
        <w:t xml:space="preserve">A. </w:t>
      </w:r>
      <w:r w:rsidRPr="00F13D3F">
        <w:rPr>
          <w:b/>
          <w:bCs/>
          <w:lang w:val="en-US"/>
        </w:rPr>
        <w:t>Evolutionary Algorithms for Solving Multi-Objective Problems</w:t>
      </w:r>
      <w:r w:rsidRPr="00F13D3F">
        <w:rPr>
          <w:lang w:val="en-US"/>
        </w:rPr>
        <w:t>. Springer, 2007.</w:t>
      </w:r>
    </w:p>
    <w:p w14:paraId="1686972C" w14:textId="77777777" w:rsidR="00233DE5" w:rsidRPr="00F13D3F" w:rsidRDefault="00233DE5" w:rsidP="00233DE5">
      <w:pPr>
        <w:pStyle w:val="TF-refernciasITEM"/>
        <w:rPr>
          <w:lang w:val="en-US"/>
        </w:rPr>
      </w:pPr>
      <w:r w:rsidRPr="00F13D3F">
        <w:rPr>
          <w:lang w:val="en-US"/>
        </w:rPr>
        <w:t xml:space="preserve">CORNUEJOLS, Gérard; TUTUNCU, R. </w:t>
      </w:r>
      <w:r w:rsidRPr="00F13D3F">
        <w:rPr>
          <w:b/>
          <w:bCs/>
          <w:lang w:val="en-US"/>
        </w:rPr>
        <w:t>Optimization methods in finance</w:t>
      </w:r>
      <w:r w:rsidRPr="00F13D3F">
        <w:rPr>
          <w:lang w:val="en-US"/>
        </w:rPr>
        <w:t>. Cambridge: Cambridge University Press, 2007.</w:t>
      </w:r>
    </w:p>
    <w:p w14:paraId="446225F0" w14:textId="77777777" w:rsidR="00233DE5" w:rsidRPr="00F13D3F" w:rsidRDefault="00233DE5" w:rsidP="00233DE5">
      <w:pPr>
        <w:pStyle w:val="TF-refernciasITEM"/>
        <w:rPr>
          <w:lang w:val="en-US"/>
        </w:rPr>
      </w:pPr>
      <w:r w:rsidRPr="00F13D3F">
        <w:rPr>
          <w:lang w:val="en-US"/>
        </w:rPr>
        <w:t xml:space="preserve">DARWIN, Charles. </w:t>
      </w:r>
      <w:r w:rsidRPr="00F13D3F">
        <w:rPr>
          <w:b/>
          <w:bCs/>
          <w:lang w:val="en-US"/>
        </w:rPr>
        <w:t>On the Origin of Species</w:t>
      </w:r>
      <w:r w:rsidRPr="00F13D3F">
        <w:rPr>
          <w:lang w:val="en-US"/>
        </w:rPr>
        <w:t>. John Murray, 1859.</w:t>
      </w:r>
    </w:p>
    <w:p w14:paraId="04562F73" w14:textId="77777777" w:rsidR="00233DE5" w:rsidRDefault="00233DE5" w:rsidP="00233DE5">
      <w:pPr>
        <w:pStyle w:val="TF-refernciasITEM"/>
        <w:rPr>
          <w:lang w:val="en-US"/>
        </w:rPr>
      </w:pPr>
      <w:r w:rsidRPr="00F13D3F">
        <w:rPr>
          <w:lang w:val="en-US"/>
        </w:rPr>
        <w:t xml:space="preserve">DEB, </w:t>
      </w:r>
      <w:proofErr w:type="spellStart"/>
      <w:r w:rsidRPr="00F13D3F">
        <w:rPr>
          <w:lang w:val="en-US"/>
        </w:rPr>
        <w:t>Kalyanmoy</w:t>
      </w:r>
      <w:proofErr w:type="spellEnd"/>
      <w:r w:rsidRPr="00F13D3F">
        <w:rPr>
          <w:lang w:val="en-US"/>
        </w:rPr>
        <w:t xml:space="preserve"> et al. </w:t>
      </w:r>
      <w:r w:rsidRPr="00F13D3F">
        <w:rPr>
          <w:b/>
          <w:bCs/>
          <w:lang w:val="en-US"/>
        </w:rPr>
        <w:t xml:space="preserve">A fast and elitist </w:t>
      </w:r>
      <w:proofErr w:type="spellStart"/>
      <w:r w:rsidRPr="00F13D3F">
        <w:rPr>
          <w:b/>
          <w:bCs/>
          <w:lang w:val="en-US"/>
        </w:rPr>
        <w:t>multiobjective</w:t>
      </w:r>
      <w:proofErr w:type="spellEnd"/>
      <w:r w:rsidRPr="00F13D3F">
        <w:rPr>
          <w:b/>
          <w:bCs/>
          <w:lang w:val="en-US"/>
        </w:rPr>
        <w:t xml:space="preserve"> genetic algorithm: NSGA-II. IEEE Transactions on Evolutionary Computation</w:t>
      </w:r>
      <w:r w:rsidRPr="00F13D3F">
        <w:rPr>
          <w:lang w:val="en-US"/>
        </w:rPr>
        <w:t>, v. 6, n. 2, p. 182–197, 2002.</w:t>
      </w:r>
    </w:p>
    <w:p w14:paraId="7966F849" w14:textId="069BB733" w:rsidR="00233DE5" w:rsidRDefault="00233DE5" w:rsidP="00233DE5">
      <w:pPr>
        <w:pStyle w:val="TF-refernciasITEM"/>
        <w:rPr>
          <w:lang w:val="en-US"/>
        </w:rPr>
      </w:pPr>
      <w:r w:rsidRPr="00ED1E40">
        <w:rPr>
          <w:lang w:val="en-US"/>
        </w:rPr>
        <w:t xml:space="preserve">DEB, K.; JAYAVELMURUGAN, S. </w:t>
      </w:r>
      <w:r w:rsidRPr="005D0D34">
        <w:rPr>
          <w:b/>
          <w:bCs/>
          <w:lang w:val="en-US"/>
        </w:rPr>
        <w:t>Reference point based multi-objective optimization using</w:t>
      </w:r>
      <w:r>
        <w:rPr>
          <w:lang w:val="en-US"/>
        </w:rPr>
        <w:t>,</w:t>
      </w:r>
      <w:r w:rsidRPr="00ED1E40">
        <w:rPr>
          <w:lang w:val="en-US"/>
        </w:rPr>
        <w:t xml:space="preserve"> v. 2, p. 635–642</w:t>
      </w:r>
      <w:r>
        <w:rPr>
          <w:lang w:val="en-US"/>
        </w:rPr>
        <w:t xml:space="preserve">, </w:t>
      </w:r>
      <w:r w:rsidRPr="00ED1E40">
        <w:rPr>
          <w:lang w:val="en-US"/>
        </w:rPr>
        <w:t>2006.</w:t>
      </w:r>
    </w:p>
    <w:p w14:paraId="184FB265" w14:textId="64FB399C" w:rsidR="009A0BA2" w:rsidRDefault="009A0BA2" w:rsidP="00233DE5">
      <w:pPr>
        <w:pStyle w:val="TF-refernciasITEM"/>
        <w:rPr>
          <w:lang w:val="en-US"/>
        </w:rPr>
      </w:pPr>
      <w:r w:rsidRPr="005D0D34">
        <w:rPr>
          <w:lang w:val="en-US"/>
        </w:rPr>
        <w:t xml:space="preserve">DEB, </w:t>
      </w:r>
      <w:proofErr w:type="spellStart"/>
      <w:r w:rsidRPr="005D0D34">
        <w:rPr>
          <w:lang w:val="en-US"/>
        </w:rPr>
        <w:t>Kalyanmoy</w:t>
      </w:r>
      <w:proofErr w:type="spellEnd"/>
      <w:r w:rsidRPr="005D0D34">
        <w:rPr>
          <w:lang w:val="en-US"/>
        </w:rPr>
        <w:t xml:space="preserve">; SUNDAR, Jayant. </w:t>
      </w:r>
      <w:r w:rsidRPr="005D0D34">
        <w:rPr>
          <w:b/>
          <w:bCs/>
          <w:lang w:val="en-US"/>
        </w:rPr>
        <w:t>Reference point based multi-objective optimization using evolutionary algorithms.</w:t>
      </w:r>
      <w:r w:rsidRPr="005D0D34">
        <w:rPr>
          <w:lang w:val="en-US"/>
        </w:rPr>
        <w:t xml:space="preserve"> </w:t>
      </w:r>
      <w:proofErr w:type="spellStart"/>
      <w:r w:rsidRPr="005D0D34">
        <w:t>International</w:t>
      </w:r>
      <w:proofErr w:type="spellEnd"/>
      <w:r w:rsidRPr="005D0D34">
        <w:t xml:space="preserve"> </w:t>
      </w:r>
      <w:proofErr w:type="spellStart"/>
      <w:r w:rsidRPr="005D0D34">
        <w:t>Journal</w:t>
      </w:r>
      <w:proofErr w:type="spellEnd"/>
      <w:r w:rsidRPr="005D0D34">
        <w:t xml:space="preserve"> </w:t>
      </w:r>
      <w:proofErr w:type="spellStart"/>
      <w:r w:rsidRPr="005D0D34">
        <w:t>of</w:t>
      </w:r>
      <w:proofErr w:type="spellEnd"/>
      <w:r w:rsidRPr="005D0D34">
        <w:t xml:space="preserve"> </w:t>
      </w:r>
      <w:proofErr w:type="spellStart"/>
      <w:r w:rsidRPr="005D0D34">
        <w:t>Computational</w:t>
      </w:r>
      <w:proofErr w:type="spellEnd"/>
      <w:r w:rsidRPr="005D0D34">
        <w:t xml:space="preserve"> </w:t>
      </w:r>
      <w:proofErr w:type="spellStart"/>
      <w:r w:rsidRPr="005D0D34">
        <w:t>Intelligence</w:t>
      </w:r>
      <w:proofErr w:type="spellEnd"/>
      <w:r w:rsidRPr="005D0D34">
        <w:t xml:space="preserve"> </w:t>
      </w:r>
      <w:proofErr w:type="spellStart"/>
      <w:r w:rsidRPr="005D0D34">
        <w:t>Research</w:t>
      </w:r>
      <w:proofErr w:type="spellEnd"/>
      <w:r w:rsidRPr="005D0D34">
        <w:t>, v. 2, n. 3, p. 273–286, 2006.</w:t>
      </w:r>
    </w:p>
    <w:p w14:paraId="7E4FFA7B" w14:textId="77777777" w:rsidR="00233DE5" w:rsidRPr="00F13D3F" w:rsidRDefault="00233DE5" w:rsidP="00233DE5">
      <w:pPr>
        <w:pStyle w:val="TF-refernciasITEM"/>
        <w:rPr>
          <w:lang w:val="en-US"/>
        </w:rPr>
      </w:pPr>
      <w:r w:rsidRPr="00F13D3F">
        <w:rPr>
          <w:lang w:val="en-US"/>
        </w:rPr>
        <w:t xml:space="preserve">ELTON, Edwin J. et al., </w:t>
      </w:r>
      <w:r w:rsidRPr="00F13D3F">
        <w:rPr>
          <w:b/>
          <w:bCs/>
          <w:lang w:val="en-US"/>
        </w:rPr>
        <w:t>Modern portfolio theory and investment analysis</w:t>
      </w:r>
      <w:r w:rsidRPr="00F13D3F">
        <w:rPr>
          <w:lang w:val="en-US"/>
        </w:rPr>
        <w:t>. 9. ed. New York: Wiley, 2014.</w:t>
      </w:r>
    </w:p>
    <w:p w14:paraId="5D494B86" w14:textId="77777777" w:rsidR="00233DE5" w:rsidRDefault="00233DE5" w:rsidP="00233DE5">
      <w:pPr>
        <w:pStyle w:val="TF-refernciasITEM"/>
      </w:pPr>
      <w:r w:rsidRPr="00F13D3F">
        <w:rPr>
          <w:lang w:val="en-US"/>
        </w:rPr>
        <w:t xml:space="preserve">FABOZZI, Frank J.; FOCARDI, Sergio. M.; KOLM, Petter. N. </w:t>
      </w:r>
      <w:r w:rsidRPr="00F13D3F">
        <w:rPr>
          <w:b/>
          <w:bCs/>
          <w:lang w:val="en-US"/>
        </w:rPr>
        <w:t>Financial modeling of the equity market: from CAPM to cointegration</w:t>
      </w:r>
      <w:r w:rsidRPr="00F13D3F">
        <w:rPr>
          <w:lang w:val="en-US"/>
        </w:rPr>
        <w:t xml:space="preserve">. </w:t>
      </w:r>
      <w:proofErr w:type="spellStart"/>
      <w:r w:rsidRPr="00F13D3F">
        <w:t>Hoboken</w:t>
      </w:r>
      <w:proofErr w:type="spellEnd"/>
      <w:r w:rsidRPr="00F13D3F">
        <w:t>: John Wiley &amp; Sons, 2007.</w:t>
      </w:r>
    </w:p>
    <w:p w14:paraId="30636801" w14:textId="46D57ED7" w:rsidR="0020601D" w:rsidRPr="00F13D3F" w:rsidRDefault="0020601D" w:rsidP="00233DE5">
      <w:pPr>
        <w:pStyle w:val="TF-refernciasITEM"/>
      </w:pPr>
      <w:r w:rsidRPr="0020601D">
        <w:t xml:space="preserve">FILATOVAS, </w:t>
      </w:r>
      <w:proofErr w:type="spellStart"/>
      <w:r w:rsidRPr="0020601D">
        <w:t>Ernestas</w:t>
      </w:r>
      <w:proofErr w:type="spellEnd"/>
      <w:r w:rsidRPr="0020601D">
        <w:t xml:space="preserve">; KURASOVA, Olga; SINDHYA, </w:t>
      </w:r>
      <w:proofErr w:type="spellStart"/>
      <w:r w:rsidRPr="0020601D">
        <w:t>Karthik</w:t>
      </w:r>
      <w:proofErr w:type="spellEnd"/>
      <w:r w:rsidRPr="0020601D">
        <w:t xml:space="preserve">. </w:t>
      </w:r>
      <w:r w:rsidRPr="0020601D">
        <w:rPr>
          <w:b/>
          <w:bCs/>
          <w:lang w:val="en-US"/>
        </w:rPr>
        <w:t>Synchronous R-NSGA-II: an extended preference-based evolutionary algorithm for multi-objective optimization.</w:t>
      </w:r>
      <w:r w:rsidRPr="0020601D">
        <w:rPr>
          <w:lang w:val="en-US"/>
        </w:rPr>
        <w:t xml:space="preserve"> </w:t>
      </w:r>
      <w:proofErr w:type="spellStart"/>
      <w:r w:rsidRPr="0020601D">
        <w:t>Informatica</w:t>
      </w:r>
      <w:proofErr w:type="spellEnd"/>
      <w:r w:rsidRPr="0020601D">
        <w:t>, Vilnius, v. 26, n. 1, p. 33–50, 2015.</w:t>
      </w:r>
    </w:p>
    <w:p w14:paraId="5FE343D9" w14:textId="77777777" w:rsidR="00233DE5" w:rsidRPr="00F13D3F" w:rsidRDefault="00233DE5" w:rsidP="00233DE5">
      <w:pPr>
        <w:pStyle w:val="TF-refernciasITEM"/>
      </w:pPr>
      <w:r w:rsidRPr="00F13D3F">
        <w:t xml:space="preserve">GARCEZ, Matheus. </w:t>
      </w:r>
      <w:r w:rsidRPr="00F13D3F">
        <w:rPr>
          <w:b/>
          <w:bCs/>
        </w:rPr>
        <w:t>Aplicações da Inteligência Artificial na Análise e Recomendação de Investimentos</w:t>
      </w:r>
      <w:r w:rsidRPr="00F13D3F">
        <w:t>. 2022. Trabalho de Conclusão de Curso (Bacharelado em Matemática) – Universidade Federal de Santa Catarina, Florianópolis, 2022. Disponível em: https://repositorio.ufsc.br/bitstream/handle/123456789/61457/TCC_Garcez_Mat10106251.pdf. Acesso em: 16 abr. 2025.</w:t>
      </w:r>
    </w:p>
    <w:p w14:paraId="2CAEB273" w14:textId="77777777" w:rsidR="00233DE5" w:rsidRDefault="00233DE5" w:rsidP="00233DE5">
      <w:pPr>
        <w:pStyle w:val="TF-refernciasITEM"/>
        <w:rPr>
          <w:lang w:val="en-US"/>
        </w:rPr>
      </w:pPr>
      <w:r w:rsidRPr="00F13D3F">
        <w:rPr>
          <w:lang w:val="en-US"/>
        </w:rPr>
        <w:t xml:space="preserve">GOLDBERG, David. E. </w:t>
      </w:r>
      <w:r w:rsidRPr="00F13D3F">
        <w:rPr>
          <w:b/>
          <w:bCs/>
          <w:lang w:val="en-US"/>
        </w:rPr>
        <w:t>Genetic Algorithms in Search, Optimization and Machine Learning</w:t>
      </w:r>
      <w:r w:rsidRPr="00F13D3F">
        <w:rPr>
          <w:lang w:val="en-US"/>
        </w:rPr>
        <w:t xml:space="preserve">. </w:t>
      </w:r>
      <w:r w:rsidRPr="00770F36">
        <w:rPr>
          <w:lang w:val="en-US"/>
        </w:rPr>
        <w:t>Addison-Wesley, 1989.</w:t>
      </w:r>
    </w:p>
    <w:p w14:paraId="38239EE7" w14:textId="5B655AA2" w:rsidR="00F46455" w:rsidRPr="00770F36" w:rsidRDefault="00F46455" w:rsidP="00233DE5">
      <w:pPr>
        <w:pStyle w:val="TF-refernciasITEM"/>
        <w:rPr>
          <w:lang w:val="en-US"/>
        </w:rPr>
      </w:pPr>
      <w:r w:rsidRPr="00F46455">
        <w:rPr>
          <w:lang w:val="en-US"/>
        </w:rPr>
        <w:t xml:space="preserve">GUARINO, Alessandro; PARDO, Sebastián; DELGADO, Marcelo. </w:t>
      </w:r>
      <w:r w:rsidR="00F76062" w:rsidRPr="00F76062">
        <w:rPr>
          <w:b/>
          <w:bCs/>
          <w:lang w:val="en-US"/>
        </w:rPr>
        <w:t>EvoFolio: a portfolio optimization method based on multi-objective evolutionary algorithms</w:t>
      </w:r>
      <w:r>
        <w:rPr>
          <w:lang w:val="en-US"/>
        </w:rPr>
        <w:t>.</w:t>
      </w:r>
      <w:r w:rsidRPr="00F46455">
        <w:rPr>
          <w:lang w:val="en-US"/>
        </w:rPr>
        <w:t xml:space="preserve"> </w:t>
      </w:r>
      <w:r w:rsidR="00F76062" w:rsidRPr="00F76062">
        <w:rPr>
          <w:lang w:val="en-US"/>
        </w:rPr>
        <w:t xml:space="preserve">Neural Computing and Applications, </w:t>
      </w:r>
      <w:r w:rsidRPr="00F46455">
        <w:rPr>
          <w:lang w:val="en-US"/>
        </w:rPr>
        <w:t>v. 36, p. 1–26, 2024.</w:t>
      </w:r>
    </w:p>
    <w:p w14:paraId="4500BEB8" w14:textId="77777777" w:rsidR="00233DE5" w:rsidRPr="00F13D3F" w:rsidRDefault="00233DE5" w:rsidP="00233DE5">
      <w:pPr>
        <w:pStyle w:val="TF-refernciasITEM"/>
        <w:rPr>
          <w:lang w:val="en-US"/>
        </w:rPr>
      </w:pPr>
      <w:r w:rsidRPr="00F13D3F">
        <w:rPr>
          <w:lang w:val="en-US"/>
        </w:rPr>
        <w:t xml:space="preserve">MARKOWITZ, Harry. </w:t>
      </w:r>
      <w:r w:rsidRPr="00F13D3F">
        <w:rPr>
          <w:b/>
          <w:bCs/>
          <w:lang w:val="en-US"/>
        </w:rPr>
        <w:t>Portfolio selection</w:t>
      </w:r>
      <w:r w:rsidRPr="00F13D3F">
        <w:rPr>
          <w:lang w:val="en-US"/>
        </w:rPr>
        <w:t>. The Journal of Finance, v. 7, n. 1, p. 77–91, 1952.</w:t>
      </w:r>
    </w:p>
    <w:p w14:paraId="48A1639F" w14:textId="77777777" w:rsidR="00233DE5" w:rsidRPr="00F13D3F" w:rsidRDefault="00233DE5" w:rsidP="00233DE5">
      <w:pPr>
        <w:pStyle w:val="TF-refernciasITEM"/>
      </w:pPr>
      <w:r w:rsidRPr="00F13D3F">
        <w:rPr>
          <w:lang w:val="en-US"/>
        </w:rPr>
        <w:t xml:space="preserve">MICHALIEWICZ, Z. </w:t>
      </w:r>
      <w:r w:rsidRPr="00F13D3F">
        <w:rPr>
          <w:b/>
          <w:bCs/>
          <w:lang w:val="en-US"/>
        </w:rPr>
        <w:t>Genetic Algorithms + Data Structures = Evolution Programs</w:t>
      </w:r>
      <w:r w:rsidRPr="00F13D3F">
        <w:rPr>
          <w:lang w:val="en-US"/>
        </w:rPr>
        <w:t xml:space="preserve">. </w:t>
      </w:r>
      <w:r w:rsidRPr="00F13D3F">
        <w:t>Springer, 1996.</w:t>
      </w:r>
    </w:p>
    <w:p w14:paraId="7277AF3D" w14:textId="77777777" w:rsidR="00233DE5" w:rsidRDefault="00233DE5" w:rsidP="00233DE5">
      <w:pPr>
        <w:pStyle w:val="TF-refernciasITEM"/>
      </w:pPr>
      <w:r w:rsidRPr="00F13D3F">
        <w:t xml:space="preserve">OLIVEIRA, Felipe. S. </w:t>
      </w:r>
      <w:r w:rsidRPr="00F13D3F">
        <w:rPr>
          <w:b/>
          <w:bCs/>
        </w:rPr>
        <w:t>A moderna teoria de carteiras: limitações e extensões</w:t>
      </w:r>
      <w:r w:rsidRPr="00F13D3F">
        <w:t>. Revista de Administração de Empresas, v. 50, n. 2, p. 220–231, 2010.</w:t>
      </w:r>
    </w:p>
    <w:p w14:paraId="748AA740" w14:textId="77777777" w:rsidR="00233DE5" w:rsidRDefault="00233DE5" w:rsidP="00233DE5">
      <w:pPr>
        <w:pStyle w:val="TF-refernciasITEM"/>
      </w:pPr>
      <w:r>
        <w:t xml:space="preserve">PARETO, </w:t>
      </w:r>
      <w:proofErr w:type="spellStart"/>
      <w:r>
        <w:t>Vilfredo</w:t>
      </w:r>
      <w:proofErr w:type="spellEnd"/>
      <w:r>
        <w:t xml:space="preserve">. </w:t>
      </w:r>
      <w:proofErr w:type="spellStart"/>
      <w:r w:rsidRPr="006C2442">
        <w:rPr>
          <w:b/>
          <w:bCs/>
        </w:rPr>
        <w:t>Manuale</w:t>
      </w:r>
      <w:proofErr w:type="spellEnd"/>
      <w:r w:rsidRPr="006C2442">
        <w:rPr>
          <w:b/>
          <w:bCs/>
        </w:rPr>
        <w:t xml:space="preserve"> </w:t>
      </w:r>
      <w:proofErr w:type="spellStart"/>
      <w:r w:rsidRPr="006C2442">
        <w:rPr>
          <w:b/>
          <w:bCs/>
        </w:rPr>
        <w:t>di</w:t>
      </w:r>
      <w:proofErr w:type="spellEnd"/>
      <w:r w:rsidRPr="006C2442">
        <w:rPr>
          <w:b/>
          <w:bCs/>
        </w:rPr>
        <w:t xml:space="preserve"> Economia </w:t>
      </w:r>
      <w:proofErr w:type="spellStart"/>
      <w:proofErr w:type="gramStart"/>
      <w:r w:rsidRPr="006C2442">
        <w:rPr>
          <w:b/>
          <w:bCs/>
        </w:rPr>
        <w:t>Politica</w:t>
      </w:r>
      <w:proofErr w:type="spellEnd"/>
      <w:proofErr w:type="gramEnd"/>
      <w:r>
        <w:t xml:space="preserve">. </w:t>
      </w:r>
      <w:proofErr w:type="spellStart"/>
      <w:r>
        <w:t>Società</w:t>
      </w:r>
      <w:proofErr w:type="spellEnd"/>
      <w:r>
        <w:t xml:space="preserve"> </w:t>
      </w:r>
      <w:proofErr w:type="spellStart"/>
      <w:r>
        <w:t>Editrice</w:t>
      </w:r>
      <w:proofErr w:type="spellEnd"/>
      <w:r>
        <w:t>, 1906.</w:t>
      </w:r>
    </w:p>
    <w:p w14:paraId="063F3844" w14:textId="77777777" w:rsidR="00233DE5" w:rsidRDefault="00233DE5" w:rsidP="00233DE5">
      <w:pPr>
        <w:pStyle w:val="TF-refernciasITEM"/>
      </w:pPr>
      <w:r>
        <w:t xml:space="preserve">PAVÃO, Emerson A. F. </w:t>
      </w:r>
      <w:r w:rsidRPr="006C2442">
        <w:rPr>
          <w:b/>
          <w:bCs/>
        </w:rPr>
        <w:t>Inteligência artificial aplicada ao mercado financeiro: conceitos, aplicações e desafios</w:t>
      </w:r>
      <w:r w:rsidRPr="006C2442">
        <w:t>.</w:t>
      </w:r>
      <w:r>
        <w:t xml:space="preserve"> São Paulo: </w:t>
      </w:r>
      <w:proofErr w:type="spellStart"/>
      <w:r>
        <w:t>Aya</w:t>
      </w:r>
      <w:proofErr w:type="spellEnd"/>
      <w:r>
        <w:t xml:space="preserve"> Editora, 2023. Disponível em: https://ayaeditora.com.br/livros/L597.pdf. Acesso em: 16 abr. 2025.</w:t>
      </w:r>
    </w:p>
    <w:p w14:paraId="425E3F7A" w14:textId="77777777" w:rsidR="00233DE5" w:rsidRDefault="00233DE5" w:rsidP="00233DE5">
      <w:pPr>
        <w:pStyle w:val="TF-refernciasITEM"/>
      </w:pPr>
      <w:r>
        <w:lastRenderedPageBreak/>
        <w:t xml:space="preserve">PÚBLIO, Caio C. R. </w:t>
      </w:r>
      <w:r w:rsidRPr="006C2442">
        <w:rPr>
          <w:b/>
          <w:bCs/>
        </w:rPr>
        <w:t>A inteligência artificial aplicada ao mercado de capitais: o uso de algoritmos no processo decisório de investimentos</w:t>
      </w:r>
      <w:r>
        <w:t>. 2022. Trabalho de Conclusão de Curso (Bacharelado em Ciências Econômicas) – Pontifícia Universidade Católica de Goiás, Goiânia, 2022. Disponível em: https://repositorio.pucgoias.edu.br/jspui/bitstream/123456789/7894/1/TCC%20II%20P%C3%BAblio%20corrigido%2024.06.pdf. Acesso em: 16 abr. 2025.</w:t>
      </w:r>
    </w:p>
    <w:p w14:paraId="34B5FCB2" w14:textId="77777777" w:rsidR="00233DE5" w:rsidRDefault="00233DE5" w:rsidP="00233DE5">
      <w:pPr>
        <w:pStyle w:val="TF-refernciasITEM"/>
      </w:pPr>
      <w:r>
        <w:t xml:space="preserve">SANTOS, Rafael. </w:t>
      </w:r>
      <w:r w:rsidRPr="006C2442">
        <w:rPr>
          <w:b/>
          <w:bCs/>
        </w:rPr>
        <w:t>Análise crítica da teoria moderna do portfólio: pressupostos, limitações e alternativas</w:t>
      </w:r>
      <w:r>
        <w:t>. Revista de Economia e Administração, v. 9, n. 1, p. 50–63, 2010.</w:t>
      </w:r>
    </w:p>
    <w:p w14:paraId="44ABF62E" w14:textId="77777777" w:rsidR="00233DE5" w:rsidRPr="00D009D4" w:rsidRDefault="00233DE5" w:rsidP="00233DE5">
      <w:pPr>
        <w:pStyle w:val="TF-refernciasITEM"/>
      </w:pPr>
      <w:r>
        <w:t xml:space="preserve">VIEIRA, Ana C. </w:t>
      </w:r>
      <w:r w:rsidRPr="006C2442">
        <w:rPr>
          <w:b/>
          <w:bCs/>
        </w:rPr>
        <w:t>O uso de algoritmos genéticos na alocação de portfólios de investimentos</w:t>
      </w:r>
      <w:r>
        <w:t xml:space="preserve">. 2021. Disponível em:                                                                                       </w:t>
      </w:r>
      <w:r w:rsidRPr="00F13D3F">
        <w:t>https://repositorio.ufms.br/retrieve/311bc58c-63ba-455d-b907-f4cc0d5d8ed0/10545.pdf</w:t>
      </w:r>
      <w:r>
        <w:t xml:space="preserve">. </w:t>
      </w:r>
      <w:r w:rsidRPr="00D009D4">
        <w:t>Acesso em: 16 abr. 2025.</w:t>
      </w:r>
    </w:p>
    <w:p w14:paraId="6609FD78" w14:textId="421DC980" w:rsidR="00544E92" w:rsidRPr="00233DE5" w:rsidRDefault="00233DE5" w:rsidP="00233DE5">
      <w:pPr>
        <w:pStyle w:val="TF-refernciasITEM"/>
        <w:rPr>
          <w:lang w:val="en-US"/>
        </w:rPr>
      </w:pPr>
      <w:r w:rsidRPr="007D0541">
        <w:rPr>
          <w:lang w:val="en-US"/>
        </w:rPr>
        <w:t xml:space="preserve">ZITZLER, </w:t>
      </w:r>
      <w:r w:rsidRPr="00F13D3F">
        <w:rPr>
          <w:lang w:val="en-US"/>
        </w:rPr>
        <w:t>Eckart</w:t>
      </w:r>
      <w:r w:rsidRPr="007D0541">
        <w:rPr>
          <w:lang w:val="en-US"/>
        </w:rPr>
        <w:t>; THIELE, L</w:t>
      </w:r>
      <w:r>
        <w:rPr>
          <w:lang w:val="en-US"/>
        </w:rPr>
        <w:t>othar.</w:t>
      </w:r>
      <w:r w:rsidRPr="008804A9">
        <w:rPr>
          <w:lang w:val="en-US"/>
        </w:rPr>
        <w:t xml:space="preserve"> </w:t>
      </w:r>
      <w:r w:rsidRPr="008804A9">
        <w:rPr>
          <w:b/>
          <w:bCs/>
          <w:lang w:val="en-US"/>
        </w:rPr>
        <w:t xml:space="preserve">Evolutionary Algorithms for </w:t>
      </w:r>
      <w:proofErr w:type="spellStart"/>
      <w:r w:rsidRPr="008804A9">
        <w:rPr>
          <w:b/>
          <w:bCs/>
          <w:lang w:val="en-US"/>
        </w:rPr>
        <w:t>Multiobjective</w:t>
      </w:r>
      <w:proofErr w:type="spellEnd"/>
      <w:r w:rsidRPr="008804A9">
        <w:rPr>
          <w:b/>
          <w:bCs/>
          <w:lang w:val="en-US"/>
        </w:rPr>
        <w:t xml:space="preserve"> Optimization</w:t>
      </w:r>
      <w:r w:rsidRPr="008804A9">
        <w:rPr>
          <w:lang w:val="en-US"/>
        </w:rPr>
        <w:t>: Methods and Applications</w:t>
      </w:r>
      <w:r w:rsidRPr="007D0541">
        <w:rPr>
          <w:lang w:val="en-US"/>
        </w:rPr>
        <w:t>, v. 3, n. 4, p. 257–271, 1999.</w:t>
      </w:r>
      <w:bookmarkEnd w:id="190"/>
      <w:bookmarkEnd w:id="191"/>
      <w:bookmarkEnd w:id="192"/>
      <w:bookmarkEnd w:id="193"/>
      <w:bookmarkEnd w:id="194"/>
      <w:bookmarkEnd w:id="195"/>
      <w:bookmarkEnd w:id="196"/>
      <w:bookmarkEnd w:id="197"/>
      <w:bookmarkEnd w:id="198"/>
    </w:p>
    <w:sectPr w:rsidR="00544E92" w:rsidRPr="00233DE5" w:rsidSect="00E9731C">
      <w:headerReference w:type="default" r:id="rId46"/>
      <w:pgSz w:w="11907" w:h="16840" w:code="9"/>
      <w:pgMar w:top="1701"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2CEA2" w14:textId="77777777" w:rsidR="00102DFA" w:rsidRDefault="00102DFA">
      <w:r>
        <w:separator/>
      </w:r>
    </w:p>
    <w:p w14:paraId="04CE1916" w14:textId="77777777" w:rsidR="00102DFA" w:rsidRDefault="00102DFA"/>
  </w:endnote>
  <w:endnote w:type="continuationSeparator" w:id="0">
    <w:p w14:paraId="66008666" w14:textId="77777777" w:rsidR="00102DFA" w:rsidRDefault="00102DFA">
      <w:r>
        <w:continuationSeparator/>
      </w:r>
    </w:p>
    <w:p w14:paraId="3D30F60F" w14:textId="77777777" w:rsidR="00102DFA" w:rsidRDefault="00102D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40A6B" w14:textId="77777777" w:rsidR="00F530D7" w:rsidRDefault="00F530D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FFEF2" w14:textId="77777777" w:rsidR="00102DFA" w:rsidRDefault="00102DFA">
      <w:r>
        <w:separator/>
      </w:r>
    </w:p>
    <w:p w14:paraId="43444628" w14:textId="77777777" w:rsidR="00102DFA" w:rsidRDefault="00102DFA"/>
  </w:footnote>
  <w:footnote w:type="continuationSeparator" w:id="0">
    <w:p w14:paraId="2F85F999" w14:textId="77777777" w:rsidR="00102DFA" w:rsidRDefault="00102DFA">
      <w:r>
        <w:continuationSeparator/>
      </w:r>
    </w:p>
    <w:p w14:paraId="41C53647" w14:textId="77777777" w:rsidR="00102DFA" w:rsidRDefault="00102D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C34F" w14:textId="77777777" w:rsidR="00F530D7" w:rsidRDefault="00F530D7">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7EF88E4" w14:textId="77777777" w:rsidR="00F530D7" w:rsidRDefault="00F530D7">
    <w:pPr>
      <w:ind w:right="360"/>
    </w:pPr>
  </w:p>
  <w:p w14:paraId="2B63487A" w14:textId="77777777" w:rsidR="00F530D7" w:rsidRDefault="00F530D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A54F2" w14:textId="77777777" w:rsidR="00F530D7" w:rsidRDefault="00F530D7">
    <w:pPr>
      <w:pStyle w:val="Cabealho"/>
      <w:tabs>
        <w:tab w:val="clear" w:pos="8640"/>
        <w:tab w:val="right" w:pos="8789"/>
      </w:tabs>
      <w:ind w:right="141"/>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27C13" w14:textId="77777777" w:rsidR="00F530D7" w:rsidRDefault="00F530D7">
    <w:pPr>
      <w:pStyle w:val="Cabealho"/>
      <w:tabs>
        <w:tab w:val="clear" w:pos="8640"/>
        <w:tab w:val="right" w:pos="8931"/>
      </w:tabs>
      <w:ind w:right="14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3D83" w14:textId="77777777" w:rsidR="00F530D7" w:rsidRDefault="00F530D7">
    <w:pPr>
      <w:pStyle w:val="Cabealho"/>
      <w:tabs>
        <w:tab w:val="clear" w:pos="8640"/>
        <w:tab w:val="right" w:pos="8931"/>
      </w:tabs>
      <w:ind w:right="141"/>
      <w:jc w:val="right"/>
      <w:rPr>
        <w:rStyle w:val="Nmerodepgina"/>
      </w:rPr>
    </w:pPr>
  </w:p>
  <w:p w14:paraId="006272C1" w14:textId="77777777" w:rsidR="00F530D7" w:rsidRDefault="00F530D7">
    <w:pPr>
      <w:pStyle w:val="Cabealho"/>
      <w:framePr w:wrap="around" w:vAnchor="text" w:hAnchor="page" w:x="10544" w:y="-5"/>
      <w:rPr>
        <w:rStyle w:val="Nmerodepgina"/>
      </w:rPr>
    </w:pPr>
    <w:r>
      <w:rPr>
        <w:rStyle w:val="Nmerodepgina"/>
      </w:rPr>
      <w:fldChar w:fldCharType="begin"/>
    </w:r>
    <w:r>
      <w:rPr>
        <w:rStyle w:val="Nmerodepgina"/>
      </w:rPr>
      <w:instrText xml:space="preserve">PAGE  </w:instrText>
    </w:r>
    <w:r>
      <w:rPr>
        <w:rStyle w:val="Nmerodepgina"/>
      </w:rPr>
      <w:fldChar w:fldCharType="separate"/>
    </w:r>
    <w:r w:rsidR="001A2D50">
      <w:rPr>
        <w:rStyle w:val="Nmerodepgina"/>
        <w:noProof/>
      </w:rPr>
      <w:t>13</w:t>
    </w:r>
    <w:r>
      <w:rPr>
        <w:rStyle w:val="Nmerodepgina"/>
      </w:rPr>
      <w:fldChar w:fldCharType="end"/>
    </w:r>
  </w:p>
  <w:p w14:paraId="5BD91760" w14:textId="77777777" w:rsidR="00F530D7" w:rsidRDefault="00F530D7">
    <w:pPr>
      <w:pStyle w:val="Cabealho"/>
      <w:tabs>
        <w:tab w:val="clear" w:pos="8640"/>
        <w:tab w:val="right" w:pos="8931"/>
      </w:tabs>
      <w:ind w:right="141"/>
    </w:pPr>
  </w:p>
  <w:p w14:paraId="32629FBC" w14:textId="77777777" w:rsidR="00F530D7" w:rsidRDefault="00F530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98EE918E"/>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277479A"/>
    <w:multiLevelType w:val="hybridMultilevel"/>
    <w:tmpl w:val="66E8624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3A16169"/>
    <w:multiLevelType w:val="multilevel"/>
    <w:tmpl w:val="F830E660"/>
    <w:lvl w:ilvl="0">
      <w:start w:val="1"/>
      <w:numFmt w:val="lowerLetter"/>
      <w:lvlText w:val="%1)"/>
      <w:lvlJc w:val="left"/>
      <w:pPr>
        <w:tabs>
          <w:tab w:val="num" w:pos="1040"/>
        </w:tabs>
        <w:ind w:left="992" w:hanging="312"/>
      </w:pPr>
      <w:rPr>
        <w:rFonts w:hint="default"/>
      </w:rPr>
    </w:lvl>
    <w:lvl w:ilvl="1">
      <w:start w:val="1"/>
      <w:numFmt w:val="none"/>
      <w:lvlText w:val="-"/>
      <w:lvlJc w:val="left"/>
      <w:pPr>
        <w:tabs>
          <w:tab w:val="num" w:pos="1398"/>
        </w:tabs>
        <w:ind w:left="1134" w:hanging="96"/>
      </w:pPr>
      <w:rPr>
        <w:rFonts w:hint="default"/>
      </w:rPr>
    </w:lvl>
    <w:lvl w:ilvl="2">
      <w:start w:val="1"/>
      <w:numFmt w:val="none"/>
      <w:lvlText w:val="%3-"/>
      <w:lvlJc w:val="left"/>
      <w:pPr>
        <w:tabs>
          <w:tab w:val="num" w:pos="1721"/>
        </w:tabs>
        <w:ind w:left="1588" w:hanging="22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3" w15:restartNumberingAfterBreak="0">
    <w:nsid w:val="0D7F68A2"/>
    <w:multiLevelType w:val="multilevel"/>
    <w:tmpl w:val="4DA63132"/>
    <w:lvl w:ilvl="0">
      <w:start w:val="1"/>
      <w:numFmt w:val="lowerLetter"/>
      <w:pStyle w:val="TF-ALNEA"/>
      <w:lvlText w:val="%1)"/>
      <w:lvlJc w:val="left"/>
      <w:pPr>
        <w:tabs>
          <w:tab w:val="num" w:pos="1077"/>
        </w:tabs>
        <w:ind w:left="1077" w:hanging="397"/>
      </w:pPr>
      <w:rPr>
        <w:rFonts w:hint="default"/>
      </w:rPr>
    </w:lvl>
    <w:lvl w:ilvl="1">
      <w:start w:val="1"/>
      <w:numFmt w:val="none"/>
      <w:pStyle w:val="TF-SUBALNEAnvel1"/>
      <w:lvlText w:val="-"/>
      <w:lvlJc w:val="left"/>
      <w:pPr>
        <w:tabs>
          <w:tab w:val="num" w:pos="1418"/>
        </w:tabs>
        <w:ind w:left="1418" w:hanging="380"/>
      </w:pPr>
      <w:rPr>
        <w:rFonts w:hint="default"/>
      </w:rPr>
    </w:lvl>
    <w:lvl w:ilvl="2">
      <w:start w:val="1"/>
      <w:numFmt w:val="none"/>
      <w:pStyle w:val="TF-SUBALNEAnvel2"/>
      <w:lvlText w:val="%3-"/>
      <w:lvlJc w:val="left"/>
      <w:pPr>
        <w:tabs>
          <w:tab w:val="num" w:pos="1758"/>
        </w:tabs>
        <w:ind w:left="1758" w:hanging="39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4" w15:restartNumberingAfterBreak="0">
    <w:nsid w:val="49F455E9"/>
    <w:multiLevelType w:val="hybridMultilevel"/>
    <w:tmpl w:val="06986E5E"/>
    <w:lvl w:ilvl="0" w:tplc="E8D8285E">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5" w15:restartNumberingAfterBreak="0">
    <w:nsid w:val="4DEE787F"/>
    <w:multiLevelType w:val="hybridMultilevel"/>
    <w:tmpl w:val="D8EEC700"/>
    <w:lvl w:ilvl="0" w:tplc="FFFFFFFF">
      <w:start w:val="2003"/>
      <w:numFmt w:val="bullet"/>
      <w:lvlText w:val=""/>
      <w:lvlJc w:val="left"/>
      <w:pPr>
        <w:tabs>
          <w:tab w:val="num" w:pos="720"/>
        </w:tabs>
        <w:ind w:left="720" w:hanging="360"/>
      </w:pPr>
      <w:rPr>
        <w:rFonts w:ascii="Symbol" w:eastAsia="Times New Roman" w:hAnsi="Symbol"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F866A3A"/>
    <w:multiLevelType w:val="hybridMultilevel"/>
    <w:tmpl w:val="1ED64EFE"/>
    <w:lvl w:ilvl="0" w:tplc="04160017">
      <w:start w:val="1"/>
      <w:numFmt w:val="lowerLetter"/>
      <w:lvlText w:val="%1)"/>
      <w:lvlJc w:val="left"/>
      <w:pPr>
        <w:ind w:left="927" w:hanging="360"/>
      </w:p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7" w15:restartNumberingAfterBreak="0">
    <w:nsid w:val="7A3F09DC"/>
    <w:multiLevelType w:val="multilevel"/>
    <w:tmpl w:val="C7B4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431267">
    <w:abstractNumId w:val="0"/>
  </w:num>
  <w:num w:numId="2" w16cid:durableId="1242762824">
    <w:abstractNumId w:val="3"/>
  </w:num>
  <w:num w:numId="3" w16cid:durableId="4231910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194213">
    <w:abstractNumId w:val="2"/>
  </w:num>
  <w:num w:numId="5" w16cid:durableId="5469180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219873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23326717">
    <w:abstractNumId w:val="5"/>
  </w:num>
  <w:num w:numId="8" w16cid:durableId="7812648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100562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390010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70095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40249168">
    <w:abstractNumId w:val="4"/>
  </w:num>
  <w:num w:numId="13" w16cid:durableId="151913869">
    <w:abstractNumId w:val="7"/>
  </w:num>
  <w:num w:numId="14" w16cid:durableId="52973001">
    <w:abstractNumId w:val="6"/>
  </w:num>
  <w:num w:numId="15" w16cid:durableId="1265697217">
    <w:abstractNumId w:val="1"/>
  </w:num>
  <w:num w:numId="16" w16cid:durableId="360471513">
    <w:abstractNumId w:val="3"/>
  </w:num>
  <w:num w:numId="17" w16cid:durableId="14723601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45371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40"/>
    <w:rsid w:val="0001092B"/>
    <w:rsid w:val="00012922"/>
    <w:rsid w:val="00013CBF"/>
    <w:rsid w:val="00015300"/>
    <w:rsid w:val="0001575C"/>
    <w:rsid w:val="000158E9"/>
    <w:rsid w:val="000168B8"/>
    <w:rsid w:val="00017A09"/>
    <w:rsid w:val="000204E7"/>
    <w:rsid w:val="00023FA0"/>
    <w:rsid w:val="000256B9"/>
    <w:rsid w:val="0002602F"/>
    <w:rsid w:val="00030E4A"/>
    <w:rsid w:val="00031A27"/>
    <w:rsid w:val="00034139"/>
    <w:rsid w:val="0003584A"/>
    <w:rsid w:val="00036552"/>
    <w:rsid w:val="00041413"/>
    <w:rsid w:val="0004170F"/>
    <w:rsid w:val="00042D48"/>
    <w:rsid w:val="00044A86"/>
    <w:rsid w:val="0005244E"/>
    <w:rsid w:val="000553C5"/>
    <w:rsid w:val="000608E9"/>
    <w:rsid w:val="000643A3"/>
    <w:rsid w:val="000667DF"/>
    <w:rsid w:val="00066E43"/>
    <w:rsid w:val="00075792"/>
    <w:rsid w:val="000909F1"/>
    <w:rsid w:val="00097095"/>
    <w:rsid w:val="000A0E30"/>
    <w:rsid w:val="000A104C"/>
    <w:rsid w:val="000A3D53"/>
    <w:rsid w:val="000A3EAB"/>
    <w:rsid w:val="000A70E0"/>
    <w:rsid w:val="000B15ED"/>
    <w:rsid w:val="000B1EA3"/>
    <w:rsid w:val="000B206A"/>
    <w:rsid w:val="000B33BD"/>
    <w:rsid w:val="000B3868"/>
    <w:rsid w:val="000C1926"/>
    <w:rsid w:val="000C1A18"/>
    <w:rsid w:val="000C53A5"/>
    <w:rsid w:val="000D0CF7"/>
    <w:rsid w:val="000E039E"/>
    <w:rsid w:val="000E27F9"/>
    <w:rsid w:val="000E2B1E"/>
    <w:rsid w:val="000E2EFA"/>
    <w:rsid w:val="000E311F"/>
    <w:rsid w:val="000E3A68"/>
    <w:rsid w:val="000E6CE0"/>
    <w:rsid w:val="000F77E3"/>
    <w:rsid w:val="00102DFA"/>
    <w:rsid w:val="00107B02"/>
    <w:rsid w:val="00114B14"/>
    <w:rsid w:val="001164FE"/>
    <w:rsid w:val="00134D87"/>
    <w:rsid w:val="00141515"/>
    <w:rsid w:val="00142E14"/>
    <w:rsid w:val="00145F4F"/>
    <w:rsid w:val="00153898"/>
    <w:rsid w:val="001554E9"/>
    <w:rsid w:val="00157203"/>
    <w:rsid w:val="00157CDF"/>
    <w:rsid w:val="00162BF1"/>
    <w:rsid w:val="0016560C"/>
    <w:rsid w:val="00187CDA"/>
    <w:rsid w:val="001A2D50"/>
    <w:rsid w:val="001A6292"/>
    <w:rsid w:val="001B1FB3"/>
    <w:rsid w:val="001B2F1E"/>
    <w:rsid w:val="001B55BA"/>
    <w:rsid w:val="001C5CBB"/>
    <w:rsid w:val="001C6722"/>
    <w:rsid w:val="001D42D9"/>
    <w:rsid w:val="001E1C8E"/>
    <w:rsid w:val="001E4E1A"/>
    <w:rsid w:val="001F0244"/>
    <w:rsid w:val="001F157C"/>
    <w:rsid w:val="001F25E6"/>
    <w:rsid w:val="001F2DF9"/>
    <w:rsid w:val="00202F3F"/>
    <w:rsid w:val="0020601D"/>
    <w:rsid w:val="00215872"/>
    <w:rsid w:val="00215B42"/>
    <w:rsid w:val="00217888"/>
    <w:rsid w:val="00224BB2"/>
    <w:rsid w:val="00226645"/>
    <w:rsid w:val="00230C7C"/>
    <w:rsid w:val="00233DE5"/>
    <w:rsid w:val="00235240"/>
    <w:rsid w:val="0023578E"/>
    <w:rsid w:val="002368FD"/>
    <w:rsid w:val="002440B0"/>
    <w:rsid w:val="00251A81"/>
    <w:rsid w:val="00256F17"/>
    <w:rsid w:val="00260725"/>
    <w:rsid w:val="00262210"/>
    <w:rsid w:val="00265075"/>
    <w:rsid w:val="00266B4E"/>
    <w:rsid w:val="002703E6"/>
    <w:rsid w:val="00281878"/>
    <w:rsid w:val="00283B2E"/>
    <w:rsid w:val="0028617A"/>
    <w:rsid w:val="002921C1"/>
    <w:rsid w:val="0029608A"/>
    <w:rsid w:val="002961E3"/>
    <w:rsid w:val="00297AC5"/>
    <w:rsid w:val="002A272A"/>
    <w:rsid w:val="002A2912"/>
    <w:rsid w:val="002B4718"/>
    <w:rsid w:val="002C4E60"/>
    <w:rsid w:val="002C6C8F"/>
    <w:rsid w:val="002E6DD1"/>
    <w:rsid w:val="002E7F8F"/>
    <w:rsid w:val="002F027E"/>
    <w:rsid w:val="0030664D"/>
    <w:rsid w:val="003123FB"/>
    <w:rsid w:val="00312CEA"/>
    <w:rsid w:val="00320EB5"/>
    <w:rsid w:val="00324B25"/>
    <w:rsid w:val="00326385"/>
    <w:rsid w:val="00330F72"/>
    <w:rsid w:val="00331252"/>
    <w:rsid w:val="00335048"/>
    <w:rsid w:val="00340203"/>
    <w:rsid w:val="00340B6D"/>
    <w:rsid w:val="00344540"/>
    <w:rsid w:val="003522AE"/>
    <w:rsid w:val="00356F49"/>
    <w:rsid w:val="00362443"/>
    <w:rsid w:val="0036523A"/>
    <w:rsid w:val="00367570"/>
    <w:rsid w:val="00372437"/>
    <w:rsid w:val="00383087"/>
    <w:rsid w:val="003856AE"/>
    <w:rsid w:val="003A2A12"/>
    <w:rsid w:val="003A2B7D"/>
    <w:rsid w:val="003A4A75"/>
    <w:rsid w:val="003B647A"/>
    <w:rsid w:val="003C149E"/>
    <w:rsid w:val="003E4F19"/>
    <w:rsid w:val="003F3CDD"/>
    <w:rsid w:val="004028AC"/>
    <w:rsid w:val="0040436D"/>
    <w:rsid w:val="00410177"/>
    <w:rsid w:val="00410543"/>
    <w:rsid w:val="004173CC"/>
    <w:rsid w:val="0041776C"/>
    <w:rsid w:val="0042356B"/>
    <w:rsid w:val="00424230"/>
    <w:rsid w:val="004243D2"/>
    <w:rsid w:val="00424610"/>
    <w:rsid w:val="00427CB5"/>
    <w:rsid w:val="0043017A"/>
    <w:rsid w:val="004311C6"/>
    <w:rsid w:val="00432731"/>
    <w:rsid w:val="004352C2"/>
    <w:rsid w:val="00437B72"/>
    <w:rsid w:val="00445FCD"/>
    <w:rsid w:val="00446427"/>
    <w:rsid w:val="00450876"/>
    <w:rsid w:val="00470725"/>
    <w:rsid w:val="00476C78"/>
    <w:rsid w:val="0048576D"/>
    <w:rsid w:val="0049495C"/>
    <w:rsid w:val="00497EF6"/>
    <w:rsid w:val="004B1292"/>
    <w:rsid w:val="004B1DE0"/>
    <w:rsid w:val="004B6B8F"/>
    <w:rsid w:val="004B7511"/>
    <w:rsid w:val="004C68F0"/>
    <w:rsid w:val="004D0724"/>
    <w:rsid w:val="004D0C07"/>
    <w:rsid w:val="004D6040"/>
    <w:rsid w:val="004E1619"/>
    <w:rsid w:val="004E5294"/>
    <w:rsid w:val="004F5F50"/>
    <w:rsid w:val="00503373"/>
    <w:rsid w:val="00506F1B"/>
    <w:rsid w:val="0051443B"/>
    <w:rsid w:val="005156AB"/>
    <w:rsid w:val="00517CE1"/>
    <w:rsid w:val="00520FDC"/>
    <w:rsid w:val="00523511"/>
    <w:rsid w:val="005348D6"/>
    <w:rsid w:val="00536336"/>
    <w:rsid w:val="00542ED7"/>
    <w:rsid w:val="00544E92"/>
    <w:rsid w:val="00550D4A"/>
    <w:rsid w:val="005529DD"/>
    <w:rsid w:val="00552F58"/>
    <w:rsid w:val="005625A4"/>
    <w:rsid w:val="00564A29"/>
    <w:rsid w:val="00564FBC"/>
    <w:rsid w:val="005705A9"/>
    <w:rsid w:val="00572864"/>
    <w:rsid w:val="005816BF"/>
    <w:rsid w:val="00582F1C"/>
    <w:rsid w:val="00583520"/>
    <w:rsid w:val="00584EB5"/>
    <w:rsid w:val="0058618A"/>
    <w:rsid w:val="00593CD2"/>
    <w:rsid w:val="005A04DC"/>
    <w:rsid w:val="005A24CD"/>
    <w:rsid w:val="005A4952"/>
    <w:rsid w:val="005B20A1"/>
    <w:rsid w:val="005B2478"/>
    <w:rsid w:val="005B30F7"/>
    <w:rsid w:val="005B4279"/>
    <w:rsid w:val="005B45ED"/>
    <w:rsid w:val="005B5347"/>
    <w:rsid w:val="005B689D"/>
    <w:rsid w:val="005C0FB8"/>
    <w:rsid w:val="005C3D80"/>
    <w:rsid w:val="005C7541"/>
    <w:rsid w:val="005D0D34"/>
    <w:rsid w:val="005E35F3"/>
    <w:rsid w:val="005E400D"/>
    <w:rsid w:val="005E698D"/>
    <w:rsid w:val="005F09F1"/>
    <w:rsid w:val="005F645A"/>
    <w:rsid w:val="005F76C0"/>
    <w:rsid w:val="006118D1"/>
    <w:rsid w:val="006139F8"/>
    <w:rsid w:val="00620D93"/>
    <w:rsid w:val="0062234A"/>
    <w:rsid w:val="0062576D"/>
    <w:rsid w:val="00625788"/>
    <w:rsid w:val="0063277E"/>
    <w:rsid w:val="00633036"/>
    <w:rsid w:val="006339FB"/>
    <w:rsid w:val="006426D5"/>
    <w:rsid w:val="006466FF"/>
    <w:rsid w:val="006506F4"/>
    <w:rsid w:val="00656C00"/>
    <w:rsid w:val="006607A3"/>
    <w:rsid w:val="00661521"/>
    <w:rsid w:val="00661967"/>
    <w:rsid w:val="00666CA5"/>
    <w:rsid w:val="00667638"/>
    <w:rsid w:val="00671B49"/>
    <w:rsid w:val="00683ADC"/>
    <w:rsid w:val="00685737"/>
    <w:rsid w:val="00691ED5"/>
    <w:rsid w:val="00695745"/>
    <w:rsid w:val="006966B0"/>
    <w:rsid w:val="006A0A1A"/>
    <w:rsid w:val="006A36C3"/>
    <w:rsid w:val="006A37B1"/>
    <w:rsid w:val="006A4E1C"/>
    <w:rsid w:val="006A547F"/>
    <w:rsid w:val="006A6460"/>
    <w:rsid w:val="006B062B"/>
    <w:rsid w:val="006B104E"/>
    <w:rsid w:val="006B5AEA"/>
    <w:rsid w:val="006B6383"/>
    <w:rsid w:val="006B640D"/>
    <w:rsid w:val="006B7640"/>
    <w:rsid w:val="006C29EB"/>
    <w:rsid w:val="006C61FA"/>
    <w:rsid w:val="006D0896"/>
    <w:rsid w:val="006D12C8"/>
    <w:rsid w:val="006D17D9"/>
    <w:rsid w:val="006D4D81"/>
    <w:rsid w:val="006D4F06"/>
    <w:rsid w:val="006D7539"/>
    <w:rsid w:val="006E1DF6"/>
    <w:rsid w:val="006F0A0F"/>
    <w:rsid w:val="006F1A7E"/>
    <w:rsid w:val="0070064A"/>
    <w:rsid w:val="0070391A"/>
    <w:rsid w:val="00704704"/>
    <w:rsid w:val="00706486"/>
    <w:rsid w:val="00716BD8"/>
    <w:rsid w:val="0072092C"/>
    <w:rsid w:val="00723AAE"/>
    <w:rsid w:val="00725368"/>
    <w:rsid w:val="007304F3"/>
    <w:rsid w:val="00733FF9"/>
    <w:rsid w:val="0073420D"/>
    <w:rsid w:val="0073446A"/>
    <w:rsid w:val="00743042"/>
    <w:rsid w:val="0074369A"/>
    <w:rsid w:val="00754E20"/>
    <w:rsid w:val="007554DF"/>
    <w:rsid w:val="00756174"/>
    <w:rsid w:val="0075776D"/>
    <w:rsid w:val="007613FB"/>
    <w:rsid w:val="00762411"/>
    <w:rsid w:val="00763B4F"/>
    <w:rsid w:val="00765B0F"/>
    <w:rsid w:val="00766AE1"/>
    <w:rsid w:val="007722BF"/>
    <w:rsid w:val="00774EC0"/>
    <w:rsid w:val="00777456"/>
    <w:rsid w:val="00782BE1"/>
    <w:rsid w:val="00784B96"/>
    <w:rsid w:val="007854B3"/>
    <w:rsid w:val="0078787D"/>
    <w:rsid w:val="00787FA8"/>
    <w:rsid w:val="007A2117"/>
    <w:rsid w:val="007A6AD5"/>
    <w:rsid w:val="007B0052"/>
    <w:rsid w:val="007C537E"/>
    <w:rsid w:val="007C6EDC"/>
    <w:rsid w:val="007D10F2"/>
    <w:rsid w:val="007D392B"/>
    <w:rsid w:val="007D4399"/>
    <w:rsid w:val="007E406B"/>
    <w:rsid w:val="007E49A8"/>
    <w:rsid w:val="007E730D"/>
    <w:rsid w:val="007F403E"/>
    <w:rsid w:val="00807F27"/>
    <w:rsid w:val="00810CEA"/>
    <w:rsid w:val="00816D2F"/>
    <w:rsid w:val="008233E5"/>
    <w:rsid w:val="00825325"/>
    <w:rsid w:val="00827936"/>
    <w:rsid w:val="00833DE8"/>
    <w:rsid w:val="00833F47"/>
    <w:rsid w:val="008348C3"/>
    <w:rsid w:val="008365C5"/>
    <w:rsid w:val="008373B4"/>
    <w:rsid w:val="00845AEC"/>
    <w:rsid w:val="00847D37"/>
    <w:rsid w:val="00851667"/>
    <w:rsid w:val="00856C6F"/>
    <w:rsid w:val="00856FA4"/>
    <w:rsid w:val="00864CDD"/>
    <w:rsid w:val="00871A41"/>
    <w:rsid w:val="008750FF"/>
    <w:rsid w:val="0088335A"/>
    <w:rsid w:val="00886D76"/>
    <w:rsid w:val="00887349"/>
    <w:rsid w:val="008877C2"/>
    <w:rsid w:val="008977A0"/>
    <w:rsid w:val="008A26B6"/>
    <w:rsid w:val="008B0A07"/>
    <w:rsid w:val="008B7115"/>
    <w:rsid w:val="008B77FF"/>
    <w:rsid w:val="008B7D3B"/>
    <w:rsid w:val="008C1495"/>
    <w:rsid w:val="008C5E2A"/>
    <w:rsid w:val="008C6108"/>
    <w:rsid w:val="008C7758"/>
    <w:rsid w:val="008D69C5"/>
    <w:rsid w:val="008D7404"/>
    <w:rsid w:val="008D7F82"/>
    <w:rsid w:val="008E0AD9"/>
    <w:rsid w:val="008E70A9"/>
    <w:rsid w:val="008F3059"/>
    <w:rsid w:val="008F3E34"/>
    <w:rsid w:val="008F496D"/>
    <w:rsid w:val="008F70AD"/>
    <w:rsid w:val="00900A2F"/>
    <w:rsid w:val="009022BF"/>
    <w:rsid w:val="00902DE1"/>
    <w:rsid w:val="009068B8"/>
    <w:rsid w:val="00911CD9"/>
    <w:rsid w:val="00912B71"/>
    <w:rsid w:val="009160F7"/>
    <w:rsid w:val="00916DAD"/>
    <w:rsid w:val="009206BD"/>
    <w:rsid w:val="00925770"/>
    <w:rsid w:val="0092701A"/>
    <w:rsid w:val="00931632"/>
    <w:rsid w:val="00932C92"/>
    <w:rsid w:val="00937DC7"/>
    <w:rsid w:val="009454E4"/>
    <w:rsid w:val="00951F5F"/>
    <w:rsid w:val="0095433E"/>
    <w:rsid w:val="00957921"/>
    <w:rsid w:val="009623C9"/>
    <w:rsid w:val="0096683A"/>
    <w:rsid w:val="009834A8"/>
    <w:rsid w:val="009840C6"/>
    <w:rsid w:val="00984240"/>
    <w:rsid w:val="00985CA6"/>
    <w:rsid w:val="00990B44"/>
    <w:rsid w:val="009947B3"/>
    <w:rsid w:val="00995B07"/>
    <w:rsid w:val="009A0BA2"/>
    <w:rsid w:val="009A2619"/>
    <w:rsid w:val="009A556D"/>
    <w:rsid w:val="009A7C04"/>
    <w:rsid w:val="009B10D6"/>
    <w:rsid w:val="009C4F6C"/>
    <w:rsid w:val="009D228F"/>
    <w:rsid w:val="009D30FA"/>
    <w:rsid w:val="009D4DAB"/>
    <w:rsid w:val="009D65D0"/>
    <w:rsid w:val="009D7E91"/>
    <w:rsid w:val="009E1689"/>
    <w:rsid w:val="009E4251"/>
    <w:rsid w:val="009E54F4"/>
    <w:rsid w:val="009E5886"/>
    <w:rsid w:val="009F2BFA"/>
    <w:rsid w:val="009F471B"/>
    <w:rsid w:val="00A025CC"/>
    <w:rsid w:val="00A02B6A"/>
    <w:rsid w:val="00A03A3D"/>
    <w:rsid w:val="00A21FFA"/>
    <w:rsid w:val="00A22177"/>
    <w:rsid w:val="00A224EF"/>
    <w:rsid w:val="00A35078"/>
    <w:rsid w:val="00A350D7"/>
    <w:rsid w:val="00A358A4"/>
    <w:rsid w:val="00A3629C"/>
    <w:rsid w:val="00A40C35"/>
    <w:rsid w:val="00A43FFF"/>
    <w:rsid w:val="00A466E5"/>
    <w:rsid w:val="00A47BE4"/>
    <w:rsid w:val="00A50EAF"/>
    <w:rsid w:val="00A534D0"/>
    <w:rsid w:val="00A602F9"/>
    <w:rsid w:val="00A650EE"/>
    <w:rsid w:val="00A65A95"/>
    <w:rsid w:val="00A65FE9"/>
    <w:rsid w:val="00A662C8"/>
    <w:rsid w:val="00A7096F"/>
    <w:rsid w:val="00A71157"/>
    <w:rsid w:val="00A966E6"/>
    <w:rsid w:val="00AA5253"/>
    <w:rsid w:val="00AA5FDC"/>
    <w:rsid w:val="00AB2378"/>
    <w:rsid w:val="00AB2BE3"/>
    <w:rsid w:val="00AB71A1"/>
    <w:rsid w:val="00AB7834"/>
    <w:rsid w:val="00AC4D5F"/>
    <w:rsid w:val="00AD450C"/>
    <w:rsid w:val="00AD5B8C"/>
    <w:rsid w:val="00AE0786"/>
    <w:rsid w:val="00AE08DB"/>
    <w:rsid w:val="00AE2729"/>
    <w:rsid w:val="00AE34AB"/>
    <w:rsid w:val="00AE4EC6"/>
    <w:rsid w:val="00AE5AE2"/>
    <w:rsid w:val="00AE7343"/>
    <w:rsid w:val="00AF019A"/>
    <w:rsid w:val="00AF6B22"/>
    <w:rsid w:val="00B02BF1"/>
    <w:rsid w:val="00B1046E"/>
    <w:rsid w:val="00B1458E"/>
    <w:rsid w:val="00B14C51"/>
    <w:rsid w:val="00B15540"/>
    <w:rsid w:val="00B16B09"/>
    <w:rsid w:val="00B16E0C"/>
    <w:rsid w:val="00B25383"/>
    <w:rsid w:val="00B266C2"/>
    <w:rsid w:val="00B26C3F"/>
    <w:rsid w:val="00B311C8"/>
    <w:rsid w:val="00B3126D"/>
    <w:rsid w:val="00B36F2E"/>
    <w:rsid w:val="00B42708"/>
    <w:rsid w:val="00B44B87"/>
    <w:rsid w:val="00B44F11"/>
    <w:rsid w:val="00B46392"/>
    <w:rsid w:val="00B521C4"/>
    <w:rsid w:val="00B53F62"/>
    <w:rsid w:val="00B61B38"/>
    <w:rsid w:val="00B62979"/>
    <w:rsid w:val="00B66D22"/>
    <w:rsid w:val="00B6730C"/>
    <w:rsid w:val="00B6753D"/>
    <w:rsid w:val="00B70056"/>
    <w:rsid w:val="00B823A7"/>
    <w:rsid w:val="00B90FA5"/>
    <w:rsid w:val="00B919F1"/>
    <w:rsid w:val="00B92433"/>
    <w:rsid w:val="00B9519A"/>
    <w:rsid w:val="00B97E62"/>
    <w:rsid w:val="00BB468D"/>
    <w:rsid w:val="00BC0E8D"/>
    <w:rsid w:val="00BC411F"/>
    <w:rsid w:val="00BD0503"/>
    <w:rsid w:val="00BD180D"/>
    <w:rsid w:val="00BE2785"/>
    <w:rsid w:val="00BE3C87"/>
    <w:rsid w:val="00BE6551"/>
    <w:rsid w:val="00BF093B"/>
    <w:rsid w:val="00BF154E"/>
    <w:rsid w:val="00C0531E"/>
    <w:rsid w:val="00C06B2A"/>
    <w:rsid w:val="00C07BDC"/>
    <w:rsid w:val="00C13647"/>
    <w:rsid w:val="00C15A91"/>
    <w:rsid w:val="00C17952"/>
    <w:rsid w:val="00C20A22"/>
    <w:rsid w:val="00C306B4"/>
    <w:rsid w:val="00C37966"/>
    <w:rsid w:val="00C37BBE"/>
    <w:rsid w:val="00C4244F"/>
    <w:rsid w:val="00C44BCE"/>
    <w:rsid w:val="00C45D20"/>
    <w:rsid w:val="00C5051F"/>
    <w:rsid w:val="00C56411"/>
    <w:rsid w:val="00C632ED"/>
    <w:rsid w:val="00C66150"/>
    <w:rsid w:val="00C70EF5"/>
    <w:rsid w:val="00C756C5"/>
    <w:rsid w:val="00C82CAE"/>
    <w:rsid w:val="00C858D9"/>
    <w:rsid w:val="00C92920"/>
    <w:rsid w:val="00C930A8"/>
    <w:rsid w:val="00C94A56"/>
    <w:rsid w:val="00C957A9"/>
    <w:rsid w:val="00C96325"/>
    <w:rsid w:val="00C97E41"/>
    <w:rsid w:val="00CA01A1"/>
    <w:rsid w:val="00CA11C1"/>
    <w:rsid w:val="00CA2752"/>
    <w:rsid w:val="00CA59DF"/>
    <w:rsid w:val="00CA6CDB"/>
    <w:rsid w:val="00CB1AA4"/>
    <w:rsid w:val="00CB7D19"/>
    <w:rsid w:val="00CC3524"/>
    <w:rsid w:val="00CC5440"/>
    <w:rsid w:val="00CD1E07"/>
    <w:rsid w:val="00CD27BE"/>
    <w:rsid w:val="00CD6F0F"/>
    <w:rsid w:val="00CE06F1"/>
    <w:rsid w:val="00CE0BB7"/>
    <w:rsid w:val="00CE3E9A"/>
    <w:rsid w:val="00CE4207"/>
    <w:rsid w:val="00CE7406"/>
    <w:rsid w:val="00CF1833"/>
    <w:rsid w:val="00CF3738"/>
    <w:rsid w:val="00CF6E39"/>
    <w:rsid w:val="00CF72DA"/>
    <w:rsid w:val="00D03F52"/>
    <w:rsid w:val="00D04C31"/>
    <w:rsid w:val="00D15511"/>
    <w:rsid w:val="00D15B4E"/>
    <w:rsid w:val="00D177E7"/>
    <w:rsid w:val="00D2079F"/>
    <w:rsid w:val="00D21D0D"/>
    <w:rsid w:val="00D360E7"/>
    <w:rsid w:val="00D435CF"/>
    <w:rsid w:val="00D447EF"/>
    <w:rsid w:val="00D44DB4"/>
    <w:rsid w:val="00D45BDD"/>
    <w:rsid w:val="00D505E2"/>
    <w:rsid w:val="00D52A49"/>
    <w:rsid w:val="00D53763"/>
    <w:rsid w:val="00D56442"/>
    <w:rsid w:val="00D64CD1"/>
    <w:rsid w:val="00D7463D"/>
    <w:rsid w:val="00D80F5A"/>
    <w:rsid w:val="00D902AC"/>
    <w:rsid w:val="00D9381D"/>
    <w:rsid w:val="00DA4540"/>
    <w:rsid w:val="00DA587E"/>
    <w:rsid w:val="00DA73A2"/>
    <w:rsid w:val="00DB3052"/>
    <w:rsid w:val="00DB66B6"/>
    <w:rsid w:val="00DC2D17"/>
    <w:rsid w:val="00DC4762"/>
    <w:rsid w:val="00DD0D3A"/>
    <w:rsid w:val="00DE23BF"/>
    <w:rsid w:val="00DE3981"/>
    <w:rsid w:val="00DE40DD"/>
    <w:rsid w:val="00DE7026"/>
    <w:rsid w:val="00DE7755"/>
    <w:rsid w:val="00DF059A"/>
    <w:rsid w:val="00DF6669"/>
    <w:rsid w:val="00DF6D19"/>
    <w:rsid w:val="00DF70F5"/>
    <w:rsid w:val="00E00053"/>
    <w:rsid w:val="00E01AD7"/>
    <w:rsid w:val="00E0200A"/>
    <w:rsid w:val="00E027EC"/>
    <w:rsid w:val="00E16970"/>
    <w:rsid w:val="00E17A1A"/>
    <w:rsid w:val="00E2252C"/>
    <w:rsid w:val="00E25423"/>
    <w:rsid w:val="00E261B2"/>
    <w:rsid w:val="00E270C0"/>
    <w:rsid w:val="00E30545"/>
    <w:rsid w:val="00E315EB"/>
    <w:rsid w:val="00E31AB1"/>
    <w:rsid w:val="00E3232E"/>
    <w:rsid w:val="00E36D82"/>
    <w:rsid w:val="00E400B1"/>
    <w:rsid w:val="00E460B9"/>
    <w:rsid w:val="00E46A48"/>
    <w:rsid w:val="00E67121"/>
    <w:rsid w:val="00E7198D"/>
    <w:rsid w:val="00E731FE"/>
    <w:rsid w:val="00E735AF"/>
    <w:rsid w:val="00E74CA6"/>
    <w:rsid w:val="00E75E3D"/>
    <w:rsid w:val="00E8403D"/>
    <w:rsid w:val="00E90325"/>
    <w:rsid w:val="00E91A7A"/>
    <w:rsid w:val="00E9731C"/>
    <w:rsid w:val="00E97C4C"/>
    <w:rsid w:val="00EA4E4C"/>
    <w:rsid w:val="00EC0184"/>
    <w:rsid w:val="00EC5271"/>
    <w:rsid w:val="00EC5788"/>
    <w:rsid w:val="00EC6284"/>
    <w:rsid w:val="00EC78CD"/>
    <w:rsid w:val="00ED1E40"/>
    <w:rsid w:val="00ED3904"/>
    <w:rsid w:val="00EE46BC"/>
    <w:rsid w:val="00EE572D"/>
    <w:rsid w:val="00EF14CF"/>
    <w:rsid w:val="00F017AF"/>
    <w:rsid w:val="00F032D8"/>
    <w:rsid w:val="00F041C4"/>
    <w:rsid w:val="00F1598C"/>
    <w:rsid w:val="00F20BC6"/>
    <w:rsid w:val="00F233BF"/>
    <w:rsid w:val="00F241A9"/>
    <w:rsid w:val="00F25214"/>
    <w:rsid w:val="00F255FC"/>
    <w:rsid w:val="00F2587A"/>
    <w:rsid w:val="00F259B0"/>
    <w:rsid w:val="00F26A20"/>
    <w:rsid w:val="00F276C9"/>
    <w:rsid w:val="00F40690"/>
    <w:rsid w:val="00F41B85"/>
    <w:rsid w:val="00F43B8F"/>
    <w:rsid w:val="00F43E3C"/>
    <w:rsid w:val="00F44354"/>
    <w:rsid w:val="00F46455"/>
    <w:rsid w:val="00F51785"/>
    <w:rsid w:val="00F530D7"/>
    <w:rsid w:val="00F541E6"/>
    <w:rsid w:val="00F55350"/>
    <w:rsid w:val="00F640BF"/>
    <w:rsid w:val="00F70754"/>
    <w:rsid w:val="00F71E25"/>
    <w:rsid w:val="00F7253C"/>
    <w:rsid w:val="00F7378C"/>
    <w:rsid w:val="00F76062"/>
    <w:rsid w:val="00F80BF2"/>
    <w:rsid w:val="00F879A1"/>
    <w:rsid w:val="00F92FC4"/>
    <w:rsid w:val="00F96D97"/>
    <w:rsid w:val="00F9725D"/>
    <w:rsid w:val="00F9793C"/>
    <w:rsid w:val="00FA0C14"/>
    <w:rsid w:val="00FA53DE"/>
    <w:rsid w:val="00FA6F42"/>
    <w:rsid w:val="00FB0916"/>
    <w:rsid w:val="00FB1C75"/>
    <w:rsid w:val="00FB2682"/>
    <w:rsid w:val="00FB4B02"/>
    <w:rsid w:val="00FB5995"/>
    <w:rsid w:val="00FB7915"/>
    <w:rsid w:val="00FC2D40"/>
    <w:rsid w:val="00FC3600"/>
    <w:rsid w:val="00FC565B"/>
    <w:rsid w:val="00FD15D0"/>
    <w:rsid w:val="00FD1830"/>
    <w:rsid w:val="00FD3D17"/>
    <w:rsid w:val="00FD57FC"/>
    <w:rsid w:val="00FD606C"/>
    <w:rsid w:val="00FE006E"/>
    <w:rsid w:val="00FE0D3B"/>
    <w:rsid w:val="00FE3C48"/>
    <w:rsid w:val="00FE3F50"/>
    <w:rsid w:val="00FE54D4"/>
    <w:rsid w:val="00FE5675"/>
    <w:rsid w:val="00FE785A"/>
    <w:rsid w:val="00FF0DF1"/>
    <w:rsid w:val="00FF2791"/>
    <w:rsid w:val="00FF5E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2F784"/>
  <w15:chartTrackingRefBased/>
  <w15:docId w15:val="{5A203204-5AC3-4410-B0CC-2D005FB0C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3052"/>
    <w:pPr>
      <w:keepNext/>
      <w:keepLines/>
    </w:pPr>
    <w:rPr>
      <w:sz w:val="24"/>
      <w:szCs w:val="24"/>
    </w:rPr>
  </w:style>
  <w:style w:type="paragraph" w:styleId="Ttulo1">
    <w:name w:val="heading 1"/>
    <w:aliases w:val="TF-TÍTULO 1"/>
    <w:basedOn w:val="Normal"/>
    <w:next w:val="TF-TEXTO"/>
    <w:link w:val="Ttulo1Char"/>
    <w:autoRedefine/>
    <w:qFormat/>
    <w:rsid w:val="007D10F2"/>
    <w:pPr>
      <w:pageBreakBefore/>
      <w:numPr>
        <w:numId w:val="1"/>
      </w:numPr>
      <w:tabs>
        <w:tab w:val="left" w:pos="284"/>
      </w:tabs>
      <w:spacing w:line="360" w:lineRule="auto"/>
      <w:ind w:left="284" w:hanging="284"/>
      <w:jc w:val="both"/>
      <w:outlineLvl w:val="0"/>
    </w:pPr>
    <w:rPr>
      <w:b/>
      <w:caps/>
    </w:rPr>
  </w:style>
  <w:style w:type="paragraph" w:styleId="Ttulo2">
    <w:name w:val="heading 2"/>
    <w:aliases w:val="TF-TÍTULO 2"/>
    <w:next w:val="TF-TEXTO"/>
    <w:link w:val="Ttulo2Char"/>
    <w:autoRedefine/>
    <w:qFormat/>
    <w:rsid w:val="001A2D50"/>
    <w:pPr>
      <w:keepNext/>
      <w:keepLines/>
      <w:numPr>
        <w:ilvl w:val="1"/>
        <w:numId w:val="1"/>
      </w:numPr>
      <w:spacing w:before="240" w:line="360" w:lineRule="auto"/>
      <w:ind w:left="567" w:hanging="567"/>
      <w:jc w:val="both"/>
      <w:outlineLvl w:val="1"/>
    </w:pPr>
    <w:rPr>
      <w:caps/>
      <w:color w:val="000000"/>
      <w:sz w:val="24"/>
    </w:rPr>
  </w:style>
  <w:style w:type="paragraph" w:styleId="Ttulo3">
    <w:name w:val="heading 3"/>
    <w:aliases w:val="TF-TÍTULO 3"/>
    <w:next w:val="TF-TEXTO"/>
    <w:link w:val="Ttulo3Char"/>
    <w:autoRedefine/>
    <w:qFormat/>
    <w:rsid w:val="009D7E91"/>
    <w:pPr>
      <w:keepNext/>
      <w:keepLines/>
      <w:numPr>
        <w:ilvl w:val="2"/>
        <w:numId w:val="1"/>
      </w:numPr>
      <w:spacing w:before="240" w:line="360" w:lineRule="auto"/>
      <w:ind w:left="851" w:hanging="851"/>
      <w:jc w:val="both"/>
      <w:outlineLvl w:val="2"/>
    </w:pPr>
    <w:rPr>
      <w:color w:val="000000"/>
      <w:sz w:val="24"/>
    </w:rPr>
  </w:style>
  <w:style w:type="paragraph" w:styleId="Ttulo4">
    <w:name w:val="heading 4"/>
    <w:aliases w:val="TF-TÍTULO 4"/>
    <w:next w:val="TF-TEXTO"/>
    <w:link w:val="Ttulo4Char"/>
    <w:autoRedefine/>
    <w:qFormat/>
    <w:rsid w:val="009D7E91"/>
    <w:pPr>
      <w:keepNext/>
      <w:keepLines/>
      <w:numPr>
        <w:ilvl w:val="3"/>
        <w:numId w:val="1"/>
      </w:numPr>
      <w:spacing w:before="240" w:line="360" w:lineRule="auto"/>
      <w:ind w:left="992" w:hanging="992"/>
      <w:jc w:val="both"/>
      <w:outlineLvl w:val="3"/>
    </w:pPr>
    <w:rPr>
      <w:color w:val="000000"/>
      <w:sz w:val="24"/>
    </w:rPr>
  </w:style>
  <w:style w:type="paragraph" w:styleId="Ttulo5">
    <w:name w:val="heading 5"/>
    <w:aliases w:val="TF-TÍTULO 5"/>
    <w:next w:val="TF-TEXTO"/>
    <w:link w:val="Ttulo5Char"/>
    <w:autoRedefine/>
    <w:qFormat/>
    <w:rsid w:val="009D7E91"/>
    <w:pPr>
      <w:keepNext/>
      <w:keepLines/>
      <w:numPr>
        <w:ilvl w:val="4"/>
        <w:numId w:val="1"/>
      </w:numPr>
      <w:spacing w:before="240" w:line="360" w:lineRule="auto"/>
      <w:ind w:left="1134" w:hanging="1134"/>
      <w:jc w:val="both"/>
      <w:outlineLvl w:val="4"/>
    </w:pPr>
    <w:rPr>
      <w:color w:val="000000"/>
      <w:sz w:val="24"/>
    </w:rPr>
  </w:style>
  <w:style w:type="paragraph" w:styleId="Ttulo6">
    <w:name w:val="heading 6"/>
    <w:next w:val="TF-TEXTO"/>
    <w:link w:val="Ttulo6Char"/>
    <w:autoRedefine/>
    <w:qFormat/>
    <w:pPr>
      <w:keepNext/>
      <w:numPr>
        <w:ilvl w:val="5"/>
        <w:numId w:val="1"/>
      </w:numPr>
      <w:spacing w:before="360" w:after="240"/>
      <w:ind w:left="1276" w:hanging="1276"/>
      <w:jc w:val="both"/>
      <w:outlineLvl w:val="5"/>
    </w:pPr>
    <w:rPr>
      <w:noProof/>
      <w:color w:val="000000"/>
      <w:sz w:val="24"/>
    </w:rPr>
  </w:style>
  <w:style w:type="paragraph" w:styleId="Ttulo7">
    <w:name w:val="heading 7"/>
    <w:next w:val="TF-TEXTO"/>
    <w:link w:val="Ttulo7Char"/>
    <w:autoRedefine/>
    <w:qFormat/>
    <w:pPr>
      <w:keepNext/>
      <w:numPr>
        <w:ilvl w:val="6"/>
        <w:numId w:val="1"/>
      </w:numPr>
      <w:spacing w:before="360" w:after="240"/>
      <w:ind w:left="1559" w:hanging="1559"/>
      <w:jc w:val="both"/>
      <w:outlineLvl w:val="6"/>
    </w:pPr>
    <w:rPr>
      <w:rFonts w:ascii="Times" w:hAnsi="Times"/>
      <w:sz w:val="24"/>
    </w:rPr>
  </w:style>
  <w:style w:type="paragraph" w:styleId="Ttulo8">
    <w:name w:val="heading 8"/>
    <w:next w:val="TF-TEXTO"/>
    <w:link w:val="Ttulo8Char"/>
    <w:autoRedefine/>
    <w:qFormat/>
    <w:pPr>
      <w:keepNext/>
      <w:numPr>
        <w:ilvl w:val="7"/>
        <w:numId w:val="1"/>
      </w:numPr>
      <w:spacing w:before="360" w:after="240"/>
      <w:ind w:left="1843" w:hanging="1843"/>
      <w:jc w:val="both"/>
      <w:outlineLvl w:val="7"/>
    </w:pPr>
    <w:rPr>
      <w:rFonts w:ascii="Times" w:hAnsi="Times"/>
      <w:color w:val="000000"/>
      <w:sz w:val="24"/>
    </w:rPr>
  </w:style>
  <w:style w:type="paragraph" w:styleId="Ttulo9">
    <w:name w:val="heading 9"/>
    <w:next w:val="TF-TEXTO"/>
    <w:link w:val="Ttulo9Char"/>
    <w:qFormat/>
    <w:pPr>
      <w:keepNext/>
      <w:numPr>
        <w:ilvl w:val="8"/>
        <w:numId w:val="1"/>
      </w:numPr>
      <w:spacing w:before="360" w:after="360"/>
      <w:ind w:left="1985" w:hanging="1985"/>
      <w:jc w:val="both"/>
      <w:outlineLvl w:val="8"/>
    </w:pPr>
    <w:rPr>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F-TEXTO">
    <w:name w:val="TF-TEXTO"/>
    <w:link w:val="TF-TEXTOChar"/>
    <w:qFormat/>
    <w:rsid w:val="008233E5"/>
    <w:pPr>
      <w:spacing w:before="120" w:line="360" w:lineRule="auto"/>
      <w:ind w:firstLine="680"/>
      <w:contextualSpacing/>
      <w:jc w:val="both"/>
    </w:pPr>
    <w:rPr>
      <w:sz w:val="24"/>
    </w:rPr>
  </w:style>
  <w:style w:type="paragraph" w:styleId="ndicedeilustraes">
    <w:name w:val="table of figures"/>
    <w:basedOn w:val="Normal"/>
    <w:next w:val="Normal"/>
    <w:uiPriority w:val="99"/>
    <w:rsid w:val="006426D5"/>
    <w:pPr>
      <w:keepNext w:val="0"/>
      <w:keepLines w:val="0"/>
      <w:spacing w:line="360" w:lineRule="auto"/>
      <w:ind w:left="1134" w:hanging="1134"/>
    </w:pPr>
  </w:style>
  <w:style w:type="paragraph" w:customStyle="1" w:styleId="TF-xpre-capaCABEALHO">
    <w:name w:val="TF-xpre-capa CABEÇALHO"/>
    <w:pPr>
      <w:spacing w:line="480" w:lineRule="auto"/>
      <w:jc w:val="center"/>
    </w:pPr>
    <w:rPr>
      <w:b/>
      <w:caps/>
      <w:sz w:val="24"/>
    </w:rPr>
  </w:style>
  <w:style w:type="paragraph" w:customStyle="1" w:styleId="TF-xpre-capaTTULO">
    <w:name w:val="TF-xpre-capa TÍTULO"/>
    <w:next w:val="TF-xpre-capaAUTOR"/>
    <w:pPr>
      <w:spacing w:before="4600" w:line="480" w:lineRule="auto"/>
      <w:jc w:val="center"/>
    </w:pPr>
    <w:rPr>
      <w:b/>
      <w:caps/>
      <w:sz w:val="32"/>
    </w:rPr>
  </w:style>
  <w:style w:type="paragraph" w:customStyle="1" w:styleId="TF-xpre-capaAUTOR">
    <w:name w:val="TF-xpre-capa AUTOR"/>
    <w:pPr>
      <w:spacing w:before="720"/>
      <w:jc w:val="right"/>
    </w:pPr>
    <w:rPr>
      <w:b/>
      <w:caps/>
      <w:sz w:val="24"/>
    </w:rPr>
  </w:style>
  <w:style w:type="paragraph" w:customStyle="1" w:styleId="TF-xpre-capaID">
    <w:name w:val="TF-xpre-capa ID"/>
    <w:pPr>
      <w:jc w:val="right"/>
    </w:pPr>
    <w:rPr>
      <w:b/>
      <w:caps/>
      <w:sz w:val="24"/>
    </w:rPr>
  </w:style>
  <w:style w:type="paragraph" w:customStyle="1" w:styleId="TF-xpre-folharostoAUTOR">
    <w:name w:val="TF-xpre-folha rosto AUTOR"/>
    <w:basedOn w:val="TF-xpre-capaAUTOR"/>
    <w:pPr>
      <w:widowControl w:val="0"/>
      <w:spacing w:before="0"/>
      <w:jc w:val="center"/>
    </w:pPr>
  </w:style>
  <w:style w:type="paragraph" w:customStyle="1" w:styleId="TF-xpre-folharostoFINALIDADE">
    <w:name w:val="TF-xpre-folha rosto FINALIDADE"/>
    <w:pPr>
      <w:spacing w:before="720"/>
      <w:ind w:left="4536"/>
      <w:jc w:val="both"/>
    </w:pPr>
    <w:rPr>
      <w:color w:val="000000"/>
      <w:sz w:val="24"/>
    </w:rPr>
  </w:style>
  <w:style w:type="paragraph" w:customStyle="1" w:styleId="TF-xpre-folharostoTTULO">
    <w:name w:val="TF-xpre-folha rosto TÍTULO"/>
    <w:basedOn w:val="TF-xpre-capaTTULO"/>
    <w:pPr>
      <w:spacing w:before="2000"/>
    </w:pPr>
  </w:style>
  <w:style w:type="paragraph" w:customStyle="1" w:styleId="TF-xpre-folharostoORIENTADOR">
    <w:name w:val="TF-xpre-folha rosto ORIENTADOR"/>
    <w:basedOn w:val="TF-xpre-folharostoFINALIDADE"/>
    <w:pPr>
      <w:keepNext/>
      <w:keepLines/>
      <w:spacing w:before="480"/>
      <w:ind w:left="0"/>
      <w:jc w:val="right"/>
    </w:pPr>
  </w:style>
  <w:style w:type="paragraph" w:customStyle="1" w:styleId="TF-xpre-folharostoANO">
    <w:name w:val="TF-xpre-folha rosto ANO"/>
    <w:next w:val="TF-xpre-folharostoID"/>
    <w:pPr>
      <w:jc w:val="center"/>
    </w:pPr>
    <w:rPr>
      <w:b/>
      <w:caps/>
      <w:color w:val="000000"/>
      <w:sz w:val="24"/>
    </w:rPr>
  </w:style>
  <w:style w:type="paragraph" w:customStyle="1" w:styleId="TF-xpre-folharostoID">
    <w:name w:val="TF-xpre-folha rosto ID"/>
    <w:basedOn w:val="TF-xpre-capaID"/>
  </w:style>
  <w:style w:type="paragraph" w:customStyle="1" w:styleId="TF-xpre-folhaaprovaoTTULO">
    <w:name w:val="TF-xpre-folha aprovação TÍTULO"/>
    <w:basedOn w:val="TF-xpre-capaTTULO"/>
    <w:pPr>
      <w:pageBreakBefore/>
      <w:spacing w:before="0"/>
    </w:pPr>
  </w:style>
  <w:style w:type="paragraph" w:customStyle="1" w:styleId="TF-xpre-folhaaprovaoPOR">
    <w:name w:val="TF-xpre-folha aprovação POR"/>
    <w:pPr>
      <w:spacing w:before="1000"/>
      <w:jc w:val="center"/>
    </w:pPr>
    <w:rPr>
      <w:color w:val="000000"/>
      <w:sz w:val="24"/>
    </w:rPr>
  </w:style>
  <w:style w:type="paragraph" w:customStyle="1" w:styleId="TF-xpre-folhaaprovaoAUTOR">
    <w:name w:val="TF-xpre-folha aprovação AUTOR"/>
    <w:pPr>
      <w:spacing w:before="1000"/>
      <w:jc w:val="center"/>
    </w:pPr>
    <w:rPr>
      <w:b/>
      <w:caps/>
      <w:sz w:val="24"/>
    </w:rPr>
  </w:style>
  <w:style w:type="paragraph" w:customStyle="1" w:styleId="TF-xpre-folhaaprovaoASSINATURA">
    <w:name w:val="TF-xpre-folha aprovação ASSINATURA"/>
    <w:pPr>
      <w:spacing w:before="360"/>
      <w:ind w:left="2268"/>
    </w:pPr>
    <w:rPr>
      <w:b/>
      <w:color w:val="000000"/>
      <w:sz w:val="24"/>
    </w:rPr>
  </w:style>
  <w:style w:type="paragraph" w:customStyle="1" w:styleId="TF-xpre-folhaaprovaoFUNO">
    <w:name w:val="TF-xpre-folha aprovação FUNÇÃO"/>
    <w:pPr>
      <w:tabs>
        <w:tab w:val="left" w:pos="2268"/>
      </w:tabs>
    </w:pPr>
    <w:rPr>
      <w:color w:val="000000"/>
      <w:sz w:val="24"/>
    </w:rPr>
  </w:style>
  <w:style w:type="paragraph" w:customStyle="1" w:styleId="TF-xpre-folhaaprovaoDATA">
    <w:name w:val="TF-xpre-folha aprovação DATA"/>
    <w:pPr>
      <w:keepLines/>
      <w:jc w:val="center"/>
    </w:pPr>
    <w:rPr>
      <w:color w:val="000000"/>
      <w:sz w:val="24"/>
    </w:rPr>
  </w:style>
  <w:style w:type="paragraph" w:customStyle="1" w:styleId="TF-xpre-folhaaprovaoFINALIDADE">
    <w:name w:val="TF-xpre-folha aprovação FINALIDADE"/>
    <w:pPr>
      <w:spacing w:before="1000" w:after="1000"/>
      <w:ind w:left="4536"/>
      <w:jc w:val="both"/>
    </w:pPr>
    <w:rPr>
      <w:color w:val="000000"/>
      <w:sz w:val="24"/>
    </w:rPr>
  </w:style>
  <w:style w:type="paragraph" w:customStyle="1" w:styleId="TF-xpre-capaLOCAL">
    <w:name w:val="TF-xpre-capa LOCAL"/>
    <w:next w:val="TF-xpre-capaANO"/>
    <w:pPr>
      <w:jc w:val="center"/>
    </w:pPr>
    <w:rPr>
      <w:b/>
      <w:caps/>
      <w:sz w:val="24"/>
    </w:rPr>
  </w:style>
  <w:style w:type="paragraph" w:customStyle="1" w:styleId="TF-xpre-capaANO">
    <w:name w:val="TF-xpre-capa ANO"/>
    <w:next w:val="TF-xpre-capaID"/>
    <w:pPr>
      <w:jc w:val="center"/>
    </w:pPr>
    <w:rPr>
      <w:b/>
      <w:caps/>
      <w:sz w:val="24"/>
    </w:rPr>
  </w:style>
  <w:style w:type="paragraph" w:customStyle="1" w:styleId="TF-xpre-folharostoLOCAL">
    <w:name w:val="TF-xpre-folha rosto LOCAL"/>
    <w:pPr>
      <w:jc w:val="center"/>
    </w:pPr>
    <w:rPr>
      <w:b/>
      <w:caps/>
      <w:sz w:val="24"/>
    </w:rPr>
  </w:style>
  <w:style w:type="paragraph" w:customStyle="1" w:styleId="TF-xpre-dedicatria">
    <w:name w:val="TF-xpre-dedicatória"/>
    <w:rsid w:val="00215872"/>
    <w:pPr>
      <w:spacing w:before="6400"/>
      <w:ind w:left="4536"/>
      <w:jc w:val="both"/>
    </w:pPr>
    <w:rPr>
      <w:sz w:val="24"/>
    </w:rPr>
  </w:style>
  <w:style w:type="paragraph" w:customStyle="1" w:styleId="TF-xpre-agradecimentosTEXTO">
    <w:name w:val="TF-xpre-agradecimentos TEXTO"/>
    <w:pPr>
      <w:spacing w:line="480" w:lineRule="auto"/>
      <w:ind w:firstLine="680"/>
      <w:jc w:val="both"/>
    </w:pPr>
    <w:rPr>
      <w:sz w:val="24"/>
    </w:rPr>
  </w:style>
  <w:style w:type="paragraph" w:styleId="Ttulo">
    <w:name w:val="Title"/>
    <w:basedOn w:val="Normal"/>
    <w:link w:val="TtuloChar"/>
    <w:qFormat/>
    <w:pPr>
      <w:spacing w:before="240" w:after="60"/>
      <w:jc w:val="center"/>
      <w:outlineLvl w:val="0"/>
    </w:pPr>
    <w:rPr>
      <w:rFonts w:ascii="Arial" w:hAnsi="Arial" w:cs="Arial"/>
      <w:b/>
      <w:bCs/>
      <w:kern w:val="28"/>
      <w:sz w:val="32"/>
      <w:szCs w:val="32"/>
    </w:rPr>
  </w:style>
  <w:style w:type="paragraph" w:customStyle="1" w:styleId="TF-xpre-epgrafeTEXTO">
    <w:name w:val="TF-xpre-epígrafe TEXTO"/>
    <w:next w:val="TF-xpre-epgrafeAUTOR"/>
    <w:rsid w:val="00215872"/>
    <w:pPr>
      <w:spacing w:before="6400"/>
      <w:ind w:left="4536"/>
      <w:jc w:val="both"/>
    </w:pPr>
    <w:rPr>
      <w:sz w:val="24"/>
    </w:rPr>
  </w:style>
  <w:style w:type="paragraph" w:customStyle="1" w:styleId="TF-xpre-epgrafeAUTOR">
    <w:name w:val="TF-xpre-epígrafe AUTOR"/>
    <w:pPr>
      <w:spacing w:before="120" w:line="480" w:lineRule="auto"/>
      <w:jc w:val="right"/>
    </w:pPr>
    <w:rPr>
      <w:sz w:val="24"/>
    </w:rPr>
  </w:style>
  <w:style w:type="paragraph" w:customStyle="1" w:styleId="TF-xpre-abstractTTULO">
    <w:name w:val="TF-xpre-abstract TÍTULO"/>
    <w:basedOn w:val="TF-TTULOnonumerado"/>
    <w:next w:val="TF-xpre-abstractTEXTO"/>
    <w:pPr>
      <w:pageBreakBefore/>
    </w:pPr>
  </w:style>
  <w:style w:type="paragraph" w:customStyle="1" w:styleId="TF-TTULOnonumerado">
    <w:name w:val="TF-TÍTULO não numerado"/>
    <w:pPr>
      <w:spacing w:after="840"/>
      <w:jc w:val="center"/>
    </w:pPr>
    <w:rPr>
      <w:b/>
      <w:caps/>
      <w:sz w:val="28"/>
    </w:rPr>
  </w:style>
  <w:style w:type="paragraph" w:customStyle="1" w:styleId="TF-xpre-abstractTEXTO">
    <w:name w:val="TF-xpre-abstract TEXTO"/>
    <w:basedOn w:val="TF-xpre-resumoTEXTO"/>
    <w:next w:val="TF-xpre-abstractKEY-WORDS"/>
  </w:style>
  <w:style w:type="paragraph" w:customStyle="1" w:styleId="TF-xpre-resumoTEXTO">
    <w:name w:val="TF-xpre-resumo TEXTO"/>
    <w:next w:val="TF-xpre-resumoPALAVRAS-CHAVE"/>
    <w:rsid w:val="005A4952"/>
    <w:pPr>
      <w:spacing w:line="360" w:lineRule="auto"/>
      <w:jc w:val="both"/>
    </w:pPr>
    <w:rPr>
      <w:sz w:val="24"/>
    </w:rPr>
  </w:style>
  <w:style w:type="paragraph" w:customStyle="1" w:styleId="TF-xpre-resumoPALAVRAS-CHAVE">
    <w:name w:val="TF-xpre-resumo PALAVRAS-CHAVE"/>
    <w:basedOn w:val="TF-xpre-resumoTEXTO"/>
    <w:rsid w:val="005A4952"/>
    <w:pPr>
      <w:spacing w:before="240"/>
    </w:pPr>
  </w:style>
  <w:style w:type="paragraph" w:customStyle="1" w:styleId="TF-xpre-abstractKEY-WORDS">
    <w:name w:val="TF-xpre-abstract KEY-WORDS"/>
    <w:basedOn w:val="TF-xpre-resumoPALAVRAS-CHAVE"/>
  </w:style>
  <w:style w:type="paragraph" w:customStyle="1" w:styleId="TF-xpre-listadeilustraesTTULO">
    <w:name w:val="TF-xpre-lista de ilustrações TÍTULO"/>
    <w:basedOn w:val="TF-TTULOnonumerado"/>
    <w:pPr>
      <w:pageBreakBefore/>
    </w:pPr>
  </w:style>
  <w:style w:type="paragraph" w:customStyle="1" w:styleId="TF-xpre-listadetabelasTTULO">
    <w:name w:val="TF-xpre-lista de tabelas TÍTULO"/>
    <w:basedOn w:val="TF-TTULOnonumerado"/>
    <w:next w:val="Normal"/>
    <w:pPr>
      <w:keepNext/>
    </w:pPr>
  </w:style>
  <w:style w:type="paragraph" w:customStyle="1" w:styleId="TF-xpre-listadesmbolosTTULO">
    <w:name w:val="TF-xpre-lista de símbolos TÍTULO"/>
    <w:basedOn w:val="TF-TTULOnonumerado"/>
    <w:next w:val="TF-xpre-listadesmbolosITEM"/>
  </w:style>
  <w:style w:type="paragraph" w:customStyle="1" w:styleId="TF-xpre-listadesmbolosITEM">
    <w:name w:val="TF-xpre-lista de símbolos ITEM"/>
    <w:basedOn w:val="TF-xpre-listadesiglasITEM"/>
  </w:style>
  <w:style w:type="paragraph" w:customStyle="1" w:styleId="TF-xpre-listadesiglasITEM">
    <w:name w:val="TF-xpre-lista de siglas ITEM"/>
    <w:pPr>
      <w:spacing w:line="480" w:lineRule="auto"/>
      <w:jc w:val="both"/>
    </w:pPr>
    <w:rPr>
      <w:sz w:val="24"/>
    </w:rPr>
  </w:style>
  <w:style w:type="paragraph" w:customStyle="1" w:styleId="TF-xpre-sumrioTTULO">
    <w:name w:val="TF-xpre-sumário TÍTULO"/>
    <w:basedOn w:val="TF-TTULOnonumerado"/>
    <w:pPr>
      <w:pageBreakBefore/>
    </w:pPr>
  </w:style>
  <w:style w:type="paragraph" w:customStyle="1" w:styleId="TF-refernciasbibliogrficasTTULO">
    <w:name w:val="TF-referências bibliográficas TÍTULO"/>
    <w:basedOn w:val="TF-TTULOnonumerado"/>
    <w:next w:val="TF-refernciasITEM"/>
    <w:rsid w:val="006D0896"/>
    <w:pPr>
      <w:pageBreakBefore/>
      <w:spacing w:after="0" w:line="360" w:lineRule="auto"/>
    </w:pPr>
    <w:rPr>
      <w:rFonts w:ascii="Times" w:hAnsi="Times"/>
      <w:sz w:val="24"/>
    </w:rPr>
  </w:style>
  <w:style w:type="paragraph" w:customStyle="1" w:styleId="TF-refernciasITEM">
    <w:name w:val="TF-referências ITEM"/>
    <w:rsid w:val="00F276C9"/>
    <w:pPr>
      <w:keepLines/>
      <w:spacing w:after="120"/>
    </w:pPr>
    <w:rPr>
      <w:sz w:val="24"/>
    </w:rPr>
  </w:style>
  <w:style w:type="paragraph" w:customStyle="1" w:styleId="TF-SUBALNEAnvel1">
    <w:name w:val="TF-SUBALÍNEA nível 1"/>
    <w:basedOn w:val="TF-ALNEA"/>
    <w:pPr>
      <w:numPr>
        <w:ilvl w:val="1"/>
      </w:numPr>
    </w:pPr>
    <w:rPr>
      <w:rFonts w:ascii="Times" w:hAnsi="Times"/>
    </w:rPr>
  </w:style>
  <w:style w:type="paragraph" w:customStyle="1" w:styleId="TF-ALNEA">
    <w:name w:val="TF-ALÍNEA"/>
    <w:qFormat/>
    <w:rsid w:val="00C66150"/>
    <w:pPr>
      <w:widowControl w:val="0"/>
      <w:numPr>
        <w:numId w:val="2"/>
      </w:numPr>
      <w:spacing w:line="360" w:lineRule="auto"/>
      <w:contextualSpacing/>
      <w:jc w:val="both"/>
    </w:pPr>
    <w:rPr>
      <w:sz w:val="24"/>
    </w:rPr>
  </w:style>
  <w:style w:type="paragraph" w:customStyle="1" w:styleId="TF-xpre-resumoTTULO">
    <w:name w:val="TF-xpre-resumo TÍTULO"/>
    <w:basedOn w:val="TF-TTULOnonumerado"/>
    <w:next w:val="TF-xpre-resumoTEXTO"/>
    <w:pPr>
      <w:pageBreakBefore/>
    </w:pPr>
  </w:style>
  <w:style w:type="paragraph" w:customStyle="1" w:styleId="TF-SUBALNEAnvel2">
    <w:name w:val="TF-SUBALÍNEA nível 2"/>
    <w:basedOn w:val="TF-SUBALNEAnvel1"/>
    <w:pPr>
      <w:numPr>
        <w:ilvl w:val="2"/>
      </w:numPr>
    </w:pPr>
  </w:style>
  <w:style w:type="paragraph" w:styleId="Cabealho">
    <w:name w:val="header"/>
    <w:basedOn w:val="Normal"/>
    <w:link w:val="CabealhoChar"/>
    <w:semiHidden/>
    <w:pPr>
      <w:tabs>
        <w:tab w:val="center" w:pos="4320"/>
        <w:tab w:val="right" w:pos="8640"/>
      </w:tabs>
    </w:pPr>
  </w:style>
  <w:style w:type="paragraph" w:styleId="Rodap">
    <w:name w:val="footer"/>
    <w:basedOn w:val="Normal"/>
    <w:link w:val="RodapChar"/>
    <w:semiHidden/>
    <w:pPr>
      <w:tabs>
        <w:tab w:val="center" w:pos="4320"/>
        <w:tab w:val="right" w:pos="8640"/>
      </w:tabs>
    </w:pPr>
  </w:style>
  <w:style w:type="character" w:styleId="Nmerodepgina">
    <w:name w:val="page number"/>
    <w:basedOn w:val="Fontepargpadro"/>
    <w:semiHidden/>
  </w:style>
  <w:style w:type="paragraph" w:styleId="Sumrio2">
    <w:name w:val="toc 2"/>
    <w:basedOn w:val="Sumrio1"/>
    <w:autoRedefine/>
    <w:uiPriority w:val="39"/>
    <w:pPr>
      <w:tabs>
        <w:tab w:val="left" w:pos="426"/>
      </w:tabs>
      <w:ind w:left="425" w:hanging="425"/>
    </w:pPr>
    <w:rPr>
      <w:b w:val="0"/>
    </w:rPr>
  </w:style>
  <w:style w:type="paragraph" w:styleId="Sumrio1">
    <w:name w:val="toc 1"/>
    <w:autoRedefine/>
    <w:uiPriority w:val="39"/>
    <w:pPr>
      <w:tabs>
        <w:tab w:val="left" w:pos="284"/>
        <w:tab w:val="right" w:leader="dot" w:pos="9062"/>
      </w:tabs>
      <w:spacing w:line="360" w:lineRule="auto"/>
      <w:ind w:left="284" w:hanging="284"/>
      <w:jc w:val="both"/>
    </w:pPr>
    <w:rPr>
      <w:b/>
      <w:caps/>
      <w:noProof/>
      <w:color w:val="000000"/>
      <w:sz w:val="24"/>
    </w:rPr>
  </w:style>
  <w:style w:type="paragraph" w:styleId="Sumrio3">
    <w:name w:val="toc 3"/>
    <w:autoRedefine/>
    <w:uiPriority w:val="39"/>
    <w:pPr>
      <w:tabs>
        <w:tab w:val="left" w:pos="567"/>
        <w:tab w:val="right" w:leader="dot" w:pos="9062"/>
      </w:tabs>
      <w:spacing w:line="360" w:lineRule="auto"/>
      <w:ind w:left="567" w:hanging="567"/>
      <w:jc w:val="both"/>
    </w:pPr>
    <w:rPr>
      <w:noProof/>
      <w:color w:val="000000"/>
      <w:sz w:val="24"/>
    </w:rPr>
  </w:style>
  <w:style w:type="paragraph" w:styleId="Sumrio4">
    <w:name w:val="toc 4"/>
    <w:basedOn w:val="Sumrio3"/>
    <w:next w:val="Sumrio3"/>
    <w:autoRedefine/>
    <w:uiPriority w:val="39"/>
    <w:pPr>
      <w:tabs>
        <w:tab w:val="left" w:pos="709"/>
      </w:tabs>
      <w:ind w:left="709" w:hanging="709"/>
    </w:pPr>
  </w:style>
  <w:style w:type="paragraph" w:styleId="Sumrio5">
    <w:name w:val="toc 5"/>
    <w:basedOn w:val="Sumrio4"/>
    <w:autoRedefine/>
    <w:uiPriority w:val="39"/>
    <w:pPr>
      <w:tabs>
        <w:tab w:val="left" w:pos="993"/>
      </w:tabs>
      <w:ind w:left="992" w:hanging="992"/>
    </w:pPr>
  </w:style>
  <w:style w:type="paragraph" w:styleId="Sumrio6">
    <w:name w:val="toc 6"/>
    <w:basedOn w:val="Sumrio5"/>
    <w:autoRedefine/>
    <w:semiHidden/>
    <w:pPr>
      <w:tabs>
        <w:tab w:val="left" w:pos="1134"/>
      </w:tabs>
      <w:ind w:left="1134" w:hanging="1134"/>
    </w:pPr>
  </w:style>
  <w:style w:type="paragraph" w:styleId="Sumrio7">
    <w:name w:val="toc 7"/>
    <w:basedOn w:val="Sumrio6"/>
    <w:autoRedefine/>
    <w:semiHidden/>
    <w:pPr>
      <w:tabs>
        <w:tab w:val="left" w:pos="1276"/>
      </w:tabs>
      <w:ind w:left="1276" w:hanging="1276"/>
    </w:pPr>
  </w:style>
  <w:style w:type="paragraph" w:styleId="Sumrio8">
    <w:name w:val="toc 8"/>
    <w:basedOn w:val="Sumrio7"/>
    <w:autoRedefine/>
    <w:semiHidden/>
    <w:pPr>
      <w:tabs>
        <w:tab w:val="left" w:pos="1418"/>
      </w:tabs>
      <w:ind w:left="1418" w:hanging="1418"/>
    </w:pPr>
  </w:style>
  <w:style w:type="paragraph" w:styleId="Sumrio9">
    <w:name w:val="toc 9"/>
    <w:basedOn w:val="Sumrio8"/>
    <w:autoRedefine/>
    <w:uiPriority w:val="39"/>
    <w:pPr>
      <w:tabs>
        <w:tab w:val="left" w:pos="1701"/>
      </w:tabs>
      <w:ind w:left="0" w:firstLine="0"/>
    </w:pPr>
    <w:rPr>
      <w:b/>
    </w:rPr>
  </w:style>
  <w:style w:type="paragraph" w:styleId="Lista5">
    <w:name w:val="List 5"/>
    <w:basedOn w:val="Normal"/>
    <w:semiHidden/>
    <w:pPr>
      <w:ind w:left="1415" w:hanging="283"/>
    </w:pPr>
  </w:style>
  <w:style w:type="character" w:styleId="Hyperlink">
    <w:name w:val="Hyperlink"/>
    <w:uiPriority w:val="99"/>
    <w:rsid w:val="006426D5"/>
    <w:rPr>
      <w:noProof/>
      <w:color w:val="0000FF"/>
      <w:u w:val="single"/>
    </w:rPr>
  </w:style>
  <w:style w:type="paragraph" w:customStyle="1" w:styleId="TF-xpos-apndiceTTULO">
    <w:name w:val="TF-xpos-apêndice TÍTULO"/>
    <w:next w:val="TF-TEXTO"/>
    <w:rsid w:val="006D0896"/>
    <w:pPr>
      <w:pageBreakBefore/>
      <w:spacing w:line="360" w:lineRule="auto"/>
      <w:jc w:val="both"/>
    </w:pPr>
    <w:rPr>
      <w:b/>
      <w:sz w:val="24"/>
    </w:rPr>
  </w:style>
  <w:style w:type="paragraph" w:customStyle="1" w:styleId="TF-xpos-anexoTTULO">
    <w:name w:val="TF-xpos-anexo TÍTULO"/>
    <w:next w:val="TF-TEXTO"/>
    <w:rsid w:val="006D0896"/>
    <w:pPr>
      <w:pageBreakBefore/>
      <w:spacing w:line="360" w:lineRule="auto"/>
      <w:jc w:val="both"/>
    </w:pPr>
    <w:rPr>
      <w:b/>
      <w:sz w:val="24"/>
    </w:rPr>
  </w:style>
  <w:style w:type="paragraph" w:customStyle="1" w:styleId="TF-FONTE">
    <w:name w:val="TF-FONTE"/>
    <w:next w:val="Normal"/>
    <w:qFormat/>
    <w:rsid w:val="006D7539"/>
    <w:pPr>
      <w:jc w:val="center"/>
    </w:pPr>
  </w:style>
  <w:style w:type="paragraph" w:customStyle="1" w:styleId="TF-xpre-agradecimentosTTULO">
    <w:name w:val="TF-xpre-agradecimentos TÍTULO"/>
    <w:basedOn w:val="TF-TTULOnonumerado"/>
    <w:next w:val="TF-xpre-agradecimentosTEXTO"/>
    <w:pPr>
      <w:pageBreakBefore/>
    </w:pPr>
    <w:rPr>
      <w:sz w:val="24"/>
    </w:rPr>
  </w:style>
  <w:style w:type="paragraph" w:customStyle="1" w:styleId="TF-LEGENDA">
    <w:name w:val="TF-LEGENDA"/>
    <w:basedOn w:val="Normal"/>
    <w:next w:val="Normal"/>
    <w:qFormat/>
    <w:rsid w:val="008C6108"/>
    <w:pPr>
      <w:spacing w:before="60"/>
      <w:jc w:val="center"/>
      <w:outlineLvl w:val="0"/>
    </w:pPr>
    <w:rPr>
      <w:szCs w:val="20"/>
    </w:rPr>
  </w:style>
  <w:style w:type="paragraph" w:customStyle="1" w:styleId="TF-xpre-listadesiglasTTULO">
    <w:name w:val="TF-xpre-lista de siglas TÍTULO"/>
    <w:basedOn w:val="TF-TTULOnonumerado"/>
    <w:next w:val="TF-xpre-listadesiglasITEM"/>
    <w:pPr>
      <w:pageBreakBefore/>
    </w:pPr>
  </w:style>
  <w:style w:type="paragraph" w:customStyle="1" w:styleId="TF-CITAO">
    <w:name w:val="TF-CITAÇÃO"/>
    <w:next w:val="TF-TEXTO"/>
    <w:qFormat/>
    <w:rsid w:val="00C0531E"/>
    <w:pPr>
      <w:widowControl w:val="0"/>
      <w:spacing w:after="120"/>
      <w:ind w:left="2268"/>
      <w:jc w:val="both"/>
    </w:pPr>
  </w:style>
  <w:style w:type="paragraph" w:customStyle="1" w:styleId="xl24">
    <w:name w:val="xl24"/>
    <w:basedOn w:val="Normal"/>
    <w:pPr>
      <w:pBdr>
        <w:left w:val="single" w:sz="4" w:space="0" w:color="auto"/>
        <w:bottom w:val="single" w:sz="4" w:space="0" w:color="auto"/>
        <w:right w:val="single" w:sz="4" w:space="0" w:color="auto"/>
      </w:pBdr>
      <w:spacing w:before="100" w:beforeAutospacing="1" w:after="100" w:afterAutospacing="1"/>
      <w:jc w:val="center"/>
      <w:textAlignment w:val="top"/>
    </w:pPr>
  </w:style>
  <w:style w:type="character" w:styleId="VarivelHTML">
    <w:name w:val="HTML Variable"/>
    <w:semiHidden/>
    <w:rPr>
      <w:i/>
      <w:iCs/>
    </w:rPr>
  </w:style>
  <w:style w:type="paragraph" w:customStyle="1" w:styleId="Analticoilustraes-tabelas">
    <w:name w:val="Analítico ilustrações-tabelas"/>
    <w:basedOn w:val="Sumrio1"/>
    <w:pPr>
      <w:ind w:left="1247" w:hanging="1247"/>
    </w:pPr>
    <w:rPr>
      <w:caps w:val="0"/>
    </w:rPr>
  </w:style>
  <w:style w:type="paragraph" w:customStyle="1" w:styleId="FIGURA">
    <w:name w:val="FIGURA"/>
    <w:basedOn w:val="TF-TEXTO"/>
  </w:style>
  <w:style w:type="paragraph" w:customStyle="1" w:styleId="QUADRO">
    <w:name w:val="QUADRO"/>
    <w:basedOn w:val="TF-TEXTO"/>
  </w:style>
  <w:style w:type="paragraph" w:customStyle="1" w:styleId="TABELA">
    <w:name w:val="TABELA"/>
    <w:basedOn w:val="TF-TEXTO"/>
  </w:style>
  <w:style w:type="paragraph" w:customStyle="1" w:styleId="TF-TEXTO-QUADRO">
    <w:name w:val="TF-TEXTO-QUADRO"/>
    <w:qFormat/>
    <w:pPr>
      <w:keepNext/>
    </w:pPr>
    <w:rPr>
      <w:sz w:val="22"/>
    </w:rPr>
  </w:style>
  <w:style w:type="paragraph" w:customStyle="1" w:styleId="TF-CDIGO-FONTE">
    <w:name w:val="TF-CÓDIGO-FONTE"/>
    <w:qFormat/>
    <w:pPr>
      <w:keepNext/>
      <w:keepLines/>
    </w:pPr>
    <w:rPr>
      <w:rFonts w:ascii="Courier" w:hAnsi="Courier"/>
      <w:lang w:val="en-US"/>
    </w:rPr>
  </w:style>
  <w:style w:type="paragraph" w:customStyle="1" w:styleId="TF-TEXTO-QUADRO-Centralizado">
    <w:name w:val="TF-TEXTO-QUADRO-Centralizado"/>
    <w:basedOn w:val="Normal"/>
    <w:rsid w:val="00B6753D"/>
    <w:pPr>
      <w:jc w:val="center"/>
    </w:pPr>
    <w:rPr>
      <w:sz w:val="22"/>
      <w:szCs w:val="20"/>
    </w:rPr>
  </w:style>
  <w:style w:type="paragraph" w:styleId="Textodebalo">
    <w:name w:val="Balloon Text"/>
    <w:basedOn w:val="Normal"/>
    <w:link w:val="TextodebaloChar"/>
    <w:uiPriority w:val="99"/>
    <w:semiHidden/>
    <w:unhideWhenUsed/>
    <w:rsid w:val="00984240"/>
    <w:rPr>
      <w:rFonts w:ascii="Tahoma" w:hAnsi="Tahoma" w:cs="Tahoma"/>
      <w:sz w:val="16"/>
      <w:szCs w:val="16"/>
    </w:rPr>
  </w:style>
  <w:style w:type="character" w:customStyle="1" w:styleId="TextodebaloChar">
    <w:name w:val="Texto de balão Char"/>
    <w:link w:val="Textodebalo"/>
    <w:uiPriority w:val="99"/>
    <w:semiHidden/>
    <w:rsid w:val="00984240"/>
    <w:rPr>
      <w:rFonts w:ascii="Tahoma" w:hAnsi="Tahoma" w:cs="Tahoma"/>
      <w:sz w:val="16"/>
      <w:szCs w:val="16"/>
    </w:rPr>
  </w:style>
  <w:style w:type="paragraph" w:customStyle="1" w:styleId="TF-TEXTO-QUADRO-Direita">
    <w:name w:val="TF-TEXTO-QUADRO-Direita"/>
    <w:basedOn w:val="Normal"/>
    <w:rsid w:val="00B6753D"/>
    <w:pPr>
      <w:jc w:val="right"/>
    </w:pPr>
    <w:rPr>
      <w:sz w:val="22"/>
      <w:szCs w:val="20"/>
    </w:rPr>
  </w:style>
  <w:style w:type="table" w:styleId="Tabelacomgrade">
    <w:name w:val="Table Grid"/>
    <w:basedOn w:val="Tabelanormal"/>
    <w:uiPriority w:val="59"/>
    <w:rsid w:val="00F259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F-FIGURA">
    <w:name w:val="TF-FIGURA"/>
    <w:basedOn w:val="TF-TEXTO"/>
    <w:qFormat/>
    <w:rsid w:val="005A04DC"/>
    <w:pPr>
      <w:keepNext/>
      <w:spacing w:before="0" w:line="240" w:lineRule="auto"/>
      <w:ind w:firstLine="0"/>
      <w:jc w:val="center"/>
    </w:pPr>
  </w:style>
  <w:style w:type="character" w:customStyle="1" w:styleId="TF-COURIER10">
    <w:name w:val="TF-COURIER 10"/>
    <w:qFormat/>
    <w:rsid w:val="00620D93"/>
    <w:rPr>
      <w:rFonts w:ascii="Courier New" w:hAnsi="Courier New"/>
      <w:sz w:val="20"/>
    </w:rPr>
  </w:style>
  <w:style w:type="character" w:customStyle="1" w:styleId="Ttulo1Char">
    <w:name w:val="Título 1 Char"/>
    <w:aliases w:val="TF-TÍTULO 1 Char"/>
    <w:link w:val="Ttulo1"/>
    <w:rsid w:val="0036523A"/>
    <w:rPr>
      <w:b/>
      <w:caps/>
      <w:sz w:val="24"/>
      <w:szCs w:val="24"/>
    </w:rPr>
  </w:style>
  <w:style w:type="paragraph" w:customStyle="1" w:styleId="TF-xpos-apndice-Ttulo">
    <w:name w:val="TF-xpos-apêndice-Título"/>
    <w:next w:val="Normal"/>
    <w:rsid w:val="00FD57FC"/>
    <w:pPr>
      <w:pageBreakBefore/>
      <w:jc w:val="both"/>
    </w:pPr>
    <w:rPr>
      <w:rFonts w:ascii="Times" w:hAnsi="Times"/>
      <w:b/>
      <w:color w:val="000000"/>
      <w:sz w:val="28"/>
    </w:rPr>
  </w:style>
  <w:style w:type="paragraph" w:customStyle="1" w:styleId="TF-xpos-anexo-Ttulo">
    <w:name w:val="TF-xpos-anexo-Título"/>
    <w:next w:val="Normal"/>
    <w:rsid w:val="00FD57FC"/>
    <w:pPr>
      <w:pageBreakBefore/>
      <w:spacing w:after="240"/>
      <w:jc w:val="both"/>
    </w:pPr>
    <w:rPr>
      <w:b/>
      <w:color w:val="000000"/>
      <w:sz w:val="28"/>
    </w:rPr>
  </w:style>
  <w:style w:type="paragraph" w:styleId="Legenda">
    <w:name w:val="caption"/>
    <w:basedOn w:val="Normal"/>
    <w:next w:val="Normal"/>
    <w:uiPriority w:val="35"/>
    <w:qFormat/>
    <w:rsid w:val="00410177"/>
    <w:pPr>
      <w:jc w:val="center"/>
    </w:pPr>
    <w:rPr>
      <w:bCs/>
      <w:szCs w:val="20"/>
    </w:rPr>
  </w:style>
  <w:style w:type="character" w:customStyle="1" w:styleId="TF-TEXTOChar">
    <w:name w:val="TF-TEXTO Char"/>
    <w:link w:val="TF-TEXTO"/>
    <w:rsid w:val="000256B9"/>
    <w:rPr>
      <w:sz w:val="24"/>
    </w:rPr>
  </w:style>
  <w:style w:type="paragraph" w:styleId="NormalWeb">
    <w:name w:val="Normal (Web)"/>
    <w:basedOn w:val="Normal"/>
    <w:uiPriority w:val="99"/>
    <w:unhideWhenUsed/>
    <w:rsid w:val="00AF6B22"/>
    <w:pPr>
      <w:keepNext w:val="0"/>
      <w:keepLines w:val="0"/>
      <w:spacing w:before="100" w:beforeAutospacing="1" w:after="100" w:afterAutospacing="1"/>
    </w:pPr>
  </w:style>
  <w:style w:type="character" w:styleId="Forte">
    <w:name w:val="Strong"/>
    <w:uiPriority w:val="22"/>
    <w:qFormat/>
    <w:rsid w:val="00AF6B22"/>
    <w:rPr>
      <w:b/>
      <w:bCs/>
    </w:rPr>
  </w:style>
  <w:style w:type="paragraph" w:customStyle="1" w:styleId="TF-TEXTOQUADRO">
    <w:name w:val="TF-TEXTO QUADRO"/>
    <w:rsid w:val="00A43FFF"/>
    <w:pPr>
      <w:keepNext/>
      <w:keepLines/>
    </w:pPr>
    <w:rPr>
      <w:sz w:val="22"/>
    </w:rPr>
  </w:style>
  <w:style w:type="character" w:customStyle="1" w:styleId="Ttulo3Char">
    <w:name w:val="Título 3 Char"/>
    <w:aliases w:val="TF-TÍTULO 3 Char"/>
    <w:link w:val="Ttulo3"/>
    <w:rsid w:val="004352C2"/>
    <w:rPr>
      <w:color w:val="000000"/>
      <w:sz w:val="24"/>
    </w:rPr>
  </w:style>
  <w:style w:type="character" w:customStyle="1" w:styleId="Ttulo2Char">
    <w:name w:val="Título 2 Char"/>
    <w:aliases w:val="TF-TÍTULO 2 Char"/>
    <w:basedOn w:val="Fontepargpadro"/>
    <w:link w:val="Ttulo2"/>
    <w:rsid w:val="00756174"/>
    <w:rPr>
      <w:caps/>
      <w:color w:val="000000"/>
      <w:sz w:val="24"/>
    </w:rPr>
  </w:style>
  <w:style w:type="character" w:customStyle="1" w:styleId="Ttulo4Char">
    <w:name w:val="Título 4 Char"/>
    <w:aliases w:val="TF-TÍTULO 4 Char"/>
    <w:basedOn w:val="Fontepargpadro"/>
    <w:link w:val="Ttulo4"/>
    <w:rsid w:val="00756174"/>
    <w:rPr>
      <w:color w:val="000000"/>
      <w:sz w:val="24"/>
    </w:rPr>
  </w:style>
  <w:style w:type="character" w:customStyle="1" w:styleId="Ttulo5Char">
    <w:name w:val="Título 5 Char"/>
    <w:aliases w:val="TF-TÍTULO 5 Char"/>
    <w:basedOn w:val="Fontepargpadro"/>
    <w:link w:val="Ttulo5"/>
    <w:rsid w:val="00756174"/>
    <w:rPr>
      <w:color w:val="000000"/>
      <w:sz w:val="24"/>
    </w:rPr>
  </w:style>
  <w:style w:type="character" w:customStyle="1" w:styleId="Ttulo6Char">
    <w:name w:val="Título 6 Char"/>
    <w:basedOn w:val="Fontepargpadro"/>
    <w:link w:val="Ttulo6"/>
    <w:rsid w:val="00756174"/>
    <w:rPr>
      <w:noProof/>
      <w:color w:val="000000"/>
      <w:sz w:val="24"/>
    </w:rPr>
  </w:style>
  <w:style w:type="character" w:customStyle="1" w:styleId="Ttulo7Char">
    <w:name w:val="Título 7 Char"/>
    <w:basedOn w:val="Fontepargpadro"/>
    <w:link w:val="Ttulo7"/>
    <w:rsid w:val="00756174"/>
    <w:rPr>
      <w:rFonts w:ascii="Times" w:hAnsi="Times"/>
      <w:sz w:val="24"/>
    </w:rPr>
  </w:style>
  <w:style w:type="character" w:customStyle="1" w:styleId="Ttulo8Char">
    <w:name w:val="Título 8 Char"/>
    <w:basedOn w:val="Fontepargpadro"/>
    <w:link w:val="Ttulo8"/>
    <w:rsid w:val="00756174"/>
    <w:rPr>
      <w:rFonts w:ascii="Times" w:hAnsi="Times"/>
      <w:color w:val="000000"/>
      <w:sz w:val="24"/>
    </w:rPr>
  </w:style>
  <w:style w:type="character" w:customStyle="1" w:styleId="Ttulo9Char">
    <w:name w:val="Título 9 Char"/>
    <w:basedOn w:val="Fontepargpadro"/>
    <w:link w:val="Ttulo9"/>
    <w:rsid w:val="00756174"/>
    <w:rPr>
      <w:b/>
      <w:color w:val="000000"/>
      <w:sz w:val="24"/>
    </w:rPr>
  </w:style>
  <w:style w:type="character" w:customStyle="1" w:styleId="TtuloChar">
    <w:name w:val="Título Char"/>
    <w:basedOn w:val="Fontepargpadro"/>
    <w:link w:val="Ttulo"/>
    <w:rsid w:val="00756174"/>
    <w:rPr>
      <w:rFonts w:ascii="Arial" w:hAnsi="Arial" w:cs="Arial"/>
      <w:b/>
      <w:bCs/>
      <w:kern w:val="28"/>
      <w:sz w:val="32"/>
      <w:szCs w:val="32"/>
    </w:rPr>
  </w:style>
  <w:style w:type="character" w:customStyle="1" w:styleId="CabealhoChar">
    <w:name w:val="Cabeçalho Char"/>
    <w:basedOn w:val="Fontepargpadro"/>
    <w:link w:val="Cabealho"/>
    <w:semiHidden/>
    <w:rsid w:val="00756174"/>
    <w:rPr>
      <w:sz w:val="24"/>
      <w:szCs w:val="24"/>
    </w:rPr>
  </w:style>
  <w:style w:type="character" w:customStyle="1" w:styleId="RodapChar">
    <w:name w:val="Rodapé Char"/>
    <w:basedOn w:val="Fontepargpadro"/>
    <w:link w:val="Rodap"/>
    <w:semiHidden/>
    <w:rsid w:val="00756174"/>
    <w:rPr>
      <w:sz w:val="24"/>
      <w:szCs w:val="24"/>
    </w:rPr>
  </w:style>
  <w:style w:type="paragraph" w:styleId="Pr-formataoHTML">
    <w:name w:val="HTML Preformatted"/>
    <w:basedOn w:val="Normal"/>
    <w:link w:val="Pr-formataoHTMLChar"/>
    <w:uiPriority w:val="99"/>
    <w:semiHidden/>
    <w:unhideWhenUsed/>
    <w:rsid w:val="00756174"/>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sid w:val="00756174"/>
    <w:rPr>
      <w:rFonts w:ascii="Courier New" w:hAnsi="Courier New" w:cs="Courier New"/>
    </w:rPr>
  </w:style>
  <w:style w:type="character" w:styleId="TextodoEspaoReservado">
    <w:name w:val="Placeholder Text"/>
    <w:basedOn w:val="Fontepargpadro"/>
    <w:uiPriority w:val="99"/>
    <w:semiHidden/>
    <w:rsid w:val="009206BD"/>
    <w:rPr>
      <w:color w:val="666666"/>
    </w:rPr>
  </w:style>
  <w:style w:type="paragraph" w:styleId="SemEspaamento">
    <w:name w:val="No Spacing"/>
    <w:uiPriority w:val="1"/>
    <w:qFormat/>
    <w:rsid w:val="00FD1830"/>
    <w:pPr>
      <w:keepNext/>
      <w:keepLines/>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eader" Target="header4.xml"/><Relationship Id="rId20" Type="http://schemas.openxmlformats.org/officeDocument/2006/relationships/image" Target="media/image6.png"/><Relationship Id="rId41" Type="http://schemas.openxmlformats.org/officeDocument/2006/relationships/image" Target="media/image2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as_Teacher_Only_SectionGroup xmlns="f8440490-6d1a-488a-8abf-48b89d0123a0" xsi:nil="true"/>
    <NotebookType xmlns="f8440490-6d1a-488a-8abf-48b89d0123a0" xsi:nil="true"/>
    <DefaultSectionNames xmlns="f8440490-6d1a-488a-8abf-48b89d0123a0" xsi:nil="true"/>
    <Self_Registration_Enabled xmlns="f8440490-6d1a-488a-8abf-48b89d0123a0" xsi:nil="true"/>
    <FolderType xmlns="f8440490-6d1a-488a-8abf-48b89d0123a0" xsi:nil="true"/>
    <AppVersion xmlns="f8440490-6d1a-488a-8abf-48b89d0123a0" xsi:nil="true"/>
    <TeamsChannelId xmlns="f8440490-6d1a-488a-8abf-48b89d0123a0" xsi:nil="true"/>
    <IsNotebookLocked xmlns="f8440490-6d1a-488a-8abf-48b89d0123a0" xsi:nil="true"/>
    <Students xmlns="f8440490-6d1a-488a-8abf-48b89d0123a0">
      <UserInfo>
        <DisplayName/>
        <AccountId xsi:nil="true"/>
        <AccountType/>
      </UserInfo>
    </Students>
    <Templates xmlns="f8440490-6d1a-488a-8abf-48b89d0123a0" xsi:nil="true"/>
    <CultureName xmlns="f8440490-6d1a-488a-8abf-48b89d0123a0" xsi:nil="true"/>
    <Invited_Students xmlns="f8440490-6d1a-488a-8abf-48b89d0123a0" xsi:nil="true"/>
    <Owner xmlns="f8440490-6d1a-488a-8abf-48b89d0123a0">
      <UserInfo>
        <DisplayName/>
        <AccountId xsi:nil="true"/>
        <AccountType/>
      </UserInfo>
    </Owner>
    <Teachers xmlns="f8440490-6d1a-488a-8abf-48b89d0123a0">
      <UserInfo>
        <DisplayName/>
        <AccountId xsi:nil="true"/>
        <AccountType/>
      </UserInfo>
    </Teachers>
    <Student_Groups xmlns="f8440490-6d1a-488a-8abf-48b89d0123a0">
      <UserInfo>
        <DisplayName/>
        <AccountId xsi:nil="true"/>
        <AccountType/>
      </UserInfo>
    </Student_Groups>
    <Invited_Teachers xmlns="f8440490-6d1a-488a-8abf-48b89d0123a0" xsi:nil="true"/>
    <Is_Collaboration_Space_Locked xmlns="f8440490-6d1a-488a-8abf-48b89d0123a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13453D0801D5E45B1745A09551F1C32" ma:contentTypeVersion="28" ma:contentTypeDescription="Crie um novo documento." ma:contentTypeScope="" ma:versionID="fa9ef3803bb4ef638f344296fd7d9170">
  <xsd:schema xmlns:xsd="http://www.w3.org/2001/XMLSchema" xmlns:xs="http://www.w3.org/2001/XMLSchema" xmlns:p="http://schemas.microsoft.com/office/2006/metadata/properties" xmlns:ns3="f8440490-6d1a-488a-8abf-48b89d0123a0" xmlns:ns4="22206413-f776-4b11-bcb2-0b935dc83731" targetNamespace="http://schemas.microsoft.com/office/2006/metadata/properties" ma:root="true" ma:fieldsID="5a7e583b53460e8ff4480ccd12c418cb" ns3:_="" ns4:_="">
    <xsd:import namespace="f8440490-6d1a-488a-8abf-48b89d0123a0"/>
    <xsd:import namespace="22206413-f776-4b11-bcb2-0b935dc83731"/>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TeamsChannelId" minOccurs="0"/>
                <xsd:element ref="ns3:IsNotebookLocked"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440490-6d1a-488a-8abf-48b89d0123a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DateTaken" ma:index="28" nillable="true" ma:displayName="MediaServiceDateTaken" ma:description="" ma:hidden="true" ma:internalName="MediaServiceDateTaken" ma:readOnly="true">
      <xsd:simpleType>
        <xsd:restriction base="dms:Text"/>
      </xsd:simpleType>
    </xsd:element>
    <xsd:element name="MediaServiceAutoTags" ma:index="29" nillable="true" ma:displayName="MediaServiceAutoTags" ma:description=""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MediaServiceLocation" ma:index="31" nillable="true" ma:displayName="MediaServiceLocation" ma:internalName="MediaServiceLocation" ma:readOnly="true">
      <xsd:simpleType>
        <xsd:restriction base="dms:Text"/>
      </xsd:simpleType>
    </xsd:element>
    <xsd:element name="TeamsChannelId" ma:index="32" nillable="true" ma:displayName="Teams Channel Id" ma:internalName="TeamsChannelId">
      <xsd:simpleType>
        <xsd:restriction base="dms:Text"/>
      </xsd:simpleType>
    </xsd:element>
    <xsd:element name="IsNotebookLocked" ma:index="33" nillable="true" ma:displayName="Is Notebook Locked" ma:internalName="IsNotebookLocked">
      <xsd:simpleType>
        <xsd:restriction base="dms:Boolean"/>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GenerationTime" ma:index="35"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206413-f776-4b11-bcb2-0b935dc83731" elementFormDefault="qualified">
    <xsd:import namespace="http://schemas.microsoft.com/office/2006/documentManagement/types"/>
    <xsd:import namespace="http://schemas.microsoft.com/office/infopath/2007/PartnerControls"/>
    <xsd:element name="SharedWithUsers" ma:index="23" nillable="true" ma:displayName="Compartilhado com"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Detalhes de Compartilhado Com" ma:description="" ma:internalName="SharedWithDetails" ma:readOnly="true">
      <xsd:simpleType>
        <xsd:restriction base="dms:Note">
          <xsd:maxLength value="255"/>
        </xsd:restriction>
      </xsd:simpleType>
    </xsd:element>
    <xsd:element name="SharingHintHash" ma:index="25" nillable="true" ma:displayName="Hash de Dica de Compartilhamento"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8AB1E8BD-BF95-4AA1-9082-63603511BB6A}">
  <ds:schemaRefs>
    <ds:schemaRef ds:uri="http://schemas.microsoft.com/office/2006/metadata/properties"/>
    <ds:schemaRef ds:uri="http://schemas.microsoft.com/office/infopath/2007/PartnerControls"/>
    <ds:schemaRef ds:uri="f8440490-6d1a-488a-8abf-48b89d0123a0"/>
  </ds:schemaRefs>
</ds:datastoreItem>
</file>

<file path=customXml/itemProps2.xml><?xml version="1.0" encoding="utf-8"?>
<ds:datastoreItem xmlns:ds="http://schemas.openxmlformats.org/officeDocument/2006/customXml" ds:itemID="{383FF85A-51EB-4AE2-BC64-AA96D5D4C3D0}">
  <ds:schemaRefs>
    <ds:schemaRef ds:uri="http://schemas.microsoft.com/sharepoint/v3/contenttype/forms"/>
  </ds:schemaRefs>
</ds:datastoreItem>
</file>

<file path=customXml/itemProps3.xml><?xml version="1.0" encoding="utf-8"?>
<ds:datastoreItem xmlns:ds="http://schemas.openxmlformats.org/officeDocument/2006/customXml" ds:itemID="{E13C73C3-3D32-4ED6-9310-B8CC3B8417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440490-6d1a-488a-8abf-48b89d0123a0"/>
    <ds:schemaRef ds:uri="22206413-f776-4b11-bcb2-0b935dc837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1C22651-8492-4985-A983-E28F22F8A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Pages>
  <Words>19466</Words>
  <Characters>117380</Characters>
  <Application>Microsoft Office Word</Application>
  <DocSecurity>0</DocSecurity>
  <Lines>2667</Lines>
  <Paragraphs>1290</Paragraphs>
  <ScaleCrop>false</ScaleCrop>
  <HeadingPairs>
    <vt:vector size="2" baseType="variant">
      <vt:variant>
        <vt:lpstr>Título</vt:lpstr>
      </vt:variant>
      <vt:variant>
        <vt:i4>1</vt:i4>
      </vt:variant>
    </vt:vector>
  </HeadingPairs>
  <TitlesOfParts>
    <vt:vector size="1" baseType="lpstr">
      <vt:lpstr>UNIVERSIDADE REGIONAL DE BLUMENAU</vt:lpstr>
    </vt:vector>
  </TitlesOfParts>
  <Company>Universidade Regional de Blumenau (FURB)</Company>
  <LinksUpToDate>false</LinksUpToDate>
  <CharactersWithSpaces>135556</CharactersWithSpaces>
  <SharedDoc>false</SharedDoc>
  <HLinks>
    <vt:vector size="198" baseType="variant">
      <vt:variant>
        <vt:i4>1179708</vt:i4>
      </vt:variant>
      <vt:variant>
        <vt:i4>203</vt:i4>
      </vt:variant>
      <vt:variant>
        <vt:i4>0</vt:i4>
      </vt:variant>
      <vt:variant>
        <vt:i4>5</vt:i4>
      </vt:variant>
      <vt:variant>
        <vt:lpwstr/>
      </vt:variant>
      <vt:variant>
        <vt:lpwstr>_Toc521697160</vt:lpwstr>
      </vt:variant>
      <vt:variant>
        <vt:i4>1114172</vt:i4>
      </vt:variant>
      <vt:variant>
        <vt:i4>197</vt:i4>
      </vt:variant>
      <vt:variant>
        <vt:i4>0</vt:i4>
      </vt:variant>
      <vt:variant>
        <vt:i4>5</vt:i4>
      </vt:variant>
      <vt:variant>
        <vt:lpwstr/>
      </vt:variant>
      <vt:variant>
        <vt:lpwstr>_Toc521697159</vt:lpwstr>
      </vt:variant>
      <vt:variant>
        <vt:i4>1114172</vt:i4>
      </vt:variant>
      <vt:variant>
        <vt:i4>191</vt:i4>
      </vt:variant>
      <vt:variant>
        <vt:i4>0</vt:i4>
      </vt:variant>
      <vt:variant>
        <vt:i4>5</vt:i4>
      </vt:variant>
      <vt:variant>
        <vt:lpwstr/>
      </vt:variant>
      <vt:variant>
        <vt:lpwstr>_Toc521697158</vt:lpwstr>
      </vt:variant>
      <vt:variant>
        <vt:i4>1114172</vt:i4>
      </vt:variant>
      <vt:variant>
        <vt:i4>185</vt:i4>
      </vt:variant>
      <vt:variant>
        <vt:i4>0</vt:i4>
      </vt:variant>
      <vt:variant>
        <vt:i4>5</vt:i4>
      </vt:variant>
      <vt:variant>
        <vt:lpwstr/>
      </vt:variant>
      <vt:variant>
        <vt:lpwstr>_Toc521697157</vt:lpwstr>
      </vt:variant>
      <vt:variant>
        <vt:i4>1114172</vt:i4>
      </vt:variant>
      <vt:variant>
        <vt:i4>179</vt:i4>
      </vt:variant>
      <vt:variant>
        <vt:i4>0</vt:i4>
      </vt:variant>
      <vt:variant>
        <vt:i4>5</vt:i4>
      </vt:variant>
      <vt:variant>
        <vt:lpwstr/>
      </vt:variant>
      <vt:variant>
        <vt:lpwstr>_Toc521697156</vt:lpwstr>
      </vt:variant>
      <vt:variant>
        <vt:i4>1114172</vt:i4>
      </vt:variant>
      <vt:variant>
        <vt:i4>173</vt:i4>
      </vt:variant>
      <vt:variant>
        <vt:i4>0</vt:i4>
      </vt:variant>
      <vt:variant>
        <vt:i4>5</vt:i4>
      </vt:variant>
      <vt:variant>
        <vt:lpwstr/>
      </vt:variant>
      <vt:variant>
        <vt:lpwstr>_Toc521697155</vt:lpwstr>
      </vt:variant>
      <vt:variant>
        <vt:i4>1114172</vt:i4>
      </vt:variant>
      <vt:variant>
        <vt:i4>167</vt:i4>
      </vt:variant>
      <vt:variant>
        <vt:i4>0</vt:i4>
      </vt:variant>
      <vt:variant>
        <vt:i4>5</vt:i4>
      </vt:variant>
      <vt:variant>
        <vt:lpwstr/>
      </vt:variant>
      <vt:variant>
        <vt:lpwstr>_Toc521697154</vt:lpwstr>
      </vt:variant>
      <vt:variant>
        <vt:i4>1114172</vt:i4>
      </vt:variant>
      <vt:variant>
        <vt:i4>161</vt:i4>
      </vt:variant>
      <vt:variant>
        <vt:i4>0</vt:i4>
      </vt:variant>
      <vt:variant>
        <vt:i4>5</vt:i4>
      </vt:variant>
      <vt:variant>
        <vt:lpwstr/>
      </vt:variant>
      <vt:variant>
        <vt:lpwstr>_Toc521697153</vt:lpwstr>
      </vt:variant>
      <vt:variant>
        <vt:i4>1114172</vt:i4>
      </vt:variant>
      <vt:variant>
        <vt:i4>155</vt:i4>
      </vt:variant>
      <vt:variant>
        <vt:i4>0</vt:i4>
      </vt:variant>
      <vt:variant>
        <vt:i4>5</vt:i4>
      </vt:variant>
      <vt:variant>
        <vt:lpwstr/>
      </vt:variant>
      <vt:variant>
        <vt:lpwstr>_Toc521697152</vt:lpwstr>
      </vt:variant>
      <vt:variant>
        <vt:i4>1114172</vt:i4>
      </vt:variant>
      <vt:variant>
        <vt:i4>149</vt:i4>
      </vt:variant>
      <vt:variant>
        <vt:i4>0</vt:i4>
      </vt:variant>
      <vt:variant>
        <vt:i4>5</vt:i4>
      </vt:variant>
      <vt:variant>
        <vt:lpwstr/>
      </vt:variant>
      <vt:variant>
        <vt:lpwstr>_Toc521697151</vt:lpwstr>
      </vt:variant>
      <vt:variant>
        <vt:i4>1114172</vt:i4>
      </vt:variant>
      <vt:variant>
        <vt:i4>143</vt:i4>
      </vt:variant>
      <vt:variant>
        <vt:i4>0</vt:i4>
      </vt:variant>
      <vt:variant>
        <vt:i4>5</vt:i4>
      </vt:variant>
      <vt:variant>
        <vt:lpwstr/>
      </vt:variant>
      <vt:variant>
        <vt:lpwstr>_Toc521697150</vt:lpwstr>
      </vt:variant>
      <vt:variant>
        <vt:i4>1048636</vt:i4>
      </vt:variant>
      <vt:variant>
        <vt:i4>137</vt:i4>
      </vt:variant>
      <vt:variant>
        <vt:i4>0</vt:i4>
      </vt:variant>
      <vt:variant>
        <vt:i4>5</vt:i4>
      </vt:variant>
      <vt:variant>
        <vt:lpwstr/>
      </vt:variant>
      <vt:variant>
        <vt:lpwstr>_Toc521697149</vt:lpwstr>
      </vt:variant>
      <vt:variant>
        <vt:i4>1048636</vt:i4>
      </vt:variant>
      <vt:variant>
        <vt:i4>131</vt:i4>
      </vt:variant>
      <vt:variant>
        <vt:i4>0</vt:i4>
      </vt:variant>
      <vt:variant>
        <vt:i4>5</vt:i4>
      </vt:variant>
      <vt:variant>
        <vt:lpwstr/>
      </vt:variant>
      <vt:variant>
        <vt:lpwstr>_Toc521697148</vt:lpwstr>
      </vt:variant>
      <vt:variant>
        <vt:i4>1048636</vt:i4>
      </vt:variant>
      <vt:variant>
        <vt:i4>125</vt:i4>
      </vt:variant>
      <vt:variant>
        <vt:i4>0</vt:i4>
      </vt:variant>
      <vt:variant>
        <vt:i4>5</vt:i4>
      </vt:variant>
      <vt:variant>
        <vt:lpwstr/>
      </vt:variant>
      <vt:variant>
        <vt:lpwstr>_Toc521697147</vt:lpwstr>
      </vt:variant>
      <vt:variant>
        <vt:i4>1048636</vt:i4>
      </vt:variant>
      <vt:variant>
        <vt:i4>119</vt:i4>
      </vt:variant>
      <vt:variant>
        <vt:i4>0</vt:i4>
      </vt:variant>
      <vt:variant>
        <vt:i4>5</vt:i4>
      </vt:variant>
      <vt:variant>
        <vt:lpwstr/>
      </vt:variant>
      <vt:variant>
        <vt:lpwstr>_Toc521697146</vt:lpwstr>
      </vt:variant>
      <vt:variant>
        <vt:i4>1048636</vt:i4>
      </vt:variant>
      <vt:variant>
        <vt:i4>113</vt:i4>
      </vt:variant>
      <vt:variant>
        <vt:i4>0</vt:i4>
      </vt:variant>
      <vt:variant>
        <vt:i4>5</vt:i4>
      </vt:variant>
      <vt:variant>
        <vt:lpwstr/>
      </vt:variant>
      <vt:variant>
        <vt:lpwstr>_Toc521697145</vt:lpwstr>
      </vt:variant>
      <vt:variant>
        <vt:i4>1048636</vt:i4>
      </vt:variant>
      <vt:variant>
        <vt:i4>107</vt:i4>
      </vt:variant>
      <vt:variant>
        <vt:i4>0</vt:i4>
      </vt:variant>
      <vt:variant>
        <vt:i4>5</vt:i4>
      </vt:variant>
      <vt:variant>
        <vt:lpwstr/>
      </vt:variant>
      <vt:variant>
        <vt:lpwstr>_Toc521697144</vt:lpwstr>
      </vt:variant>
      <vt:variant>
        <vt:i4>1048636</vt:i4>
      </vt:variant>
      <vt:variant>
        <vt:i4>101</vt:i4>
      </vt:variant>
      <vt:variant>
        <vt:i4>0</vt:i4>
      </vt:variant>
      <vt:variant>
        <vt:i4>5</vt:i4>
      </vt:variant>
      <vt:variant>
        <vt:lpwstr/>
      </vt:variant>
      <vt:variant>
        <vt:lpwstr>_Toc521697143</vt:lpwstr>
      </vt:variant>
      <vt:variant>
        <vt:i4>1048636</vt:i4>
      </vt:variant>
      <vt:variant>
        <vt:i4>95</vt:i4>
      </vt:variant>
      <vt:variant>
        <vt:i4>0</vt:i4>
      </vt:variant>
      <vt:variant>
        <vt:i4>5</vt:i4>
      </vt:variant>
      <vt:variant>
        <vt:lpwstr/>
      </vt:variant>
      <vt:variant>
        <vt:lpwstr>_Toc521697142</vt:lpwstr>
      </vt:variant>
      <vt:variant>
        <vt:i4>1048636</vt:i4>
      </vt:variant>
      <vt:variant>
        <vt:i4>89</vt:i4>
      </vt:variant>
      <vt:variant>
        <vt:i4>0</vt:i4>
      </vt:variant>
      <vt:variant>
        <vt:i4>5</vt:i4>
      </vt:variant>
      <vt:variant>
        <vt:lpwstr/>
      </vt:variant>
      <vt:variant>
        <vt:lpwstr>_Toc521697141</vt:lpwstr>
      </vt:variant>
      <vt:variant>
        <vt:i4>1048636</vt:i4>
      </vt:variant>
      <vt:variant>
        <vt:i4>83</vt:i4>
      </vt:variant>
      <vt:variant>
        <vt:i4>0</vt:i4>
      </vt:variant>
      <vt:variant>
        <vt:i4>5</vt:i4>
      </vt:variant>
      <vt:variant>
        <vt:lpwstr/>
      </vt:variant>
      <vt:variant>
        <vt:lpwstr>_Toc521697140</vt:lpwstr>
      </vt:variant>
      <vt:variant>
        <vt:i4>1507388</vt:i4>
      </vt:variant>
      <vt:variant>
        <vt:i4>77</vt:i4>
      </vt:variant>
      <vt:variant>
        <vt:i4>0</vt:i4>
      </vt:variant>
      <vt:variant>
        <vt:i4>5</vt:i4>
      </vt:variant>
      <vt:variant>
        <vt:lpwstr/>
      </vt:variant>
      <vt:variant>
        <vt:lpwstr>_Toc521697139</vt:lpwstr>
      </vt:variant>
      <vt:variant>
        <vt:i4>1507388</vt:i4>
      </vt:variant>
      <vt:variant>
        <vt:i4>71</vt:i4>
      </vt:variant>
      <vt:variant>
        <vt:i4>0</vt:i4>
      </vt:variant>
      <vt:variant>
        <vt:i4>5</vt:i4>
      </vt:variant>
      <vt:variant>
        <vt:lpwstr/>
      </vt:variant>
      <vt:variant>
        <vt:lpwstr>_Toc521697138</vt:lpwstr>
      </vt:variant>
      <vt:variant>
        <vt:i4>1507388</vt:i4>
      </vt:variant>
      <vt:variant>
        <vt:i4>65</vt:i4>
      </vt:variant>
      <vt:variant>
        <vt:i4>0</vt:i4>
      </vt:variant>
      <vt:variant>
        <vt:i4>5</vt:i4>
      </vt:variant>
      <vt:variant>
        <vt:lpwstr/>
      </vt:variant>
      <vt:variant>
        <vt:lpwstr>_Toc521697137</vt:lpwstr>
      </vt:variant>
      <vt:variant>
        <vt:i4>1507388</vt:i4>
      </vt:variant>
      <vt:variant>
        <vt:i4>59</vt:i4>
      </vt:variant>
      <vt:variant>
        <vt:i4>0</vt:i4>
      </vt:variant>
      <vt:variant>
        <vt:i4>5</vt:i4>
      </vt:variant>
      <vt:variant>
        <vt:lpwstr/>
      </vt:variant>
      <vt:variant>
        <vt:lpwstr>_Toc521697136</vt:lpwstr>
      </vt:variant>
      <vt:variant>
        <vt:i4>1507388</vt:i4>
      </vt:variant>
      <vt:variant>
        <vt:i4>53</vt:i4>
      </vt:variant>
      <vt:variant>
        <vt:i4>0</vt:i4>
      </vt:variant>
      <vt:variant>
        <vt:i4>5</vt:i4>
      </vt:variant>
      <vt:variant>
        <vt:lpwstr/>
      </vt:variant>
      <vt:variant>
        <vt:lpwstr>_Toc521697135</vt:lpwstr>
      </vt:variant>
      <vt:variant>
        <vt:i4>1507388</vt:i4>
      </vt:variant>
      <vt:variant>
        <vt:i4>47</vt:i4>
      </vt:variant>
      <vt:variant>
        <vt:i4>0</vt:i4>
      </vt:variant>
      <vt:variant>
        <vt:i4>5</vt:i4>
      </vt:variant>
      <vt:variant>
        <vt:lpwstr/>
      </vt:variant>
      <vt:variant>
        <vt:lpwstr>_Toc521697134</vt:lpwstr>
      </vt:variant>
      <vt:variant>
        <vt:i4>1114166</vt:i4>
      </vt:variant>
      <vt:variant>
        <vt:i4>38</vt:i4>
      </vt:variant>
      <vt:variant>
        <vt:i4>0</vt:i4>
      </vt:variant>
      <vt:variant>
        <vt:i4>5</vt:i4>
      </vt:variant>
      <vt:variant>
        <vt:lpwstr/>
      </vt:variant>
      <vt:variant>
        <vt:lpwstr>_Toc426037730</vt:lpwstr>
      </vt:variant>
      <vt:variant>
        <vt:i4>1048630</vt:i4>
      </vt:variant>
      <vt:variant>
        <vt:i4>29</vt:i4>
      </vt:variant>
      <vt:variant>
        <vt:i4>0</vt:i4>
      </vt:variant>
      <vt:variant>
        <vt:i4>5</vt:i4>
      </vt:variant>
      <vt:variant>
        <vt:lpwstr/>
      </vt:variant>
      <vt:variant>
        <vt:lpwstr>_Toc426037728</vt:lpwstr>
      </vt:variant>
      <vt:variant>
        <vt:i4>1048630</vt:i4>
      </vt:variant>
      <vt:variant>
        <vt:i4>23</vt:i4>
      </vt:variant>
      <vt:variant>
        <vt:i4>0</vt:i4>
      </vt:variant>
      <vt:variant>
        <vt:i4>5</vt:i4>
      </vt:variant>
      <vt:variant>
        <vt:lpwstr/>
      </vt:variant>
      <vt:variant>
        <vt:lpwstr>_Toc426037727</vt:lpwstr>
      </vt:variant>
      <vt:variant>
        <vt:i4>1048630</vt:i4>
      </vt:variant>
      <vt:variant>
        <vt:i4>17</vt:i4>
      </vt:variant>
      <vt:variant>
        <vt:i4>0</vt:i4>
      </vt:variant>
      <vt:variant>
        <vt:i4>5</vt:i4>
      </vt:variant>
      <vt:variant>
        <vt:lpwstr/>
      </vt:variant>
      <vt:variant>
        <vt:lpwstr>_Toc426037726</vt:lpwstr>
      </vt:variant>
      <vt:variant>
        <vt:i4>1048630</vt:i4>
      </vt:variant>
      <vt:variant>
        <vt:i4>11</vt:i4>
      </vt:variant>
      <vt:variant>
        <vt:i4>0</vt:i4>
      </vt:variant>
      <vt:variant>
        <vt:i4>5</vt:i4>
      </vt:variant>
      <vt:variant>
        <vt:lpwstr/>
      </vt:variant>
      <vt:variant>
        <vt:lpwstr>_Toc426037725</vt:lpwstr>
      </vt:variant>
      <vt:variant>
        <vt:i4>1048630</vt:i4>
      </vt:variant>
      <vt:variant>
        <vt:i4>2</vt:i4>
      </vt:variant>
      <vt:variant>
        <vt:i4>0</vt:i4>
      </vt:variant>
      <vt:variant>
        <vt:i4>5</vt:i4>
      </vt:variant>
      <vt:variant>
        <vt:lpwstr/>
      </vt:variant>
      <vt:variant>
        <vt:lpwstr>_Toc426037720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UNIVERSIDADE REGIONAL DE BLUMENAU</dc:title>
  <dc:subject/>
  <dc:creator>roque</dc:creator>
  <cp:keywords/>
  <cp:lastModifiedBy>Bruno Ferrari Vincensi</cp:lastModifiedBy>
  <cp:revision>23</cp:revision>
  <cp:lastPrinted>2013-08-27T11:47:00Z</cp:lastPrinted>
  <dcterms:created xsi:type="dcterms:W3CDTF">2025-12-03T14:51:00Z</dcterms:created>
  <dcterms:modified xsi:type="dcterms:W3CDTF">2025-12-03T17:29:00Z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0x010100F13453D0801D5E45B1745A09551F1C32</vt:lpwstr>
  </property>
</Properties>
</file>