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WELLINGTON PEREIRA DA SILVA</w:t>
        <w:br/>
      </w:r>
      <w:r>
        <w:rPr>
          <w:rFonts w:ascii="Calibri" w:hAnsi="Calibri"/>
          <w:b w:val="0"/>
        </w:rPr>
        <w:t xml:space="preserve">Idade      </w:t>
        <w:tab/>
        <w:t>: 26</w:t>
        <w:br/>
        <w:br/>
      </w:r>
      <w:r>
        <w:rPr>
          <w:rFonts w:ascii="Calibri" w:hAnsi="Calibri"/>
          <w:b w:val="0"/>
        </w:rPr>
        <w:t xml:space="preserve">Data        </w:t>
        <w:tab/>
        <w:t>: 19/11/1019</w:t>
        <w:br/>
        <w:br/>
      </w:r>
      <w:r>
        <w:rPr>
          <w:rFonts w:ascii="Calibri" w:hAnsi="Calibri"/>
          <w:b w:val="0"/>
        </w:rPr>
        <w:t>Categoria     : J.F.I</w:t>
        <w:br/>
      </w:r>
      <w:r>
        <w:rPr>
          <w:rFonts w:ascii="Calibri" w:hAnsi="Calibri"/>
          <w:b w:val="0"/>
        </w:rPr>
        <w:t xml:space="preserve">Motivo  </w:t>
        <w:tab/>
        <w:t>: DEMISSIONAL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10.0 Hz, de 10 a 30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>Diagrama posicional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  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 </w:t>
        <w:tab/>
        <w:t>: ritmodominante posterior na frequência de 10.0 Hz.</w:t>
      </w:r>
    </w:p>
    <w:p>
      <w:r>
        <w:rPr>
          <w:rFonts w:ascii="Calibri" w:hAnsi="Calibri"/>
          <w:sz w:val="28"/>
        </w:rPr>
        <w:t xml:space="preserve">Histograma         </w:t>
        <w:tab/>
        <w:t>:ritmo dominante posterior alfa.</w:t>
      </w:r>
    </w:p>
    <w:p>
      <w:r>
        <w:rPr>
          <w:rFonts w:ascii="Calibri" w:hAnsi="Calibri"/>
          <w:sz w:val="28"/>
        </w:rPr>
        <w:t xml:space="preserve">Relação alfa/teta  </w:t>
        <w:tab/>
        <w:t>: normal.</w:t>
      </w:r>
    </w:p>
    <w:p>
      <w:r>
        <w:rPr>
          <w:rFonts w:ascii="Calibri" w:hAnsi="Calibri"/>
          <w:sz w:val="28"/>
        </w:rPr>
        <w:t>Diferença espectral</w:t>
        <w:tab/>
        <w:t xml:space="preserve">: </w:t>
      </w:r>
    </w:p>
    <w:p>
      <w:r>
        <w:rPr>
          <w:rFonts w:ascii="Calibri" w:hAnsi="Calibri"/>
          <w:sz w:val="28"/>
        </w:rPr>
        <w:t>Mapa de frequências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