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Trabajo Práctico Integrador: Sistemas de Gestión de la Configuración</w:t>
      </w:r>
    </w:p>
    <w:p w:rsidR="00000000" w:rsidDel="00000000" w:rsidP="00000000" w:rsidRDefault="00000000" w:rsidRPr="00000000" w14:paraId="00000002">
      <w:pPr>
        <w:spacing w:after="225" w:lineRule="auto"/>
        <w:rPr>
          <w:color w:val="0000ee"/>
          <w:u w:val="single"/>
        </w:rPr>
      </w:pPr>
      <w:r w:rsidDel="00000000" w:rsidR="00000000" w:rsidRPr="00000000">
        <w:rPr>
          <w:b w:val="1"/>
          <w:bCs w:val="1"/>
          <w:rtl w:val="0"/>
        </w:rPr>
        <w:t xml:space="preserve">Repositorio:</w:t>
      </w:r>
      <w:r w:rsidDel="00000000" w:rsidR="00000000" w:rsidRPr="00000000">
        <w:rPr>
          <w:rtl w:val="0"/>
        </w:rPr>
        <w:t xml:space="preserve"> </w:t>
      </w:r>
      <w:hyperlink r:id="rId6">
        <w:r w:rsidDel="00000000" w:rsidR="00000000" w:rsidRPr="00000000">
          <w:rPr>
            <w:color w:val="0000ee"/>
            <w:u w:val="single"/>
            <w:rtl w:val="0"/>
          </w:rPr>
          <w:t xml:space="preserve">https://github.com/brunogriffa1/TP-IYCS-GIT</w:t>
        </w:r>
      </w:hyperlink>
      <w:r w:rsidDel="00000000" w:rsidR="00000000" w:rsidRPr="00000000">
        <w:rPr>
          <w:rtl w:val="0"/>
        </w:rPr>
      </w:r>
    </w:p>
    <w:p w:rsidR="00000000" w:rsidDel="00000000" w:rsidP="00000000" w:rsidRDefault="00000000" w:rsidRPr="00000000" w14:paraId="00000003">
      <w:pPr>
        <w:pStyle w:val="Heading2"/>
        <w:spacing w:before="0" w:lineRule="auto"/>
        <w:rPr>
          <w:sz w:val="24"/>
          <w:szCs w:val="24"/>
        </w:rPr>
      </w:pPr>
      <w:r w:rsidDel="00000000" w:rsidR="00000000" w:rsidRPr="00000000">
        <w:rPr>
          <w:sz w:val="24"/>
          <w:szCs w:val="24"/>
          <w:rtl w:val="0"/>
        </w:rPr>
        <w:t xml:space="preserve">7.b. ¿Cómo hacemos para no subir cambios de configuraciones locales?</w:t>
      </w:r>
    </w:p>
    <w:p w:rsidR="00000000" w:rsidDel="00000000" w:rsidP="00000000" w:rsidRDefault="00000000" w:rsidRPr="00000000" w14:paraId="00000004">
      <w:pPr>
        <w:rPr/>
      </w:pPr>
      <w:r w:rsidDel="00000000" w:rsidR="00000000" w:rsidRPr="00000000">
        <w:rPr>
          <w:rtl w:val="0"/>
        </w:rPr>
        <w:t xml:space="preserve">Usamos el archivo .gitignore, donde indicamos los archivos y carpetas que Git no debe versionar. Ahí incluimos lo que depende del entorno de cada integrante: la carpeta target/ que genera Maven, las configuraciones de los IDE (.idea/, .vscode/), los logs y el archivo con los datos de conexión a la base de datos.</w:t>
      </w:r>
    </w:p>
    <w:p w:rsidR="00000000" w:rsidDel="00000000" w:rsidP="00000000" w:rsidRDefault="00000000" w:rsidRPr="00000000" w14:paraId="00000005">
      <w:pPr>
        <w:rPr/>
      </w:pPr>
      <w:r w:rsidDel="00000000" w:rsidR="00000000" w:rsidRPr="00000000">
        <w:rPr>
          <w:rtl w:val="0"/>
        </w:rPr>
        <w:t xml:space="preserve">En nuestro proyecto, el usuario y la contraseña de MySQL estaban en application.properties. Los separamos en un archivo local que Git ignora:</w:t>
      </w:r>
    </w:p>
    <w:p w:rsidR="00000000" w:rsidDel="00000000" w:rsidP="00000000" w:rsidRDefault="00000000" w:rsidRPr="00000000" w14:paraId="00000006">
      <w:pPr>
        <w:numPr>
          <w:ilvl w:val="0"/>
          <w:numId w:val="1"/>
        </w:numPr>
        <w:ind w:left="600" w:hanging="360"/>
      </w:pPr>
      <w:r w:rsidDel="00000000" w:rsidR="00000000" w:rsidRPr="00000000">
        <w:rPr>
          <w:b w:val="1"/>
          <w:bCs w:val="1"/>
          <w:i w:val="1"/>
          <w:iCs w:val="1"/>
          <w:rtl w:val="0"/>
        </w:rPr>
        <w:t xml:space="preserve">src/main/resources/application.properties</w:t>
      </w:r>
      <w:r w:rsidDel="00000000" w:rsidR="00000000" w:rsidRPr="00000000">
        <w:rPr>
          <w:rtl w:val="0"/>
        </w:rPr>
        <w:t xml:space="preserve"> conserva solo la configuración compartida y carga el archivo local con spring.config.import=optional:file:./application-local.properties.</w:t>
      </w:r>
    </w:p>
    <w:p w:rsidR="00000000" w:rsidDel="00000000" w:rsidP="00000000" w:rsidRDefault="00000000" w:rsidRPr="00000000" w14:paraId="00000007">
      <w:pPr>
        <w:numPr>
          <w:ilvl w:val="0"/>
          <w:numId w:val="1"/>
        </w:numPr>
        <w:ind w:left="600" w:hanging="360"/>
      </w:pPr>
      <w:r w:rsidDel="00000000" w:rsidR="00000000" w:rsidRPr="00000000">
        <w:rPr>
          <w:b w:val="1"/>
          <w:bCs w:val="1"/>
          <w:i w:val="1"/>
          <w:iCs w:val="1"/>
          <w:rtl w:val="0"/>
        </w:rPr>
        <w:t xml:space="preserve">application-local.properties</w:t>
      </w:r>
      <w:r w:rsidDel="00000000" w:rsidR="00000000" w:rsidRPr="00000000">
        <w:rPr>
          <w:rtl w:val="0"/>
        </w:rPr>
        <w:t xml:space="preserve"> contiene los datos de cada integrante y está en el .gitignore.</w:t>
      </w:r>
    </w:p>
    <w:p w:rsidR="00000000" w:rsidDel="00000000" w:rsidP="00000000" w:rsidRDefault="00000000" w:rsidRPr="00000000" w14:paraId="00000008">
      <w:pPr>
        <w:numPr>
          <w:ilvl w:val="0"/>
          <w:numId w:val="1"/>
        </w:numPr>
        <w:ind w:left="600" w:hanging="360"/>
      </w:pPr>
      <w:r w:rsidDel="00000000" w:rsidR="00000000" w:rsidRPr="00000000">
        <w:rPr>
          <w:b w:val="1"/>
          <w:bCs w:val="1"/>
          <w:i w:val="1"/>
          <w:iCs w:val="1"/>
          <w:rtl w:val="0"/>
        </w:rPr>
        <w:t xml:space="preserve">application-local.properties.example</w:t>
      </w:r>
      <w:r w:rsidDel="00000000" w:rsidR="00000000" w:rsidRPr="00000000">
        <w:rPr>
          <w:rtl w:val="0"/>
        </w:rPr>
        <w:t xml:space="preserve"> se versiona con valores de ejemplo, para que cada integrante lo copie y lo complete.</w:t>
      </w:r>
    </w:p>
    <w:p w:rsidR="00000000" w:rsidDel="00000000" w:rsidP="00000000" w:rsidRDefault="00000000" w:rsidRPr="00000000" w14:paraId="00000009">
      <w:pPr>
        <w:rPr/>
      </w:pPr>
      <w:r w:rsidDel="00000000" w:rsidR="00000000" w:rsidRPr="00000000">
        <w:rPr>
          <w:rtl w:val="0"/>
        </w:rPr>
        <w:t xml:space="preserve">Regla agregada al .gitignore:</w:t>
      </w:r>
    </w:p>
    <w:p w:rsidR="00000000" w:rsidDel="00000000" w:rsidP="00000000" w:rsidRDefault="00000000" w:rsidRPr="00000000" w14:paraId="0000000A">
      <w:pPr>
        <w:rPr>
          <w:rFonts w:ascii="Courier" w:cs="Courier" w:eastAsia="Courier" w:hAnsi="Courier"/>
        </w:rPr>
      </w:pPr>
      <w:r w:rsidDel="00000000" w:rsidR="00000000" w:rsidRPr="00000000">
        <w:rPr>
          <w:rFonts w:ascii="Courier" w:cs="Courier" w:eastAsia="Courier" w:hAnsi="Courier"/>
          <w:rtl w:val="0"/>
        </w:rPr>
        <w:t xml:space="preserve">### Local application configuration ###</w:t>
        <w:br w:type="textWrapping"/>
        <w:t xml:space="preserve">/application-local.properties</w:t>
      </w:r>
    </w:p>
    <w:p w:rsidR="00000000" w:rsidDel="00000000" w:rsidP="00000000" w:rsidRDefault="00000000" w:rsidRPr="00000000" w14:paraId="0000000B">
      <w:pPr>
        <w:rPr/>
      </w:pPr>
      <w:r w:rsidDel="00000000" w:rsidR="00000000" w:rsidRPr="00000000">
        <w:rPr>
          <w:rtl w:val="0"/>
        </w:rPr>
        <w:t xml:space="preserve">Con </w:t>
      </w:r>
      <w:r w:rsidDel="00000000" w:rsidR="00000000" w:rsidRPr="00000000">
        <w:rPr>
          <w:rFonts w:ascii="Roboto Mono" w:cs="Roboto Mono" w:eastAsia="Roboto Mono" w:hAnsi="Roboto Mono"/>
          <w:rtl w:val="0"/>
        </w:rPr>
        <w:t xml:space="preserve">git check-ignore -v application-local.properties</w:t>
      </w:r>
      <w:r w:rsidDel="00000000" w:rsidR="00000000" w:rsidRPr="00000000">
        <w:rPr>
          <w:rtl w:val="0"/>
        </w:rPr>
        <w:t xml:space="preserve"> se comprueba qué regla ignora el archivo, y con </w:t>
      </w:r>
      <w:r w:rsidDel="00000000" w:rsidR="00000000" w:rsidRPr="00000000">
        <w:rPr>
          <w:rFonts w:ascii="Roboto Mono" w:cs="Roboto Mono" w:eastAsia="Roboto Mono" w:hAnsi="Roboto Mono"/>
          <w:rtl w:val="0"/>
        </w:rPr>
        <w:t xml:space="preserve">git status</w:t>
      </w:r>
      <w:r w:rsidDel="00000000" w:rsidR="00000000" w:rsidRPr="00000000">
        <w:rPr>
          <w:rtl w:val="0"/>
        </w:rPr>
        <w:t xml:space="preserve"> se verifica que no aparezca entre los cambios.</w:t>
      </w:r>
    </w:p>
    <w:p w:rsidR="00000000" w:rsidDel="00000000" w:rsidP="00000000" w:rsidRDefault="00000000" w:rsidRPr="00000000" w14:paraId="0000000C">
      <w:pPr>
        <w:spacing w:after="225" w:lineRule="auto"/>
        <w:rPr/>
      </w:pPr>
      <w:r w:rsidDel="00000000" w:rsidR="00000000" w:rsidRPr="00000000">
        <w:rPr>
          <w:rtl w:val="0"/>
        </w:rPr>
        <w:t xml:space="preserve">Es necesario tener en cuenta que, si el archivo ya estaba versionado, agregarlo al .gitignore no es suficiente para dejar de versionar: primero hay que quitarlo del seguimiento con </w:t>
      </w:r>
      <w:r w:rsidDel="00000000" w:rsidR="00000000" w:rsidRPr="00000000">
        <w:rPr>
          <w:rFonts w:ascii="Roboto Mono" w:cs="Roboto Mono" w:eastAsia="Roboto Mono" w:hAnsi="Roboto Mono"/>
          <w:rtl w:val="0"/>
        </w:rPr>
        <w:t xml:space="preserve">git rm &lt;archivo&gt;</w:t>
      </w:r>
      <w:r w:rsidDel="00000000" w:rsidR="00000000" w:rsidRPr="00000000">
        <w:rPr>
          <w:rtl w:val="0"/>
        </w:rPr>
        <w:t xml:space="preserve">, que lo elimina del repositorio. Además, los commits anteriores conservan el archivo con su contenido, por lo que los datos que tenía siguen disponibles en el historial.  En nuestro caso, la contraseña de MySQL que estaba en application.properties sigue en el historial. Para eliminarla definitivamente habría que reescribir el historial y cambiar la contraseña. </w:t>
      </w:r>
    </w:p>
    <w:p w:rsidR="00000000" w:rsidDel="00000000" w:rsidP="00000000" w:rsidRDefault="00000000" w:rsidRPr="00000000" w14:paraId="0000000D">
      <w:pPr>
        <w:pStyle w:val="Heading2"/>
        <w:spacing w:before="0" w:lineRule="auto"/>
        <w:rPr>
          <w:sz w:val="22"/>
          <w:szCs w:val="22"/>
        </w:rPr>
      </w:pPr>
      <w:r w:rsidDel="00000000" w:rsidR="00000000" w:rsidRPr="00000000">
        <w:rPr>
          <w:sz w:val="22"/>
          <w:szCs w:val="22"/>
          <w:rtl w:val="0"/>
        </w:rPr>
        <w:t xml:space="preserve">7.e. ¿Cómo llevamos la Release 1 a producción siguiendo Gitflow?</w:t>
      </w:r>
    </w:p>
    <w:p w:rsidR="00000000" w:rsidDel="00000000" w:rsidP="00000000" w:rsidRDefault="00000000" w:rsidRPr="00000000" w14:paraId="0000000E">
      <w:pPr>
        <w:rPr/>
      </w:pPr>
      <w:r w:rsidDel="00000000" w:rsidR="00000000" w:rsidRPr="00000000">
        <w:rPr>
          <w:rtl w:val="0"/>
        </w:rPr>
        <w:t xml:space="preserve">En Gitflow, la rama release se integra en main, que representa lo que se encuentra en producción, y se etiqueta con el número de versión. Después se integra también en develop, para que los ajustes hechos durante la release no se pierdan en las próximas versiones. Por último se elimina la rama release.</w:t>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main</w:t>
        <w:br w:type="textWrapping"/>
        <w:t xml:space="preserve">git pull</w:t>
        <w:br w:type="textWrapping"/>
        <w:t xml:space="preserve">git merge --no-ff release/1 -m "Release 1.0.0"</w:t>
        <w:br w:type="textWrapping"/>
        <w:t xml:space="preserve">git tag -a v1.0.0 -m "release v1.0.0"</w:t>
        <w:br w:type="textWrapping"/>
        <w:t xml:space="preserve">git push origin main</w:t>
        <w:br w:type="textWrapping"/>
        <w:t xml:space="preserve">git push origin v1.0.0</w:t>
        <w:br w:type="textWrapping"/>
        <w:t xml:space="preserve">git checkout develop</w:t>
        <w:br w:type="textWrapping"/>
        <w:t xml:space="preserve">git merge --no-ff release/1 -m "Merge release/1 en develop"</w:t>
        <w:br w:type="textWrapping"/>
        <w:t xml:space="preserve">git push origin develop</w:t>
        <w:br w:type="textWrapping"/>
        <w:t xml:space="preserve">git branch -d release/1</w:t>
        <w:br w:type="textWrapping"/>
        <w:t xml:space="preserve">git push origin --delete release/1</w:t>
      </w:r>
    </w:p>
    <w:p w:rsidR="00000000" w:rsidDel="00000000" w:rsidP="00000000" w:rsidRDefault="00000000" w:rsidRPr="00000000" w14:paraId="00000010">
      <w:pPr>
        <w:rPr/>
      </w:pPr>
      <w:r w:rsidDel="00000000" w:rsidR="00000000" w:rsidRPr="00000000">
        <w:rPr>
          <w:rtl w:val="0"/>
        </w:rPr>
        <w:t xml:space="preserve">La opción --no-ff fuerza la creación de un commit de merge, evitando que Git haga un fast-forward, con el objetivo de que en el historial quede registrado cuándo se publicó cada versión. El tag v1.0.0 identifica exactamente el código que se publicó en esa versión.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nuestro caso el merge a main tuvo conflictos en .github/CODEOWNERS y README.md, porque main tenía versiones anteriores de esos archivos. Los resolvimos conservando la versión de la release:</w:t>
      </w:r>
    </w:p>
    <w:p w:rsidR="00000000" w:rsidDel="00000000" w:rsidP="00000000" w:rsidRDefault="00000000" w:rsidRPr="00000000" w14:paraId="00000012">
      <w:pPr>
        <w:spacing w:after="225"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--theirs .github/CODEOWNERS README.md</w:t>
        <w:br w:type="textWrapping"/>
        <w:t xml:space="preserve">git add .github/CODEOWNERS README.md</w:t>
        <w:br w:type="textWrapping"/>
        <w:t xml:space="preserve">git commit --no-edit</w:t>
      </w:r>
    </w:p>
    <w:p w:rsidR="00000000" w:rsidDel="00000000" w:rsidP="00000000" w:rsidRDefault="00000000" w:rsidRPr="00000000" w14:paraId="00000013">
      <w:pPr>
        <w:pStyle w:val="Heading2"/>
        <w:spacing w:before="0" w:lineRule="auto"/>
        <w:rPr>
          <w:sz w:val="22"/>
          <w:szCs w:val="22"/>
        </w:rPr>
      </w:pPr>
      <w:r w:rsidDel="00000000" w:rsidR="00000000" w:rsidRPr="00000000">
        <w:rPr>
          <w:sz w:val="22"/>
          <w:szCs w:val="22"/>
          <w:rtl w:val="0"/>
        </w:rPr>
        <w:t xml:space="preserve">7.f. Se encontró un error en la versión productiva, ¿cómo lo corregimos?</w:t>
      </w:r>
    </w:p>
    <w:p w:rsidR="00000000" w:rsidDel="00000000" w:rsidP="00000000" w:rsidRDefault="00000000" w:rsidRPr="00000000" w14:paraId="00000014">
      <w:pPr>
        <w:rPr/>
      </w:pPr>
      <w:r w:rsidDel="00000000" w:rsidR="00000000" w:rsidRPr="00000000">
        <w:rPr>
          <w:rtl w:val="0"/>
        </w:rPr>
        <w:t xml:space="preserve">Siguiendo Gitflow, creamos una rama hotfix a partir de main, debido a que main contiene exactamente lo que está en producción. No se parte de develop, ya que puede tener cambios que todavía no se publicaron.</w:t>
      </w:r>
    </w:p>
    <w:p w:rsidR="00000000" w:rsidDel="00000000" w:rsidP="00000000" w:rsidRDefault="00000000" w:rsidRPr="00000000" w14:paraId="00000015">
      <w:pPr>
        <w:rPr/>
      </w:pPr>
      <w:r w:rsidDel="00000000" w:rsidR="00000000" w:rsidRPr="00000000">
        <w:rPr>
          <w:rtl w:val="0"/>
        </w:rPr>
        <w:t xml:space="preserve">Además, subimos la versión a 1.0.1, porque es una corrección de error (PARCHE en el versionado semántico).</w:t>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main</w:t>
        <w:br w:type="textWrapping"/>
        <w:t xml:space="preserve">git pull</w:t>
        <w:br w:type="textWrapping"/>
        <w:t xml:space="preserve">git checkout -b hotfix/1.0.1</w:t>
        <w:br w:type="textWrapping"/>
        <w:t xml:space="preserve">git commit -am "Hotfix: Responder correctamente al querer eliminar conserje con datos asociados"</w:t>
        <w:br w:type="textWrapping"/>
        <w:t xml:space="preserve">git push -u origin hotfix/1.0.1</w:t>
      </w:r>
    </w:p>
    <w:p w:rsidR="00000000" w:rsidDel="00000000" w:rsidP="00000000" w:rsidRDefault="00000000" w:rsidRPr="00000000" w14:paraId="00000017">
      <w:pPr>
        <w:rPr/>
      </w:pPr>
      <w:r w:rsidDel="00000000" w:rsidR="00000000" w:rsidRPr="00000000">
        <w:rPr>
          <w:rtl w:val="0"/>
        </w:rPr>
        <w:t xml:space="preserve">Para llevar la corrección a producción, el hotfix se integra en main con su tag y también en develop, para que el error no reaparezca en la próxima versión:</w:t>
      </w:r>
    </w:p>
    <w:p w:rsidR="00000000" w:rsidDel="00000000" w:rsidP="00000000" w:rsidRDefault="00000000" w:rsidRPr="00000000" w14:paraId="00000018">
      <w:pPr>
        <w:spacing w:after="225"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main</w:t>
        <w:br w:type="textWrapping"/>
        <w:t xml:space="preserve">git merge --no-ff hotfix/1.0.1 -m "Hotfix 1.0.1"</w:t>
        <w:br w:type="textWrapping"/>
        <w:t xml:space="preserve">git tag -a v1.0.1 -m "Hotfix 1.0.1"</w:t>
        <w:br w:type="textWrapping"/>
        <w:t xml:space="preserve">git push origin main</w:t>
        <w:br w:type="textWrapping"/>
        <w:t xml:space="preserve">git push origin v1.0.1</w:t>
        <w:br w:type="textWrapping"/>
        <w:t xml:space="preserve">git checkout develop</w:t>
        <w:br w:type="textWrapping"/>
        <w:t xml:space="preserve">git merge --no-ff hotfix/1.0.1 -m "Merge hotfix/1.0.1 en develop"</w:t>
        <w:br w:type="textWrapping"/>
        <w:t xml:space="preserve">git push origin develop</w:t>
        <w:br w:type="textWrapping"/>
        <w:t xml:space="preserve">git branch -d hotfix/1.0.1</w:t>
        <w:br w:type="textWrapping"/>
        <w:t xml:space="preserve">git push origin --delete hotfix/1.0.1</w:t>
      </w:r>
    </w:p>
    <w:p w:rsidR="00000000" w:rsidDel="00000000" w:rsidP="00000000" w:rsidRDefault="00000000" w:rsidRPr="00000000" w14:paraId="00000019">
      <w:pPr>
        <w:pStyle w:val="Heading2"/>
        <w:spacing w:before="0" w:lineRule="auto"/>
        <w:rPr>
          <w:sz w:val="22"/>
          <w:szCs w:val="22"/>
        </w:rPr>
      </w:pPr>
      <w:r w:rsidDel="00000000" w:rsidR="00000000" w:rsidRPr="00000000">
        <w:rPr>
          <w:sz w:val="22"/>
          <w:szCs w:val="22"/>
          <w:rtl w:val="0"/>
        </w:rPr>
        <w:t xml:space="preserve">7.j. ¿Cómo llevamos la nueva funcionalidad a producción siguiendo Gitflow?</w:t>
      </w:r>
    </w:p>
    <w:p w:rsidR="00000000" w:rsidDel="00000000" w:rsidP="00000000" w:rsidRDefault="00000000" w:rsidRPr="00000000" w14:paraId="0000001A">
      <w:pPr>
        <w:rPr/>
      </w:pPr>
      <w:r w:rsidDel="00000000" w:rsidR="00000000" w:rsidRPr="00000000">
        <w:rPr>
          <w:rtl w:val="0"/>
        </w:rPr>
        <w:t xml:space="preserve">Una funcionalidad nunca pasa directamente de su rama feature a main. El recorrido es:</w:t>
      </w:r>
    </w:p>
    <w:p w:rsidR="00000000" w:rsidDel="00000000" w:rsidP="00000000" w:rsidRDefault="00000000" w:rsidRPr="00000000" w14:paraId="0000001B">
      <w:pPr>
        <w:numPr>
          <w:ilvl w:val="0"/>
          <w:numId w:val="2"/>
        </w:numPr>
        <w:ind w:left="600" w:hanging="360"/>
      </w:pPr>
      <w:r w:rsidDel="00000000" w:rsidR="00000000" w:rsidRPr="00000000">
        <w:rPr>
          <w:rtl w:val="0"/>
        </w:rPr>
        <w:t xml:space="preserve">La rama feature se integra en develop mediante un Pull Request, revisado por el equipo y con el CI en verde.</w:t>
      </w:r>
    </w:p>
    <w:p w:rsidR="00000000" w:rsidDel="00000000" w:rsidP="00000000" w:rsidRDefault="00000000" w:rsidRPr="00000000" w14:paraId="0000001C">
      <w:pPr>
        <w:numPr>
          <w:ilvl w:val="0"/>
          <w:numId w:val="2"/>
        </w:numPr>
        <w:ind w:left="600" w:hanging="360"/>
      </w:pPr>
      <w:r w:rsidDel="00000000" w:rsidR="00000000" w:rsidRPr="00000000">
        <w:rPr>
          <w:rtl w:val="0"/>
        </w:rPr>
        <w:t xml:space="preserve">Desde develop se crea una rama release, donde solo se hacen ajustes para publicar, como el número de versión. Usamos 1.1.0 porque se agrega una funcionalidad compatible con lo existente (MENOR en el versionado semántico).</w:t>
      </w:r>
    </w:p>
    <w:p w:rsidR="00000000" w:rsidDel="00000000" w:rsidP="00000000" w:rsidRDefault="00000000" w:rsidRPr="00000000" w14:paraId="0000001D">
      <w:pPr>
        <w:numPr>
          <w:ilvl w:val="0"/>
          <w:numId w:val="2"/>
        </w:numPr>
        <w:ind w:left="600" w:hanging="360"/>
      </w:pPr>
      <w:r w:rsidDel="00000000" w:rsidR="00000000" w:rsidRPr="00000000">
        <w:rPr>
          <w:rtl w:val="0"/>
        </w:rPr>
        <w:t xml:space="preserve">La release se integra en main y se etiqueta.</w:t>
      </w:r>
    </w:p>
    <w:p w:rsidR="00000000" w:rsidDel="00000000" w:rsidP="00000000" w:rsidRDefault="00000000" w:rsidRPr="00000000" w14:paraId="0000001E">
      <w:pPr>
        <w:numPr>
          <w:ilvl w:val="0"/>
          <w:numId w:val="2"/>
        </w:numPr>
        <w:ind w:left="600" w:hanging="360"/>
      </w:pPr>
      <w:r w:rsidDel="00000000" w:rsidR="00000000" w:rsidRPr="00000000">
        <w:rPr>
          <w:rtl w:val="0"/>
        </w:rPr>
        <w:t xml:space="preserve">La release se integra también en develop y se elimina.</w:t>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develop</w:t>
        <w:br w:type="textWrapping"/>
        <w:t xml:space="preserve">git pull</w:t>
        <w:br w:type="textWrapping"/>
        <w:t xml:space="preserve">git checkout -b release/1.1.0</w:t>
        <w:br w:type="textWrapping"/>
        <w:t xml:space="preserve">git commit -am "chore: prepare release 1.1.0"</w:t>
        <w:br w:type="textWrapping"/>
        <w:t xml:space="preserve">git push -u origin release/1.1.0</w:t>
        <w:br w:type="textWrapping"/>
        <w:br w:type="textWrapping"/>
        <w:t xml:space="preserve">git checkout main</w:t>
        <w:br w:type="textWrapping"/>
        <w:t xml:space="preserve">git pull</w:t>
        <w:br w:type="textWrapping"/>
        <w:t xml:space="preserve">git merge --no-ff release/1.1.0 -m "Release 1.1.0"</w:t>
        <w:br w:type="textWrapping"/>
        <w:t xml:space="preserve">git tag -a v1.1.0 -m "Release 1.1.0"</w:t>
        <w:br w:type="textWrapping"/>
        <w:t xml:space="preserve">git push origin main</w:t>
        <w:br w:type="textWrapping"/>
        <w:t xml:space="preserve">git push origin v1.1.0</w:t>
        <w:br w:type="textWrapping"/>
        <w:br w:type="textWrapping"/>
        <w:t xml:space="preserve">git checkout develop</w:t>
        <w:br w:type="textWrapping"/>
        <w:t xml:space="preserve">git merge --no-ff release/1.1.0 -m "Merge release/1.1.0 en develop"</w:t>
        <w:br w:type="textWrapping"/>
        <w:t xml:space="preserve">git push origin develop</w:t>
        <w:br w:type="textWrapping"/>
        <w:t xml:space="preserve">git branch -d release/1.1.0</w:t>
        <w:br w:type="textWrapping"/>
        <w:t xml:space="preserve">git push origin --delete release/1.1.0</w:t>
      </w:r>
    </w:p>
    <w:p w:rsidR="00000000" w:rsidDel="00000000" w:rsidP="00000000" w:rsidRDefault="00000000" w:rsidRPr="00000000" w14:paraId="00000020">
      <w:pPr>
        <w:spacing w:after="225" w:lineRule="auto"/>
        <w:rPr/>
      </w:pPr>
      <w:r w:rsidDel="00000000" w:rsidR="00000000" w:rsidRPr="00000000">
        <w:rPr>
          <w:rtl w:val="0"/>
        </w:rPr>
        <w:t xml:space="preserve">En nuestro repositorio la integración en develop se hizo con el PR #7 y el paso de la release a main con el PR #9.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runogriffa1/TP-IYCS-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