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2"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Bruno Gomes de Sousa</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Arial" w:cs="Arial" w:eastAsia="Arial" w:hAnsi="Arial"/>
          <w:color w:val="000000"/>
          <w:sz w:val="24"/>
          <w:szCs w:val="24"/>
        </w:rPr>
      </w:pPr>
      <w:r w:rsidDel="00000000" w:rsidR="00000000" w:rsidRPr="00000000">
        <w:rPr>
          <w:rFonts w:ascii="Arial" w:cs="Arial" w:eastAsia="Arial" w:hAnsi="Arial"/>
          <w:sz w:val="24"/>
          <w:szCs w:val="24"/>
          <w:rtl w:val="0"/>
        </w:rPr>
        <w:tab/>
        <w:tab/>
        <w:tab/>
        <w:tab/>
        <w:tab/>
        <w:t xml:space="preserve">Rio de Janeiro </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2023</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Analise de qualidade do site Aliexpress em relação a outros sites de venda on-line.</w:t>
      </w: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pStyle w:val="Heading1"/>
            <w:numPr>
              <w:ilvl w:val="0"/>
              <w:numId w:val="1"/>
            </w:numPr>
            <w:ind w:left="720" w:hanging="360"/>
            <w:rPr/>
          </w:pPr>
          <w:bookmarkStart w:colFirst="0" w:colLast="0" w:name="_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1fob9te" w:id="2"/>
      <w:bookmarkEnd w:id="2"/>
      <w:r w:rsidDel="00000000" w:rsidR="00000000" w:rsidRPr="00000000">
        <w:rPr>
          <w:rtl w:val="0"/>
        </w:rPr>
        <w:t xml:space="preserve">INTRODUÇÃO</w:t>
      </w:r>
    </w:p>
    <w:p w:rsidR="00000000" w:rsidDel="00000000" w:rsidP="00000000" w:rsidRDefault="00000000" w:rsidRPr="00000000" w14:paraId="0000003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dessa analise e verificar o site aliexpress e suas funcionalidade, harmonia e interação com o usuario.</w:t>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pStyle w:val="Heading1"/>
        <w:numPr>
          <w:ilvl w:val="0"/>
          <w:numId w:val="1"/>
        </w:numPr>
        <w:ind w:left="720" w:hanging="360"/>
        <w:rPr/>
      </w:pPr>
      <w:bookmarkStart w:colFirst="0" w:colLast="0" w:name="_3znysh7" w:id="3"/>
      <w:bookmarkEnd w:id="3"/>
      <w:r w:rsidDel="00000000" w:rsidR="00000000" w:rsidRPr="00000000">
        <w:rPr>
          <w:rtl w:val="0"/>
        </w:rPr>
        <w:t xml:space="preserve">O PROJETO</w:t>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pStyle w:val="Heading2"/>
        <w:numPr>
          <w:ilvl w:val="1"/>
          <w:numId w:val="1"/>
        </w:numPr>
        <w:ind w:left="1080" w:hanging="360"/>
        <w:rPr/>
      </w:pPr>
      <w:bookmarkStart w:colFirst="0" w:colLast="0" w:name="_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0">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Site AliExpress</w:t>
            </w:r>
            <w:r w:rsidDel="00000000" w:rsidR="00000000" w:rsidRPr="00000000">
              <w:rPr>
                <w:rtl w:val="0"/>
              </w:rPr>
            </w:r>
          </w:p>
        </w:tc>
      </w:tr>
      <w:tr>
        <w:trPr>
          <w:cantSplit w:val="0"/>
          <w:tblHeader w:val="0"/>
        </w:trPr>
        <w:tc>
          <w:tcPr/>
          <w:p w:rsidR="00000000" w:rsidDel="00000000" w:rsidP="00000000" w:rsidRDefault="00000000" w:rsidRPr="00000000" w14:paraId="0000005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AliExpress</w:t>
            </w: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6">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dias </w:t>
            </w:r>
            <w:r w:rsidDel="00000000" w:rsidR="00000000" w:rsidRPr="00000000">
              <w:rPr>
                <w:rtl w:val="0"/>
              </w:rPr>
            </w:r>
          </w:p>
        </w:tc>
      </w:tr>
      <w:tr>
        <w:trPr>
          <w:cantSplit w:val="0"/>
          <w:tblHeader w:val="0"/>
        </w:trPr>
        <w:tc>
          <w:tcPr/>
          <w:p w:rsidR="00000000" w:rsidDel="00000000" w:rsidP="00000000" w:rsidRDefault="00000000" w:rsidRPr="00000000" w14:paraId="00000057">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Site de compras de produtos nacionais e importados.</w:t>
            </w:r>
            <w:r w:rsidDel="00000000" w:rsidR="00000000" w:rsidRPr="00000000">
              <w:rPr>
                <w:rtl w:val="0"/>
              </w:rPr>
            </w:r>
          </w:p>
        </w:tc>
      </w:tr>
    </w:tbl>
    <w:p w:rsidR="00000000" w:rsidDel="00000000" w:rsidP="00000000" w:rsidRDefault="00000000" w:rsidRPr="00000000" w14:paraId="0000005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Style w:val="Heading2"/>
        <w:numPr>
          <w:ilvl w:val="1"/>
          <w:numId w:val="1"/>
        </w:numPr>
        <w:ind w:left="1080" w:hanging="360"/>
        <w:rPr/>
      </w:pPr>
      <w:bookmarkStart w:colFirst="0" w:colLast="0" w:name="_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C">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E">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0">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Site com muitas opções de produtos sem nenhum tipo de organização.</w:t>
            </w: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img 1 e 2</w:t>
            </w: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2">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3">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Site bem desenvolvido, utilizando um código-fonte bem feito.</w:t>
            </w:r>
            <w:r w:rsidDel="00000000" w:rsidR="00000000" w:rsidRPr="00000000">
              <w:rPr>
                <w:rtl w:val="0"/>
              </w:rPr>
            </w:r>
          </w:p>
        </w:tc>
        <w:tc>
          <w:tcPr/>
          <w:p w:rsidR="00000000" w:rsidDel="00000000" w:rsidP="00000000" w:rsidRDefault="00000000" w:rsidRPr="00000000" w14:paraId="00000064">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41.82419757843" w:hRule="atLeast"/>
          <w:tblHeader w:val="0"/>
        </w:trPr>
        <w:tc>
          <w:tcPr/>
          <w:p w:rsidR="00000000" w:rsidDel="00000000" w:rsidP="00000000" w:rsidRDefault="00000000" w:rsidRPr="00000000" w14:paraId="0000006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6">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Site rápido para uma boa velocidade de internet, porém por possuir muitos produtos logo na tela inicial pode se tornar baguncado e lerdo ao carregar.</w:t>
            </w:r>
            <w:r w:rsidDel="00000000" w:rsidR="00000000" w:rsidRPr="00000000">
              <w:rPr>
                <w:rtl w:val="0"/>
              </w:rPr>
            </w:r>
          </w:p>
        </w:tc>
        <w:tc>
          <w:tcPr/>
          <w:p w:rsidR="00000000" w:rsidDel="00000000" w:rsidP="00000000" w:rsidRDefault="00000000" w:rsidRPr="00000000" w14:paraId="00000067">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Cores bonitas atrativas porém mal organizado.</w:t>
            </w:r>
            <w:r w:rsidDel="00000000" w:rsidR="00000000" w:rsidRPr="00000000">
              <w:rPr>
                <w:rtl w:val="0"/>
              </w:rPr>
            </w:r>
          </w:p>
        </w:tc>
        <w:tc>
          <w:tcPr/>
          <w:p w:rsidR="00000000" w:rsidDel="00000000" w:rsidP="00000000" w:rsidRDefault="00000000" w:rsidRPr="00000000" w14:paraId="0000006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 Imagem 1 e 2</w:t>
            </w:r>
          </w:p>
        </w:tc>
      </w:tr>
      <w:tr>
        <w:trPr>
          <w:cantSplit w:val="0"/>
          <w:trHeight w:val="952" w:hRule="atLeast"/>
          <w:tblHeader w:val="0"/>
        </w:trPr>
        <w:tc>
          <w:tcPr/>
          <w:p w:rsidR="00000000" w:rsidDel="00000000" w:rsidP="00000000" w:rsidRDefault="00000000" w:rsidRPr="00000000" w14:paraId="0000006B">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highlight w:val="yellow"/>
                <w:rtl w:val="0"/>
              </w:rPr>
              <w:t xml:space="preserve">[acrescente mais um a sua escolha]</w:t>
            </w:r>
            <w:r w:rsidDel="00000000" w:rsidR="00000000" w:rsidRPr="00000000">
              <w:rPr>
                <w:rtl w:val="0"/>
              </w:rPr>
            </w:r>
          </w:p>
        </w:tc>
        <w:tc>
          <w:tcPr/>
          <w:p w:rsidR="00000000" w:rsidDel="00000000" w:rsidP="00000000" w:rsidRDefault="00000000" w:rsidRPr="00000000" w14:paraId="0000006C">
            <w:pPr>
              <w:spacing w:line="360" w:lineRule="auto"/>
              <w:jc w:val="both"/>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6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Style w:val="Heading2"/>
        <w:numPr>
          <w:ilvl w:val="1"/>
          <w:numId w:val="1"/>
        </w:numPr>
        <w:ind w:left="1080" w:hanging="360"/>
        <w:rPr/>
      </w:pPr>
      <w:bookmarkStart w:colFirst="0" w:colLast="0" w:name="_3dy6vkm" w:id="6"/>
      <w:bookmarkEnd w:id="6"/>
      <w:r w:rsidDel="00000000" w:rsidR="00000000" w:rsidRPr="00000000">
        <w:rPr>
          <w:rtl w:val="0"/>
        </w:rPr>
        <w:t xml:space="preserve"> Relatório </w:t>
      </w:r>
    </w:p>
    <w:p w:rsidR="00000000" w:rsidDel="00000000" w:rsidP="00000000" w:rsidRDefault="00000000" w:rsidRPr="00000000" w14:paraId="00000070">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Após a analise e criação  da tabela compartilhei esses pontos com meus familiares, concordando com todos os pontos que apontei.</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1"/>
          <w:numId w:val="1"/>
        </w:numPr>
        <w:ind w:left="1080" w:hanging="360"/>
        <w:rPr/>
      </w:pPr>
      <w:bookmarkStart w:colFirst="0" w:colLast="0" w:name="_1t3h5sf" w:id="7"/>
      <w:bookmarkEnd w:id="7"/>
      <w:r w:rsidDel="00000000" w:rsidR="00000000" w:rsidRPr="00000000">
        <w:rPr>
          <w:rtl w:val="0"/>
        </w:rPr>
        <w:t xml:space="preserve"> Evidências </w:t>
      </w:r>
    </w:p>
    <w:p w:rsidR="00000000" w:rsidDel="00000000" w:rsidP="00000000" w:rsidRDefault="00000000" w:rsidRPr="00000000" w14:paraId="00000073">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Acrescente prova visuais do seu item de análise e detalhes demonstrando o que foi analisado, como por exemplo, o tipo de material. A evidência pode ser um print ou foto. Coloque a descrição da imagem. </w:t>
        <w:br w:type="textWrapping"/>
        <w:t xml:space="preserve">Preserve as informações pessoais caso apareça na imagem. Corte ou pinte as informações como endereço, nome completo, telefone, e-mail, etc. </w:t>
      </w:r>
    </w:p>
    <w:p w:rsidR="00000000" w:rsidDel="00000000" w:rsidP="00000000" w:rsidRDefault="00000000" w:rsidRPr="00000000" w14:paraId="00000074">
      <w:pPr>
        <w:spacing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Exemplos de evidências:</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yellow"/>
          <w:rtl w:val="0"/>
        </w:rPr>
        <w:t xml:space="preserve">Print:</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5">
      <w:pPr>
        <w:spacing w:line="360" w:lineRule="auto"/>
        <w:jc w:val="both"/>
        <w:rPr>
          <w:rFonts w:ascii="Arial" w:cs="Arial" w:eastAsia="Arial" w:hAnsi="Arial"/>
          <w:color w:val="000000"/>
        </w:rPr>
      </w:pPr>
      <w:r w:rsidDel="00000000" w:rsidR="00000000" w:rsidRPr="00000000">
        <w:rPr>
          <w:rFonts w:ascii="Arial" w:cs="Arial" w:eastAsia="Arial" w:hAnsi="Arial"/>
          <w:sz w:val="24"/>
          <w:szCs w:val="24"/>
        </w:rPr>
        <w:drawing>
          <wp:inline distB="114300" distT="114300" distL="114300" distR="114300">
            <wp:extent cx="5399730" cy="3238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399730" cy="3238500"/>
                    </a:xfrm>
                    <a:prstGeom prst="rect"/>
                    <a:ln/>
                  </pic:spPr>
                </pic:pic>
              </a:graphicData>
            </a:graphic>
          </wp:inline>
        </w:drawing>
      </w: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rtl w:val="0"/>
        </w:rPr>
        <w:t xml:space="preserve">Imagem 1 - Tela inicial Aliexpress</w:t>
      </w:r>
    </w:p>
    <w:p w:rsidR="00000000" w:rsidDel="00000000" w:rsidP="00000000" w:rsidRDefault="00000000" w:rsidRPr="00000000" w14:paraId="00000076">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3238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color w:val="000000"/>
        </w:rPr>
      </w:pPr>
      <w:r w:rsidDel="00000000" w:rsidR="00000000" w:rsidRPr="00000000">
        <w:rPr>
          <w:rFonts w:ascii="Arial" w:cs="Arial" w:eastAsia="Arial" w:hAnsi="Arial"/>
          <w:sz w:val="24"/>
          <w:szCs w:val="24"/>
          <w:rtl w:val="0"/>
        </w:rPr>
        <w:t xml:space="preserve">Imagem 2 - Tela de lista de produtos  AliExpress</w:t>
      </w: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pStyle w:val="Heading2"/>
        <w:numPr>
          <w:ilvl w:val="1"/>
          <w:numId w:val="1"/>
        </w:numPr>
        <w:ind w:left="1080" w:hanging="360"/>
        <w:rPr/>
      </w:pPr>
      <w:bookmarkStart w:colFirst="0" w:colLast="0" w:name="_4d34og8" w:id="8"/>
      <w:bookmarkEnd w:id="8"/>
      <w:r w:rsidDel="00000000" w:rsidR="00000000" w:rsidRPr="00000000">
        <w:rPr>
          <w:rtl w:val="0"/>
        </w:rPr>
        <w:t xml:space="preserve">Onde encontrar</w:t>
      </w:r>
    </w:p>
    <w:p w:rsidR="00000000" w:rsidDel="00000000" w:rsidP="00000000" w:rsidRDefault="00000000" w:rsidRPr="00000000" w14:paraId="0000007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https://pt.aliexpress.com/?spm=a2g0o.home.logo.1.3d881c91yUBVro&amp;gatewayAdapt=glo2bra</w:t>
      </w: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Style w:val="Heading1"/>
        <w:numPr>
          <w:ilvl w:val="0"/>
          <w:numId w:val="1"/>
        </w:numPr>
        <w:ind w:left="720" w:hanging="360"/>
        <w:rPr/>
      </w:pPr>
      <w:bookmarkStart w:colFirst="0" w:colLast="0" w:name="_2s8eyo1" w:id="9"/>
      <w:bookmarkEnd w:id="9"/>
      <w:r w:rsidDel="00000000" w:rsidR="00000000" w:rsidRPr="00000000">
        <w:rPr>
          <w:rtl w:val="0"/>
        </w:rPr>
        <w:t xml:space="preserve">CONCLUSÃO</w:t>
      </w:r>
    </w:p>
    <w:p w:rsidR="00000000" w:rsidDel="00000000" w:rsidP="00000000" w:rsidRDefault="00000000" w:rsidRPr="00000000" w14:paraId="0000007D">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Após fazer o trabalho, comecei a ver alguns sites com olhos diferentes.</w:t>
      </w: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F">
      <w:pPr>
        <w:pStyle w:val="Heading1"/>
        <w:numPr>
          <w:ilvl w:val="0"/>
          <w:numId w:val="1"/>
        </w:numPr>
        <w:ind w:left="720" w:hanging="360"/>
        <w:rPr/>
      </w:pPr>
      <w:bookmarkStart w:colFirst="0" w:colLast="0" w:name="_17dp8vu" w:id="10"/>
      <w:bookmarkEnd w:id="10"/>
      <w:r w:rsidDel="00000000" w:rsidR="00000000" w:rsidRPr="00000000">
        <w:rPr>
          <w:rtl w:val="0"/>
        </w:rPr>
        <w:t xml:space="preserve">REFERÊNCIAS BIBLIOGRÁFICAS </w:t>
      </w:r>
    </w:p>
    <w:p w:rsidR="00000000" w:rsidDel="00000000" w:rsidP="00000000" w:rsidRDefault="00000000" w:rsidRPr="00000000" w14:paraId="0000008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Seguir regras ABNT</w:t>
      </w:r>
      <w:r w:rsidDel="00000000" w:rsidR="00000000" w:rsidRPr="00000000">
        <w:rPr>
          <w:rFonts w:ascii="Arial" w:cs="Arial" w:eastAsia="Arial" w:hAnsi="Arial"/>
          <w:color w:val="000000"/>
          <w:sz w:val="24"/>
          <w:szCs w:val="24"/>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