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96" w:rsidRDefault="00102F96" w:rsidP="00102F96">
      <w:pPr>
        <w:jc w:val="right"/>
      </w:pPr>
      <w:r w:rsidRPr="00102F96">
        <w:rPr>
          <w:sz w:val="32"/>
          <w:szCs w:val="32"/>
          <w:highlight w:val="yellow"/>
        </w:rPr>
        <w:t>O que é o Desenvolvimento Organizacional</w:t>
      </w:r>
      <w:r>
        <w:t xml:space="preserve"> - </w:t>
      </w:r>
      <w:r w:rsidRPr="00102F96">
        <w:rPr>
          <w:sz w:val="24"/>
          <w:szCs w:val="24"/>
        </w:rPr>
        <w:t>Teoria Comportamental - Leland</w:t>
      </w:r>
      <w:r>
        <w:t xml:space="preserve"> Bradford </w:t>
      </w:r>
    </w:p>
    <w:p w:rsidR="00102F96" w:rsidRPr="00102F96" w:rsidRDefault="00102F96" w:rsidP="00102F96">
      <w:pPr>
        <w:rPr>
          <w:i/>
        </w:rPr>
      </w:pPr>
      <w:r>
        <w:t xml:space="preserve">       </w:t>
      </w:r>
      <w:r w:rsidRPr="00102F96">
        <w:rPr>
          <w:i/>
        </w:rPr>
        <w:t xml:space="preserve">"Mudança plenejada", "Esforço a longo prazo" </w:t>
      </w:r>
    </w:p>
    <w:p w:rsidR="00102F96" w:rsidRDefault="00102F96" w:rsidP="00102F96"/>
    <w:p w:rsidR="00102F96" w:rsidRDefault="00102F96" w:rsidP="00102F96">
      <w:pPr>
        <w:pStyle w:val="ListParagraph"/>
        <w:numPr>
          <w:ilvl w:val="0"/>
          <w:numId w:val="8"/>
        </w:numPr>
      </w:pPr>
      <w:r>
        <w:t>O meio ambiente</w:t>
      </w:r>
    </w:p>
    <w:p w:rsidR="00102F96" w:rsidRDefault="00102F96" w:rsidP="00102F96">
      <w:pPr>
        <w:pStyle w:val="ListParagraph"/>
        <w:numPr>
          <w:ilvl w:val="0"/>
          <w:numId w:val="8"/>
        </w:numPr>
      </w:pPr>
      <w:r>
        <w:t xml:space="preserve">A organização </w:t>
      </w:r>
    </w:p>
    <w:p w:rsidR="00102F96" w:rsidRDefault="00102F96" w:rsidP="00102F96">
      <w:pPr>
        <w:pStyle w:val="ListParagraph"/>
        <w:numPr>
          <w:ilvl w:val="0"/>
          <w:numId w:val="8"/>
        </w:numPr>
      </w:pPr>
      <w:r>
        <w:t>O grupo social</w:t>
      </w:r>
    </w:p>
    <w:p w:rsidR="00102F96" w:rsidRDefault="00102F96" w:rsidP="00102F96">
      <w:pPr>
        <w:pStyle w:val="ListParagraph"/>
        <w:numPr>
          <w:ilvl w:val="0"/>
          <w:numId w:val="8"/>
        </w:numPr>
      </w:pPr>
      <w:r>
        <w:t xml:space="preserve">O indivíduo </w:t>
      </w:r>
    </w:p>
    <w:p w:rsidR="00102F96" w:rsidRDefault="00102F96" w:rsidP="00102F96"/>
    <w:p w:rsidR="00102F96" w:rsidRPr="00102F96" w:rsidRDefault="00102F96" w:rsidP="00102F96">
      <w:pPr>
        <w:rPr>
          <w:sz w:val="32"/>
          <w:szCs w:val="32"/>
        </w:rPr>
      </w:pPr>
      <w:r w:rsidRPr="00102F96">
        <w:rPr>
          <w:sz w:val="32"/>
          <w:szCs w:val="32"/>
          <w:highlight w:val="yellow"/>
        </w:rPr>
        <w:t>Os objetivos do Desenvolvimento Organizacional</w:t>
      </w:r>
      <w:r w:rsidRPr="00102F96">
        <w:rPr>
          <w:sz w:val="32"/>
          <w:szCs w:val="32"/>
        </w:rPr>
        <w:t xml:space="preserve"> </w:t>
      </w:r>
    </w:p>
    <w:p w:rsidR="00102F96" w:rsidRDefault="00102F96" w:rsidP="00102F96">
      <w:pPr>
        <w:pStyle w:val="ListParagraph"/>
        <w:numPr>
          <w:ilvl w:val="0"/>
          <w:numId w:val="9"/>
        </w:numPr>
      </w:pPr>
      <w:r>
        <w:t>Criar um ambiente dinâmico entre colaboradores</w:t>
      </w:r>
    </w:p>
    <w:p w:rsidR="00102F96" w:rsidRDefault="00102F96" w:rsidP="00102F96">
      <w:pPr>
        <w:pStyle w:val="ListParagraph"/>
        <w:numPr>
          <w:ilvl w:val="0"/>
          <w:numId w:val="9"/>
        </w:numPr>
      </w:pPr>
      <w:r>
        <w:t>Promover melhor qualidade de vida</w:t>
      </w:r>
    </w:p>
    <w:p w:rsidR="00102F96" w:rsidRDefault="00102F96" w:rsidP="00102F96">
      <w:pPr>
        <w:pStyle w:val="ListParagraph"/>
        <w:numPr>
          <w:ilvl w:val="0"/>
          <w:numId w:val="9"/>
        </w:numPr>
      </w:pPr>
      <w:r>
        <w:t xml:space="preserve">Descentralizar o controle organizacional </w:t>
      </w:r>
    </w:p>
    <w:p w:rsidR="00102F96" w:rsidRDefault="00102F96" w:rsidP="00102F96">
      <w:pPr>
        <w:pStyle w:val="ListParagraph"/>
        <w:numPr>
          <w:ilvl w:val="0"/>
          <w:numId w:val="9"/>
        </w:numPr>
      </w:pPr>
      <w:r>
        <w:t>Proporcionar aumento da motivação</w:t>
      </w:r>
    </w:p>
    <w:p w:rsidR="00102F96" w:rsidRDefault="00102F96" w:rsidP="00102F96">
      <w:pPr>
        <w:pStyle w:val="ListParagraph"/>
        <w:numPr>
          <w:ilvl w:val="0"/>
          <w:numId w:val="9"/>
        </w:numPr>
      </w:pPr>
      <w:r>
        <w:t>Aumentar comprometimento / lealdade</w:t>
      </w:r>
    </w:p>
    <w:p w:rsidR="00102F96" w:rsidRDefault="00102F96" w:rsidP="00102F96">
      <w:pPr>
        <w:rPr>
          <w:sz w:val="32"/>
          <w:szCs w:val="32"/>
          <w:highlight w:val="yellow"/>
        </w:rPr>
      </w:pPr>
    </w:p>
    <w:p w:rsidR="00102F96" w:rsidRPr="00102F96" w:rsidRDefault="00102F96" w:rsidP="00102F96">
      <w:pPr>
        <w:rPr>
          <w:sz w:val="32"/>
          <w:szCs w:val="32"/>
        </w:rPr>
      </w:pPr>
      <w:r w:rsidRPr="00102F96">
        <w:rPr>
          <w:sz w:val="32"/>
          <w:szCs w:val="32"/>
          <w:highlight w:val="yellow"/>
        </w:rPr>
        <w:t>A origem do Desenvolvimento Organizacional</w:t>
      </w:r>
      <w:r w:rsidRPr="00102F96">
        <w:rPr>
          <w:sz w:val="32"/>
          <w:szCs w:val="32"/>
        </w:rPr>
        <w:t xml:space="preserve"> </w:t>
      </w:r>
    </w:p>
    <w:p w:rsidR="00102F96" w:rsidRDefault="00102F96" w:rsidP="00102F96">
      <w:pPr>
        <w:pStyle w:val="ListParagraph"/>
        <w:numPr>
          <w:ilvl w:val="0"/>
          <w:numId w:val="1"/>
        </w:numPr>
      </w:pPr>
      <w:r>
        <w:t>Desenvolver o crescimento das organizações</w:t>
      </w:r>
    </w:p>
    <w:p w:rsidR="00102F96" w:rsidRDefault="00102F96" w:rsidP="00102F96">
      <w:pPr>
        <w:pStyle w:val="ListParagraph"/>
        <w:numPr>
          <w:ilvl w:val="0"/>
          <w:numId w:val="1"/>
        </w:numPr>
      </w:pPr>
      <w:r>
        <w:t xml:space="preserve">Teoria comportamental </w:t>
      </w:r>
    </w:p>
    <w:p w:rsidR="00102F96" w:rsidRDefault="00102F96" w:rsidP="00102F96">
      <w:pPr>
        <w:pStyle w:val="ListParagraph"/>
        <w:numPr>
          <w:ilvl w:val="0"/>
          <w:numId w:val="1"/>
        </w:numPr>
      </w:pPr>
      <w:r>
        <w:t xml:space="preserve">Insuficiência na mudança individual/grupal </w:t>
      </w:r>
    </w:p>
    <w:p w:rsidR="00102F96" w:rsidRDefault="00102F96" w:rsidP="00102F96">
      <w:pPr>
        <w:pStyle w:val="ListParagraph"/>
        <w:numPr>
          <w:ilvl w:val="0"/>
          <w:numId w:val="1"/>
        </w:numPr>
      </w:pPr>
      <w:r>
        <w:t xml:space="preserve">Aumento / Complexibilidade das organizações </w:t>
      </w:r>
    </w:p>
    <w:p w:rsidR="00102F96" w:rsidRDefault="00102F96" w:rsidP="00102F96">
      <w:pPr>
        <w:pStyle w:val="ListParagraph"/>
        <w:numPr>
          <w:ilvl w:val="0"/>
          <w:numId w:val="1"/>
        </w:numPr>
      </w:pPr>
      <w:r>
        <w:t xml:space="preserve">Estudo das estruturas organizacionais e do comportamento humano </w:t>
      </w:r>
    </w:p>
    <w:p w:rsidR="00102F96" w:rsidRDefault="00102F96" w:rsidP="00102F96">
      <w:r>
        <w:t xml:space="preserve">    </w:t>
      </w:r>
    </w:p>
    <w:p w:rsidR="00102F96" w:rsidRPr="00102F96" w:rsidRDefault="00102F96" w:rsidP="00102F96">
      <w:pPr>
        <w:rPr>
          <w:sz w:val="32"/>
          <w:szCs w:val="32"/>
        </w:rPr>
      </w:pPr>
      <w:r w:rsidRPr="00102F96">
        <w:rPr>
          <w:sz w:val="32"/>
          <w:szCs w:val="32"/>
          <w:highlight w:val="yellow"/>
        </w:rPr>
        <w:t>As mudanças do Desenvolvimento Organizacional</w:t>
      </w:r>
    </w:p>
    <w:p w:rsidR="00102F96" w:rsidRDefault="00102F96" w:rsidP="00102F96">
      <w:pPr>
        <w:pStyle w:val="ListParagraph"/>
        <w:numPr>
          <w:ilvl w:val="0"/>
          <w:numId w:val="3"/>
        </w:numPr>
      </w:pPr>
      <w:r>
        <w:t>Ambiente</w:t>
      </w:r>
    </w:p>
    <w:p w:rsidR="00102F96" w:rsidRDefault="00102F96" w:rsidP="00102F96">
      <w:pPr>
        <w:pStyle w:val="ListParagraph"/>
        <w:numPr>
          <w:ilvl w:val="0"/>
          <w:numId w:val="3"/>
        </w:numPr>
      </w:pPr>
      <w:r>
        <w:t>Organização</w:t>
      </w:r>
    </w:p>
    <w:p w:rsidR="00102F96" w:rsidRDefault="00102F96" w:rsidP="00102F96">
      <w:pPr>
        <w:pStyle w:val="ListParagraph"/>
        <w:numPr>
          <w:ilvl w:val="0"/>
          <w:numId w:val="3"/>
        </w:numPr>
      </w:pPr>
      <w:r>
        <w:t>Grupo</w:t>
      </w:r>
    </w:p>
    <w:p w:rsidR="00102F96" w:rsidRDefault="00102F96" w:rsidP="00102F96">
      <w:pPr>
        <w:pStyle w:val="ListParagraph"/>
        <w:numPr>
          <w:ilvl w:val="0"/>
          <w:numId w:val="3"/>
        </w:numPr>
      </w:pPr>
      <w:r>
        <w:t>Indivíduo</w:t>
      </w:r>
    </w:p>
    <w:p w:rsidR="00102F96" w:rsidRDefault="00102F96" w:rsidP="00102F96">
      <w:pPr>
        <w:pStyle w:val="ListParagraph"/>
        <w:numPr>
          <w:ilvl w:val="0"/>
          <w:numId w:val="3"/>
        </w:numPr>
      </w:pPr>
      <w:r>
        <w:t>C</w:t>
      </w:r>
      <w:r>
        <w:t>ultura</w:t>
      </w:r>
    </w:p>
    <w:p w:rsidR="00102F96" w:rsidRDefault="00102F96" w:rsidP="00102F96">
      <w:r>
        <w:t xml:space="preserve">      </w:t>
      </w:r>
    </w:p>
    <w:p w:rsidR="00102F96" w:rsidRDefault="00102F96" w:rsidP="00102F96">
      <w:pPr>
        <w:pStyle w:val="ListParagraph"/>
        <w:numPr>
          <w:ilvl w:val="0"/>
          <w:numId w:val="4"/>
        </w:numPr>
      </w:pPr>
      <w:r w:rsidRPr="00102F96">
        <w:rPr>
          <w:b/>
          <w:sz w:val="28"/>
          <w:szCs w:val="28"/>
        </w:rPr>
        <w:t>Organização</w:t>
      </w:r>
      <w:r w:rsidRPr="00102F96">
        <w:rPr>
          <w:sz w:val="28"/>
          <w:szCs w:val="28"/>
        </w:rPr>
        <w:t xml:space="preserve"> </w:t>
      </w:r>
      <w:r>
        <w:t>- P</w:t>
      </w:r>
      <w:r>
        <w:t xml:space="preserve">essoas exercendo papéis definidos, máquinas, fornecedores, clientes, concorrentes, tecnologia etc. </w:t>
      </w:r>
    </w:p>
    <w:p w:rsidR="00102F96" w:rsidRDefault="00102F96" w:rsidP="00102F96"/>
    <w:p w:rsidR="00102F96" w:rsidRDefault="00102F96" w:rsidP="00102F96">
      <w:pPr>
        <w:pStyle w:val="ListParagraph"/>
        <w:numPr>
          <w:ilvl w:val="0"/>
          <w:numId w:val="4"/>
        </w:numPr>
      </w:pPr>
      <w:r w:rsidRPr="00102F96">
        <w:rPr>
          <w:b/>
          <w:sz w:val="28"/>
          <w:szCs w:val="28"/>
        </w:rPr>
        <w:t xml:space="preserve">Cultura Organizacional </w:t>
      </w:r>
      <w:r>
        <w:t>- V</w:t>
      </w:r>
      <w:r>
        <w:t xml:space="preserve">alores, crenças, normas informais, ética, responsabilidade social, competência etc. </w:t>
      </w:r>
    </w:p>
    <w:p w:rsidR="00102F96" w:rsidRDefault="00102F96" w:rsidP="00102F96">
      <w:pPr>
        <w:pStyle w:val="ListParagraph"/>
      </w:pPr>
    </w:p>
    <w:p w:rsidR="00102F96" w:rsidRDefault="00102F96" w:rsidP="00102F96">
      <w:pPr>
        <w:pStyle w:val="ListParagraph"/>
        <w:ind w:left="870"/>
      </w:pPr>
    </w:p>
    <w:p w:rsidR="00102F96" w:rsidRDefault="00102F96" w:rsidP="00102F96">
      <w:pPr>
        <w:pStyle w:val="ListParagraph"/>
        <w:numPr>
          <w:ilvl w:val="0"/>
          <w:numId w:val="5"/>
        </w:numPr>
      </w:pPr>
      <w:r>
        <w:t>Cultura da culpa - (imagem)</w:t>
      </w:r>
    </w:p>
    <w:p w:rsidR="00102F96" w:rsidRDefault="00102F96" w:rsidP="00102F96">
      <w:pPr>
        <w:pStyle w:val="ListParagraph"/>
        <w:numPr>
          <w:ilvl w:val="0"/>
          <w:numId w:val="5"/>
        </w:numPr>
      </w:pPr>
      <w:r>
        <w:t>Cultura multidirecional - (imagem)</w:t>
      </w:r>
    </w:p>
    <w:p w:rsidR="00102F96" w:rsidRDefault="00102F96" w:rsidP="00102F96">
      <w:pPr>
        <w:pStyle w:val="ListParagraph"/>
        <w:numPr>
          <w:ilvl w:val="0"/>
          <w:numId w:val="5"/>
        </w:numPr>
      </w:pPr>
      <w:r>
        <w:t>Cultura "viva e deixe viver" - (imagem)</w:t>
      </w:r>
    </w:p>
    <w:p w:rsidR="00102F96" w:rsidRDefault="00102F96" w:rsidP="00102F96">
      <w:pPr>
        <w:pStyle w:val="ListParagraph"/>
        <w:numPr>
          <w:ilvl w:val="0"/>
          <w:numId w:val="5"/>
        </w:numPr>
      </w:pPr>
      <w:r>
        <w:t>Cultura que respeita a marca - (imagem)</w:t>
      </w:r>
    </w:p>
    <w:p w:rsidR="00102F96" w:rsidRDefault="00102F96" w:rsidP="00102F96">
      <w:pPr>
        <w:pStyle w:val="ListParagraph"/>
        <w:numPr>
          <w:ilvl w:val="0"/>
          <w:numId w:val="5"/>
        </w:numPr>
      </w:pPr>
      <w:r>
        <w:t>Cultura da liderança enriquecida - (imagem)</w:t>
      </w:r>
    </w:p>
    <w:p w:rsidR="00102F96" w:rsidRDefault="00102F96" w:rsidP="00102F96"/>
    <w:p w:rsidR="00102F96" w:rsidRDefault="00102F96" w:rsidP="00102F96">
      <w:pPr>
        <w:pStyle w:val="ListParagraph"/>
        <w:numPr>
          <w:ilvl w:val="0"/>
          <w:numId w:val="4"/>
        </w:numPr>
      </w:pPr>
      <w:r w:rsidRPr="00102F96">
        <w:rPr>
          <w:b/>
          <w:sz w:val="28"/>
          <w:szCs w:val="28"/>
        </w:rPr>
        <w:t xml:space="preserve">Clima Organizacional </w:t>
      </w:r>
      <w:r>
        <w:t xml:space="preserve">- Percepção coletiva que os colaboradores têm da empresa </w:t>
      </w:r>
    </w:p>
    <w:p w:rsidR="00102F96" w:rsidRDefault="00102F96" w:rsidP="00102F96">
      <w:pPr>
        <w:pStyle w:val="ListParagraph"/>
        <w:numPr>
          <w:ilvl w:val="0"/>
          <w:numId w:val="7"/>
        </w:numPr>
      </w:pPr>
      <w:r>
        <w:t>Tem influência sobre a produtividade, motivação e comportamento dos funcionários</w:t>
      </w:r>
      <w:r>
        <w:t>.</w:t>
      </w:r>
    </w:p>
    <w:p w:rsidR="00102F96" w:rsidRDefault="00102F96" w:rsidP="00102F96"/>
    <w:p w:rsidR="00102F96" w:rsidRPr="00A978BF" w:rsidRDefault="00102F96" w:rsidP="00102F96">
      <w:pPr>
        <w:rPr>
          <w:sz w:val="32"/>
          <w:szCs w:val="32"/>
        </w:rPr>
      </w:pPr>
      <w:r w:rsidRPr="00A978BF">
        <w:rPr>
          <w:sz w:val="32"/>
          <w:szCs w:val="32"/>
          <w:highlight w:val="yellow"/>
        </w:rPr>
        <w:t>Mudanças na cultura e no clima organizacional</w:t>
      </w:r>
      <w:r w:rsidRPr="00A978BF">
        <w:rPr>
          <w:sz w:val="32"/>
          <w:szCs w:val="32"/>
        </w:rPr>
        <w:t xml:space="preserve">  </w:t>
      </w:r>
    </w:p>
    <w:p w:rsidR="00102F96" w:rsidRDefault="00102F96" w:rsidP="00A978BF">
      <w:pPr>
        <w:pStyle w:val="ListParagraph"/>
        <w:numPr>
          <w:ilvl w:val="0"/>
          <w:numId w:val="7"/>
        </w:numPr>
      </w:pPr>
      <w:r>
        <w:t>Adap</w:t>
      </w:r>
      <w:r w:rsidR="00A978BF">
        <w:t>tabilidade - receptividade a nov</w:t>
      </w:r>
      <w:r>
        <w:t xml:space="preserve">as ideias </w:t>
      </w:r>
    </w:p>
    <w:p w:rsidR="00102F96" w:rsidRDefault="00102F96" w:rsidP="00A978BF">
      <w:pPr>
        <w:pStyle w:val="ListParagraph"/>
        <w:numPr>
          <w:ilvl w:val="0"/>
          <w:numId w:val="7"/>
        </w:numPr>
      </w:pPr>
      <w:r>
        <w:t xml:space="preserve">Senso de identidade - reconhecimento do passado e presente </w:t>
      </w:r>
    </w:p>
    <w:p w:rsidR="00102F96" w:rsidRDefault="00102F96" w:rsidP="00A978BF">
      <w:pPr>
        <w:pStyle w:val="ListParagraph"/>
        <w:numPr>
          <w:ilvl w:val="0"/>
          <w:numId w:val="7"/>
        </w:numPr>
      </w:pPr>
      <w:r>
        <w:t xml:space="preserve">Perspectiva exata do meio ambiente - investigar, diagnosticar e compreender o meio ambiente </w:t>
      </w:r>
    </w:p>
    <w:p w:rsidR="00102F96" w:rsidRDefault="00102F96" w:rsidP="00A978BF">
      <w:pPr>
        <w:pStyle w:val="ListParagraph"/>
        <w:numPr>
          <w:ilvl w:val="0"/>
          <w:numId w:val="7"/>
        </w:numPr>
      </w:pPr>
      <w:r>
        <w:t xml:space="preserve">Integração entre os participantes </w:t>
      </w:r>
    </w:p>
    <w:p w:rsidR="00A978BF" w:rsidRDefault="00A978BF" w:rsidP="00102F96"/>
    <w:p w:rsidR="00A978BF" w:rsidRPr="00A978BF" w:rsidRDefault="00A978BF" w:rsidP="00A978BF">
      <w:pPr>
        <w:rPr>
          <w:sz w:val="32"/>
          <w:szCs w:val="32"/>
        </w:rPr>
      </w:pPr>
      <w:r w:rsidRPr="00A978BF">
        <w:rPr>
          <w:sz w:val="32"/>
          <w:szCs w:val="32"/>
          <w:highlight w:val="yellow"/>
        </w:rPr>
        <w:t>Tecnicas do Desenvolvimento Organizacional</w:t>
      </w:r>
    </w:p>
    <w:p w:rsidR="00A978BF" w:rsidRDefault="00A978BF" w:rsidP="00A978BF">
      <w:r>
        <w:t xml:space="preserve"> Tem como objetivo melhorar a eficácia das pessoa, autoconhecimento, conhecimento do impacto que cada indivíduo exerce sobre as outras pessoas. </w:t>
      </w:r>
    </w:p>
    <w:p w:rsidR="00A978BF" w:rsidRDefault="00A978BF" w:rsidP="00A978BF"/>
    <w:p w:rsidR="00A978BF" w:rsidRPr="00A978BF" w:rsidRDefault="00A978BF" w:rsidP="00A978B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A978BF">
        <w:rPr>
          <w:b/>
          <w:sz w:val="24"/>
          <w:szCs w:val="24"/>
        </w:rPr>
        <w:t>Intraorganizacional -----------&gt; Retroação de dados.</w:t>
      </w:r>
    </w:p>
    <w:p w:rsidR="00A978BF" w:rsidRPr="00A978BF" w:rsidRDefault="00A978BF" w:rsidP="00A978B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A978BF">
        <w:rPr>
          <w:b/>
          <w:sz w:val="24"/>
          <w:szCs w:val="24"/>
        </w:rPr>
        <w:t>Intergrupal ------------&gt; Reuniões de confrontação.</w:t>
      </w:r>
    </w:p>
    <w:p w:rsidR="00A978BF" w:rsidRPr="00A978BF" w:rsidRDefault="00A978BF" w:rsidP="00A978B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A978BF">
        <w:rPr>
          <w:b/>
          <w:sz w:val="24"/>
          <w:szCs w:val="24"/>
        </w:rPr>
        <w:t>Intergrupal ---------&gt; Consultoria de processos, Desenvolvimento de equipes.</w:t>
      </w:r>
    </w:p>
    <w:p w:rsidR="00A978BF" w:rsidRPr="00A978BF" w:rsidRDefault="00A978BF" w:rsidP="00A978B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A978BF">
        <w:rPr>
          <w:b/>
          <w:sz w:val="24"/>
          <w:szCs w:val="24"/>
        </w:rPr>
        <w:t>Interpessoal ---------&gt; Análise transacional.</w:t>
      </w:r>
    </w:p>
    <w:p w:rsidR="00A978BF" w:rsidRPr="00A978BF" w:rsidRDefault="00A978BF" w:rsidP="00A978B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A978BF">
        <w:rPr>
          <w:b/>
          <w:sz w:val="24"/>
          <w:szCs w:val="24"/>
        </w:rPr>
        <w:t>Interpessoal ----------&gt; Treinamento de sensibilidades.</w:t>
      </w:r>
    </w:p>
    <w:p w:rsidR="00A978BF" w:rsidRDefault="00A978BF" w:rsidP="00A978BF"/>
    <w:p w:rsidR="00A978BF" w:rsidRPr="00A978BF" w:rsidRDefault="00A978BF" w:rsidP="00A978BF">
      <w:pPr>
        <w:rPr>
          <w:sz w:val="32"/>
          <w:szCs w:val="32"/>
        </w:rPr>
      </w:pPr>
      <w:r w:rsidRPr="00A978BF">
        <w:rPr>
          <w:sz w:val="32"/>
          <w:szCs w:val="32"/>
          <w:highlight w:val="yellow"/>
        </w:rPr>
        <w:t>Modelos do Desenvolvimento Organizacional</w:t>
      </w:r>
      <w:r w:rsidRPr="00A978BF">
        <w:rPr>
          <w:sz w:val="32"/>
          <w:szCs w:val="32"/>
        </w:rPr>
        <w:t xml:space="preserve"> </w:t>
      </w:r>
    </w:p>
    <w:p w:rsidR="00A978BF" w:rsidRDefault="00A978BF" w:rsidP="00A978BF">
      <w:pPr>
        <w:pStyle w:val="ListParagraph"/>
        <w:numPr>
          <w:ilvl w:val="0"/>
          <w:numId w:val="11"/>
        </w:numPr>
      </w:pPr>
      <w:r>
        <w:t xml:space="preserve">Modelo Managerial Grid - Blake e Mouton (imagem) </w:t>
      </w:r>
    </w:p>
    <w:p w:rsidR="00A978BF" w:rsidRDefault="00A978BF" w:rsidP="00A978BF">
      <w:pPr>
        <w:pStyle w:val="ListParagraph"/>
        <w:numPr>
          <w:ilvl w:val="0"/>
          <w:numId w:val="11"/>
        </w:numPr>
      </w:pPr>
      <w:r>
        <w:t xml:space="preserve">Modelo de Lawrence e Lorsch - (imagem) </w:t>
      </w:r>
    </w:p>
    <w:p w:rsidR="00A978BF" w:rsidRDefault="00A978BF" w:rsidP="00A978BF">
      <w:pPr>
        <w:pStyle w:val="ListParagraph"/>
        <w:numPr>
          <w:ilvl w:val="0"/>
          <w:numId w:val="11"/>
        </w:numPr>
      </w:pPr>
      <w:r>
        <w:t xml:space="preserve">Modelo da Teoria 3D da eficácia de ressonância (imagem) </w:t>
      </w:r>
    </w:p>
    <w:p w:rsidR="00A978BF" w:rsidRDefault="00A978BF" w:rsidP="00A978BF"/>
    <w:p w:rsidR="00A978BF" w:rsidRDefault="00A978BF" w:rsidP="00A978BF">
      <w:pPr>
        <w:rPr>
          <w:sz w:val="32"/>
          <w:szCs w:val="32"/>
        </w:rPr>
      </w:pPr>
      <w:r w:rsidRPr="00A978BF">
        <w:rPr>
          <w:sz w:val="32"/>
          <w:szCs w:val="32"/>
          <w:highlight w:val="yellow"/>
        </w:rPr>
        <w:t>Críticas ao modelo de desenvolvimento organizacional + conclusão</w:t>
      </w:r>
    </w:p>
    <w:p w:rsidR="00BD35BB" w:rsidRDefault="00A978BF" w:rsidP="00102F96">
      <w:r>
        <w:rPr>
          <w:sz w:val="24"/>
          <w:szCs w:val="24"/>
        </w:rPr>
        <w:t>(imagens) + palavras chaves para fechar a conclusão</w:t>
      </w:r>
      <w:bookmarkStart w:id="0" w:name="_GoBack"/>
      <w:bookmarkEnd w:id="0"/>
    </w:p>
    <w:sectPr w:rsidR="00BD35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9CC"/>
    <w:multiLevelType w:val="hybridMultilevel"/>
    <w:tmpl w:val="58F0464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387931"/>
    <w:multiLevelType w:val="hybridMultilevel"/>
    <w:tmpl w:val="4002E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11BCB"/>
    <w:multiLevelType w:val="hybridMultilevel"/>
    <w:tmpl w:val="D6C6E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04A81"/>
    <w:multiLevelType w:val="hybridMultilevel"/>
    <w:tmpl w:val="14B25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A431B"/>
    <w:multiLevelType w:val="hybridMultilevel"/>
    <w:tmpl w:val="5EB6F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D47F7"/>
    <w:multiLevelType w:val="hybridMultilevel"/>
    <w:tmpl w:val="85381FC0"/>
    <w:lvl w:ilvl="0" w:tplc="0416000F">
      <w:start w:val="1"/>
      <w:numFmt w:val="decimal"/>
      <w:lvlText w:val="%1."/>
      <w:lvlJc w:val="left"/>
      <w:pPr>
        <w:ind w:left="870" w:hanging="360"/>
      </w:p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45366CC2"/>
    <w:multiLevelType w:val="hybridMultilevel"/>
    <w:tmpl w:val="4EF68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9530D"/>
    <w:multiLevelType w:val="hybridMultilevel"/>
    <w:tmpl w:val="23F611C8"/>
    <w:lvl w:ilvl="0" w:tplc="0416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749C45BC"/>
    <w:multiLevelType w:val="hybridMultilevel"/>
    <w:tmpl w:val="00E00C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64A45"/>
    <w:multiLevelType w:val="hybridMultilevel"/>
    <w:tmpl w:val="85381FC0"/>
    <w:lvl w:ilvl="0" w:tplc="0416000F">
      <w:start w:val="1"/>
      <w:numFmt w:val="decimal"/>
      <w:lvlText w:val="%1."/>
      <w:lvlJc w:val="left"/>
      <w:pPr>
        <w:ind w:left="870" w:hanging="360"/>
      </w:p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7D673C32"/>
    <w:multiLevelType w:val="hybridMultilevel"/>
    <w:tmpl w:val="1E1699FC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96"/>
    <w:rsid w:val="00102F96"/>
    <w:rsid w:val="005F73FC"/>
    <w:rsid w:val="00966C0C"/>
    <w:rsid w:val="00A9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99F5"/>
  <w15:chartTrackingRefBased/>
  <w15:docId w15:val="{CC00C64D-79CA-4095-8687-03B3EE54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Henrique (Cognizant)</dc:creator>
  <cp:keywords/>
  <dc:description/>
  <cp:lastModifiedBy>Lima, Henrique (Cognizant)</cp:lastModifiedBy>
  <cp:revision>1</cp:revision>
  <dcterms:created xsi:type="dcterms:W3CDTF">2018-11-05T18:11:00Z</dcterms:created>
  <dcterms:modified xsi:type="dcterms:W3CDTF">2018-11-05T19:12:00Z</dcterms:modified>
</cp:coreProperties>
</file>