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/>
              <w:color w:val="953735" w:themeColor="accent2" w:themeShade="BF"/>
              <w:sz w:val="52"/>
              <w:szCs w:val="52"/>
              <w:lang w:val="pt-BR"/>
            </w:rPr>
            <w:t>HST004 - Alterar Termo de Posse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22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9</w:t>
            </w:r>
            <w:r>
              <w:rPr>
                <w:sz w:val="24"/>
                <w:szCs w:val="24"/>
              </w:rPr>
              <w:t>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  <w:r>
              <w:rPr>
                <w:sz w:val="24"/>
                <w:szCs w:val="24"/>
              </w:rPr>
              <w:t>:</w:t>
            </w:r>
          </w:p>
          <w:p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22/11/2023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Dai</w:t>
            </w:r>
            <w:r>
              <w:rPr>
                <w:sz w:val="24"/>
                <w:szCs w:val="24"/>
                <w:highlight w:val="green"/>
              </w:rPr>
              <w:t>a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ne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Silv</w:t>
            </w:r>
            <w:r>
              <w:rPr>
                <w:sz w:val="24"/>
                <w:szCs w:val="24"/>
                <w:highlight w:val="green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Em atendimento a 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  <w:r>
              <w:rPr>
                <w:sz w:val="24"/>
                <w:szCs w:val="24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Alteração de regra dos campos em que são preenchidos os dados do presidente no Termo, esses campos ao serem preenchidos não serão desabilitados.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Inclusão de permissão para o usuário adicionar mais de uma data de realização de eleição.</w:t>
            </w:r>
          </w:p>
          <w:p>
            <w:pPr>
              <w:jc w:val="left"/>
              <w:rPr>
                <w:color w:val="000000"/>
                <w:sz w:val="24"/>
                <w:szCs w:val="24"/>
                <w:highlight w:val="green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Incluída regra para geração de um código de verificação de autenticidade e um QR Code no Termo.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30/11/2023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Dai</w:t>
            </w:r>
            <w:r>
              <w:rPr>
                <w:sz w:val="24"/>
                <w:szCs w:val="24"/>
                <w:highlight w:val="green"/>
              </w:rPr>
              <w:t>a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ne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Silv</w:t>
            </w:r>
            <w:r>
              <w:rPr>
                <w:sz w:val="24"/>
                <w:szCs w:val="24"/>
                <w:highlight w:val="green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Em atendimento a 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0, alterações solicitadas durante o desenvolvimento</w:t>
            </w:r>
            <w:r>
              <w:rPr>
                <w:sz w:val="24"/>
                <w:szCs w:val="24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Inclusão do texto do Termo inserido na parametrização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Incluída regra sobre o logo do CAU a ser exibido no cabeçalho do Termo.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"_Toc139295079" </w:instrText>
      </w:r>
      <w:r>
        <w:fldChar w:fldCharType="separate"/>
      </w:r>
      <w:r>
        <w:rPr>
          <w:rStyle w:val="17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>Introdução</w:t>
      </w:r>
      <w:r>
        <w:tab/>
      </w:r>
      <w:r>
        <w:fldChar w:fldCharType="begin"/>
      </w:r>
      <w:r>
        <w:instrText xml:space="preserve"> PAGEREF _Toc139295079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"_Toc139295080" </w:instrText>
      </w:r>
      <w:r>
        <w:fldChar w:fldCharType="separate"/>
      </w:r>
      <w:r>
        <w:rPr>
          <w:rStyle w:val="17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>Permissão</w:t>
      </w:r>
      <w:r>
        <w:tab/>
      </w:r>
      <w:r>
        <w:fldChar w:fldCharType="begin"/>
      </w:r>
      <w:r>
        <w:instrText xml:space="preserve"> PAGEREF _Toc139295080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"_Toc139295081" </w:instrText>
      </w:r>
      <w:r>
        <w:fldChar w:fldCharType="separate"/>
      </w:r>
      <w:r>
        <w:rPr>
          <w:rStyle w:val="17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>Identificação da História</w:t>
      </w:r>
      <w:bookmarkStart w:id="20" w:name="_GoBack"/>
      <w:bookmarkEnd w:id="20"/>
      <w:r>
        <w:tab/>
      </w:r>
      <w:r>
        <w:fldChar w:fldCharType="begin"/>
      </w:r>
      <w:r>
        <w:instrText xml:space="preserve"> PAGEREF _Toc139295081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"_Toc139295082" </w:instrText>
      </w:r>
      <w:r>
        <w:fldChar w:fldCharType="separate"/>
      </w:r>
      <w:r>
        <w:rPr>
          <w:rStyle w:val="17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>Protótipo</w:t>
      </w:r>
      <w:r>
        <w:tab/>
      </w:r>
      <w:r>
        <w:fldChar w:fldCharType="begin"/>
      </w:r>
      <w:r>
        <w:instrText xml:space="preserve"> PAGEREF _Toc139295082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"_Toc139295083" </w:instrText>
      </w:r>
      <w:r>
        <w:fldChar w:fldCharType="separate"/>
      </w:r>
      <w:r>
        <w:rPr>
          <w:rStyle w:val="17"/>
        </w:rPr>
        <w:t>CRITÉRIOS DE ACEITE</w:t>
      </w:r>
      <w:r>
        <w:tab/>
      </w:r>
      <w:r>
        <w:fldChar w:fldCharType="begin"/>
      </w:r>
      <w:r>
        <w:instrText xml:space="preserve"> PAGEREF _Toc139295083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"_Toc139295084" </w:instrText>
      </w:r>
      <w:r>
        <w:fldChar w:fldCharType="separate"/>
      </w:r>
      <w:r>
        <w:rPr>
          <w:rStyle w:val="17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>Premissa:</w:t>
      </w:r>
      <w:r>
        <w:tab/>
      </w:r>
      <w:r>
        <w:fldChar w:fldCharType="begin"/>
      </w:r>
      <w:r>
        <w:instrText xml:space="preserve"> PAGEREF _Toc139295084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"_Toc139295085" </w:instrText>
      </w:r>
      <w:r>
        <w:fldChar w:fldCharType="separate"/>
      </w:r>
      <w:r>
        <w:rPr>
          <w:rStyle w:val="17"/>
        </w:rP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>Regras Gerais</w:t>
      </w:r>
      <w:r>
        <w:tab/>
      </w:r>
      <w:r>
        <w:fldChar w:fldCharType="begin"/>
      </w:r>
      <w:r>
        <w:instrText xml:space="preserve"> PAGEREF _Toc139295085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660"/>
          <w:tab w:val="right" w:leader="dot" w:pos="9061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"_Toc139295086" </w:instrText>
      </w:r>
      <w:r>
        <w:fldChar w:fldCharType="separate"/>
      </w:r>
      <w:r>
        <w:rPr>
          <w:rStyle w:val="17"/>
        </w:rP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7"/>
        </w:rPr>
        <w:t>Informações Complementares</w:t>
      </w:r>
      <w:r>
        <w:tab/>
      </w:r>
      <w:r>
        <w:fldChar w:fldCharType="begin"/>
      </w:r>
      <w:r>
        <w:instrText xml:space="preserve"> PAGEREF _Toc139295086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39295079"/>
      <w:r>
        <w:t>Introdução</w:t>
      </w:r>
      <w:bookmarkEnd w:id="4"/>
    </w:p>
    <w:p>
      <w:r>
        <w:t xml:space="preserve">Esta história permite ao usuário </w:t>
      </w:r>
      <w:r>
        <w:rPr>
          <w:rFonts w:hint="default"/>
          <w:lang w:val="pt-BR"/>
        </w:rPr>
        <w:t xml:space="preserve">alterar </w:t>
      </w:r>
      <w:r>
        <w:t xml:space="preserve">Termo de </w:t>
      </w:r>
      <w:r>
        <w:rPr>
          <w:rFonts w:hint="default"/>
          <w:lang w:val="pt-BR"/>
        </w:rPr>
        <w:t>Posse de um conselheiro</w:t>
      </w:r>
      <w:r>
        <w:t>.</w:t>
      </w:r>
    </w:p>
    <w:p/>
    <w:p>
      <w:pPr>
        <w:pStyle w:val="3"/>
        <w:numPr>
          <w:ilvl w:val="0"/>
          <w:numId w:val="3"/>
        </w:numPr>
        <w:spacing w:before="240"/>
      </w:pPr>
      <w:bookmarkStart w:id="5" w:name="_Toc139295080"/>
      <w:r>
        <w:t>Permissão</w:t>
      </w:r>
      <w:bookmarkEnd w:id="5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color="000000" w:sz="4" w:space="0"/>
            </w:tcBorders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Cadastrado no ambiente Corporativo e com acesso ao </w:t>
            </w:r>
            <w:r>
              <w:rPr>
                <w:rFonts w:hint="default" w:cs="Arial"/>
                <w:sz w:val="24"/>
                <w:szCs w:val="24"/>
                <w:lang w:val="pt-BR"/>
              </w:rPr>
              <w:t>s</w:t>
            </w:r>
            <w:r>
              <w:rPr>
                <w:rFonts w:cs="Arial"/>
                <w:sz w:val="24"/>
                <w:szCs w:val="24"/>
              </w:rPr>
              <w:t>istema.</w:t>
            </w:r>
          </w:p>
        </w:tc>
      </w:tr>
      <w:bookmarkEnd w:id="6"/>
    </w:tbl>
    <w:p/>
    <w:p>
      <w:pPr>
        <w:pStyle w:val="3"/>
        <w:numPr>
          <w:ilvl w:val="0"/>
          <w:numId w:val="3"/>
        </w:numPr>
        <w:spacing w:before="240"/>
      </w:pPr>
      <w:bookmarkStart w:id="7" w:name="_Toc139295081"/>
      <w:r>
        <w:t>Identificação da História</w:t>
      </w:r>
      <w:bookmarkEnd w:id="7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HST00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4 - v2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Alterar </w:t>
            </w:r>
            <w:r>
              <w:rPr>
                <w:color w:val="000000"/>
                <w:sz w:val="24"/>
                <w:szCs w:val="24"/>
              </w:rPr>
              <w:t xml:space="preserve">Termo de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P</w:t>
            </w:r>
            <w:r>
              <w:rPr>
                <w:color w:val="000000"/>
                <w:sz w:val="24"/>
                <w:szCs w:val="24"/>
              </w:rPr>
              <w:t>osse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 xml:space="preserve">alterar 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funcionalidade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PARA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>incluir mais de uma data de realização da eleição, que o nome do presidente seja editável após o preenchimento e haja geração de código de autenticidade e QR Code no Termo de Posse.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8" w:name="_Toc7509864"/>
      <w:bookmarkStart w:id="9" w:name="_Ref16606347"/>
      <w:bookmarkStart w:id="10" w:name="_Ref16606340"/>
      <w:bookmarkStart w:id="11" w:name="_Toc139295082"/>
      <w:r>
        <w:t>P</w:t>
      </w:r>
      <w:bookmarkEnd w:id="8"/>
      <w:r>
        <w:t>rotótipo</w:t>
      </w:r>
      <w:bookmarkEnd w:id="9"/>
      <w:bookmarkEnd w:id="10"/>
      <w:bookmarkEnd w:id="11"/>
    </w:p>
    <w:p>
      <w:pPr>
        <w:pStyle w:val="51"/>
        <w:numPr>
          <w:ilvl w:val="0"/>
          <w:numId w:val="4"/>
        </w:numPr>
        <w:jc w:val="left"/>
        <w:rPr>
          <w:highlight w:val="green"/>
        </w:rPr>
      </w:pPr>
      <w:bookmarkStart w:id="12" w:name="_Ref21060"/>
      <w:bookmarkStart w:id="13" w:name="_Ref669"/>
      <w:bookmarkStart w:id="14" w:name="_Ref45120281"/>
      <w:r>
        <w:rPr>
          <w:rFonts w:hint="default"/>
          <w:highlight w:val="green"/>
          <w:lang w:val="pt-BR"/>
        </w:rPr>
        <w:t>Alterar Termo</w:t>
      </w:r>
      <w:bookmarkEnd w:id="12"/>
      <w:r>
        <w:rPr>
          <w:rFonts w:hint="default"/>
          <w:highlight w:val="green"/>
          <w:lang w:val="pt-BR"/>
        </w:rPr>
        <w:t xml:space="preserve"> de Posse</w:t>
      </w:r>
      <w:bookmarkEnd w:id="13"/>
    </w:p>
    <w:p/>
    <w:p>
      <w:pPr>
        <w:jc w:val="center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2906395</wp:posOffset>
                </wp:positionV>
                <wp:extent cx="1575435" cy="977900"/>
                <wp:effectExtent l="6350" t="6350" r="18415" b="63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977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4pt;margin-top:228.85pt;height:77pt;width:124.05pt;z-index:251659264;v-text-anchor:middle;mso-width-relative:page;mso-height-relative:page;" filled="f" stroked="t" coordsize="21600,21600" o:gfxdata="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RkG&#10;wdgAAAALAQAADwAAAAAAAAABACAAAAAiAAAAZHJzL2Rvd25yZXYueG1sUEsBAhQAFAAAAAgAh07i&#10;QJ1NlyRbAgAAuAQAAA4AAAAAAAAAAQAgAAAAJwEAAGRycy9lMm9Eb2MueG1sUEsFBgAAAAAGAAYA&#10;WQEAAPQFAAAAAA==&#10;">
                <v:fill on="f" focussize="0,0"/>
                <v:stroke weight="1pt" color="#FF0000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inline distT="0" distB="0" distL="114300" distR="114300">
            <wp:extent cx="5467985" cy="8232775"/>
            <wp:effectExtent l="0" t="0" r="18415" b="15875"/>
            <wp:docPr id="1" name="Imagem 1" descr="ALterar termo de p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Lterar termo de poss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66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14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Campos e Comandos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Alterar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Dados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Termo de posse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Exibe o texto do termo de posse a ser editado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.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Alfan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N/A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- Obrigatório: 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- O texto do Termo de posse está cadastrado na funcionalidade ‘Cadastrar declaração’ no ‘Parametrizar auxiliares’, e esta funcionalidade deverá obter o texto através do código do documento, onde posteriormente será exibido na funcionalidade ‘Emitir termo de posse’.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Texto a ser exibido:</w:t>
            </w:r>
          </w:p>
          <w:p>
            <w:pPr>
              <w:pStyle w:val="58"/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Aos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[dia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 do mês de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[mês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 de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[ano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na Cidade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[Cidade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]-[UF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, reunido o Plenário do Conselho de A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rquitetura e Urbanismo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[l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ocal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do c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em sessão solene, e tendo em vista a diplomação outorgada pela Comissão Eleitoral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[l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ocal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do c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decorrente das eleições gerais realizadas no dia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⁹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ano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¹⁰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cumprindo-se as disposições da Lei n° 12.378, de 31 de dezembro de 2010, e do Regulamento Eleitoral aprovado pela Resolução CAU/BR n°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nº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resolução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¹¹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mê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no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compareceu e tomou posse o(a) Arquiteto(a) e Urbanista</w:t>
            </w:r>
          </w:p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[NOME ARQUITETO(A) E URBANISTA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</w:p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 xml:space="preserve">no cargo de Conselheiro(a) 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[tipo conselheiro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do Conselho de Arquitetura e Urbanismo 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[local do conselheiro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com mandato a ser exercido no período de 01 de Janeiro de 2024 a 31 de Dezembro de 2026.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br w:type="textWrapping"/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[Cidade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]-[UF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 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[dia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[mês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[ano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</w:p>
          <w:p>
            <w:pPr>
              <w:pStyle w:val="58"/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-</w:t>
            </w:r>
            <w:r>
              <w:rPr>
                <w:rFonts w:hint="default" w:ascii="Arial" w:hAnsi="Arial" w:eastAsia="Arial" w:cs="Arial"/>
                <w:sz w:val="18"/>
                <w:szCs w:val="18"/>
                <w:highlight w:val="green"/>
                <w:lang w:val="en-US" w:eastAsia="pt-BR"/>
              </w:rPr>
              <w:t xml:space="preserve"> Os campos exibidos dentro de ch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 xml:space="preserve">aves </w:t>
            </w: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[ 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highlight w:val="green"/>
                <w:lang w:val="en-US" w:eastAsia="pt-BR"/>
              </w:rPr>
              <w:t>, serão preenchidos conforme a inserção de dados nos campos disponíveis, são eles:</w:t>
            </w:r>
            <w:r>
              <w:rPr>
                <w:rFonts w:hint="default" w:eastAsia="Arial"/>
                <w:sz w:val="18"/>
                <w:szCs w:val="18"/>
                <w:highlight w:val="green"/>
                <w:lang w:val="pt-BR" w:eastAsia="pt-BR"/>
              </w:rPr>
              <w:t> 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dia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emissão do Termo de Posse’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emissão do Termo de Posse’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emissão do Termo de Posse’</w:t>
            </w:r>
          </w:p>
          <w:p>
            <w:pPr>
              <w:pStyle w:val="58"/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= Recebe o dado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‘Preposição Cidade’ da grid emissão do Termo de Posse</w:t>
            </w:r>
          </w:p>
          <w:p>
            <w:pPr>
              <w:pStyle w:val="58"/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pt-BR" w:eastAsia="pt-BR"/>
              </w:rPr>
              <w:t>Cidade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‘Cidade’ da grid emissão do Termo de Posse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color w:val="auto"/>
                <w:sz w:val="18"/>
                <w:szCs w:val="18"/>
                <w:highlight w:val="green"/>
                <w:lang w:val="en-US" w:eastAsia="pt-BR"/>
              </w:rPr>
              <w:t>UF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‘UF’ da grid emissão do Termo de Posse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L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ocal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do c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⁹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¹⁰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realização das eleições gerais’</w:t>
            </w:r>
          </w:p>
          <w:p>
            <w:pPr>
              <w:pStyle w:val="58"/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nº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resolução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¹¹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‘Número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ê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no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Nome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rquiteto(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)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u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rbanista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T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ipo conselheiro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highlight w:val="green"/>
                <w:lang w:val="pt-BR" w:eastAsia="pt-BR"/>
              </w:rPr>
              <w:t xml:space="preserve">Nome do </w:t>
            </w: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presidente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‘Nome do presidente’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CAU/U</w:t>
            </w:r>
            <w:r>
              <w:rPr>
                <w:rFonts w:eastAsia="Arial"/>
                <w:b/>
                <w:bCs/>
                <w:sz w:val="18"/>
                <w:szCs w:val="18"/>
                <w:highlight w:val="green"/>
                <w:lang w:val="pt-BR" w:eastAsia="pt-BR"/>
              </w:rPr>
              <w:t>F</w:t>
            </w: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 xml:space="preserve"> ou BR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‘UF’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jc w:val="both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Assim que o usuário for preenchendo as informações necessárias em seus devidos campos, o sistema deverá atualizar automaticamente as informações no Termo.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da emissão do Termo de posse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dia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‘Dia’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Mês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mês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retornar por default o dia corrente.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‘Mês’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ano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retornar por default o dia corrente.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‘Ano’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Preposição cidade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usuário altere a preposição utilizada para a referente cidade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De, da e do.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‘Preposição cidade’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Cidade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usuário altere a cidade da emissão do Termo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‘Cidade’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usuário altere a UF da cidade inserida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‘UF’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- Formato: Texto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 xml:space="preserve">Regras de </w:t>
            </w:r>
            <w:r>
              <w:rPr>
                <w:rFonts w:hint="default" w:eastAsia="Arial"/>
                <w:b/>
                <w:sz w:val="18"/>
                <w:szCs w:val="18"/>
                <w:highlight w:val="green"/>
                <w:lang w:val="en-US" w:eastAsia="pt-BR"/>
              </w:rPr>
              <w:t>Apr</w:t>
            </w: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/>
                <w:sz w:val="18"/>
                <w:szCs w:val="18"/>
                <w:highlight w:val="green"/>
                <w:lang w:val="en-US" w:eastAsia="pt-BR"/>
              </w:rPr>
              <w:t>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Este grid será apresentado duas vezes, um abaixo do outro, como no protótipo [</w:t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fldChar w:fldCharType="begin"/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instrText xml:space="preserve"> REF _Ref669 \r \h </w:instrText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fldChar w:fldCharType="separate"/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t>P01</w:t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fldChar w:fldCharType="end"/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].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É obrigatório o preenchimento de ao menos uma data de realização da eleição.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primeiro grid os campos ‘Dia’, ‘Mês’ e ‘Ano’ deverão estar acompanhados de um asterisco, informando a obrigatoriedade do preenchimento destes campos.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segundo grid o sistema deverá exibir junto ao texto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um hint informativo com o texto: “O preenchimento dos campos abaixo não é obrigatório.”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dia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‘Dia’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Mês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mês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‘Mês’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ano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‘Ano’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dos da resolução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Número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número da resolução pertinente ao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‘Nº’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dia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‘Dia’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Mês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mês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‘Mês’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altere o ano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‘Ano’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dos do Conselheiro Eleito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 do Arquiteto e Urbanista/Conselheiro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o CPF do Arquiteto e Urbanista/Conselheiro eleito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000.000.000-00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14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Nome do Arquiteto e Urbanista/Conselheiro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 o nome do Arquiteto e Urbanista/Conselheiro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a informação no campo ‘Nome do Arquiteto e Urbanista’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 do conselheiro eleito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a informação no campo ‘UF’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Tipo de conselheiro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tipo de conselheiro eleito.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a informação no campo ‘Tipo Conselheiro’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dos da assinatura do presidente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 do Presidente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que o usuário altere o CPF do presidente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000.000.000-00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14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Quando o Termo de posse for assinado pelo presidente de um CAU estadual, CAU/MG, por exemplo, este campo deverá ser preenchido automaticamente, trazendo do banco o CPF do Conselheiro Federal eleito da respectiva UF. Quando o Termo de posse for assinado pelo presidente do CAU/BR, este campo será habilitado e o usuário poderá realizar a busca pelo CPF do presidente.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Após a inserção do CPF do Presidente, o sistema deverá realizar uma busca no banco e retornar os dados do presidente nos campos ‘Nome do Presidente’ e ‘UF’,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mas estes campos poderão ser editáveis mesmo após a busca automática, portanto não deverão ser desabilitados.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Nome do Presidente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 o nome do presidente do CAU/UF ou CAU/BR.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Quando o Termo de posse for assinado pelo presidente de um CAU estadual, CAU/MG, por exemplo, este campo deverá ser preenchido automaticamente, trazendo do banco o nome do Conselheiro Federal eleito da respectiva UF. Quando o Termo de posse for assinado pelo presidente do CAU/BR, este campo será preenchido </w:t>
            </w:r>
            <w:r>
              <w:rPr>
                <w:rFonts w:hint="default" w:eastAsia="Arial"/>
                <w:strike/>
                <w:dstrike w:val="0"/>
                <w:sz w:val="18"/>
                <w:szCs w:val="18"/>
                <w:highlight w:val="green"/>
                <w:lang w:val="en-US" w:eastAsia="pt-BR"/>
              </w:rPr>
              <w:t>e desabilitado automaticamente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após a busca pelo CPF informado no campo ‘CPF do Presidente’,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mas poderá ser editável mesmo após a busca, portanto não será desabilitado.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 do presidente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Quando o Termo de posse for assinado pelo presidente de um CAU estadual, CAU/MG, por exemplo, este campo deverá ser preenchido automaticamente, trazendo do banco o nome do Conselheiro Federal eleito da respectiva UF. Quando o Termo de posse for assinado pelo presidente do CAU/BR, este campo será preenchido </w:t>
            </w:r>
            <w:r>
              <w:rPr>
                <w:rFonts w:hint="default" w:eastAsia="Arial"/>
                <w:strike/>
                <w:dstrike w:val="0"/>
                <w:sz w:val="18"/>
                <w:szCs w:val="18"/>
                <w:highlight w:val="green"/>
                <w:lang w:val="en-US" w:eastAsia="pt-BR"/>
              </w:rPr>
              <w:t>e desabilitado automaticamente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após a busca pelo CPF informado no campo ‘CPF do Presidente’,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mas poderá ser editável mesmo após a busca, portanto não será desabilitado.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Anexar Assinatura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Permite que o usuário altere a assinatura do presidente.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Botão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sistema deverá permitir a busca da imagem no disco do usuário e sua inserção.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no Termo, acima do nome do Presidente a imagem selecionada pelo usuário.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hint="default" w:eastAsia="Arial"/>
                <w:b/>
                <w:sz w:val="18"/>
                <w:szCs w:val="18"/>
                <w:lang w:val="en-US" w:eastAsia="pt-BR"/>
              </w:rPr>
              <w:t>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 exibir abaixo do botão, a mensagem fixa: ‘Formatos permitidos: JPEG, JPG, PNG. Tamanho máximo permitido: 20MB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.’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Confirm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ão: Comando que salva os dados incluídos na interface.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Botão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 w:ascii="Arial" w:hAnsi="Arial" w:eastAsia="Arial" w:cs="Arial"/>
                <w:sz w:val="18"/>
                <w:szCs w:val="18"/>
                <w:lang w:val="en-US" w:eastAsia="pt-BR" w:bidi="ar-SA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lang w:val="pt-BR" w:eastAsia="pt-BR" w:bidi="ar-SA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pt-BR" w:eastAsia="pt-BR" w:bidi="ar-SA"/>
              </w:rPr>
              <w:t>Quando acionado, o sistema deverá armazenar em banco as alterações.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Cancelar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ão: Comando que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cancela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os dados incluídos na interface.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Botão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 w:ascii="Arial" w:hAnsi="Arial" w:eastAsia="Arial" w:cs="Arial"/>
                <w:sz w:val="18"/>
                <w:szCs w:val="18"/>
                <w:lang w:val="en-US" w:eastAsia="pt-BR" w:bidi="ar-SA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lang w:val="pt-BR" w:eastAsia="pt-BR" w:bidi="ar-SA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pt-BR" w:eastAsia="pt-BR" w:bidi="ar-SA"/>
              </w:rPr>
              <w:t>Ao ser acionado, o sistema deverá desconsiderar as ações realizadas pelo usuário na interface.</w:t>
            </w:r>
          </w:p>
        </w:tc>
      </w:tr>
    </w:tbl>
    <w:p>
      <w:pPr>
        <w:spacing w:before="0" w:after="0"/>
        <w:jc w:val="left"/>
      </w:pPr>
    </w:p>
    <w:bookmarkEnd w:id="14"/>
    <w:p>
      <w:pPr>
        <w:pStyle w:val="3"/>
        <w:numPr>
          <w:ilvl w:val="0"/>
          <w:numId w:val="0"/>
        </w:numPr>
        <w:spacing w:before="240"/>
      </w:pPr>
      <w:bookmarkStart w:id="15" w:name="_Toc139295083"/>
      <w:bookmarkStart w:id="16" w:name="_Toc48566012"/>
      <w:r>
        <w:t>CRITÉRIOS DE ACEITE</w:t>
      </w:r>
      <w:bookmarkEnd w:id="15"/>
      <w:bookmarkEnd w:id="16"/>
    </w:p>
    <w:p>
      <w:pPr>
        <w:pStyle w:val="3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139295084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>A funcionalidade é executada a partir do menu “</w:t>
      </w:r>
      <w:r>
        <w:rPr>
          <w:rFonts w:hint="default"/>
          <w:lang w:val="pt-BR"/>
        </w:rPr>
        <w:t>Eleitoral</w:t>
      </w:r>
      <w:r>
        <w:t xml:space="preserve"> →</w:t>
      </w:r>
      <w:r>
        <w:rPr>
          <w:rFonts w:hint="default"/>
          <w:lang w:val="pt-BR"/>
        </w:rPr>
        <w:t xml:space="preserve"> Pós-Eleitoral </w:t>
      </w:r>
      <w:r>
        <w:t>→</w:t>
      </w:r>
      <w:r>
        <w:rPr>
          <w:rFonts w:hint="default"/>
          <w:lang w:val="pt-BR"/>
        </w:rPr>
        <w:t xml:space="preserve"> Alterar Termo de Posse</w:t>
      </w:r>
      <w:r>
        <w:t>” apresentado no sistema Plataforma.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 xml:space="preserve">O usuário deve ter </w:t>
      </w:r>
      <w:r>
        <w:rPr>
          <w:rFonts w:hint="default"/>
          <w:lang w:val="pt-BR"/>
        </w:rPr>
        <w:t xml:space="preserve">a </w:t>
      </w:r>
      <w:r>
        <w:t>permissã</w:t>
      </w:r>
      <w:r>
        <w:rPr>
          <w:rFonts w:hint="default"/>
          <w:lang w:val="pt-BR"/>
        </w:rPr>
        <w:t>o 01603002 - Termo de Posse</w:t>
      </w:r>
      <w:r>
        <w:rPr>
          <w:rFonts w:hint="default"/>
          <w:lang w:val="en-US" w:eastAsia="pt-BR"/>
        </w:rPr>
        <w:t xml:space="preserve"> para acessar essa funcionalidade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</w:t>
      </w:r>
      <w:r>
        <w:t xml:space="preserve">suário aciona </w:t>
      </w:r>
      <w:r>
        <w:rPr>
          <w:rFonts w:hint="default"/>
          <w:lang w:val="pt-BR"/>
        </w:rPr>
        <w:t>a opção ‘Alterar Termo de Posse’ no menu</w:t>
      </w:r>
      <w:r>
        <w:t xml:space="preserve"> ou </w:t>
      </w:r>
      <w:r>
        <w:rPr>
          <w:rFonts w:hint="default"/>
          <w:lang w:val="pt-BR"/>
        </w:rPr>
        <w:t xml:space="preserve">pela </w:t>
      </w:r>
      <w:r>
        <w:t xml:space="preserve">URL que direcione para </w:t>
      </w:r>
      <w:r>
        <w:rPr>
          <w:rFonts w:hint="default"/>
          <w:lang w:val="pt-BR"/>
        </w:rPr>
        <w:t xml:space="preserve">a </w:t>
      </w:r>
      <w:r>
        <w:t xml:space="preserve">página de </w:t>
      </w:r>
      <w:r>
        <w:rPr>
          <w:rFonts w:hint="default"/>
          <w:lang w:val="pt-BR"/>
        </w:rPr>
        <w:t>emissão do termo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 xml:space="preserve">O </w:t>
      </w:r>
      <w:r>
        <w:t xml:space="preserve">sistema </w:t>
      </w:r>
      <w:r>
        <w:rPr>
          <w:rFonts w:hint="default"/>
          <w:lang w:val="pt-BR"/>
        </w:rPr>
        <w:t xml:space="preserve">deve </w:t>
      </w:r>
      <w:r>
        <w:t>exib</w:t>
      </w:r>
      <w:r>
        <w:rPr>
          <w:rFonts w:hint="default"/>
          <w:lang w:val="pt-BR"/>
        </w:rPr>
        <w:t>ir</w:t>
      </w:r>
      <w:r>
        <w:t xml:space="preserve"> </w:t>
      </w:r>
      <w:r>
        <w:rPr>
          <w:rFonts w:hint="default"/>
          <w:lang w:val="pt-BR"/>
        </w:rPr>
        <w:t xml:space="preserve">a </w:t>
      </w:r>
      <w:r>
        <w:t>tela</w:t>
      </w:r>
      <w:r>
        <w:rPr>
          <w:rFonts w:hint="default"/>
          <w:lang w:val="pt-BR"/>
        </w:rPr>
        <w:t xml:space="preserve"> ‘Alterar Termo de Posse’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_Ref669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P01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 com seus respectivos campos e comandos.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sistema deve exibir os campos preenchidos, visto que foram cadastrados anteriormente.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 xml:space="preserve">O usuário insere ou altera os dados nos campos e aciona o comando para realizar a alteração do termo 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</w:t>
      </w:r>
      <w:r>
        <w:rPr>
          <w:rFonts w:hint="default"/>
          <w:lang w:val="pt-BR"/>
        </w:rPr>
        <w:t>deve exibir mensagem de confirmação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_Ref10321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ME01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</w:t>
      </w:r>
      <w:r>
        <w:rPr>
          <w:rFonts w:hint="default"/>
          <w:lang w:val="pt-BR"/>
        </w:rPr>
        <w:t>u</w:t>
      </w:r>
      <w:r>
        <w:t>suário informe algum filtro</w:t>
      </w:r>
      <w:r>
        <w:rPr>
          <w:rFonts w:hint="default"/>
          <w:lang w:val="pt-BR"/>
        </w:rPr>
        <w:t>,</w:t>
      </w:r>
      <w:r>
        <w:t xml:space="preserve"> o </w:t>
      </w:r>
      <w:r>
        <w:rPr>
          <w:rFonts w:hint="default"/>
          <w:lang w:val="pt-BR"/>
        </w:rPr>
        <w:t>s</w:t>
      </w:r>
      <w:r>
        <w:t>istema:</w:t>
      </w:r>
    </w:p>
    <w:p>
      <w:pPr>
        <w:pStyle w:val="54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Verifica se os campos obrigatórios foram informados. Caso não tenham sido, então o sistema apresenta a mensagem “Campo obrigatório”.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Atualiza dinamicamente o </w:t>
      </w:r>
      <w:r>
        <w:rPr>
          <w:rFonts w:hint="default"/>
          <w:lang w:val="pt-BR"/>
        </w:rPr>
        <w:t>term</w:t>
      </w:r>
      <w:r>
        <w:t>o apresentado n</w:t>
      </w:r>
      <w:r>
        <w:rPr>
          <w:rFonts w:hint="default"/>
          <w:lang w:val="pt-BR"/>
        </w:rPr>
        <w:t>a</w:t>
      </w:r>
      <w:r>
        <w:t xml:space="preserve"> </w:t>
      </w:r>
      <w:r>
        <w:rPr>
          <w:rFonts w:hint="default"/>
          <w:lang w:val="pt-BR"/>
        </w:rPr>
        <w:t>interface de acordo com as informações inseridas nos campos apresentados.</w:t>
      </w:r>
    </w:p>
    <w:p/>
    <w:p>
      <w:pPr>
        <w:pStyle w:val="3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139295085"/>
      <w:r>
        <w:rPr>
          <w:rFonts w:ascii="Arial" w:hAnsi="Arial"/>
          <w:sz w:val="20"/>
          <w:szCs w:val="20"/>
        </w:rPr>
        <w:t>Regras Gerais</w:t>
      </w:r>
      <w:bookmarkEnd w:id="18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Campo obrigatório: Apresentar a mensagem “campo obrigatório” abaixo do campo e mensagem flutuante no canto superior direito da tela. Os campos obrigatórios devem ser apresentados com asterisco (*).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As mensagens de validações devem ser apresentadas de forma flutuante no canto superior direito da tela.</w:t>
      </w:r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rPr>
          <w:rFonts w:hint="default"/>
          <w:lang w:val="pt-BR"/>
        </w:rPr>
        <w:t>As informações já deverão vir preenchidas no Termo e nos campos parametrizáveis, visto que elas foram inseridas na funcionalidade de ‘Emitir Termo de Posse’.</w:t>
      </w:r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rPr>
          <w:rFonts w:hint="default"/>
          <w:lang w:val="pt-BR"/>
        </w:rPr>
        <w:t>Após o usuário acionar o comando ‘Confirmar’, o sistema deverá armazenar os dados em banco e realizar a substituição do Termo de posse, isto é, o Termo anterior deverá ser excluído.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highlight w:val="none"/>
          <w:lang w:val="pt-BR"/>
        </w:rPr>
      </w:pPr>
      <w:r>
        <w:rPr>
          <w:rFonts w:hint="default"/>
          <w:lang w:val="en-US" w:eastAsia="pt-BR"/>
        </w:rPr>
        <w:t>A página do</w:t>
      </w:r>
      <w:r>
        <w:rPr>
          <w:rFonts w:hint="default"/>
          <w:lang w:val="pt-BR" w:eastAsia="pt-BR"/>
        </w:rPr>
        <w:t xml:space="preserve"> arquivo do </w:t>
      </w:r>
      <w:r>
        <w:rPr>
          <w:rFonts w:hint="default"/>
          <w:lang w:val="en-US" w:eastAsia="pt-BR"/>
        </w:rPr>
        <w:t>Te</w:t>
      </w:r>
      <w:r>
        <w:rPr>
          <w:rFonts w:hint="default"/>
          <w:highlight w:val="none"/>
          <w:lang w:val="en-US" w:eastAsia="pt-BR"/>
        </w:rPr>
        <w:t>rmo de Posse</w:t>
      </w:r>
      <w:r>
        <w:rPr>
          <w:rFonts w:hint="default"/>
          <w:highlight w:val="none"/>
          <w:lang w:val="pt-BR" w:eastAsia="pt-BR"/>
        </w:rPr>
        <w:t xml:space="preserve"> deverá estar na posição </w:t>
      </w:r>
      <w:r>
        <w:rPr>
          <w:rFonts w:hint="default"/>
          <w:highlight w:val="none"/>
          <w:lang w:val="en-US" w:eastAsia="pt-BR"/>
        </w:rPr>
        <w:t>‘</w:t>
      </w:r>
      <w:r>
        <w:rPr>
          <w:rFonts w:hint="default"/>
          <w:highlight w:val="none"/>
          <w:lang w:val="pt-BR" w:eastAsia="pt-BR"/>
        </w:rPr>
        <w:t>Paisagem</w:t>
      </w:r>
      <w:r>
        <w:rPr>
          <w:rFonts w:hint="default"/>
          <w:highlight w:val="none"/>
          <w:lang w:val="en-US" w:eastAsia="pt-BR"/>
        </w:rPr>
        <w:t>’.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none"/>
        </w:rPr>
      </w:pPr>
      <w:r>
        <w:rPr>
          <w:rFonts w:hint="default"/>
          <w:highlight w:val="none"/>
          <w:lang w:val="en-US" w:eastAsia="pt-BR"/>
        </w:rPr>
        <w:t>O sistema deverá exibir a assinatura do presidente e o nome do conselheiro lado a lado no arquivo do Termo de Posse.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rFonts w:hint="default"/>
          <w:highlight w:val="green"/>
          <w:lang w:val="pt-BR"/>
        </w:rPr>
        <w:t>O sistema deverá gerar um código de autenticidade e adicionar ao Termo para que o usuário possa verificar que o documento é válido. Quando for realizada e efetivada alguma alteração no Termo de posse, o sistema deverá gerar um novo código de autenticidade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rFonts w:hint="default"/>
          <w:highlight w:val="green"/>
          <w:lang w:val="pt-BR"/>
        </w:rPr>
        <w:t>O sistema deverá gerar um QR Code e inserir no Termo para que o usuário possa verificar a autenticidade do documento através deste código. Quando for realizada e efetivada alguma alteração no Termo de posse, o sistema deverá gerar um novo QR Code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rFonts w:hint="default"/>
          <w:highlight w:val="green"/>
          <w:lang w:val="pt-BR"/>
        </w:rPr>
        <w:t>O QR Code ao ser acionado pelo usuário deverá redirecioná-lo para a verificação de autenticidade no ambiente público, ou seja, para a modal ‘Verificar Autenticidade de Documento’.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rFonts w:hint="default"/>
          <w:highlight w:val="green"/>
          <w:lang w:val="pt-BR"/>
        </w:rPr>
        <w:t>O sistema exibe a imagem do cabeçalho de acordo com o usuário logado. Caso ele seja a</w:t>
      </w:r>
      <w:r>
        <w:rPr>
          <w:highlight w:val="green"/>
        </w:rPr>
        <w:t>ssessor CEN</w:t>
      </w:r>
      <w:r>
        <w:rPr>
          <w:rFonts w:hint="default"/>
          <w:highlight w:val="green"/>
          <w:lang w:val="pt-BR"/>
        </w:rPr>
        <w:t xml:space="preserve"> o sistema</w:t>
      </w:r>
      <w:r>
        <w:rPr>
          <w:rFonts w:hint="default"/>
          <w:b w:val="0"/>
          <w:bCs w:val="0"/>
          <w:color w:val="auto"/>
          <w:highlight w:val="green"/>
          <w:lang w:val="en-US" w:eastAsia="pt-BR"/>
        </w:rPr>
        <w:t xml:space="preserve"> deverá exibir o logo CAU/BR, caso seja assessor CE-UF </w:t>
      </w:r>
      <w:r>
        <w:rPr>
          <w:rFonts w:hint="default"/>
          <w:highlight w:val="green"/>
          <w:lang w:val="pt-BR"/>
        </w:rPr>
        <w:t>o sistema</w:t>
      </w:r>
      <w:r>
        <w:rPr>
          <w:rFonts w:hint="default"/>
          <w:b w:val="0"/>
          <w:bCs w:val="0"/>
          <w:color w:val="auto"/>
          <w:highlight w:val="green"/>
          <w:lang w:val="en-US" w:eastAsia="pt-BR"/>
        </w:rPr>
        <w:t xml:space="preserve"> deverá exibir o logo CAU/UF, de acordo com sua respectiva UF.</w:t>
      </w:r>
    </w:p>
    <w:p>
      <w:pPr>
        <w:pStyle w:val="3"/>
        <w:numPr>
          <w:ilvl w:val="0"/>
          <w:numId w:val="3"/>
        </w:numPr>
        <w:spacing w:before="240"/>
        <w:rPr>
          <w:rFonts w:cs="Arial" w:eastAsiaTheme="minorEastAsia"/>
          <w:color w:val="000000"/>
          <w:sz w:val="20"/>
        </w:rPr>
      </w:pPr>
      <w:bookmarkStart w:id="19" w:name="_Toc139295086"/>
      <w:r>
        <w:rPr>
          <w:rFonts w:ascii="Arial" w:hAnsi="Arial"/>
          <w:sz w:val="20"/>
          <w:szCs w:val="20"/>
        </w:rPr>
        <w:t>Informações Complementares</w:t>
      </w:r>
      <w:bookmarkEnd w:id="19"/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ELEITORAL_HST002_Pesquisar_Conselheiro_Termo_de_Posse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ELEITORAL_HST003_Emitir_Termo_de_Posse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highlight w:val="green"/>
          <w:lang w:val="pt-BR"/>
        </w:rPr>
        <w:t>SERVPUBLICOS_HST002_Modal_Verificar_Autenticidade à SERVPUBLICOS_HST002_Modal_Verificar_Autenticidade_v2</w:t>
      </w:r>
    </w:p>
    <w:sectPr>
      <w:headerReference r:id="rId10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HST004 - Alterar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HST004 - Alterar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C124F2"/>
    <w:multiLevelType w:val="multilevel"/>
    <w:tmpl w:val="3BC124F2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115D6270"/>
    <w:rsid w:val="13D029EB"/>
    <w:rsid w:val="147067D6"/>
    <w:rsid w:val="16581EB6"/>
    <w:rsid w:val="196C4ADD"/>
    <w:rsid w:val="20B95808"/>
    <w:rsid w:val="32F66538"/>
    <w:rsid w:val="388648BE"/>
    <w:rsid w:val="48166ACB"/>
    <w:rsid w:val="4BC652DE"/>
    <w:rsid w:val="4D331BEF"/>
    <w:rsid w:val="5B575B7F"/>
    <w:rsid w:val="679142A1"/>
    <w:rsid w:val="69875C3C"/>
    <w:rsid w:val="711C2B67"/>
    <w:rsid w:val="71A74555"/>
    <w:rsid w:val="7E5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Revision"/>
    <w:hidden/>
    <w:semiHidden/>
    <w:qFormat/>
    <w:uiPriority w:val="99"/>
    <w:rPr>
      <w:rFonts w:ascii="Arial" w:hAnsi="Arial" w:eastAsia="Times New Roman" w:cs="Times New Roman"/>
      <w:sz w:val="22"/>
      <w:lang w:val="pt-BR" w:eastAsia="pt-BR" w:bidi="ar-SA"/>
    </w:rPr>
  </w:style>
  <w:style w:type="table" w:customStyle="1" w:styleId="66">
    <w:name w:val="AxureTableStyle1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66E3A-A96C-4DF5-8945-5A2919CAF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14</Pages>
  <Words>2169</Words>
  <Characters>11715</Characters>
  <Lines>97</Lines>
  <Paragraphs>27</Paragraphs>
  <TotalTime>0</TotalTime>
  <ScaleCrop>false</ScaleCrop>
  <LinksUpToDate>false</LinksUpToDate>
  <CharactersWithSpaces>13857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2023-04-13T18:19:00Z</dcterms:created>
  <dc:creator>adriel.moro</dc:creator>
  <cp:lastModifiedBy>Daiane Aparecida da Silva Sant</cp:lastModifiedBy>
  <cp:lastPrinted>2006-08-08T20:14:00Z</cp:lastPrinted>
  <dcterms:modified xsi:type="dcterms:W3CDTF">2023-11-30T19:05:01Z</dcterms:modified>
  <dc:subject>HST004 - Alterar Termo de Posse</dc:subject>
  <dc:title>&lt; Nome Documento &gt;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