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7"/>
        <w:rPr>
          <w:sz w:val="52"/>
          <w:szCs w:val="52"/>
        </w:rPr>
      </w:pP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ASK  NomeCasoUso "Inserir a identificaç</w:instrText>
      </w:r>
      <w:r>
        <w:rPr>
          <w:sz w:val="52"/>
          <w:szCs w:val="52"/>
        </w:rPr>
        <w:br w:type="textWrapping"/>
      </w:r>
      <w:r>
        <w:rPr>
          <w:sz w:val="52"/>
          <w:szCs w:val="52"/>
        </w:rPr>
        <w:instrText xml:space="preserve">ão do Caso de Uso no formato: Código - Nome do Caso de Uso"  \* MERGEFORMAT </w:instrText>
      </w:r>
      <w:r>
        <w:rPr>
          <w:sz w:val="52"/>
          <w:szCs w:val="52"/>
        </w:rPr>
        <w:fldChar w:fldCharType="separate"/>
      </w:r>
      <w:bookmarkStart w:id="0" w:name="NomeCasoUso"/>
      <w:r>
        <w:rPr>
          <w:sz w:val="52"/>
          <w:szCs w:val="52"/>
        </w:rPr>
        <w:t>### - Nome do Caso de Uso</w:t>
      </w:r>
      <w:bookmarkEnd w:id="0"/>
      <w:r>
        <w:rPr>
          <w:sz w:val="52"/>
          <w:szCs w:val="52"/>
        </w:rPr>
        <w:fldChar w:fldCharType="end"/>
      </w:r>
      <w:r>
        <w:rPr>
          <w:sz w:val="52"/>
          <w:szCs w:val="52"/>
        </w:rPr>
        <w:t xml:space="preserve">HST024.1- Confirmar Participação na Chapa Eleitoral </w:t>
      </w:r>
    </w:p>
    <w:p>
      <w:pPr>
        <w:pStyle w:val="38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duto"/>
      <w:bookmarkStart w:id="2" w:name="NomeProjeto"/>
      <w:r>
        <w:t>&lt;Nome do Produto&gt;</w:t>
      </w:r>
      <w:bookmarkEnd w:id="1"/>
      <w:bookmarkEnd w:id="2"/>
      <w:r>
        <w:fldChar w:fldCharType="end"/>
      </w:r>
      <w:r>
        <w:t>Sistema Processo Eleitoral</w:t>
      </w:r>
    </w:p>
    <w:p>
      <w:pPr>
        <w:pStyle w:val="39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>
        <w:t>CAU</w:t>
      </w:r>
    </w:p>
    <w:p>
      <w:pPr>
        <w:pStyle w:val="39"/>
        <w:sectPr>
          <w:headerReference r:id="rId5" w:type="first"/>
          <w:headerReference r:id="rId4" w:type="default"/>
          <w:footerReference r:id="rId6" w:type="default"/>
          <w:pgSz w:w="11907" w:h="16840"/>
          <w:pgMar w:top="1985" w:right="1418" w:bottom="1701" w:left="1418" w:header="1418" w:footer="567" w:gutter="0"/>
          <w:cols w:space="720" w:num="1"/>
          <w:titlePg/>
          <w:vAlign w:val="center"/>
        </w:sectPr>
      </w:pPr>
    </w:p>
    <w:p>
      <w:pPr>
        <w:pStyle w:val="40"/>
        <w:spacing w:after="0"/>
      </w:pPr>
    </w:p>
    <w:p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>
        <w:rPr>
          <w:rFonts w:ascii="Verdana" w:hAnsi="Verdana" w:cs="Arial"/>
          <w:b/>
          <w:bCs/>
          <w:sz w:val="24"/>
          <w:szCs w:val="24"/>
        </w:rPr>
        <w:t>Revisões do Documento</w:t>
      </w:r>
    </w:p>
    <w:tbl>
      <w:tblPr>
        <w:tblStyle w:val="12"/>
        <w:tblW w:w="9622" w:type="dxa"/>
        <w:jc w:val="center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89"/>
        <w:gridCol w:w="1425"/>
        <w:gridCol w:w="2405"/>
        <w:gridCol w:w="4203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</w:tblPrEx>
        <w:trPr>
          <w:cantSplit/>
          <w:trHeight w:val="278" w:hRule="atLeast"/>
          <w:jc w:val="center"/>
        </w:trPr>
        <w:tc>
          <w:tcPr>
            <w:tcW w:w="1589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1.0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27/01/2023</w:t>
            </w:r>
          </w:p>
        </w:tc>
        <w:tc>
          <w:tcPr>
            <w:tcW w:w="2405" w:type="dxa"/>
            <w:vAlign w:val="center"/>
          </w:tcPr>
          <w:p>
            <w:pPr>
              <w:ind w:left="169"/>
              <w:jc w:val="center"/>
              <w:rPr>
                <w:highlight w:val="green"/>
              </w:rPr>
            </w:pPr>
            <w:r>
              <w:rPr>
                <w:highlight w:val="green"/>
              </w:rPr>
              <w:t>Daiane Silva</w:t>
            </w:r>
          </w:p>
        </w:tc>
        <w:tc>
          <w:tcPr>
            <w:tcW w:w="4203" w:type="dxa"/>
          </w:tcPr>
          <w:p>
            <w:pPr>
              <w:ind w:left="174"/>
              <w:jc w:val="left"/>
              <w:rPr>
                <w:highlight w:val="green"/>
              </w:rPr>
            </w:pPr>
            <w:r>
              <w:rPr>
                <w:highlight w:val="green"/>
              </w:rPr>
              <w:t xml:space="preserve">Em atendimento à OS8648: </w:t>
            </w:r>
          </w:p>
          <w:p>
            <w:pPr>
              <w:ind w:left="174"/>
              <w:jc w:val="left"/>
              <w:rPr>
                <w:highlight w:val="green"/>
              </w:rPr>
            </w:pPr>
            <w:r>
              <w:rPr>
                <w:highlight w:val="green"/>
              </w:rPr>
              <w:t>- Após essa alteração o sistema deverá verificar a regra sobre representatividade, portanto a interface P7, as regras 2.1, 2.2 foram incluídas.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jc w:val="center"/>
        </w:trPr>
        <w:tc>
          <w:tcPr>
            <w:tcW w:w="1589" w:type="dxa"/>
            <w:vAlign w:val="center"/>
          </w:tcPr>
          <w:p>
            <w:pPr>
              <w:jc w:val="center"/>
              <w:rPr>
                <w:highlight w:val="green"/>
              </w:rPr>
            </w:pPr>
            <w:r>
              <w:rPr>
                <w:rFonts w:hint="default"/>
                <w:highlight w:val="yellow"/>
                <w:lang w:val="pt-BR"/>
              </w:rPr>
              <w:t>1.1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highlight w:val="green"/>
              </w:rPr>
            </w:pPr>
            <w:r>
              <w:rPr>
                <w:rFonts w:hint="default"/>
                <w:highlight w:val="yellow"/>
                <w:lang w:val="pt-BR"/>
              </w:rPr>
              <w:t>09/02/2023</w:t>
            </w:r>
          </w:p>
        </w:tc>
        <w:tc>
          <w:tcPr>
            <w:tcW w:w="2405" w:type="dxa"/>
            <w:vAlign w:val="center"/>
          </w:tcPr>
          <w:p>
            <w:pPr>
              <w:ind w:left="169" w:leftChars="0"/>
              <w:jc w:val="center"/>
              <w:rPr>
                <w:highlight w:val="green"/>
              </w:rPr>
            </w:pPr>
            <w:r>
              <w:rPr>
                <w:highlight w:val="yellow"/>
              </w:rPr>
              <w:t>Daiane Silva</w:t>
            </w:r>
          </w:p>
        </w:tc>
        <w:tc>
          <w:tcPr>
            <w:tcW w:w="4203" w:type="dxa"/>
            <w:vAlign w:val="top"/>
          </w:tcPr>
          <w:p>
            <w:pPr>
              <w:ind w:left="174"/>
              <w:jc w:val="left"/>
              <w:rPr>
                <w:highlight w:val="yellow"/>
              </w:rPr>
            </w:pPr>
            <w:r>
              <w:rPr>
                <w:highlight w:val="yellow"/>
              </w:rPr>
              <w:t>Em atendimento a OS8648:</w:t>
            </w:r>
          </w:p>
          <w:p>
            <w:pPr>
              <w:ind w:left="174" w:leftChars="0"/>
              <w:jc w:val="left"/>
              <w:rPr>
                <w:highlight w:val="green"/>
              </w:rPr>
            </w:pPr>
            <w:r>
              <w:rPr>
                <w:highlight w:val="yellow"/>
              </w:rPr>
              <w:t xml:space="preserve">- </w:t>
            </w:r>
            <w:r>
              <w:rPr>
                <w:rFonts w:hint="default"/>
                <w:highlight w:val="yellow"/>
                <w:lang w:val="pt-BR"/>
              </w:rPr>
              <w:t>Alterações após sugestão do PO.</w:t>
            </w:r>
          </w:p>
        </w:tc>
      </w:tr>
    </w:tbl>
    <w:p>
      <w:pPr>
        <w:jc w:val="center"/>
        <w:rPr>
          <w:rFonts w:cs="Arial"/>
          <w:b/>
          <w:szCs w:val="22"/>
        </w:rPr>
      </w:pPr>
    </w:p>
    <w:p>
      <w:pPr>
        <w:jc w:val="center"/>
        <w:rPr>
          <w:rFonts w:cs="Arial"/>
          <w:b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rPr>
          <w:rFonts w:cs="Arial"/>
          <w:szCs w:val="22"/>
        </w:rPr>
      </w:pPr>
    </w:p>
    <w:p>
      <w:pPr>
        <w:jc w:val="center"/>
        <w:rPr>
          <w:rFonts w:cs="Arial"/>
          <w:szCs w:val="22"/>
        </w:rPr>
      </w:pPr>
    </w:p>
    <w:p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>
      <w:pPr>
        <w:jc w:val="center"/>
        <w:rPr>
          <w:rFonts w:ascii="Verdana" w:hAnsi="Verdana" w:cs="Arial"/>
          <w:b/>
          <w:sz w:val="24"/>
          <w:szCs w:val="24"/>
        </w:rPr>
      </w:pPr>
      <w:r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t>Sumário</w:t>
      </w:r>
    </w:p>
    <w:p>
      <w:pPr>
        <w:jc w:val="center"/>
        <w:rPr>
          <w:rFonts w:cs="Arial"/>
          <w:b/>
          <w:szCs w:val="22"/>
        </w:rPr>
      </w:pPr>
    </w:p>
    <w:p>
      <w:pPr>
        <w:pStyle w:val="32"/>
        <w:tabs>
          <w:tab w:val="right" w:leader="dot" w:pos="9071"/>
          <w:tab w:val="clear" w:pos="480"/>
          <w:tab w:val="clear" w:pos="9072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"_Toc12378" </w:instrText>
      </w:r>
      <w:r>
        <w:fldChar w:fldCharType="separate"/>
      </w:r>
      <w:r>
        <w:t>HST-024.1 – Consultar Convites</w:t>
      </w:r>
      <w:r>
        <w:tab/>
      </w:r>
      <w:r>
        <w:fldChar w:fldCharType="begin"/>
      </w:r>
      <w:r>
        <w:instrText xml:space="preserve"> PAGEREF _Toc12378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"_Toc24644" </w:instrText>
      </w:r>
      <w:r>
        <w:fldChar w:fldCharType="separate"/>
      </w:r>
      <w:r>
        <w:t>COMO PO</w:t>
      </w:r>
      <w:r>
        <w:tab/>
      </w:r>
      <w:r>
        <w:fldChar w:fldCharType="begin"/>
      </w:r>
      <w:r>
        <w:instrText xml:space="preserve"> PAGEREF _Toc24644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"_Toc27815" </w:instrText>
      </w:r>
      <w:r>
        <w:fldChar w:fldCharType="separate"/>
      </w:r>
      <w:r>
        <w:t>QUERO alterar a tela de declarações</w:t>
      </w:r>
      <w:r>
        <w:tab/>
      </w:r>
      <w:r>
        <w:fldChar w:fldCharType="begin"/>
      </w:r>
      <w:r>
        <w:instrText xml:space="preserve"> PAGEREF _Toc27815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"_Toc21453" </w:instrText>
      </w:r>
      <w:r>
        <w:fldChar w:fldCharType="separate"/>
      </w:r>
      <w:r>
        <w:t>PARA receber as informações necessárias do profissional.</w:t>
      </w:r>
      <w:r>
        <w:tab/>
      </w:r>
      <w:r>
        <w:fldChar w:fldCharType="begin"/>
      </w:r>
      <w:r>
        <w:instrText xml:space="preserve"> PAGEREF _Toc21453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"_Toc5983" </w:instrText>
      </w:r>
      <w:r>
        <w:fldChar w:fldCharType="separate"/>
      </w:r>
      <w:r>
        <w:t>PROTÓTIPO</w:t>
      </w:r>
      <w:r>
        <w:tab/>
      </w:r>
      <w:r>
        <w:fldChar w:fldCharType="begin"/>
      </w:r>
      <w:r>
        <w:instrText xml:space="preserve"> PAGEREF _Toc5983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"_Toc18381" </w:instrText>
      </w:r>
      <w:r>
        <w:fldChar w:fldCharType="separate"/>
      </w:r>
      <w:r>
        <w:rPr>
          <w:szCs w:val="24"/>
        </w:rPr>
        <w:t>CRITÉRIOS DE ACEITE</w:t>
      </w:r>
      <w:r>
        <w:tab/>
      </w:r>
      <w:r>
        <w:fldChar w:fldCharType="begin"/>
      </w:r>
      <w:r>
        <w:instrText xml:space="preserve"> PAGEREF _Toc18381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071"/>
        </w:tabs>
      </w:pPr>
      <w:r>
        <w:fldChar w:fldCharType="begin"/>
      </w:r>
      <w:r>
        <w:instrText xml:space="preserve"> HYPERLINK \l "_Toc21123" </w:instrText>
      </w:r>
      <w:r>
        <w:fldChar w:fldCharType="separate"/>
      </w:r>
      <w:r>
        <w:t>INFORMAÇÕES COMPLEMENTARES</w:t>
      </w:r>
      <w:r>
        <w:tab/>
      </w:r>
      <w:r>
        <w:fldChar w:fldCharType="begin"/>
      </w:r>
      <w:r>
        <w:instrText xml:space="preserve"> PAGEREF _Toc21123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40"/>
      </w:pPr>
    </w:p>
    <w:p>
      <w:pPr>
        <w:pStyle w:val="2"/>
        <w:numPr>
          <w:ilvl w:val="0"/>
          <w:numId w:val="0"/>
        </w:numPr>
        <w:tabs>
          <w:tab w:val="left" w:pos="426"/>
          <w:tab w:val="clear" w:pos="425"/>
        </w:tabs>
      </w:pPr>
      <w:r>
        <w:br w:type="page"/>
      </w:r>
      <w:bookmarkStart w:id="4" w:name="_Toc12378"/>
      <w:r>
        <w:t>HST-024.1 – Consultar Convites</w:t>
      </w:r>
      <w:bookmarkEnd w:id="4"/>
      <w:r>
        <w:t xml:space="preserve">   </w:t>
      </w:r>
    </w:p>
    <w:p>
      <w:pPr>
        <w:pStyle w:val="3"/>
        <w:numPr>
          <w:ilvl w:val="0"/>
          <w:numId w:val="0"/>
        </w:numPr>
        <w:rPr>
          <w:highlight w:val="green"/>
        </w:rPr>
      </w:pPr>
      <w:bookmarkStart w:id="5" w:name="_Toc24644"/>
      <w:r>
        <w:rPr>
          <w:highlight w:val="green"/>
        </w:rPr>
        <w:t xml:space="preserve">COMO </w:t>
      </w:r>
      <w:r>
        <w:rPr>
          <w:b w:val="0"/>
          <w:highlight w:val="green"/>
        </w:rPr>
        <w:t>PO</w:t>
      </w:r>
      <w:bookmarkEnd w:id="5"/>
    </w:p>
    <w:p>
      <w:pPr>
        <w:pStyle w:val="3"/>
        <w:numPr>
          <w:ilvl w:val="0"/>
          <w:numId w:val="0"/>
        </w:numPr>
        <w:rPr>
          <w:b w:val="0"/>
          <w:highlight w:val="green"/>
        </w:rPr>
      </w:pPr>
      <w:bookmarkStart w:id="6" w:name="_Toc27815"/>
      <w:r>
        <w:rPr>
          <w:highlight w:val="green"/>
        </w:rPr>
        <w:t xml:space="preserve">QUERO </w:t>
      </w:r>
      <w:r>
        <w:rPr>
          <w:b w:val="0"/>
          <w:highlight w:val="green"/>
        </w:rPr>
        <w:t>alterar a tela de declarações</w:t>
      </w:r>
      <w:bookmarkEnd w:id="6"/>
    </w:p>
    <w:p>
      <w:pPr>
        <w:pStyle w:val="3"/>
        <w:numPr>
          <w:ilvl w:val="0"/>
          <w:numId w:val="0"/>
        </w:numPr>
        <w:rPr>
          <w:b w:val="0"/>
        </w:rPr>
      </w:pPr>
      <w:bookmarkStart w:id="7" w:name="_Toc21453"/>
      <w:r>
        <w:rPr>
          <w:highlight w:val="green"/>
        </w:rPr>
        <w:t>PARA</w:t>
      </w:r>
      <w:r>
        <w:rPr>
          <w:b w:val="0"/>
          <w:bCs w:val="0"/>
          <w:highlight w:val="green"/>
        </w:rPr>
        <w:t xml:space="preserve"> receber as informações necessárias do profissional.</w:t>
      </w:r>
      <w:bookmarkEnd w:id="7"/>
    </w:p>
    <w:p>
      <w:pPr>
        <w:pStyle w:val="3"/>
        <w:numPr>
          <w:ilvl w:val="0"/>
          <w:numId w:val="0"/>
        </w:numPr>
      </w:pPr>
      <w:bookmarkStart w:id="8" w:name="_Toc7509864"/>
    </w:p>
    <w:p>
      <w:pPr>
        <w:pStyle w:val="3"/>
        <w:numPr>
          <w:ilvl w:val="0"/>
          <w:numId w:val="0"/>
        </w:numPr>
      </w:pPr>
      <w:bookmarkStart w:id="9" w:name="_Toc5983"/>
      <w:r>
        <w:t>PROTÓTIPO</w:t>
      </w:r>
      <w:bookmarkEnd w:id="8"/>
      <w:bookmarkEnd w:id="9"/>
    </w:p>
    <w:p>
      <w:pPr>
        <w:pStyle w:val="52"/>
        <w:numPr>
          <w:ilvl w:val="0"/>
          <w:numId w:val="3"/>
        </w:numPr>
      </w:pPr>
      <w:bookmarkStart w:id="10" w:name="_Ref13579930"/>
      <w:r>
        <w:t>Convites Para Membros da Chapa Eleitoral:</w:t>
      </w:r>
      <w:bookmarkEnd w:id="10"/>
    </w:p>
    <w:p>
      <w:pPr>
        <w:pStyle w:val="52"/>
      </w:pPr>
      <w:r>
        <w:drawing>
          <wp:inline distT="0" distB="0" distL="0" distR="0">
            <wp:extent cx="5760085" cy="4925695"/>
            <wp:effectExtent l="0" t="0" r="0" b="825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2"/>
      </w:pPr>
      <w:r>
        <w:drawing>
          <wp:inline distT="0" distB="0" distL="0" distR="0">
            <wp:extent cx="5760085" cy="492569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2"/>
        <w:jc w:val="center"/>
      </w:pPr>
    </w:p>
    <w:p>
      <w:pPr>
        <w:pStyle w:val="52"/>
        <w:numPr>
          <w:ilvl w:val="0"/>
          <w:numId w:val="3"/>
        </w:numPr>
      </w:pPr>
      <w:bookmarkStart w:id="11" w:name="_Ref23242156"/>
      <w:r>
        <w:t>Confirmar a Rejeição convite para membro da chapa eleitoral</w:t>
      </w:r>
      <w:bookmarkEnd w:id="11"/>
    </w:p>
    <w:p>
      <w:pPr>
        <w:pStyle w:val="52"/>
      </w:pPr>
      <w:r>
        <w:drawing>
          <wp:inline distT="0" distB="0" distL="0" distR="0">
            <wp:extent cx="5760085" cy="4925695"/>
            <wp:effectExtent l="0" t="0" r="0" b="825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2"/>
        <w:ind w:left="360"/>
      </w:pPr>
      <w:bookmarkStart w:id="12" w:name="_Ref23242516"/>
    </w:p>
    <w:p>
      <w:pPr>
        <w:pStyle w:val="52"/>
        <w:numPr>
          <w:ilvl w:val="0"/>
          <w:numId w:val="3"/>
        </w:numPr>
      </w:pPr>
      <w:r>
        <w:t>Convite rejeitado</w:t>
      </w:r>
      <w:bookmarkEnd w:id="12"/>
    </w:p>
    <w:p>
      <w:pPr>
        <w:pStyle w:val="52"/>
      </w:pPr>
      <w:r>
        <w:drawing>
          <wp:inline distT="0" distB="0" distL="0" distR="0">
            <wp:extent cx="5760085" cy="50812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2"/>
      </w:pPr>
    </w:p>
    <w:p>
      <w:pPr>
        <w:pStyle w:val="52"/>
        <w:numPr>
          <w:ilvl w:val="0"/>
          <w:numId w:val="3"/>
        </w:numPr>
      </w:pPr>
      <w:bookmarkStart w:id="13" w:name="_Ref23241788"/>
      <w:bookmarkStart w:id="14" w:name="_Ref13579649"/>
      <w:r>
        <w:t>Cadastrar síntese currículo e foto - UF</w:t>
      </w:r>
      <w:bookmarkEnd w:id="13"/>
    </w:p>
    <w:p>
      <w:pPr>
        <w:pStyle w:val="52"/>
      </w:pPr>
      <w:r>
        <w:drawing>
          <wp:inline distT="0" distB="0" distL="0" distR="0">
            <wp:extent cx="5613400" cy="5715000"/>
            <wp:effectExtent l="0" t="0" r="6350" b="0"/>
            <wp:docPr id="25" name="Imagem 25" descr="C:\Users\Squadra\Desktop\cadastrar_sintese_curriculo_com_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C:\Users\Squadra\Desktop\cadastrar_sintese_curriculo_com_fot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3124" cy="572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2"/>
        <w:ind w:left="360"/>
      </w:pPr>
      <w:bookmarkStart w:id="15" w:name="_Ref23251329"/>
    </w:p>
    <w:p>
      <w:pPr>
        <w:pStyle w:val="52"/>
        <w:numPr>
          <w:ilvl w:val="0"/>
          <w:numId w:val="3"/>
        </w:numPr>
      </w:pPr>
      <w:r>
        <w:t>Cadastrar síntese currículo e foto - IES</w:t>
      </w:r>
      <w:bookmarkEnd w:id="15"/>
    </w:p>
    <w:p>
      <w:pPr>
        <w:pStyle w:val="52"/>
      </w:pPr>
    </w:p>
    <w:p>
      <w:pPr>
        <w:pStyle w:val="52"/>
      </w:pPr>
      <w:r>
        <w:drawing>
          <wp:inline distT="0" distB="0" distL="0" distR="0">
            <wp:extent cx="5760085" cy="6805295"/>
            <wp:effectExtent l="0" t="0" r="0" b="0"/>
            <wp:docPr id="32" name="Imagem 32" descr="C:\Users\Squadra\Desktop\cadastrar_sintese_curriculo_com_foto_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C:\Users\Squadra\Desktop\cadastrar_sintese_curriculo_com_foto_i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80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2"/>
      </w:pPr>
      <w:r>
        <w:drawing>
          <wp:inline distT="0" distB="0" distL="0" distR="0">
            <wp:extent cx="5760085" cy="6805295"/>
            <wp:effectExtent l="0" t="0" r="0" b="0"/>
            <wp:docPr id="38" name="Imagem 38" descr="C:\Users\Squadra\Desktop\cadastrar_sintese_curriculo_com_foto_ies_com_docum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C:\Users\Squadra\Desktop\cadastrar_sintese_curriculo_com_foto_ies_com_documento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80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2"/>
        <w:ind w:left="360"/>
      </w:pPr>
      <w:bookmarkStart w:id="16" w:name="_Ref23251862"/>
    </w:p>
    <w:p>
      <w:pPr>
        <w:pStyle w:val="52"/>
        <w:numPr>
          <w:ilvl w:val="0"/>
          <w:numId w:val="3"/>
        </w:numPr>
        <w:rPr>
          <w:highlight w:val="green"/>
        </w:rPr>
      </w:pPr>
      <w:bookmarkStart w:id="17" w:name="_Ref14224"/>
      <w:bookmarkStart w:id="18" w:name="_Ref21124"/>
      <w:bookmarkStart w:id="19" w:name="_Ref472"/>
      <w:r>
        <w:rPr>
          <w:highlight w:val="green"/>
        </w:rPr>
        <w:t>Visualizar declaração</w:t>
      </w:r>
      <w:bookmarkEnd w:id="16"/>
      <w:bookmarkEnd w:id="17"/>
      <w:r>
        <w:rPr>
          <w:highlight w:val="green"/>
        </w:rPr>
        <w:t xml:space="preserve"> - Membro suplente</w:t>
      </w:r>
      <w:bookmarkEnd w:id="18"/>
      <w:r>
        <w:rPr>
          <w:rFonts w:hint="default"/>
          <w:highlight w:val="green"/>
          <w:lang w:val="pt-BR"/>
        </w:rPr>
        <w:t xml:space="preserve"> e titular</w:t>
      </w:r>
      <w:bookmarkEnd w:id="19"/>
    </w:p>
    <w:p>
      <w:pPr>
        <w:pStyle w:val="52"/>
        <w:ind w:left="360"/>
        <w:jc w:val="center"/>
        <w:rPr>
          <w:highlight w:val="green"/>
        </w:rPr>
      </w:pPr>
      <w:r>
        <w:drawing>
          <wp:inline distT="0" distB="0" distL="114300" distR="114300">
            <wp:extent cx="2860675" cy="3338195"/>
            <wp:effectExtent l="0" t="0" r="15875" b="14605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2"/>
        <w:rPr>
          <w:highlight w:val="green"/>
        </w:rPr>
      </w:pPr>
    </w:p>
    <w:tbl>
      <w:tblPr>
        <w:tblStyle w:val="45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566"/>
        <w:gridCol w:w="657"/>
        <w:gridCol w:w="1018"/>
        <w:gridCol w:w="288"/>
        <w:gridCol w:w="1246"/>
        <w:gridCol w:w="883"/>
        <w:gridCol w:w="151"/>
        <w:gridCol w:w="743"/>
        <w:gridCol w:w="307"/>
        <w:gridCol w:w="2731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pStyle w:val="5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pStyle w:val="5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Exibir Declaração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223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Valores Válidos</w:t>
            </w:r>
          </w:p>
        </w:tc>
        <w:tc>
          <w:tcPr>
            <w:tcW w:w="1050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Formato</w:t>
            </w:r>
          </w:p>
        </w:tc>
        <w:tc>
          <w:tcPr>
            <w:tcW w:w="2731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5" w:type="dxa"/>
            <w:shd w:val="clear" w:color="auto" w:fill="F3F7FF"/>
          </w:tcPr>
          <w:p>
            <w:pPr>
              <w:pStyle w:val="55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drawing>
                <wp:inline distT="0" distB="0" distL="0" distR="0">
                  <wp:extent cx="199390" cy="199390"/>
                  <wp:effectExtent l="0" t="0" r="10160" b="1016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 para a interface</w:t>
            </w:r>
          </w:p>
        </w:tc>
        <w:tc>
          <w:tcPr>
            <w:tcW w:w="1246" w:type="dxa"/>
            <w:shd w:val="clear" w:color="auto" w:fill="F3F7FF"/>
          </w:tcPr>
          <w:p>
            <w:pPr>
              <w:tabs>
                <w:tab w:val="left" w:pos="93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50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31" w:type="dxa"/>
            <w:shd w:val="clear" w:color="auto" w:fill="F3F7FF"/>
          </w:tcPr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5" w:type="dxa"/>
            <w:shd w:val="clear" w:color="auto" w:fill="EBEBFF"/>
          </w:tcPr>
          <w:p>
            <w:pPr>
              <w:pStyle w:val="55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Título da declaração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Exibi o título da declaração.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50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31" w:type="dxa"/>
            <w:shd w:val="clear" w:color="auto" w:fill="EBEBFF"/>
          </w:tcPr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5" w:type="dxa"/>
            <w:shd w:val="clear" w:color="auto" w:fill="F3F7FF"/>
          </w:tcPr>
          <w:p>
            <w:pPr>
              <w:pStyle w:val="55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Texto inicial da declaração 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 informativo sobre a declaração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50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31" w:type="dxa"/>
            <w:shd w:val="clear" w:color="auto" w:fill="F3F7FF"/>
          </w:tcPr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5" w:type="dxa"/>
            <w:shd w:val="clear" w:color="auto" w:fill="EBEBFF"/>
          </w:tcPr>
          <w:p>
            <w:pPr>
              <w:pStyle w:val="55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Declarações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Campos para seleção das declarações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Radiobutton 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Ou </w:t>
            </w:r>
          </w:p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Checkbutton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50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31" w:type="dxa"/>
            <w:shd w:val="clear" w:color="auto" w:fill="EBEBFF"/>
          </w:tcPr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4"/>
                <w:szCs w:val="24"/>
              </w:rPr>
              <w:t>Comandos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Regras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Cancelar</w:t>
            </w:r>
          </w:p>
        </w:tc>
        <w:tc>
          <w:tcPr>
            <w:tcW w:w="2417" w:type="dxa"/>
            <w:gridSpan w:val="3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um pop-up solicitando a confirmação do cancelamento. </w:t>
            </w:r>
          </w:p>
        </w:tc>
        <w:tc>
          <w:tcPr>
            <w:tcW w:w="894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  <w:shd w:val="clear" w:color="auto" w:fill="F3F7FF"/>
          </w:tcPr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Confirmar</w:t>
            </w:r>
          </w:p>
        </w:tc>
        <w:tc>
          <w:tcPr>
            <w:tcW w:w="2417" w:type="dxa"/>
            <w:gridSpan w:val="3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um pop-up informando que a declaração foi preenchida com sucesso.</w:t>
            </w:r>
          </w:p>
        </w:tc>
        <w:tc>
          <w:tcPr>
            <w:tcW w:w="89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  <w:shd w:val="clear" w:color="auto" w:fill="EBEBFF"/>
          </w:tcPr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</w:tr>
    </w:tbl>
    <w:p>
      <w:pPr>
        <w:pStyle w:val="52"/>
        <w:rPr>
          <w:highlight w:val="green"/>
        </w:rPr>
      </w:pPr>
    </w:p>
    <w:p>
      <w:pPr>
        <w:pStyle w:val="52"/>
        <w:numPr>
          <w:ilvl w:val="0"/>
          <w:numId w:val="3"/>
        </w:numPr>
        <w:rPr>
          <w:highlight w:val="green"/>
        </w:rPr>
      </w:pPr>
      <w:bookmarkStart w:id="20" w:name="_Ref11122"/>
      <w:bookmarkStart w:id="21" w:name="_Ref524"/>
      <w:r>
        <w:rPr>
          <w:highlight w:val="green"/>
        </w:rPr>
        <w:t>Visualizar declaração</w:t>
      </w:r>
      <w:bookmarkEnd w:id="20"/>
      <w:r>
        <w:rPr>
          <w:highlight w:val="green"/>
        </w:rPr>
        <w:t xml:space="preserve"> </w:t>
      </w:r>
      <w:r>
        <w:rPr>
          <w:rFonts w:hint="default"/>
          <w:highlight w:val="green"/>
          <w:lang w:val="pt-BR"/>
        </w:rPr>
        <w:t xml:space="preserve">de representatividade </w:t>
      </w:r>
      <w:r>
        <w:rPr>
          <w:highlight w:val="green"/>
        </w:rPr>
        <w:t>- Membro titular</w:t>
      </w:r>
      <w:bookmarkEnd w:id="21"/>
    </w:p>
    <w:p>
      <w:pPr>
        <w:pStyle w:val="52"/>
        <w:jc w:val="center"/>
      </w:pPr>
      <w:r>
        <w:drawing>
          <wp:inline distT="0" distB="0" distL="114300" distR="114300">
            <wp:extent cx="5756275" cy="5532755"/>
            <wp:effectExtent l="0" t="0" r="15875" b="10795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53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5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566"/>
        <w:gridCol w:w="657"/>
        <w:gridCol w:w="1018"/>
        <w:gridCol w:w="288"/>
        <w:gridCol w:w="1246"/>
        <w:gridCol w:w="883"/>
        <w:gridCol w:w="151"/>
        <w:gridCol w:w="743"/>
        <w:gridCol w:w="307"/>
        <w:gridCol w:w="2731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pStyle w:val="52"/>
              <w:jc w:val="center"/>
              <w:rPr>
                <w:b/>
                <w:color w:val="FFFFFF"/>
                <w:highlight w:val="yellow"/>
              </w:rPr>
            </w:pPr>
            <w:r>
              <w:rPr>
                <w:b/>
                <w:color w:val="FFFFFF"/>
                <w:sz w:val="24"/>
                <w:szCs w:val="24"/>
                <w:highlight w:val="yellow"/>
              </w:rPr>
              <w:t>Campos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pStyle w:val="52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Exibir Declaração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ID</w:t>
            </w:r>
          </w:p>
        </w:tc>
        <w:tc>
          <w:tcPr>
            <w:tcW w:w="1223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Valores Válidos</w:t>
            </w:r>
          </w:p>
        </w:tc>
        <w:tc>
          <w:tcPr>
            <w:tcW w:w="1050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Formato</w:t>
            </w:r>
          </w:p>
        </w:tc>
        <w:tc>
          <w:tcPr>
            <w:tcW w:w="2731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Regra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5" w:type="dxa"/>
            <w:shd w:val="clear" w:color="auto" w:fill="F3F7FF"/>
          </w:tcPr>
          <w:p>
            <w:pPr>
              <w:pStyle w:val="55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2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highlight w:val="yellow"/>
              </w:rPr>
              <w:drawing>
                <wp:inline distT="0" distB="0" distL="0" distR="0">
                  <wp:extent cx="199390" cy="199390"/>
                  <wp:effectExtent l="0" t="0" r="10160" b="1016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1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Botão de voltar para a interface</w:t>
            </w:r>
          </w:p>
        </w:tc>
        <w:tc>
          <w:tcPr>
            <w:tcW w:w="1246" w:type="dxa"/>
            <w:shd w:val="clear" w:color="auto" w:fill="F3F7FF"/>
          </w:tcPr>
          <w:p>
            <w:pPr>
              <w:tabs>
                <w:tab w:val="left" w:pos="930"/>
              </w:tabs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Botão</w:t>
            </w: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050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2731" w:type="dxa"/>
            <w:shd w:val="clear" w:color="auto" w:fill="F3F7FF"/>
          </w:tcPr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Obrigatório: Não se aplica</w:t>
            </w:r>
          </w:p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Somente Leitura: Não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5" w:type="dxa"/>
            <w:shd w:val="clear" w:color="auto" w:fill="EBEBFF"/>
          </w:tcPr>
          <w:p>
            <w:pPr>
              <w:pStyle w:val="55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Título da declaração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Exibi o título da declaração.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Texto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050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2731" w:type="dxa"/>
            <w:shd w:val="clear" w:color="auto" w:fill="EBEBFF"/>
          </w:tcPr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Obrigatório: Não se aplica</w:t>
            </w:r>
          </w:p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5" w:type="dxa"/>
            <w:shd w:val="clear" w:color="auto" w:fill="F3F7FF"/>
          </w:tcPr>
          <w:p>
            <w:pPr>
              <w:pStyle w:val="55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23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Texto inicial da declaração </w:t>
            </w:r>
          </w:p>
        </w:tc>
        <w:tc>
          <w:tcPr>
            <w:tcW w:w="1306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Texto informativo sobre a declaração</w:t>
            </w:r>
          </w:p>
        </w:tc>
        <w:tc>
          <w:tcPr>
            <w:tcW w:w="1246" w:type="dxa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Texto</w:t>
            </w:r>
          </w:p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034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050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2731" w:type="dxa"/>
            <w:shd w:val="clear" w:color="auto" w:fill="F3F7FF"/>
          </w:tcPr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Obrigatório: Não se aplica</w:t>
            </w:r>
          </w:p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Somente Leitura: Sim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5" w:type="dxa"/>
            <w:shd w:val="clear" w:color="auto" w:fill="EBEBFF"/>
          </w:tcPr>
          <w:p>
            <w:pPr>
              <w:pStyle w:val="55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Declarações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Campos para seleção das declarações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Checkbutton</w:t>
            </w: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1050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-</w:t>
            </w:r>
          </w:p>
        </w:tc>
        <w:tc>
          <w:tcPr>
            <w:tcW w:w="2731" w:type="dxa"/>
            <w:shd w:val="clear" w:color="auto" w:fill="EBEBFF"/>
          </w:tcPr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Obrigatório: Sim</w:t>
            </w:r>
          </w:p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Somente Leitura: Não</w:t>
            </w:r>
          </w:p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yellow"/>
              </w:rPr>
            </w:pP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A seleção do  checkbox sobre ‘Representatividade’ não deverá ser obrigatória, mas quando selecionada deverá seguir as regras estabelecidas.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5" w:type="dxa"/>
            <w:shd w:val="clear" w:color="auto" w:fill="EBEBFF"/>
          </w:tcPr>
          <w:p>
            <w:pPr>
              <w:pStyle w:val="55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223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yellow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Arquivo</w:t>
            </w:r>
          </w:p>
        </w:tc>
        <w:tc>
          <w:tcPr>
            <w:tcW w:w="1306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rFonts w:hint="default"/>
                <w:sz w:val="18"/>
                <w:szCs w:val="18"/>
                <w:highlight w:val="yellow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 xml:space="preserve">Campo que permite o usuário </w:t>
            </w:r>
          </w:p>
        </w:tc>
        <w:tc>
          <w:tcPr>
            <w:tcW w:w="1246" w:type="dxa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034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050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2731" w:type="dxa"/>
            <w:shd w:val="clear" w:color="auto" w:fill="EBEBFF"/>
          </w:tcPr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rFonts w:hint="default"/>
                <w:sz w:val="18"/>
                <w:szCs w:val="18"/>
                <w:highlight w:val="yellow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Caso sejam selecionadas as opções assinaladas com asteriscos será obrigatória a inserção de 1 arquivo em PDF, com o máximo de 10MB.</w:t>
            </w:r>
          </w:p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rFonts w:hint="default"/>
                <w:sz w:val="18"/>
                <w:szCs w:val="18"/>
                <w:highlight w:val="yellow"/>
                <w:lang w:val="pt-BR"/>
              </w:rPr>
            </w:pPr>
            <w:r>
              <w:rPr>
                <w:rFonts w:hint="default"/>
                <w:sz w:val="18"/>
                <w:szCs w:val="18"/>
                <w:highlight w:val="yellow"/>
                <w:lang w:val="pt-BR"/>
              </w:rPr>
              <w:t>O sistema deverá exibir o campo ‘Arquivo’ logo depois do usuário ter selecionado as opções onde a inserção de arquivo é obrigatória.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9065" w:type="dxa"/>
            <w:gridSpan w:val="11"/>
            <w:shd w:val="clear" w:color="auto" w:fill="F3F7FF"/>
          </w:tcPr>
          <w:p>
            <w:pPr>
              <w:spacing w:before="60" w:after="60"/>
              <w:jc w:val="center"/>
              <w:rPr>
                <w:b/>
                <w:sz w:val="20"/>
                <w:highlight w:val="yellow"/>
              </w:rPr>
            </w:pPr>
            <w:r>
              <w:rPr>
                <w:b/>
                <w:sz w:val="24"/>
                <w:szCs w:val="24"/>
                <w:highlight w:val="yellow"/>
              </w:rPr>
              <w:t>Comandos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Regras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F3F7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5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Cancelar</w:t>
            </w:r>
          </w:p>
        </w:tc>
        <w:tc>
          <w:tcPr>
            <w:tcW w:w="2417" w:type="dxa"/>
            <w:gridSpan w:val="3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Exibe um pop-up solicitando a confirmação do cancelamento. </w:t>
            </w:r>
          </w:p>
        </w:tc>
        <w:tc>
          <w:tcPr>
            <w:tcW w:w="894" w:type="dxa"/>
            <w:gridSpan w:val="2"/>
            <w:shd w:val="clear" w:color="auto" w:fill="F3F7FF"/>
          </w:tcPr>
          <w:p>
            <w:pPr>
              <w:spacing w:before="60" w:after="6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Botão</w:t>
            </w:r>
          </w:p>
        </w:tc>
        <w:tc>
          <w:tcPr>
            <w:tcW w:w="3038" w:type="dxa"/>
            <w:gridSpan w:val="2"/>
            <w:shd w:val="clear" w:color="auto" w:fill="F3F7FF"/>
          </w:tcPr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Obrigatório: Não se aplica</w:t>
            </w:r>
          </w:p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Somente Leitura: Não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gridSpan w:val="2"/>
            <w:shd w:val="clear" w:color="auto" w:fill="EBEBFF"/>
          </w:tcPr>
          <w:p>
            <w:p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1675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Confirmar</w:t>
            </w:r>
          </w:p>
        </w:tc>
        <w:tc>
          <w:tcPr>
            <w:tcW w:w="2417" w:type="dxa"/>
            <w:gridSpan w:val="3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Exibe um pop-up informando que a declaração foi preenchida com sucesso.</w:t>
            </w:r>
          </w:p>
        </w:tc>
        <w:tc>
          <w:tcPr>
            <w:tcW w:w="894" w:type="dxa"/>
            <w:gridSpan w:val="2"/>
            <w:shd w:val="clear" w:color="auto" w:fill="EBEBFF"/>
          </w:tcPr>
          <w:p>
            <w:pPr>
              <w:spacing w:before="60" w:after="60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Botão</w:t>
            </w:r>
          </w:p>
        </w:tc>
        <w:tc>
          <w:tcPr>
            <w:tcW w:w="3038" w:type="dxa"/>
            <w:gridSpan w:val="2"/>
            <w:shd w:val="clear" w:color="auto" w:fill="EBEBFF"/>
          </w:tcPr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Obrigatório: Não se aplica</w:t>
            </w:r>
          </w:p>
          <w:p>
            <w:pPr>
              <w:pStyle w:val="55"/>
              <w:widowControl/>
              <w:numPr>
                <w:ilvl w:val="0"/>
                <w:numId w:val="5"/>
              </w:numPr>
              <w:autoSpaceDE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Somente Leitura: Não</w:t>
            </w:r>
          </w:p>
        </w:tc>
      </w:tr>
    </w:tbl>
    <w:p>
      <w:pPr>
        <w:pStyle w:val="52"/>
        <w:rPr>
          <w:rFonts w:ascii="Arial" w:hAnsi="Arial"/>
          <w:sz w:val="24"/>
          <w:szCs w:val="24"/>
        </w:rPr>
      </w:pPr>
      <w:bookmarkStart w:id="22" w:name="_Ref17572350"/>
    </w:p>
    <w:p>
      <w:pPr>
        <w:pStyle w:val="52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Tela Inicial:</w:t>
      </w:r>
      <w:bookmarkEnd w:id="14"/>
      <w:bookmarkEnd w:id="22"/>
    </w:p>
    <w:p>
      <w:pPr>
        <w:pStyle w:val="52"/>
        <w:numPr>
          <w:ilvl w:val="2"/>
          <w:numId w:val="6"/>
        </w:numPr>
        <w:rPr>
          <w:rFonts w:ascii="Arial" w:hAnsi="Arial"/>
          <w:sz w:val="24"/>
          <w:szCs w:val="24"/>
        </w:rPr>
      </w:pPr>
      <w:bookmarkStart w:id="23" w:name="_Ref13749926"/>
      <w:bookmarkStart w:id="24" w:name="_Ref13657061"/>
      <w:r>
        <w:rPr>
          <w:rFonts w:ascii="Arial" w:hAnsi="Arial"/>
          <w:sz w:val="24"/>
          <w:szCs w:val="24"/>
        </w:rPr>
        <w:t>Tela Inicial</w:t>
      </w:r>
      <w:bookmarkEnd w:id="23"/>
    </w:p>
    <w:bookmarkEnd w:id="24"/>
    <w:p>
      <w:pPr>
        <w:pStyle w:val="52"/>
        <w:tabs>
          <w:tab w:val="clear" w:pos="425"/>
        </w:tabs>
        <w:ind w:left="426" w:hanging="426"/>
      </w:pPr>
      <w:r>
        <w:drawing>
          <wp:inline distT="0" distB="0" distL="0" distR="0">
            <wp:extent cx="5760085" cy="4370070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m 5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2"/>
      </w:pPr>
    </w:p>
    <w:p>
      <w:pPr>
        <w:pStyle w:val="3"/>
        <w:numPr>
          <w:ilvl w:val="0"/>
          <w:numId w:val="0"/>
        </w:numPr>
        <w:spacing w:before="240"/>
        <w:rPr>
          <w:rFonts w:ascii="Arial" w:hAnsi="Arial"/>
          <w:sz w:val="24"/>
          <w:szCs w:val="24"/>
        </w:rPr>
      </w:pPr>
      <w:bookmarkStart w:id="25" w:name="_Toc18381"/>
      <w:r>
        <w:rPr>
          <w:rFonts w:ascii="Arial" w:hAnsi="Arial"/>
          <w:sz w:val="24"/>
          <w:szCs w:val="24"/>
        </w:rPr>
        <w:t>CRITÉRIOS DE ACEITE</w:t>
      </w:r>
      <w:bookmarkEnd w:id="25"/>
    </w:p>
    <w:p>
      <w:pPr>
        <w:pStyle w:val="55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>
        <w:rPr>
          <w:b/>
          <w:color w:val="auto"/>
        </w:rPr>
        <w:t xml:space="preserve">Premissa: </w:t>
      </w:r>
    </w:p>
    <w:p>
      <w:pPr>
        <w:pStyle w:val="55"/>
        <w:widowControl/>
        <w:numPr>
          <w:ilvl w:val="1"/>
          <w:numId w:val="7"/>
        </w:numPr>
        <w:autoSpaceDE/>
        <w:adjustRightInd/>
        <w:spacing w:after="200" w:line="276" w:lineRule="auto"/>
        <w:contextualSpacing/>
        <w:jc w:val="both"/>
      </w:pPr>
      <w:r>
        <w:t xml:space="preserve">Para participar como membro da chapa eleitoral, o ator deverá ser convidado pelo responsável que o cadastrou no sistema conforme </w:t>
      </w:r>
      <w:r>
        <w:rPr>
          <w:b/>
        </w:rPr>
        <w:t>HST021 ou HST022</w:t>
      </w:r>
      <w:r>
        <w:t xml:space="preserve">. </w:t>
      </w:r>
    </w:p>
    <w:p>
      <w:pPr>
        <w:pStyle w:val="55"/>
        <w:widowControl/>
        <w:autoSpaceDE/>
        <w:adjustRightInd/>
        <w:spacing w:after="200" w:line="276" w:lineRule="auto"/>
        <w:ind w:left="574"/>
        <w:contextualSpacing/>
        <w:jc w:val="both"/>
      </w:pPr>
    </w:p>
    <w:p>
      <w:pPr>
        <w:pStyle w:val="55"/>
        <w:widowControl/>
        <w:numPr>
          <w:ilvl w:val="1"/>
          <w:numId w:val="7"/>
        </w:numPr>
        <w:autoSpaceDE/>
        <w:adjustRightInd/>
        <w:spacing w:after="200" w:line="276" w:lineRule="auto"/>
        <w:contextualSpacing/>
        <w:jc w:val="both"/>
      </w:pPr>
      <w:r>
        <w:t xml:space="preserve">Ao cadastrar os usuários pelo responsável pela chapa, o sistema deve enviar um e-mail para todos os convidados conforme e-mails selecionados na </w:t>
      </w:r>
      <w:r>
        <w:rPr>
          <w:b/>
        </w:rPr>
        <w:t>HST020</w:t>
      </w:r>
      <w:r>
        <w:t xml:space="preserve">. </w:t>
      </w:r>
    </w:p>
    <w:p>
      <w:pPr>
        <w:pStyle w:val="55"/>
        <w:widowControl/>
        <w:autoSpaceDE/>
        <w:adjustRightInd/>
        <w:spacing w:after="200" w:line="276" w:lineRule="auto"/>
        <w:ind w:left="574"/>
        <w:contextualSpacing/>
        <w:jc w:val="both"/>
      </w:pPr>
    </w:p>
    <w:p>
      <w:pPr>
        <w:pStyle w:val="55"/>
        <w:widowControl/>
        <w:numPr>
          <w:ilvl w:val="1"/>
          <w:numId w:val="7"/>
        </w:numPr>
        <w:autoSpaceDE/>
        <w:adjustRightInd/>
        <w:spacing w:after="200" w:line="276" w:lineRule="auto"/>
        <w:contextualSpacing/>
        <w:jc w:val="both"/>
      </w:pPr>
      <w:r>
        <w:t>Ao acessar o “Menu&gt;&gt;</w:t>
      </w:r>
      <w:r>
        <w:rPr>
          <w:b/>
        </w:rPr>
        <w:t>Chapas</w:t>
      </w:r>
      <w:r>
        <w:t>&gt;&gt; “</w:t>
      </w:r>
      <w:r>
        <w:rPr>
          <w:b/>
        </w:rPr>
        <w:t>Confirmar Participação</w:t>
      </w:r>
      <w:r>
        <w:t>” pelos convidados, o sistema deve apresentar a interface.</w:t>
      </w:r>
    </w:p>
    <w:p>
      <w:pPr>
        <w:pStyle w:val="55"/>
        <w:widowControl/>
        <w:numPr>
          <w:ilvl w:val="0"/>
          <w:numId w:val="0"/>
        </w:numPr>
        <w:autoSpaceDE/>
        <w:adjustRightInd/>
        <w:spacing w:after="200" w:line="276" w:lineRule="auto"/>
        <w:ind w:left="142" w:leftChars="0"/>
        <w:contextualSpacing/>
        <w:jc w:val="both"/>
      </w:pPr>
    </w:p>
    <w:p>
      <w:pPr>
        <w:pStyle w:val="55"/>
        <w:widowControl/>
        <w:numPr>
          <w:ilvl w:val="1"/>
          <w:numId w:val="7"/>
        </w:numPr>
        <w:autoSpaceDE/>
        <w:adjustRightInd/>
        <w:spacing w:after="200" w:line="276" w:lineRule="auto"/>
        <w:ind w:left="574"/>
        <w:contextualSpacing/>
        <w:jc w:val="both"/>
        <w:rPr>
          <w:highlight w:val="yellow"/>
        </w:rPr>
      </w:pPr>
      <w:r>
        <w:rPr>
          <w:color w:val="auto"/>
          <w:highlight w:val="yellow"/>
        </w:rPr>
        <w:t>Os demais campos, ações, mensagens e regras de negócios, de Interface e de Apresentação não mencionados nesta história devem manter seu funcionamento atual</w:t>
      </w:r>
      <w:r>
        <w:rPr>
          <w:highlight w:val="yellow"/>
        </w:rPr>
        <w:t>. Qualquer dúvida consultar as histórias citadas nas informações complementares.</w:t>
      </w:r>
    </w:p>
    <w:p>
      <w:pPr>
        <w:pStyle w:val="55"/>
        <w:widowControl/>
        <w:numPr>
          <w:ilvl w:val="0"/>
          <w:numId w:val="0"/>
        </w:numPr>
        <w:autoSpaceDE/>
        <w:adjustRightInd/>
        <w:spacing w:after="200" w:line="276" w:lineRule="auto"/>
        <w:ind w:left="142" w:leftChars="0"/>
        <w:contextualSpacing/>
        <w:jc w:val="both"/>
      </w:pPr>
    </w:p>
    <w:p>
      <w:pPr>
        <w:pStyle w:val="55"/>
        <w:widowControl/>
        <w:autoSpaceDE/>
        <w:adjustRightInd/>
        <w:spacing w:after="200" w:line="276" w:lineRule="auto"/>
        <w:ind w:left="0"/>
        <w:contextualSpacing/>
        <w:jc w:val="both"/>
      </w:pPr>
    </w:p>
    <w:p>
      <w:pPr>
        <w:pStyle w:val="55"/>
        <w:widowControl/>
        <w:numPr>
          <w:ilvl w:val="0"/>
          <w:numId w:val="7"/>
        </w:numPr>
        <w:autoSpaceDE/>
        <w:autoSpaceDN/>
        <w:adjustRightInd/>
        <w:spacing w:after="200" w:line="276" w:lineRule="auto"/>
        <w:contextualSpacing/>
        <w:jc w:val="both"/>
      </w:pPr>
      <w:bookmarkStart w:id="26" w:name="_Ref12024542"/>
      <w:r>
        <w:rPr>
          <w:b/>
        </w:rPr>
        <w:t>Regras Gerais:</w:t>
      </w:r>
      <w:bookmarkEnd w:id="26"/>
    </w:p>
    <w:p>
      <w:pPr>
        <w:pStyle w:val="55"/>
        <w:widowControl/>
        <w:numPr>
          <w:ilvl w:val="1"/>
          <w:numId w:val="7"/>
        </w:numPr>
        <w:autoSpaceDE/>
        <w:autoSpaceDN/>
        <w:adjustRightInd/>
        <w:spacing w:after="200" w:line="276" w:lineRule="auto"/>
        <w:contextualSpacing/>
        <w:jc w:val="both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O sistema deverá recuperar </w:t>
      </w:r>
      <w:r>
        <w:rPr>
          <w:rFonts w:hint="default"/>
          <w:sz w:val="18"/>
          <w:szCs w:val="18"/>
          <w:highlight w:val="yellow"/>
          <w:lang w:val="pt-BR"/>
        </w:rPr>
        <w:t>da funcionalidade ‘Parametrizar Auxiliares’ &gt;&gt; ‘Declaraçãoes’ &gt;&gt; Módulo Eleitoral &gt;&gt; ‘Declaração de Aceite de Participação em Chapa’ para os membros titulares e suplentes, conforme o protótipo [</w:t>
      </w:r>
      <w:r>
        <w:rPr>
          <w:rFonts w:hint="default"/>
          <w:sz w:val="18"/>
          <w:szCs w:val="18"/>
          <w:highlight w:val="yellow"/>
          <w:lang w:val="pt-BR"/>
        </w:rPr>
        <w:fldChar w:fldCharType="begin"/>
      </w:r>
      <w:r>
        <w:rPr>
          <w:rFonts w:hint="default"/>
          <w:sz w:val="18"/>
          <w:szCs w:val="18"/>
          <w:highlight w:val="yellow"/>
          <w:lang w:val="pt-BR"/>
        </w:rPr>
        <w:instrText xml:space="preserve"> REF _Ref472 \r \h </w:instrText>
      </w:r>
      <w:r>
        <w:rPr>
          <w:rFonts w:hint="default"/>
          <w:sz w:val="18"/>
          <w:szCs w:val="18"/>
          <w:highlight w:val="yellow"/>
          <w:lang w:val="pt-BR"/>
        </w:rPr>
        <w:fldChar w:fldCharType="separate"/>
      </w:r>
      <w:r>
        <w:rPr>
          <w:rFonts w:hint="default"/>
          <w:sz w:val="18"/>
          <w:szCs w:val="18"/>
          <w:highlight w:val="yellow"/>
          <w:lang w:val="pt-BR"/>
        </w:rPr>
        <w:t>P06</w:t>
      </w:r>
      <w:r>
        <w:rPr>
          <w:rFonts w:hint="default"/>
          <w:sz w:val="18"/>
          <w:szCs w:val="18"/>
          <w:highlight w:val="yellow"/>
          <w:lang w:val="pt-BR"/>
        </w:rPr>
        <w:fldChar w:fldCharType="end"/>
      </w:r>
      <w:r>
        <w:rPr>
          <w:rFonts w:hint="default"/>
          <w:sz w:val="18"/>
          <w:szCs w:val="18"/>
          <w:highlight w:val="yellow"/>
          <w:lang w:val="pt-BR"/>
        </w:rPr>
        <w:t>].</w:t>
      </w:r>
    </w:p>
    <w:p>
      <w:pPr>
        <w:pStyle w:val="55"/>
        <w:widowControl/>
        <w:numPr>
          <w:ilvl w:val="1"/>
          <w:numId w:val="7"/>
        </w:numPr>
        <w:autoSpaceDE/>
        <w:autoSpaceDN/>
        <w:adjustRightInd/>
        <w:spacing w:after="200" w:line="276" w:lineRule="auto"/>
        <w:contextualSpacing/>
        <w:jc w:val="both"/>
        <w:rPr>
          <w:sz w:val="18"/>
          <w:szCs w:val="18"/>
          <w:highlight w:val="yellow"/>
        </w:rPr>
      </w:pPr>
      <w:r>
        <w:rPr>
          <w:rFonts w:hint="default"/>
          <w:sz w:val="18"/>
          <w:szCs w:val="18"/>
          <w:highlight w:val="yellow"/>
          <w:lang w:val="pt-BR"/>
        </w:rPr>
        <w:t>Após o canditato titular declarar a sua participação na chapa, o sistema deverá exibir a declaração de representatividade.</w:t>
      </w:r>
    </w:p>
    <w:p>
      <w:pPr>
        <w:pStyle w:val="55"/>
        <w:widowControl/>
        <w:numPr>
          <w:ilvl w:val="1"/>
          <w:numId w:val="7"/>
        </w:numPr>
        <w:autoSpaceDE/>
        <w:autoSpaceDN/>
        <w:adjustRightInd/>
        <w:spacing w:after="200" w:line="276" w:lineRule="auto"/>
        <w:contextualSpacing/>
        <w:jc w:val="both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O sistema deverá recuperar </w:t>
      </w:r>
      <w:r>
        <w:rPr>
          <w:rFonts w:hint="default"/>
          <w:sz w:val="18"/>
          <w:szCs w:val="18"/>
          <w:highlight w:val="yellow"/>
          <w:lang w:val="pt-BR"/>
        </w:rPr>
        <w:t xml:space="preserve">da funcionalidade ‘Parametrizar Auxiliares’ &gt;&gt; ‘Declaraçãoes’ &gt;&gt; Módulo Eleitoral &gt;&gt; ‘Declaração de Representatividade’ </w:t>
      </w:r>
      <w:r>
        <w:rPr>
          <w:sz w:val="18"/>
          <w:szCs w:val="18"/>
          <w:highlight w:val="yellow"/>
        </w:rPr>
        <w:t>para os membros titulares</w:t>
      </w:r>
      <w:r>
        <w:rPr>
          <w:rFonts w:hint="default"/>
          <w:sz w:val="18"/>
          <w:szCs w:val="18"/>
          <w:highlight w:val="yellow"/>
          <w:lang w:val="pt-BR"/>
        </w:rPr>
        <w:t>, conforme o protótipo [</w:t>
      </w:r>
      <w:r>
        <w:rPr>
          <w:rFonts w:hint="default"/>
          <w:sz w:val="18"/>
          <w:szCs w:val="18"/>
          <w:highlight w:val="yellow"/>
          <w:lang w:val="pt-BR"/>
        </w:rPr>
        <w:fldChar w:fldCharType="begin"/>
      </w:r>
      <w:r>
        <w:rPr>
          <w:rFonts w:hint="default"/>
          <w:sz w:val="18"/>
          <w:szCs w:val="18"/>
          <w:highlight w:val="yellow"/>
          <w:lang w:val="pt-BR"/>
        </w:rPr>
        <w:instrText xml:space="preserve"> REF _Ref524 \r \h </w:instrText>
      </w:r>
      <w:r>
        <w:rPr>
          <w:rFonts w:hint="default"/>
          <w:sz w:val="18"/>
          <w:szCs w:val="18"/>
          <w:highlight w:val="yellow"/>
          <w:lang w:val="pt-BR"/>
        </w:rPr>
        <w:fldChar w:fldCharType="separate"/>
      </w:r>
      <w:r>
        <w:rPr>
          <w:rFonts w:hint="default"/>
          <w:sz w:val="18"/>
          <w:szCs w:val="18"/>
          <w:highlight w:val="yellow"/>
          <w:lang w:val="pt-BR"/>
        </w:rPr>
        <w:t>P07</w:t>
      </w:r>
      <w:r>
        <w:rPr>
          <w:rFonts w:hint="default"/>
          <w:sz w:val="18"/>
          <w:szCs w:val="18"/>
          <w:highlight w:val="yellow"/>
          <w:lang w:val="pt-BR"/>
        </w:rPr>
        <w:fldChar w:fldCharType="end"/>
      </w:r>
      <w:r>
        <w:rPr>
          <w:rFonts w:hint="default"/>
          <w:sz w:val="18"/>
          <w:szCs w:val="18"/>
          <w:highlight w:val="yellow"/>
          <w:lang w:val="pt-BR"/>
        </w:rPr>
        <w:t>].</w:t>
      </w:r>
    </w:p>
    <w:p>
      <w:pPr>
        <w:pStyle w:val="55"/>
        <w:widowControl/>
        <w:numPr>
          <w:ilvl w:val="1"/>
          <w:numId w:val="7"/>
        </w:numPr>
        <w:autoSpaceDE/>
        <w:autoSpaceDN/>
        <w:adjustRightInd/>
        <w:spacing w:after="200" w:line="276" w:lineRule="auto"/>
        <w:contextualSpacing/>
        <w:jc w:val="both"/>
        <w:rPr>
          <w:sz w:val="18"/>
          <w:szCs w:val="18"/>
        </w:rPr>
      </w:pPr>
      <w:r>
        <w:rPr>
          <w:sz w:val="18"/>
          <w:szCs w:val="18"/>
          <w:highlight w:val="green"/>
        </w:rPr>
        <w:t>As declarações deverão ser parametrizadas na história Eleitoral_HST014_Parametrizar_Declaracao.</w:t>
      </w:r>
    </w:p>
    <w:p>
      <w:pPr>
        <w:pStyle w:val="55"/>
        <w:widowControl/>
        <w:numPr>
          <w:ilvl w:val="1"/>
          <w:numId w:val="7"/>
        </w:numPr>
        <w:autoSpaceDE/>
        <w:autoSpaceDN/>
        <w:adjustRightInd/>
        <w:spacing w:after="200" w:line="276" w:lineRule="auto"/>
        <w:contextualSpacing/>
        <w:jc w:val="both"/>
        <w:rPr>
          <w:sz w:val="18"/>
          <w:szCs w:val="18"/>
        </w:rPr>
      </w:pPr>
      <w:r>
        <w:rPr>
          <w:bCs/>
          <w:sz w:val="18"/>
          <w:szCs w:val="18"/>
          <w:highlight w:val="green"/>
        </w:rPr>
        <w:t>As regras de inclusão de documentos das declarações acima deverão cumprir as seguintes exigências:</w:t>
      </w:r>
    </w:p>
    <w:p>
      <w:pPr>
        <w:pStyle w:val="55"/>
        <w:widowControl/>
        <w:numPr>
          <w:ilvl w:val="2"/>
          <w:numId w:val="7"/>
        </w:numPr>
        <w:autoSpaceDE/>
        <w:autoSpaceDN/>
        <w:adjustRightInd/>
        <w:spacing w:after="200" w:line="276" w:lineRule="auto"/>
        <w:ind w:left="880"/>
        <w:contextualSpacing/>
        <w:jc w:val="both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Caso o usuário na declaração sobre representatividade selecionar a opção Mulheres, e/ou Pessoas pardas, pretas ou indígenas, e/ou Pessoas LGBTQIA+, e/ou Pessoas com deficiência (PCD), não precisará provar via documentação, basta a autodeclaração, </w:t>
      </w:r>
      <w:r>
        <w:rPr>
          <w:rFonts w:hint="default"/>
          <w:sz w:val="18"/>
          <w:szCs w:val="18"/>
          <w:highlight w:val="yellow"/>
          <w:lang w:val="pt-BR"/>
        </w:rPr>
        <w:t>que deverá ter seu PDF gerado. J</w:t>
      </w:r>
      <w:r>
        <w:rPr>
          <w:sz w:val="18"/>
          <w:szCs w:val="18"/>
          <w:highlight w:val="yellow"/>
        </w:rPr>
        <w:t xml:space="preserve">á para as declarações de Pessoas com até 10(dez) anos de formação, e/ou Pessoas com formação e/ou atuação no interior do estado, o usuário deverá comprovar por meio de </w:t>
      </w:r>
      <w:r>
        <w:rPr>
          <w:rFonts w:hint="default"/>
          <w:sz w:val="18"/>
          <w:szCs w:val="18"/>
          <w:highlight w:val="yellow"/>
          <w:lang w:val="pt-BR"/>
        </w:rPr>
        <w:t>u</w:t>
      </w:r>
      <w:r>
        <w:rPr>
          <w:sz w:val="18"/>
          <w:szCs w:val="18"/>
          <w:highlight w:val="yellow"/>
        </w:rPr>
        <w:t xml:space="preserve">m arquivo PDF </w:t>
      </w:r>
      <w:r>
        <w:rPr>
          <w:rFonts w:hint="default"/>
          <w:sz w:val="18"/>
          <w:szCs w:val="18"/>
          <w:highlight w:val="yellow"/>
          <w:lang w:val="pt-BR"/>
        </w:rPr>
        <w:t xml:space="preserve">para cada uma das </w:t>
      </w:r>
      <w:r>
        <w:rPr>
          <w:sz w:val="18"/>
          <w:szCs w:val="18"/>
          <w:highlight w:val="yellow"/>
        </w:rPr>
        <w:t>opções selecionadas</w:t>
      </w:r>
      <w:r>
        <w:rPr>
          <w:rFonts w:hint="default"/>
          <w:sz w:val="18"/>
          <w:szCs w:val="18"/>
          <w:highlight w:val="yellow"/>
          <w:lang w:val="pt-BR"/>
        </w:rPr>
        <w:t>, portanto é exigida a inclusão de documento comprobatório.</w:t>
      </w:r>
      <w:r>
        <w:rPr>
          <w:sz w:val="18"/>
          <w:szCs w:val="18"/>
          <w:highlight w:val="yellow"/>
        </w:rPr>
        <w:t xml:space="preserve"> [</w:t>
      </w:r>
      <w:r>
        <w:rPr>
          <w:sz w:val="18"/>
          <w:szCs w:val="18"/>
          <w:highlight w:val="yellow"/>
        </w:rPr>
        <w:fldChar w:fldCharType="begin"/>
      </w:r>
      <w:r>
        <w:rPr>
          <w:sz w:val="18"/>
          <w:szCs w:val="18"/>
          <w:highlight w:val="yellow"/>
        </w:rPr>
        <w:instrText xml:space="preserve"> REF _Ref9335 \r \h </w:instrText>
      </w:r>
      <w:r>
        <w:rPr>
          <w:sz w:val="18"/>
          <w:szCs w:val="18"/>
          <w:highlight w:val="yellow"/>
        </w:rPr>
        <w:fldChar w:fldCharType="separate"/>
      </w:r>
      <w:r>
        <w:rPr>
          <w:sz w:val="18"/>
          <w:szCs w:val="18"/>
          <w:highlight w:val="yellow"/>
        </w:rPr>
        <w:t>ME01</w:t>
      </w:r>
      <w:r>
        <w:rPr>
          <w:sz w:val="18"/>
          <w:szCs w:val="18"/>
          <w:highlight w:val="yellow"/>
        </w:rPr>
        <w:fldChar w:fldCharType="end"/>
      </w:r>
      <w:r>
        <w:rPr>
          <w:sz w:val="18"/>
          <w:szCs w:val="18"/>
          <w:highlight w:val="yellow"/>
        </w:rPr>
        <w:t>]</w:t>
      </w:r>
      <w:r>
        <w:rPr>
          <w:rFonts w:hint="default"/>
          <w:sz w:val="18"/>
          <w:szCs w:val="18"/>
          <w:highlight w:val="yellow"/>
          <w:lang w:val="pt-BR"/>
        </w:rPr>
        <w:t xml:space="preserve"> [</w:t>
      </w:r>
      <w:r>
        <w:rPr>
          <w:rFonts w:hint="default"/>
          <w:sz w:val="18"/>
          <w:szCs w:val="18"/>
          <w:highlight w:val="yellow"/>
          <w:lang w:val="pt-BR"/>
        </w:rPr>
        <w:fldChar w:fldCharType="begin"/>
      </w:r>
      <w:r>
        <w:rPr>
          <w:rFonts w:hint="default"/>
          <w:sz w:val="18"/>
          <w:szCs w:val="18"/>
          <w:highlight w:val="yellow"/>
          <w:lang w:val="pt-BR"/>
        </w:rPr>
        <w:instrText xml:space="preserve"> REF _Ref9172 \w \h </w:instrText>
      </w:r>
      <w:r>
        <w:rPr>
          <w:rFonts w:hint="default"/>
          <w:sz w:val="18"/>
          <w:szCs w:val="18"/>
          <w:highlight w:val="yellow"/>
          <w:lang w:val="pt-BR"/>
        </w:rPr>
        <w:fldChar w:fldCharType="separate"/>
      </w:r>
      <w:r>
        <w:rPr>
          <w:rFonts w:hint="default"/>
          <w:sz w:val="18"/>
          <w:szCs w:val="18"/>
          <w:highlight w:val="yellow"/>
          <w:lang w:val="pt-BR"/>
        </w:rPr>
        <w:t>ME02</w:t>
      </w:r>
      <w:r>
        <w:rPr>
          <w:rFonts w:hint="default"/>
          <w:sz w:val="18"/>
          <w:szCs w:val="18"/>
          <w:highlight w:val="yellow"/>
          <w:lang w:val="pt-BR"/>
        </w:rPr>
        <w:fldChar w:fldCharType="end"/>
      </w:r>
      <w:r>
        <w:rPr>
          <w:rFonts w:hint="default"/>
          <w:sz w:val="18"/>
          <w:szCs w:val="18"/>
          <w:highlight w:val="yellow"/>
          <w:lang w:val="pt-BR"/>
        </w:rPr>
        <w:t>] [</w:t>
      </w:r>
      <w:r>
        <w:rPr>
          <w:rFonts w:hint="default"/>
          <w:sz w:val="18"/>
          <w:szCs w:val="18"/>
          <w:highlight w:val="yellow"/>
          <w:lang w:val="pt-BR"/>
        </w:rPr>
        <w:fldChar w:fldCharType="begin"/>
      </w:r>
      <w:r>
        <w:rPr>
          <w:rFonts w:hint="default"/>
          <w:sz w:val="18"/>
          <w:szCs w:val="18"/>
          <w:highlight w:val="yellow"/>
          <w:lang w:val="pt-BR"/>
        </w:rPr>
        <w:instrText xml:space="preserve"> REF _Ref8894 \w \h </w:instrText>
      </w:r>
      <w:r>
        <w:rPr>
          <w:rFonts w:hint="default"/>
          <w:sz w:val="18"/>
          <w:szCs w:val="18"/>
          <w:highlight w:val="yellow"/>
          <w:lang w:val="pt-BR"/>
        </w:rPr>
        <w:fldChar w:fldCharType="separate"/>
      </w:r>
      <w:r>
        <w:rPr>
          <w:rFonts w:hint="default"/>
          <w:sz w:val="18"/>
          <w:szCs w:val="18"/>
          <w:highlight w:val="yellow"/>
          <w:lang w:val="pt-BR"/>
        </w:rPr>
        <w:t>ME03</w:t>
      </w:r>
      <w:r>
        <w:rPr>
          <w:rFonts w:hint="default"/>
          <w:sz w:val="18"/>
          <w:szCs w:val="18"/>
          <w:highlight w:val="yellow"/>
          <w:lang w:val="pt-BR"/>
        </w:rPr>
        <w:fldChar w:fldCharType="end"/>
      </w:r>
      <w:r>
        <w:rPr>
          <w:rFonts w:hint="default"/>
          <w:sz w:val="18"/>
          <w:szCs w:val="18"/>
          <w:highlight w:val="yellow"/>
          <w:lang w:val="pt-BR"/>
        </w:rPr>
        <w:t>]</w:t>
      </w:r>
      <w:r>
        <w:rPr>
          <w:sz w:val="18"/>
          <w:szCs w:val="18"/>
          <w:highlight w:val="yellow"/>
        </w:rPr>
        <w:t>.</w:t>
      </w:r>
    </w:p>
    <w:p>
      <w:pPr>
        <w:pStyle w:val="55"/>
        <w:widowControl/>
        <w:numPr>
          <w:ilvl w:val="2"/>
          <w:numId w:val="7"/>
        </w:numPr>
        <w:autoSpaceDE/>
        <w:autoSpaceDN/>
        <w:adjustRightInd/>
        <w:spacing w:after="200" w:line="276" w:lineRule="auto"/>
        <w:ind w:left="880"/>
        <w:contextualSpacing/>
        <w:jc w:val="both"/>
        <w:rPr>
          <w:sz w:val="18"/>
          <w:szCs w:val="18"/>
          <w:highlight w:val="yellow"/>
        </w:rPr>
      </w:pPr>
      <w:r>
        <w:rPr>
          <w:rFonts w:hint="default"/>
          <w:sz w:val="18"/>
          <w:szCs w:val="18"/>
          <w:highlight w:val="yellow"/>
          <w:lang w:val="pt-BR"/>
        </w:rPr>
        <w:t>O sistema deverá realizar a junção de todos os arquivos PDFs inseridos pelo usuário juntamente com a declaração de representatividade gerada, e exibí-la em tela de visualização ao ser acionado o ícone de PDF na coluna ‘Documentos’ especificada na história Eleitoral_HST022.3_Monitorar_Pendencias_Membros_Chapa.</w:t>
      </w:r>
    </w:p>
    <w:p>
      <w:pPr>
        <w:pStyle w:val="55"/>
        <w:widowControl/>
        <w:numPr>
          <w:ilvl w:val="2"/>
          <w:numId w:val="7"/>
        </w:numPr>
        <w:autoSpaceDE/>
        <w:autoSpaceDN/>
        <w:adjustRightInd/>
        <w:spacing w:after="200" w:line="276" w:lineRule="auto"/>
        <w:ind w:left="880"/>
        <w:contextualSpacing/>
        <w:jc w:val="both"/>
        <w:rPr>
          <w:sz w:val="18"/>
          <w:szCs w:val="18"/>
        </w:rPr>
      </w:pPr>
      <w:r>
        <w:rPr>
          <w:sz w:val="18"/>
          <w:szCs w:val="18"/>
          <w:highlight w:val="green"/>
        </w:rPr>
        <w:t>O sistema deve validar os uploads realizados e permitir apenas arquivos com a extensão do tipo PDF [</w:t>
      </w:r>
      <w:r>
        <w:rPr>
          <w:sz w:val="18"/>
          <w:szCs w:val="18"/>
          <w:highlight w:val="green"/>
        </w:rPr>
        <w:fldChar w:fldCharType="begin"/>
      </w:r>
      <w:r>
        <w:rPr>
          <w:sz w:val="18"/>
          <w:szCs w:val="18"/>
          <w:highlight w:val="green"/>
        </w:rPr>
        <w:instrText xml:space="preserve"> REF _Ref9335 \r \h </w:instrText>
      </w:r>
      <w:r>
        <w:rPr>
          <w:sz w:val="18"/>
          <w:szCs w:val="18"/>
          <w:highlight w:val="green"/>
        </w:rPr>
        <w:fldChar w:fldCharType="separate"/>
      </w:r>
      <w:r>
        <w:rPr>
          <w:sz w:val="18"/>
          <w:szCs w:val="18"/>
          <w:highlight w:val="green"/>
        </w:rPr>
        <w:t>ME01</w:t>
      </w:r>
      <w:r>
        <w:rPr>
          <w:sz w:val="18"/>
          <w:szCs w:val="18"/>
          <w:highlight w:val="green"/>
        </w:rPr>
        <w:fldChar w:fldCharType="end"/>
      </w:r>
      <w:r>
        <w:rPr>
          <w:sz w:val="18"/>
          <w:szCs w:val="18"/>
          <w:highlight w:val="green"/>
        </w:rPr>
        <w:t>]</w:t>
      </w:r>
      <w:r>
        <w:rPr>
          <w:rFonts w:hint="default"/>
          <w:sz w:val="18"/>
          <w:szCs w:val="18"/>
          <w:highlight w:val="green"/>
          <w:lang w:val="pt-BR"/>
        </w:rPr>
        <w:t xml:space="preserve"> [</w:t>
      </w:r>
      <w:r>
        <w:rPr>
          <w:rFonts w:hint="default"/>
          <w:sz w:val="18"/>
          <w:szCs w:val="18"/>
          <w:highlight w:val="green"/>
          <w:lang w:val="pt-BR"/>
        </w:rPr>
        <w:fldChar w:fldCharType="begin"/>
      </w:r>
      <w:r>
        <w:rPr>
          <w:rFonts w:hint="default"/>
          <w:sz w:val="18"/>
          <w:szCs w:val="18"/>
          <w:highlight w:val="green"/>
          <w:lang w:val="pt-BR"/>
        </w:rPr>
        <w:instrText xml:space="preserve"> REF _Ref9172 \w \h </w:instrText>
      </w:r>
      <w:r>
        <w:rPr>
          <w:rFonts w:hint="default"/>
          <w:sz w:val="18"/>
          <w:szCs w:val="18"/>
          <w:highlight w:val="green"/>
          <w:lang w:val="pt-BR"/>
        </w:rPr>
        <w:fldChar w:fldCharType="separate"/>
      </w:r>
      <w:r>
        <w:rPr>
          <w:rFonts w:hint="default"/>
          <w:sz w:val="18"/>
          <w:szCs w:val="18"/>
          <w:highlight w:val="green"/>
          <w:lang w:val="pt-BR"/>
        </w:rPr>
        <w:t>ME02</w:t>
      </w:r>
      <w:r>
        <w:rPr>
          <w:rFonts w:hint="default"/>
          <w:sz w:val="18"/>
          <w:szCs w:val="18"/>
          <w:highlight w:val="green"/>
          <w:lang w:val="pt-BR"/>
        </w:rPr>
        <w:fldChar w:fldCharType="end"/>
      </w:r>
      <w:r>
        <w:rPr>
          <w:rFonts w:hint="default"/>
          <w:sz w:val="18"/>
          <w:szCs w:val="18"/>
          <w:highlight w:val="green"/>
          <w:lang w:val="pt-BR"/>
        </w:rPr>
        <w:t>] [</w:t>
      </w:r>
      <w:r>
        <w:rPr>
          <w:rFonts w:hint="default"/>
          <w:sz w:val="18"/>
          <w:szCs w:val="18"/>
          <w:highlight w:val="green"/>
          <w:lang w:val="pt-BR"/>
        </w:rPr>
        <w:fldChar w:fldCharType="begin"/>
      </w:r>
      <w:r>
        <w:rPr>
          <w:rFonts w:hint="default"/>
          <w:sz w:val="18"/>
          <w:szCs w:val="18"/>
          <w:highlight w:val="green"/>
          <w:lang w:val="pt-BR"/>
        </w:rPr>
        <w:instrText xml:space="preserve"> REF _Ref8894 \w \h </w:instrText>
      </w:r>
      <w:r>
        <w:rPr>
          <w:rFonts w:hint="default"/>
          <w:sz w:val="18"/>
          <w:szCs w:val="18"/>
          <w:highlight w:val="green"/>
          <w:lang w:val="pt-BR"/>
        </w:rPr>
        <w:fldChar w:fldCharType="separate"/>
      </w:r>
      <w:r>
        <w:rPr>
          <w:rFonts w:hint="default"/>
          <w:sz w:val="18"/>
          <w:szCs w:val="18"/>
          <w:highlight w:val="green"/>
          <w:lang w:val="pt-BR"/>
        </w:rPr>
        <w:t>ME03</w:t>
      </w:r>
      <w:r>
        <w:rPr>
          <w:rFonts w:hint="default"/>
          <w:sz w:val="18"/>
          <w:szCs w:val="18"/>
          <w:highlight w:val="green"/>
          <w:lang w:val="pt-BR"/>
        </w:rPr>
        <w:fldChar w:fldCharType="end"/>
      </w:r>
      <w:r>
        <w:rPr>
          <w:rFonts w:hint="default"/>
          <w:sz w:val="18"/>
          <w:szCs w:val="18"/>
          <w:highlight w:val="green"/>
          <w:lang w:val="pt-BR"/>
        </w:rPr>
        <w:t>]</w:t>
      </w:r>
      <w:r>
        <w:rPr>
          <w:sz w:val="18"/>
          <w:szCs w:val="18"/>
          <w:highlight w:val="green"/>
        </w:rPr>
        <w:t>.</w:t>
      </w:r>
    </w:p>
    <w:p>
      <w:pPr>
        <w:pStyle w:val="55"/>
        <w:widowControl/>
        <w:numPr>
          <w:ilvl w:val="2"/>
          <w:numId w:val="7"/>
        </w:numPr>
        <w:autoSpaceDE/>
        <w:autoSpaceDN/>
        <w:adjustRightInd/>
        <w:spacing w:after="200" w:line="276" w:lineRule="auto"/>
        <w:ind w:left="880"/>
        <w:contextualSpacing/>
        <w:jc w:val="both"/>
        <w:rPr>
          <w:sz w:val="18"/>
          <w:szCs w:val="18"/>
        </w:rPr>
      </w:pPr>
      <w:r>
        <w:rPr>
          <w:sz w:val="18"/>
          <w:szCs w:val="18"/>
          <w:highlight w:val="green"/>
        </w:rPr>
        <w:t>Caso o sistema identifique que está sendo realizado um upload com outro tipo de arquivo, o sistema deve apresentar a mensagem [</w:t>
      </w:r>
      <w:r>
        <w:rPr>
          <w:rFonts w:hint="default"/>
          <w:sz w:val="18"/>
          <w:szCs w:val="18"/>
          <w:highlight w:val="green"/>
          <w:lang w:val="pt-BR"/>
        </w:rPr>
        <w:fldChar w:fldCharType="begin"/>
      </w:r>
      <w:r>
        <w:rPr>
          <w:rFonts w:hint="default"/>
          <w:sz w:val="18"/>
          <w:szCs w:val="18"/>
          <w:highlight w:val="green"/>
          <w:lang w:val="pt-BR"/>
        </w:rPr>
        <w:instrText xml:space="preserve"> REF _Ref9172 \w \h </w:instrText>
      </w:r>
      <w:r>
        <w:rPr>
          <w:rFonts w:hint="default"/>
          <w:sz w:val="18"/>
          <w:szCs w:val="18"/>
          <w:highlight w:val="green"/>
          <w:lang w:val="pt-BR"/>
        </w:rPr>
        <w:fldChar w:fldCharType="separate"/>
      </w:r>
      <w:r>
        <w:rPr>
          <w:rFonts w:hint="default"/>
          <w:sz w:val="18"/>
          <w:szCs w:val="18"/>
          <w:highlight w:val="green"/>
          <w:lang w:val="pt-BR"/>
        </w:rPr>
        <w:t>ME02</w:t>
      </w:r>
      <w:r>
        <w:rPr>
          <w:rFonts w:hint="default"/>
          <w:sz w:val="18"/>
          <w:szCs w:val="18"/>
          <w:highlight w:val="green"/>
          <w:lang w:val="pt-BR"/>
        </w:rPr>
        <w:fldChar w:fldCharType="end"/>
      </w:r>
      <w:r>
        <w:rPr>
          <w:sz w:val="18"/>
          <w:szCs w:val="18"/>
          <w:highlight w:val="green"/>
        </w:rPr>
        <w:t>].</w:t>
      </w:r>
    </w:p>
    <w:p>
      <w:pPr>
        <w:pStyle w:val="55"/>
        <w:widowControl/>
        <w:numPr>
          <w:ilvl w:val="2"/>
          <w:numId w:val="7"/>
        </w:numPr>
        <w:autoSpaceDE/>
        <w:autoSpaceDN/>
        <w:adjustRightInd/>
        <w:spacing w:after="200" w:line="276" w:lineRule="auto"/>
        <w:ind w:left="880"/>
        <w:contextualSpacing/>
        <w:jc w:val="both"/>
        <w:rPr>
          <w:sz w:val="18"/>
          <w:szCs w:val="18"/>
        </w:rPr>
      </w:pPr>
      <w:r>
        <w:rPr>
          <w:sz w:val="18"/>
          <w:szCs w:val="18"/>
          <w:highlight w:val="yellow"/>
        </w:rPr>
        <w:t>O sistema deve validar o tamanho máximo 10 MB para realização do upload d</w:t>
      </w:r>
      <w:r>
        <w:rPr>
          <w:rFonts w:hint="default"/>
          <w:sz w:val="18"/>
          <w:szCs w:val="18"/>
          <w:highlight w:val="yellow"/>
          <w:lang w:val="pt-BR"/>
        </w:rPr>
        <w:t>e todos os</w:t>
      </w:r>
      <w:r>
        <w:rPr>
          <w:sz w:val="18"/>
          <w:szCs w:val="18"/>
          <w:highlight w:val="yellow"/>
        </w:rPr>
        <w:t xml:space="preserve"> arquivos PDFs. Ao ultrapassar esse limite, o sistema deve apresentar a mensagem [</w:t>
      </w:r>
      <w:r>
        <w:rPr>
          <w:rFonts w:hint="default"/>
          <w:sz w:val="18"/>
          <w:szCs w:val="18"/>
          <w:highlight w:val="yellow"/>
          <w:lang w:val="pt-BR"/>
        </w:rPr>
        <w:fldChar w:fldCharType="begin"/>
      </w:r>
      <w:r>
        <w:rPr>
          <w:rFonts w:hint="default"/>
          <w:sz w:val="18"/>
          <w:szCs w:val="18"/>
          <w:highlight w:val="yellow"/>
          <w:lang w:val="pt-BR"/>
        </w:rPr>
        <w:instrText xml:space="preserve"> REF _Ref8894 \w \h </w:instrText>
      </w:r>
      <w:r>
        <w:rPr>
          <w:rFonts w:hint="default"/>
          <w:sz w:val="18"/>
          <w:szCs w:val="18"/>
          <w:highlight w:val="yellow"/>
          <w:lang w:val="pt-BR"/>
        </w:rPr>
        <w:fldChar w:fldCharType="separate"/>
      </w:r>
      <w:r>
        <w:rPr>
          <w:rFonts w:hint="default"/>
          <w:sz w:val="18"/>
          <w:szCs w:val="18"/>
          <w:highlight w:val="yellow"/>
          <w:lang w:val="pt-BR"/>
        </w:rPr>
        <w:t>ME03</w:t>
      </w:r>
      <w:r>
        <w:rPr>
          <w:rFonts w:hint="default"/>
          <w:sz w:val="18"/>
          <w:szCs w:val="18"/>
          <w:highlight w:val="yellow"/>
          <w:lang w:val="pt-BR"/>
        </w:rPr>
        <w:fldChar w:fldCharType="end"/>
      </w:r>
      <w:r>
        <w:rPr>
          <w:sz w:val="18"/>
          <w:szCs w:val="18"/>
          <w:highlight w:val="yellow"/>
        </w:rPr>
        <w:t>].</w:t>
      </w:r>
    </w:p>
    <w:p>
      <w:pPr>
        <w:pStyle w:val="55"/>
        <w:widowControl/>
        <w:numPr>
          <w:ilvl w:val="2"/>
          <w:numId w:val="7"/>
        </w:numPr>
        <w:autoSpaceDE/>
        <w:autoSpaceDN/>
        <w:adjustRightInd/>
        <w:spacing w:after="200" w:line="276" w:lineRule="auto"/>
        <w:ind w:left="880"/>
        <w:contextualSpacing/>
        <w:jc w:val="both"/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>Ao adicionar um arquivo, o sistema deve apresentar do lado direto do arquivo um ícone de excluir, para que o membro possa realizar a exclusão do arquivo.</w:t>
      </w:r>
    </w:p>
    <w:p>
      <w:pPr>
        <w:pStyle w:val="55"/>
        <w:widowControl/>
        <w:numPr>
          <w:ilvl w:val="2"/>
          <w:numId w:val="7"/>
        </w:numPr>
        <w:autoSpaceDE/>
        <w:autoSpaceDN/>
        <w:adjustRightInd/>
        <w:spacing w:after="200" w:line="276" w:lineRule="auto"/>
        <w:ind w:left="880"/>
        <w:contextualSpacing/>
        <w:jc w:val="both"/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>Caso o membro tenha a necessidade de alterar o arquivo, será necessário excluí-lo e depois adicionar um novo.</w:t>
      </w:r>
      <w:bookmarkStart w:id="36" w:name="_GoBack"/>
      <w:bookmarkEnd w:id="36"/>
    </w:p>
    <w:p>
      <w:pPr>
        <w:pStyle w:val="55"/>
        <w:widowControl/>
        <w:numPr>
          <w:ilvl w:val="0"/>
          <w:numId w:val="0"/>
        </w:numPr>
        <w:autoSpaceDE/>
        <w:autoSpaceDN/>
        <w:adjustRightInd/>
        <w:spacing w:after="200" w:line="276" w:lineRule="auto"/>
        <w:ind w:left="376" w:leftChars="0"/>
        <w:contextualSpacing/>
        <w:jc w:val="both"/>
        <w:rPr>
          <w:rFonts w:hint="default"/>
          <w:sz w:val="18"/>
          <w:szCs w:val="18"/>
          <w:highlight w:val="yellow"/>
          <w:lang w:val="pt-BR"/>
        </w:rPr>
      </w:pPr>
    </w:p>
    <w:p>
      <w:pPr>
        <w:pStyle w:val="55"/>
        <w:widowControl/>
        <w:autoSpaceDE/>
        <w:adjustRightInd/>
        <w:spacing w:after="200" w:line="276" w:lineRule="auto"/>
        <w:ind w:left="0"/>
        <w:contextualSpacing/>
        <w:jc w:val="both"/>
        <w:rPr>
          <w:bCs/>
          <w:highlight w:val="green"/>
        </w:rPr>
      </w:pPr>
      <w:bookmarkStart w:id="27" w:name="_Ref19188698"/>
    </w:p>
    <w:p>
      <w:pPr>
        <w:pStyle w:val="55"/>
        <w:widowControl/>
        <w:numPr>
          <w:ilvl w:val="1"/>
          <w:numId w:val="7"/>
        </w:numPr>
        <w:autoSpaceDE/>
        <w:adjustRightInd/>
        <w:spacing w:after="200" w:line="276" w:lineRule="auto"/>
        <w:contextualSpacing/>
        <w:rPr>
          <w:b/>
          <w:u w:val="single"/>
        </w:rPr>
      </w:pPr>
      <w:r>
        <w:rPr>
          <w:b/>
          <w:u w:val="single"/>
        </w:rPr>
        <w:t>Mensagem</w:t>
      </w:r>
      <w:r>
        <w:rPr>
          <w:b/>
        </w:rPr>
        <w:t>:</w:t>
      </w:r>
      <w:bookmarkEnd w:id="27"/>
      <w:r>
        <w:rPr>
          <w:b/>
        </w:rPr>
        <w:t xml:space="preserve"> </w:t>
      </w:r>
    </w:p>
    <w:p>
      <w:pPr>
        <w:pStyle w:val="55"/>
        <w:ind w:left="426"/>
      </w:pPr>
    </w:p>
    <w:tbl>
      <w:tblPr>
        <w:tblStyle w:val="45"/>
        <w:tblW w:w="0" w:type="auto"/>
        <w:jc w:val="center"/>
        <w:tblBorders>
          <w:top w:val="single" w:color="999999" w:sz="2" w:space="0"/>
          <w:left w:val="single" w:color="999999" w:sz="2" w:space="0"/>
          <w:bottom w:val="single" w:color="999999" w:sz="2" w:space="0"/>
          <w:right w:val="single" w:color="999999" w:sz="2" w:space="0"/>
          <w:insideH w:val="single" w:color="999999" w:sz="2" w:space="0"/>
          <w:insideV w:val="single" w:color="999999" w:sz="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6276"/>
        <w:gridCol w:w="1555"/>
      </w:tblGrid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  <w:insideH w:val="single" w:sz="2" w:space="0"/>
              <w:insideV w:val="single" w:sz="2" w:space="0"/>
            </w:tcBorders>
            <w:shd w:val="clear" w:color="auto" w:fill="333399"/>
          </w:tcPr>
          <w:p>
            <w:pPr>
              <w:spacing w:before="60" w:after="60"/>
              <w:jc w:val="center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4"/>
                <w:szCs w:val="24"/>
              </w:rPr>
              <w:t>Mensagens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EBEBFF"/>
          </w:tcPr>
          <w:p>
            <w:pPr>
              <w:pStyle w:val="55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bookmarkStart w:id="28" w:name="_Ref9335"/>
            <w:bookmarkEnd w:id="28"/>
            <w:bookmarkStart w:id="29" w:name="_Ref20487939"/>
          </w:p>
          <w:bookmarkEnd w:id="29"/>
        </w:tc>
        <w:tc>
          <w:tcPr>
            <w:tcW w:w="6276" w:type="dxa"/>
            <w:shd w:val="clear" w:color="auto" w:fill="EBEBFF"/>
          </w:tcPr>
          <w:p>
            <w:pPr>
              <w:spacing w:before="60" w:after="60"/>
              <w:jc w:val="left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8"/>
                <w:szCs w:val="18"/>
                <w:highlight w:val="yellow"/>
              </w:rPr>
              <w:t xml:space="preserve">Somente será aceito </w:t>
            </w:r>
            <w:r>
              <w:rPr>
                <w:rFonts w:hint="default" w:cs="Arial"/>
                <w:sz w:val="18"/>
                <w:szCs w:val="18"/>
                <w:highlight w:val="yellow"/>
                <w:lang w:val="pt-BR"/>
              </w:rPr>
              <w:t>o</w:t>
            </w:r>
            <w:r>
              <w:rPr>
                <w:rFonts w:cs="Arial"/>
                <w:sz w:val="18"/>
                <w:szCs w:val="18"/>
                <w:highlight w:val="yellow"/>
              </w:rPr>
              <w:t xml:space="preserve"> arquivo no formato PDF, no tamanho máximo de 10 MB!</w:t>
            </w:r>
          </w:p>
        </w:tc>
        <w:tc>
          <w:tcPr>
            <w:tcW w:w="1555" w:type="dxa"/>
            <w:shd w:val="clear" w:color="auto" w:fill="EBEBFF"/>
          </w:tcPr>
          <w:p>
            <w:pPr>
              <w:spacing w:before="60" w:after="60"/>
              <w:jc w:val="left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Alerta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F3F7FF"/>
          </w:tcPr>
          <w:p>
            <w:pPr>
              <w:pStyle w:val="55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bookmarkStart w:id="30" w:name="_Ref9172"/>
            <w:bookmarkEnd w:id="30"/>
            <w:bookmarkStart w:id="31" w:name="_Ref20811026"/>
          </w:p>
          <w:bookmarkEnd w:id="31"/>
        </w:tc>
        <w:tc>
          <w:tcPr>
            <w:tcW w:w="6276" w:type="dxa"/>
            <w:shd w:val="clear" w:color="auto" w:fill="F3F7FF"/>
          </w:tcPr>
          <w:p>
            <w:pPr>
              <w:spacing w:before="60" w:after="60"/>
              <w:jc w:val="left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8"/>
                <w:szCs w:val="18"/>
                <w:highlight w:val="yellow"/>
              </w:rPr>
              <w:t>Formato do arquivo inválido.</w:t>
            </w:r>
          </w:p>
        </w:tc>
        <w:tc>
          <w:tcPr>
            <w:tcW w:w="1555" w:type="dxa"/>
            <w:shd w:val="clear" w:color="auto" w:fill="F3F7FF"/>
          </w:tcPr>
          <w:p>
            <w:pPr>
              <w:spacing w:before="60" w:after="60"/>
              <w:jc w:val="left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Alerta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34" w:type="dxa"/>
            <w:shd w:val="clear" w:color="auto" w:fill="F3F7FF"/>
          </w:tcPr>
          <w:p>
            <w:pPr>
              <w:pStyle w:val="55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bookmarkStart w:id="32" w:name="_Ref8894"/>
            <w:bookmarkEnd w:id="32"/>
            <w:bookmarkStart w:id="33" w:name="_Ref20904479"/>
          </w:p>
          <w:bookmarkEnd w:id="33"/>
        </w:tc>
        <w:tc>
          <w:tcPr>
            <w:tcW w:w="6276" w:type="dxa"/>
            <w:shd w:val="clear" w:color="auto" w:fill="F3F7FF"/>
          </w:tcPr>
          <w:p>
            <w:pPr>
              <w:spacing w:before="60" w:after="60"/>
              <w:jc w:val="left"/>
              <w:rPr>
                <w:rFonts w:cs="Arial"/>
                <w:sz w:val="18"/>
                <w:szCs w:val="18"/>
                <w:highlight w:val="yellow"/>
              </w:rPr>
            </w:pPr>
            <w:r>
              <w:rPr>
                <w:rFonts w:cs="Arial"/>
                <w:sz w:val="18"/>
                <w:szCs w:val="18"/>
                <w:highlight w:val="yellow"/>
              </w:rPr>
              <w:t xml:space="preserve">Tamanho máximo permitido </w:t>
            </w:r>
            <w:r>
              <w:rPr>
                <w:rFonts w:hint="default" w:cs="Arial"/>
                <w:sz w:val="18"/>
                <w:szCs w:val="18"/>
                <w:highlight w:val="yellow"/>
                <w:lang w:val="pt-BR"/>
              </w:rPr>
              <w:t xml:space="preserve">para o conjunto de documentos </w:t>
            </w:r>
            <w:r>
              <w:rPr>
                <w:rFonts w:cs="Arial"/>
                <w:sz w:val="18"/>
                <w:szCs w:val="18"/>
                <w:highlight w:val="yellow"/>
              </w:rPr>
              <w:t>é de 10 MB.</w:t>
            </w:r>
          </w:p>
        </w:tc>
        <w:tc>
          <w:tcPr>
            <w:tcW w:w="1555" w:type="dxa"/>
            <w:shd w:val="clear" w:color="auto" w:fill="F3F7FF"/>
          </w:tcPr>
          <w:p>
            <w:pPr>
              <w:spacing w:before="60" w:after="60"/>
              <w:jc w:val="left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Alerta</w:t>
            </w:r>
          </w:p>
        </w:tc>
      </w:tr>
      <w:tr>
        <w:tblPrEx>
          <w:tblBorders>
            <w:top w:val="single" w:color="999999" w:sz="2" w:space="0"/>
            <w:left w:val="single" w:color="999999" w:sz="2" w:space="0"/>
            <w:bottom w:val="single" w:color="999999" w:sz="2" w:space="0"/>
            <w:right w:val="single" w:color="999999" w:sz="2" w:space="0"/>
            <w:insideH w:val="single" w:color="999999" w:sz="2" w:space="0"/>
            <w:insideV w:val="single" w:color="999999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34" w:type="dxa"/>
            <w:shd w:val="clear" w:color="auto" w:fill="F3F7FF"/>
          </w:tcPr>
          <w:p>
            <w:pPr>
              <w:pStyle w:val="55"/>
              <w:numPr>
                <w:ilvl w:val="0"/>
                <w:numId w:val="8"/>
              </w:num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bookmarkStart w:id="34" w:name="_Ref23427209"/>
          </w:p>
          <w:bookmarkEnd w:id="34"/>
        </w:tc>
        <w:tc>
          <w:tcPr>
            <w:tcW w:w="6276" w:type="dxa"/>
            <w:shd w:val="clear" w:color="auto" w:fill="F3F7FF"/>
          </w:tcPr>
          <w:p>
            <w:pPr>
              <w:spacing w:before="60" w:after="60"/>
              <w:jc w:val="left"/>
              <w:rPr>
                <w:rFonts w:cs="Arial"/>
                <w:sz w:val="18"/>
                <w:szCs w:val="18"/>
                <w:highlight w:val="green"/>
              </w:rPr>
            </w:pPr>
            <w:r>
              <w:rPr>
                <w:rFonts w:cs="Arial"/>
                <w:sz w:val="18"/>
                <w:szCs w:val="18"/>
                <w:highlight w:val="green"/>
              </w:rPr>
              <w:t>Dados incluídos com sucesso!</w:t>
            </w:r>
          </w:p>
        </w:tc>
        <w:tc>
          <w:tcPr>
            <w:tcW w:w="1555" w:type="dxa"/>
            <w:shd w:val="clear" w:color="auto" w:fill="F3F7FF"/>
          </w:tcPr>
          <w:p>
            <w:pPr>
              <w:spacing w:before="60" w:after="60"/>
              <w:jc w:val="left"/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Sucesso</w:t>
            </w:r>
          </w:p>
        </w:tc>
      </w:tr>
    </w:tbl>
    <w:p>
      <w:pPr>
        <w:pStyle w:val="3"/>
        <w:numPr>
          <w:ilvl w:val="0"/>
          <w:numId w:val="0"/>
        </w:numPr>
        <w:spacing w:before="240"/>
      </w:pPr>
    </w:p>
    <w:p>
      <w:pPr>
        <w:pStyle w:val="3"/>
        <w:numPr>
          <w:ilvl w:val="0"/>
          <w:numId w:val="0"/>
        </w:numPr>
        <w:spacing w:before="240"/>
      </w:pPr>
      <w:bookmarkStart w:id="35" w:name="_Toc21123"/>
      <w:r>
        <w:t>INFORMAÇÕES COMPLEMENTARES</w:t>
      </w:r>
      <w:bookmarkEnd w:id="35"/>
    </w:p>
    <w:p>
      <w:pPr>
        <w:rPr>
          <w:b/>
        </w:rPr>
      </w:pPr>
      <w:r>
        <w:rPr>
          <w:b/>
        </w:rPr>
        <w:t>Histórias relacionadas:</w:t>
      </w:r>
    </w:p>
    <w:p>
      <w:r>
        <w:t>Eleitoral_HST02_Manter_Calendario_Eleitoral_AbaPeriodo_Incluir_Alterar.docx</w:t>
      </w:r>
    </w:p>
    <w:p>
      <w:r>
        <w:t>Eleitoral_HST005_parametrizar_declaracao.docx</w:t>
      </w:r>
    </w:p>
    <w:p>
      <w:pPr>
        <w:pStyle w:val="40"/>
        <w:rPr>
          <w:i w:val="0"/>
          <w:color w:val="auto"/>
          <w:szCs w:val="20"/>
        </w:rPr>
      </w:pPr>
      <w:r>
        <w:rPr>
          <w:i w:val="0"/>
          <w:color w:val="auto"/>
          <w:szCs w:val="20"/>
        </w:rPr>
        <w:t>Eleitoral_HST020_definir_declaração_e-mail_manter_chapa.docx</w:t>
      </w:r>
    </w:p>
    <w:p>
      <w:pPr>
        <w:pStyle w:val="40"/>
        <w:rPr>
          <w:i w:val="0"/>
          <w:color w:val="auto"/>
          <w:szCs w:val="20"/>
        </w:rPr>
      </w:pPr>
      <w:r>
        <w:rPr>
          <w:i w:val="0"/>
          <w:color w:val="auto"/>
          <w:szCs w:val="20"/>
        </w:rPr>
        <w:t>Eleitoral_HST021_manter_chapa.docx</w:t>
      </w:r>
    </w:p>
    <w:p>
      <w:pPr>
        <w:pStyle w:val="40"/>
        <w:rPr>
          <w:i w:val="0"/>
          <w:color w:val="auto"/>
          <w:szCs w:val="20"/>
        </w:rPr>
      </w:pPr>
      <w:r>
        <w:rPr>
          <w:i w:val="0"/>
          <w:color w:val="auto"/>
          <w:szCs w:val="20"/>
        </w:rPr>
        <w:t>Eleitoral_HST022_monitorar_pendencias_membros_chapa.docx</w:t>
      </w:r>
    </w:p>
    <w:sectPr>
      <w:headerReference r:id="rId7" w:type="even"/>
      <w:type w:val="continuous"/>
      <w:pgSz w:w="11907" w:h="16840"/>
      <w:pgMar w:top="1985" w:right="1418" w:bottom="1134" w:left="1418" w:header="737" w:footer="28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dotted" w:color="auto" w:sz="2" w:space="1"/>
      </w:pBdr>
    </w:pPr>
  </w:p>
  <w:tbl>
    <w:tblPr>
      <w:tblStyle w:val="34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05"/>
      <w:gridCol w:w="460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605" w:type="dxa"/>
          <w:vAlign w:val="center"/>
        </w:tcPr>
        <w:p>
          <w:pPr>
            <w:pStyle w:val="27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>
          <w:pPr>
            <w:pStyle w:val="27"/>
            <w:jc w:val="right"/>
            <w:rPr>
              <w:rFonts w:ascii="Verdana" w:hAnsi="Verdana" w:cs="Arial"/>
              <w:b/>
            </w:rPr>
          </w:pPr>
          <w:r>
            <w:rPr>
              <w:rStyle w:val="18"/>
              <w:rFonts w:ascii="Verdana" w:hAnsi="Verdana" w:cs="Arial"/>
              <w:b/>
            </w:rPr>
            <w:t xml:space="preserve">Página </w:t>
          </w:r>
          <w:r>
            <w:rPr>
              <w:rStyle w:val="18"/>
              <w:rFonts w:ascii="Verdana" w:hAnsi="Verdana" w:cs="Arial"/>
              <w:b/>
            </w:rPr>
            <w:fldChar w:fldCharType="begin"/>
          </w:r>
          <w:r>
            <w:rPr>
              <w:rStyle w:val="18"/>
              <w:rFonts w:ascii="Verdana" w:hAnsi="Verdana" w:cs="Arial"/>
              <w:b/>
            </w:rPr>
            <w:instrText xml:space="preserve"> PAGE </w:instrText>
          </w:r>
          <w:r>
            <w:rPr>
              <w:rStyle w:val="18"/>
              <w:rFonts w:ascii="Verdana" w:hAnsi="Verdana" w:cs="Arial"/>
              <w:b/>
            </w:rPr>
            <w:fldChar w:fldCharType="separate"/>
          </w:r>
          <w:r>
            <w:rPr>
              <w:rStyle w:val="18"/>
              <w:rFonts w:ascii="Verdana" w:hAnsi="Verdana" w:cs="Arial"/>
              <w:b/>
            </w:rPr>
            <w:t>15</w:t>
          </w:r>
          <w:r>
            <w:rPr>
              <w:rStyle w:val="18"/>
              <w:rFonts w:ascii="Verdana" w:hAnsi="Verdana" w:cs="Arial"/>
              <w:b/>
            </w:rPr>
            <w:fldChar w:fldCharType="end"/>
          </w:r>
        </w:p>
      </w:tc>
    </w:tr>
  </w:tbl>
  <w:p>
    <w:pPr>
      <w:pStyle w:val="2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214" w:type="dxa"/>
      <w:tblInd w:w="108" w:type="dxa"/>
      <w:tblBorders>
        <w:top w:val="dotted" w:color="808080" w:sz="4" w:space="0"/>
        <w:left w:val="dotted" w:color="808080" w:sz="4" w:space="0"/>
        <w:bottom w:val="dotted" w:color="808080" w:sz="4" w:space="0"/>
        <w:right w:val="dotted" w:color="808080" w:sz="4" w:space="0"/>
        <w:insideH w:val="dotted" w:color="808080" w:sz="4" w:space="0"/>
        <w:insideV w:val="dotted" w:color="808080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4111"/>
      <w:gridCol w:w="3260"/>
    </w:tblGrid>
    <w:tr>
      <w:tblPrEx>
        <w:tblBorders>
          <w:top w:val="dotted" w:color="808080" w:sz="4" w:space="0"/>
          <w:left w:val="dotted" w:color="808080" w:sz="4" w:space="0"/>
          <w:bottom w:val="dotted" w:color="808080" w:sz="4" w:space="0"/>
          <w:right w:val="dotted" w:color="808080" w:sz="4" w:space="0"/>
          <w:insideH w:val="dotted" w:color="808080" w:sz="4" w:space="0"/>
          <w:insideV w:val="dotted" w:color="80808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34" w:hRule="atLeast"/>
      </w:trPr>
      <w:tc>
        <w:tcPr>
          <w:tcW w:w="1843" w:type="dxa"/>
          <w:vAlign w:val="center"/>
        </w:tcPr>
        <w:p>
          <w:pPr>
            <w:pStyle w:val="25"/>
            <w:spacing w:after="0"/>
            <w:jc w:val="center"/>
            <w:rPr>
              <w:color w:val="808080"/>
            </w:rPr>
          </w:pPr>
          <w:r>
            <w:rPr>
              <w:color w:val="808080"/>
            </w:rPr>
            <w:object>
              <v:shape id="_x0000_i1025" o:spt="75" type="#_x0000_t75" style="height:43.5pt;width:79.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PBrush" ShapeID="_x0000_i1025" DrawAspect="Content" ObjectID="_1468075725" r:id="rId1">
                <o:LockedField>false</o:LockedField>
              </o:OLEObject>
            </w:object>
          </w:r>
        </w:p>
      </w:tc>
      <w:tc>
        <w:tcPr>
          <w:tcW w:w="4111" w:type="dxa"/>
          <w:vAlign w:val="center"/>
        </w:tcPr>
        <w:p>
          <w:pPr>
            <w:pStyle w:val="25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024.1 – Confirmar Participação na Chapa Eleitoral</w:t>
          </w:r>
        </w:p>
      </w:tc>
      <w:tc>
        <w:tcPr>
          <w:tcW w:w="3260" w:type="dxa"/>
          <w:vAlign w:val="center"/>
        </w:tcPr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>
          <w:pPr>
            <w:pStyle w:val="25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>
    <w:pPr>
      <w:pStyle w:val="25"/>
      <w:pBdr>
        <w:bottom w:val="dotted" w:color="auto" w:sz="2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07726"/>
    <w:multiLevelType w:val="multilevel"/>
    <w:tmpl w:val="0720772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244D3D"/>
    <w:multiLevelType w:val="multilevel"/>
    <w:tmpl w:val="14244D3D"/>
    <w:lvl w:ilvl="0" w:tentative="0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377AB"/>
    <w:multiLevelType w:val="multilevel"/>
    <w:tmpl w:val="170377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 w:tentative="0">
      <w:start w:val="3"/>
      <w:numFmt w:val="none"/>
      <w:lvlText w:val="2.1"/>
      <w:lvlJc w:val="left"/>
      <w:pPr>
        <w:ind w:left="504" w:hanging="504"/>
      </w:pPr>
      <w:rPr>
        <w:rFonts w:hint="default"/>
        <w:b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 w:tentative="0">
      <w:start w:val="1"/>
      <w:numFmt w:val="bullet"/>
      <w:lvlText w:val=""/>
      <w:lvlJc w:val="left"/>
      <w:pPr>
        <w:ind w:left="2232" w:hanging="792"/>
      </w:pPr>
      <w:rPr>
        <w:rFonts w:hint="default" w:ascii="Symbol" w:hAnsi="Symbol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DC251DD"/>
    <w:multiLevelType w:val="multilevel"/>
    <w:tmpl w:val="1DC251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 w:tentative="0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 w:tentative="0">
      <w:start w:val="1"/>
      <w:numFmt w:val="decimal"/>
      <w:lvlText w:val="%1.%2.%3.%4."/>
      <w:lvlJc w:val="left"/>
      <w:pPr>
        <w:ind w:left="64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148108C"/>
    <w:multiLevelType w:val="multilevel"/>
    <w:tmpl w:val="5148108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default" w:ascii="Verdana" w:hAnsi="Verdana"/>
        <w:b/>
        <w:i w:val="0"/>
        <w:sz w:val="24"/>
        <w:szCs w:val="2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8"/>
        </w:tabs>
        <w:ind w:left="568" w:firstLine="0"/>
      </w:pPr>
      <w:rPr>
        <w:rFonts w:hint="default" w:ascii="Verdana" w:hAnsi="Verdana"/>
        <w:b/>
        <w:i w:val="0"/>
        <w:sz w:val="22"/>
        <w:szCs w:val="22"/>
      </w:rPr>
    </w:lvl>
    <w:lvl w:ilvl="2" w:tentative="0">
      <w:start w:val="1"/>
      <w:numFmt w:val="decimal"/>
      <w:pStyle w:val="47"/>
      <w:lvlText w:val="FA0%3."/>
      <w:lvlJc w:val="left"/>
      <w:pPr>
        <w:tabs>
          <w:tab w:val="left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tabs>
          <w:tab w:val="left" w:pos="2497"/>
        </w:tabs>
        <w:ind w:left="206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857"/>
        </w:tabs>
        <w:ind w:left="256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77"/>
        </w:tabs>
        <w:ind w:left="307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937"/>
        </w:tabs>
        <w:ind w:left="357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657"/>
        </w:tabs>
        <w:ind w:left="408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77"/>
        </w:tabs>
        <w:ind w:left="4657" w:hanging="1440"/>
      </w:pPr>
      <w:rPr>
        <w:rFonts w:hint="default"/>
      </w:rPr>
    </w:lvl>
  </w:abstractNum>
  <w:abstractNum w:abstractNumId="5">
    <w:nsid w:val="55487B3F"/>
    <w:multiLevelType w:val="multilevel"/>
    <w:tmpl w:val="55487B3F"/>
    <w:lvl w:ilvl="0" w:tentative="0">
      <w:start w:val="1"/>
      <w:numFmt w:val="decimal"/>
      <w:pStyle w:val="4"/>
      <w:lvlText w:val="FA0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60B2BDF"/>
    <w:multiLevelType w:val="multilevel"/>
    <w:tmpl w:val="560B2BDF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>
    <w:nsid w:val="7E893421"/>
    <w:multiLevelType w:val="multilevel"/>
    <w:tmpl w:val="7E893421"/>
    <w:lvl w:ilvl="0" w:tentative="0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E0F"/>
    <w:rsid w:val="0000211D"/>
    <w:rsid w:val="00002E7C"/>
    <w:rsid w:val="00002FE0"/>
    <w:rsid w:val="000034CD"/>
    <w:rsid w:val="00004B51"/>
    <w:rsid w:val="00004D6F"/>
    <w:rsid w:val="00004F8B"/>
    <w:rsid w:val="00005304"/>
    <w:rsid w:val="00005452"/>
    <w:rsid w:val="0000651D"/>
    <w:rsid w:val="00006A4D"/>
    <w:rsid w:val="00006AFC"/>
    <w:rsid w:val="00007448"/>
    <w:rsid w:val="00007920"/>
    <w:rsid w:val="00010F88"/>
    <w:rsid w:val="0001114E"/>
    <w:rsid w:val="00012888"/>
    <w:rsid w:val="0001293B"/>
    <w:rsid w:val="000129D9"/>
    <w:rsid w:val="00013154"/>
    <w:rsid w:val="000140D3"/>
    <w:rsid w:val="00014E08"/>
    <w:rsid w:val="00015F86"/>
    <w:rsid w:val="000168EC"/>
    <w:rsid w:val="00016A47"/>
    <w:rsid w:val="00017F8A"/>
    <w:rsid w:val="00021BBC"/>
    <w:rsid w:val="0002262F"/>
    <w:rsid w:val="0002267B"/>
    <w:rsid w:val="00022F50"/>
    <w:rsid w:val="00023462"/>
    <w:rsid w:val="00023474"/>
    <w:rsid w:val="00025925"/>
    <w:rsid w:val="00025B6F"/>
    <w:rsid w:val="000263F7"/>
    <w:rsid w:val="000271B4"/>
    <w:rsid w:val="00027D95"/>
    <w:rsid w:val="00027F03"/>
    <w:rsid w:val="00031100"/>
    <w:rsid w:val="00032645"/>
    <w:rsid w:val="00032697"/>
    <w:rsid w:val="00032841"/>
    <w:rsid w:val="000330C2"/>
    <w:rsid w:val="00036FEF"/>
    <w:rsid w:val="000375B5"/>
    <w:rsid w:val="00037DD9"/>
    <w:rsid w:val="000402E4"/>
    <w:rsid w:val="00040855"/>
    <w:rsid w:val="00040A4A"/>
    <w:rsid w:val="00040AE8"/>
    <w:rsid w:val="00041710"/>
    <w:rsid w:val="00042373"/>
    <w:rsid w:val="00043858"/>
    <w:rsid w:val="00044180"/>
    <w:rsid w:val="0004496A"/>
    <w:rsid w:val="000459EB"/>
    <w:rsid w:val="00047249"/>
    <w:rsid w:val="00047B4F"/>
    <w:rsid w:val="00050651"/>
    <w:rsid w:val="000514D4"/>
    <w:rsid w:val="00051F92"/>
    <w:rsid w:val="00052B79"/>
    <w:rsid w:val="00053482"/>
    <w:rsid w:val="0005386F"/>
    <w:rsid w:val="00054416"/>
    <w:rsid w:val="000551EE"/>
    <w:rsid w:val="00057C5D"/>
    <w:rsid w:val="0006016B"/>
    <w:rsid w:val="00060991"/>
    <w:rsid w:val="000610FE"/>
    <w:rsid w:val="00061F5D"/>
    <w:rsid w:val="000628DE"/>
    <w:rsid w:val="00062908"/>
    <w:rsid w:val="0006486D"/>
    <w:rsid w:val="000648A0"/>
    <w:rsid w:val="000656C5"/>
    <w:rsid w:val="00065C98"/>
    <w:rsid w:val="00066182"/>
    <w:rsid w:val="00070892"/>
    <w:rsid w:val="00072251"/>
    <w:rsid w:val="00072269"/>
    <w:rsid w:val="000729BD"/>
    <w:rsid w:val="000746CE"/>
    <w:rsid w:val="0007486F"/>
    <w:rsid w:val="00076318"/>
    <w:rsid w:val="0007671A"/>
    <w:rsid w:val="00076B7E"/>
    <w:rsid w:val="000772BC"/>
    <w:rsid w:val="00077306"/>
    <w:rsid w:val="00080AD9"/>
    <w:rsid w:val="00081115"/>
    <w:rsid w:val="0008157A"/>
    <w:rsid w:val="00081AE9"/>
    <w:rsid w:val="00081B53"/>
    <w:rsid w:val="00081BB6"/>
    <w:rsid w:val="000825ED"/>
    <w:rsid w:val="00084624"/>
    <w:rsid w:val="0008648E"/>
    <w:rsid w:val="000869A0"/>
    <w:rsid w:val="00090304"/>
    <w:rsid w:val="00091329"/>
    <w:rsid w:val="00091FD7"/>
    <w:rsid w:val="000926DE"/>
    <w:rsid w:val="00096EA0"/>
    <w:rsid w:val="0009796C"/>
    <w:rsid w:val="00097BF2"/>
    <w:rsid w:val="000A01B5"/>
    <w:rsid w:val="000A054B"/>
    <w:rsid w:val="000A0B1F"/>
    <w:rsid w:val="000A1227"/>
    <w:rsid w:val="000A12CB"/>
    <w:rsid w:val="000A256F"/>
    <w:rsid w:val="000A28E3"/>
    <w:rsid w:val="000A362F"/>
    <w:rsid w:val="000A3B11"/>
    <w:rsid w:val="000A3D47"/>
    <w:rsid w:val="000A43F8"/>
    <w:rsid w:val="000A4B4A"/>
    <w:rsid w:val="000A5277"/>
    <w:rsid w:val="000A5B48"/>
    <w:rsid w:val="000A73AD"/>
    <w:rsid w:val="000A754B"/>
    <w:rsid w:val="000B038B"/>
    <w:rsid w:val="000B0B11"/>
    <w:rsid w:val="000B28DE"/>
    <w:rsid w:val="000B2C14"/>
    <w:rsid w:val="000B3B11"/>
    <w:rsid w:val="000B5692"/>
    <w:rsid w:val="000B6242"/>
    <w:rsid w:val="000B624B"/>
    <w:rsid w:val="000C0397"/>
    <w:rsid w:val="000C03AE"/>
    <w:rsid w:val="000C0B01"/>
    <w:rsid w:val="000C16EE"/>
    <w:rsid w:val="000C3413"/>
    <w:rsid w:val="000C3B7B"/>
    <w:rsid w:val="000C41D3"/>
    <w:rsid w:val="000C518F"/>
    <w:rsid w:val="000C6128"/>
    <w:rsid w:val="000C79AD"/>
    <w:rsid w:val="000D141B"/>
    <w:rsid w:val="000D233F"/>
    <w:rsid w:val="000D2F33"/>
    <w:rsid w:val="000D2FFC"/>
    <w:rsid w:val="000D367A"/>
    <w:rsid w:val="000D38DE"/>
    <w:rsid w:val="000D5AF7"/>
    <w:rsid w:val="000D6620"/>
    <w:rsid w:val="000D7D68"/>
    <w:rsid w:val="000E04C9"/>
    <w:rsid w:val="000E0D1E"/>
    <w:rsid w:val="000E10A0"/>
    <w:rsid w:val="000E1588"/>
    <w:rsid w:val="000E1E37"/>
    <w:rsid w:val="000E4445"/>
    <w:rsid w:val="000E4584"/>
    <w:rsid w:val="000E4D31"/>
    <w:rsid w:val="000E5674"/>
    <w:rsid w:val="000E5750"/>
    <w:rsid w:val="000E5F1F"/>
    <w:rsid w:val="000E6523"/>
    <w:rsid w:val="000E6ED3"/>
    <w:rsid w:val="000E7293"/>
    <w:rsid w:val="000F1575"/>
    <w:rsid w:val="000F1DD6"/>
    <w:rsid w:val="000F231D"/>
    <w:rsid w:val="000F5596"/>
    <w:rsid w:val="000F5730"/>
    <w:rsid w:val="000F653B"/>
    <w:rsid w:val="000F6540"/>
    <w:rsid w:val="000F7E2D"/>
    <w:rsid w:val="00100368"/>
    <w:rsid w:val="00100695"/>
    <w:rsid w:val="001008E1"/>
    <w:rsid w:val="001022A6"/>
    <w:rsid w:val="0010280B"/>
    <w:rsid w:val="00102F91"/>
    <w:rsid w:val="001030F8"/>
    <w:rsid w:val="00103412"/>
    <w:rsid w:val="00103BA5"/>
    <w:rsid w:val="00103C5C"/>
    <w:rsid w:val="00103E9E"/>
    <w:rsid w:val="00103FFB"/>
    <w:rsid w:val="001052E6"/>
    <w:rsid w:val="00105611"/>
    <w:rsid w:val="001068C7"/>
    <w:rsid w:val="001070F4"/>
    <w:rsid w:val="0010717B"/>
    <w:rsid w:val="001079A7"/>
    <w:rsid w:val="00107BA0"/>
    <w:rsid w:val="00110BB0"/>
    <w:rsid w:val="00110FD0"/>
    <w:rsid w:val="001110B6"/>
    <w:rsid w:val="00111778"/>
    <w:rsid w:val="00111CDD"/>
    <w:rsid w:val="00112035"/>
    <w:rsid w:val="00114786"/>
    <w:rsid w:val="00116460"/>
    <w:rsid w:val="00120056"/>
    <w:rsid w:val="00121778"/>
    <w:rsid w:val="00121D77"/>
    <w:rsid w:val="00121DCE"/>
    <w:rsid w:val="001227F3"/>
    <w:rsid w:val="00122F06"/>
    <w:rsid w:val="00123666"/>
    <w:rsid w:val="00125048"/>
    <w:rsid w:val="001254C2"/>
    <w:rsid w:val="0012785F"/>
    <w:rsid w:val="0013080E"/>
    <w:rsid w:val="00130E7E"/>
    <w:rsid w:val="0013119A"/>
    <w:rsid w:val="001316B2"/>
    <w:rsid w:val="00131A2E"/>
    <w:rsid w:val="00132D0F"/>
    <w:rsid w:val="00132D20"/>
    <w:rsid w:val="00132F72"/>
    <w:rsid w:val="001334B2"/>
    <w:rsid w:val="00134450"/>
    <w:rsid w:val="001346CA"/>
    <w:rsid w:val="001348D6"/>
    <w:rsid w:val="00134B97"/>
    <w:rsid w:val="00135D31"/>
    <w:rsid w:val="00136C1B"/>
    <w:rsid w:val="00140B9F"/>
    <w:rsid w:val="00140BD3"/>
    <w:rsid w:val="00141421"/>
    <w:rsid w:val="001418E1"/>
    <w:rsid w:val="00142655"/>
    <w:rsid w:val="00142691"/>
    <w:rsid w:val="00142C66"/>
    <w:rsid w:val="00143AE0"/>
    <w:rsid w:val="00143D94"/>
    <w:rsid w:val="0014544C"/>
    <w:rsid w:val="001458D8"/>
    <w:rsid w:val="0014605A"/>
    <w:rsid w:val="00146242"/>
    <w:rsid w:val="00146910"/>
    <w:rsid w:val="00146CA7"/>
    <w:rsid w:val="001506DC"/>
    <w:rsid w:val="00150C7B"/>
    <w:rsid w:val="00153495"/>
    <w:rsid w:val="0015531F"/>
    <w:rsid w:val="00155D6D"/>
    <w:rsid w:val="00155D94"/>
    <w:rsid w:val="00157E00"/>
    <w:rsid w:val="00157E66"/>
    <w:rsid w:val="001617FA"/>
    <w:rsid w:val="0016322F"/>
    <w:rsid w:val="0016419B"/>
    <w:rsid w:val="00164A14"/>
    <w:rsid w:val="001653E6"/>
    <w:rsid w:val="001654C3"/>
    <w:rsid w:val="00165A72"/>
    <w:rsid w:val="00165B69"/>
    <w:rsid w:val="001701BE"/>
    <w:rsid w:val="00170A73"/>
    <w:rsid w:val="00171421"/>
    <w:rsid w:val="00171A07"/>
    <w:rsid w:val="0017331A"/>
    <w:rsid w:val="001738CF"/>
    <w:rsid w:val="00173EFB"/>
    <w:rsid w:val="001742A0"/>
    <w:rsid w:val="001745CB"/>
    <w:rsid w:val="00174B5F"/>
    <w:rsid w:val="00175853"/>
    <w:rsid w:val="0017696D"/>
    <w:rsid w:val="00176D77"/>
    <w:rsid w:val="00180349"/>
    <w:rsid w:val="0018141E"/>
    <w:rsid w:val="00182EAC"/>
    <w:rsid w:val="00182ECD"/>
    <w:rsid w:val="0018345C"/>
    <w:rsid w:val="00183520"/>
    <w:rsid w:val="00185C82"/>
    <w:rsid w:val="00187F81"/>
    <w:rsid w:val="00190B21"/>
    <w:rsid w:val="00191605"/>
    <w:rsid w:val="0019233D"/>
    <w:rsid w:val="001926AF"/>
    <w:rsid w:val="001927C0"/>
    <w:rsid w:val="00193996"/>
    <w:rsid w:val="0019459B"/>
    <w:rsid w:val="00197B02"/>
    <w:rsid w:val="001A16A7"/>
    <w:rsid w:val="001A2545"/>
    <w:rsid w:val="001A309F"/>
    <w:rsid w:val="001A48FC"/>
    <w:rsid w:val="001A69FC"/>
    <w:rsid w:val="001A6A72"/>
    <w:rsid w:val="001A73BB"/>
    <w:rsid w:val="001A75F1"/>
    <w:rsid w:val="001A77F8"/>
    <w:rsid w:val="001A7988"/>
    <w:rsid w:val="001A7A25"/>
    <w:rsid w:val="001B07B4"/>
    <w:rsid w:val="001B08F8"/>
    <w:rsid w:val="001B1BE6"/>
    <w:rsid w:val="001B3A10"/>
    <w:rsid w:val="001B3E23"/>
    <w:rsid w:val="001B4DF8"/>
    <w:rsid w:val="001B5C4E"/>
    <w:rsid w:val="001B762F"/>
    <w:rsid w:val="001B78A4"/>
    <w:rsid w:val="001C00DF"/>
    <w:rsid w:val="001C09CA"/>
    <w:rsid w:val="001C15FC"/>
    <w:rsid w:val="001C18E7"/>
    <w:rsid w:val="001C2642"/>
    <w:rsid w:val="001C2717"/>
    <w:rsid w:val="001C34DC"/>
    <w:rsid w:val="001C604A"/>
    <w:rsid w:val="001C75D0"/>
    <w:rsid w:val="001C79A5"/>
    <w:rsid w:val="001D00E8"/>
    <w:rsid w:val="001D0328"/>
    <w:rsid w:val="001D032D"/>
    <w:rsid w:val="001D0F14"/>
    <w:rsid w:val="001D160B"/>
    <w:rsid w:val="001D202C"/>
    <w:rsid w:val="001D2488"/>
    <w:rsid w:val="001D334A"/>
    <w:rsid w:val="001D3F75"/>
    <w:rsid w:val="001D466A"/>
    <w:rsid w:val="001D4686"/>
    <w:rsid w:val="001D510C"/>
    <w:rsid w:val="001D519B"/>
    <w:rsid w:val="001D6958"/>
    <w:rsid w:val="001D6D33"/>
    <w:rsid w:val="001D7362"/>
    <w:rsid w:val="001D7782"/>
    <w:rsid w:val="001E0522"/>
    <w:rsid w:val="001E0944"/>
    <w:rsid w:val="001E33E8"/>
    <w:rsid w:val="001E3770"/>
    <w:rsid w:val="001E4C20"/>
    <w:rsid w:val="001E5A61"/>
    <w:rsid w:val="001E5FCB"/>
    <w:rsid w:val="001E786B"/>
    <w:rsid w:val="001F01CC"/>
    <w:rsid w:val="001F0539"/>
    <w:rsid w:val="001F079D"/>
    <w:rsid w:val="001F083F"/>
    <w:rsid w:val="001F0D2C"/>
    <w:rsid w:val="001F0D85"/>
    <w:rsid w:val="001F1269"/>
    <w:rsid w:val="001F1623"/>
    <w:rsid w:val="001F1A4C"/>
    <w:rsid w:val="001F23C7"/>
    <w:rsid w:val="001F3225"/>
    <w:rsid w:val="001F3BFC"/>
    <w:rsid w:val="001F40EB"/>
    <w:rsid w:val="001F430F"/>
    <w:rsid w:val="001F4840"/>
    <w:rsid w:val="001F52B7"/>
    <w:rsid w:val="001F560F"/>
    <w:rsid w:val="001F6169"/>
    <w:rsid w:val="001F64A2"/>
    <w:rsid w:val="001F6C31"/>
    <w:rsid w:val="002015B0"/>
    <w:rsid w:val="002019C4"/>
    <w:rsid w:val="002028D7"/>
    <w:rsid w:val="002030DF"/>
    <w:rsid w:val="00204103"/>
    <w:rsid w:val="00205203"/>
    <w:rsid w:val="00205B05"/>
    <w:rsid w:val="00206A45"/>
    <w:rsid w:val="00207E05"/>
    <w:rsid w:val="00207E4A"/>
    <w:rsid w:val="0021105C"/>
    <w:rsid w:val="002112BA"/>
    <w:rsid w:val="002126C5"/>
    <w:rsid w:val="00212D2B"/>
    <w:rsid w:val="00213462"/>
    <w:rsid w:val="00213558"/>
    <w:rsid w:val="00213A0F"/>
    <w:rsid w:val="00214B43"/>
    <w:rsid w:val="00214F7B"/>
    <w:rsid w:val="00215DEB"/>
    <w:rsid w:val="0021764A"/>
    <w:rsid w:val="00220632"/>
    <w:rsid w:val="00220717"/>
    <w:rsid w:val="00221EAB"/>
    <w:rsid w:val="00225616"/>
    <w:rsid w:val="002264A6"/>
    <w:rsid w:val="00226798"/>
    <w:rsid w:val="002268B8"/>
    <w:rsid w:val="00226D80"/>
    <w:rsid w:val="00227B74"/>
    <w:rsid w:val="00230015"/>
    <w:rsid w:val="00230DA3"/>
    <w:rsid w:val="00232074"/>
    <w:rsid w:val="0023318E"/>
    <w:rsid w:val="00233BBD"/>
    <w:rsid w:val="00234A5B"/>
    <w:rsid w:val="00235275"/>
    <w:rsid w:val="0023598C"/>
    <w:rsid w:val="002359C8"/>
    <w:rsid w:val="00236123"/>
    <w:rsid w:val="00237290"/>
    <w:rsid w:val="002375A8"/>
    <w:rsid w:val="00237D49"/>
    <w:rsid w:val="00237FE8"/>
    <w:rsid w:val="00241061"/>
    <w:rsid w:val="002411AE"/>
    <w:rsid w:val="002417DF"/>
    <w:rsid w:val="0024203F"/>
    <w:rsid w:val="00242B70"/>
    <w:rsid w:val="00242E02"/>
    <w:rsid w:val="0024377D"/>
    <w:rsid w:val="00243A34"/>
    <w:rsid w:val="00243B73"/>
    <w:rsid w:val="002446C3"/>
    <w:rsid w:val="002453EB"/>
    <w:rsid w:val="00245C14"/>
    <w:rsid w:val="00246268"/>
    <w:rsid w:val="00246963"/>
    <w:rsid w:val="00247116"/>
    <w:rsid w:val="0025025C"/>
    <w:rsid w:val="002509AE"/>
    <w:rsid w:val="002518C9"/>
    <w:rsid w:val="00251AF0"/>
    <w:rsid w:val="0025482F"/>
    <w:rsid w:val="00255006"/>
    <w:rsid w:val="002554E4"/>
    <w:rsid w:val="0025664F"/>
    <w:rsid w:val="00257C46"/>
    <w:rsid w:val="00257C4C"/>
    <w:rsid w:val="00257F1E"/>
    <w:rsid w:val="00260679"/>
    <w:rsid w:val="002614BA"/>
    <w:rsid w:val="0026183F"/>
    <w:rsid w:val="00261A02"/>
    <w:rsid w:val="002628BE"/>
    <w:rsid w:val="00265ABE"/>
    <w:rsid w:val="00266BFA"/>
    <w:rsid w:val="00266CD3"/>
    <w:rsid w:val="00266F23"/>
    <w:rsid w:val="00267DC7"/>
    <w:rsid w:val="002712B3"/>
    <w:rsid w:val="002716EA"/>
    <w:rsid w:val="00271C50"/>
    <w:rsid w:val="00272EF8"/>
    <w:rsid w:val="00275814"/>
    <w:rsid w:val="00280149"/>
    <w:rsid w:val="00282139"/>
    <w:rsid w:val="00282579"/>
    <w:rsid w:val="00282745"/>
    <w:rsid w:val="00282DBD"/>
    <w:rsid w:val="002836FD"/>
    <w:rsid w:val="002859A5"/>
    <w:rsid w:val="00285DB6"/>
    <w:rsid w:val="002863AB"/>
    <w:rsid w:val="0028664A"/>
    <w:rsid w:val="00287290"/>
    <w:rsid w:val="00287B79"/>
    <w:rsid w:val="00287D97"/>
    <w:rsid w:val="00290B40"/>
    <w:rsid w:val="00291250"/>
    <w:rsid w:val="00292113"/>
    <w:rsid w:val="0029226D"/>
    <w:rsid w:val="002924BC"/>
    <w:rsid w:val="00292923"/>
    <w:rsid w:val="00292E97"/>
    <w:rsid w:val="002948E9"/>
    <w:rsid w:val="00294C89"/>
    <w:rsid w:val="002956D3"/>
    <w:rsid w:val="00295888"/>
    <w:rsid w:val="00295E1D"/>
    <w:rsid w:val="00296719"/>
    <w:rsid w:val="00296DF3"/>
    <w:rsid w:val="002A068F"/>
    <w:rsid w:val="002A0B69"/>
    <w:rsid w:val="002A221B"/>
    <w:rsid w:val="002A31DE"/>
    <w:rsid w:val="002A4A24"/>
    <w:rsid w:val="002A5010"/>
    <w:rsid w:val="002A510B"/>
    <w:rsid w:val="002A5998"/>
    <w:rsid w:val="002A6250"/>
    <w:rsid w:val="002A7575"/>
    <w:rsid w:val="002A7E96"/>
    <w:rsid w:val="002A7F44"/>
    <w:rsid w:val="002A7FC5"/>
    <w:rsid w:val="002B0CA1"/>
    <w:rsid w:val="002B0D36"/>
    <w:rsid w:val="002B0F99"/>
    <w:rsid w:val="002B110B"/>
    <w:rsid w:val="002B1554"/>
    <w:rsid w:val="002B1BA9"/>
    <w:rsid w:val="002B1BFB"/>
    <w:rsid w:val="002B2BAF"/>
    <w:rsid w:val="002B3D17"/>
    <w:rsid w:val="002B4DE5"/>
    <w:rsid w:val="002B5064"/>
    <w:rsid w:val="002B70C3"/>
    <w:rsid w:val="002B75FB"/>
    <w:rsid w:val="002B7762"/>
    <w:rsid w:val="002B7B05"/>
    <w:rsid w:val="002C0651"/>
    <w:rsid w:val="002C18F8"/>
    <w:rsid w:val="002C21C7"/>
    <w:rsid w:val="002C32C2"/>
    <w:rsid w:val="002C4339"/>
    <w:rsid w:val="002C57FE"/>
    <w:rsid w:val="002C5A2A"/>
    <w:rsid w:val="002C63D6"/>
    <w:rsid w:val="002C6A50"/>
    <w:rsid w:val="002D0468"/>
    <w:rsid w:val="002D1CAA"/>
    <w:rsid w:val="002D21B7"/>
    <w:rsid w:val="002D25F1"/>
    <w:rsid w:val="002D37E3"/>
    <w:rsid w:val="002D4160"/>
    <w:rsid w:val="002D44DB"/>
    <w:rsid w:val="002D521E"/>
    <w:rsid w:val="002D55A3"/>
    <w:rsid w:val="002D6AD5"/>
    <w:rsid w:val="002D74B7"/>
    <w:rsid w:val="002D7955"/>
    <w:rsid w:val="002E1DD1"/>
    <w:rsid w:val="002E25BC"/>
    <w:rsid w:val="002E2C2B"/>
    <w:rsid w:val="002E3334"/>
    <w:rsid w:val="002E4ACC"/>
    <w:rsid w:val="002E4FEC"/>
    <w:rsid w:val="002E50DF"/>
    <w:rsid w:val="002E5B58"/>
    <w:rsid w:val="002E5C99"/>
    <w:rsid w:val="002E5DDF"/>
    <w:rsid w:val="002E6677"/>
    <w:rsid w:val="002E6F8A"/>
    <w:rsid w:val="002E7E4E"/>
    <w:rsid w:val="002F017F"/>
    <w:rsid w:val="002F0324"/>
    <w:rsid w:val="002F0D4C"/>
    <w:rsid w:val="002F0E1E"/>
    <w:rsid w:val="002F1210"/>
    <w:rsid w:val="002F3F8F"/>
    <w:rsid w:val="002F435D"/>
    <w:rsid w:val="002F441A"/>
    <w:rsid w:val="002F46FA"/>
    <w:rsid w:val="002F49CA"/>
    <w:rsid w:val="002F4E5E"/>
    <w:rsid w:val="002F54B7"/>
    <w:rsid w:val="002F6C9A"/>
    <w:rsid w:val="002F7992"/>
    <w:rsid w:val="002F7DFE"/>
    <w:rsid w:val="003004EA"/>
    <w:rsid w:val="00300D11"/>
    <w:rsid w:val="00301131"/>
    <w:rsid w:val="003011F6"/>
    <w:rsid w:val="00301505"/>
    <w:rsid w:val="00302523"/>
    <w:rsid w:val="00302E56"/>
    <w:rsid w:val="0030370F"/>
    <w:rsid w:val="0030499E"/>
    <w:rsid w:val="00304EBC"/>
    <w:rsid w:val="003053E1"/>
    <w:rsid w:val="003067C8"/>
    <w:rsid w:val="003071D7"/>
    <w:rsid w:val="0031040E"/>
    <w:rsid w:val="003105EB"/>
    <w:rsid w:val="00311499"/>
    <w:rsid w:val="00311E75"/>
    <w:rsid w:val="00312012"/>
    <w:rsid w:val="00312721"/>
    <w:rsid w:val="0031368F"/>
    <w:rsid w:val="003136E5"/>
    <w:rsid w:val="0031544E"/>
    <w:rsid w:val="0031576C"/>
    <w:rsid w:val="0031719A"/>
    <w:rsid w:val="00317BA1"/>
    <w:rsid w:val="00317EAF"/>
    <w:rsid w:val="0032022F"/>
    <w:rsid w:val="00320A97"/>
    <w:rsid w:val="00320F4B"/>
    <w:rsid w:val="003227F1"/>
    <w:rsid w:val="00322976"/>
    <w:rsid w:val="00322E8A"/>
    <w:rsid w:val="00322EBD"/>
    <w:rsid w:val="00323760"/>
    <w:rsid w:val="00323993"/>
    <w:rsid w:val="0032443B"/>
    <w:rsid w:val="00324C03"/>
    <w:rsid w:val="00324FB7"/>
    <w:rsid w:val="0032557C"/>
    <w:rsid w:val="003265AF"/>
    <w:rsid w:val="00326FC1"/>
    <w:rsid w:val="003271E2"/>
    <w:rsid w:val="0032720B"/>
    <w:rsid w:val="0033110E"/>
    <w:rsid w:val="00331AEC"/>
    <w:rsid w:val="00332B3F"/>
    <w:rsid w:val="00332D08"/>
    <w:rsid w:val="003333E4"/>
    <w:rsid w:val="00333F4A"/>
    <w:rsid w:val="00334710"/>
    <w:rsid w:val="00335558"/>
    <w:rsid w:val="0033587E"/>
    <w:rsid w:val="003359D8"/>
    <w:rsid w:val="003361ED"/>
    <w:rsid w:val="003364C3"/>
    <w:rsid w:val="00336C1D"/>
    <w:rsid w:val="0033760C"/>
    <w:rsid w:val="0033793F"/>
    <w:rsid w:val="003419D8"/>
    <w:rsid w:val="00341AD3"/>
    <w:rsid w:val="00342AFD"/>
    <w:rsid w:val="00342F4F"/>
    <w:rsid w:val="003430A1"/>
    <w:rsid w:val="00344F6E"/>
    <w:rsid w:val="0034535E"/>
    <w:rsid w:val="00347052"/>
    <w:rsid w:val="00350A36"/>
    <w:rsid w:val="0035123B"/>
    <w:rsid w:val="00353104"/>
    <w:rsid w:val="00353CEF"/>
    <w:rsid w:val="00354322"/>
    <w:rsid w:val="003562D2"/>
    <w:rsid w:val="0035649F"/>
    <w:rsid w:val="00357A1A"/>
    <w:rsid w:val="00360940"/>
    <w:rsid w:val="00362959"/>
    <w:rsid w:val="00363A9D"/>
    <w:rsid w:val="00365730"/>
    <w:rsid w:val="00366552"/>
    <w:rsid w:val="003669AC"/>
    <w:rsid w:val="0036721C"/>
    <w:rsid w:val="003677C2"/>
    <w:rsid w:val="003678DF"/>
    <w:rsid w:val="003706CE"/>
    <w:rsid w:val="00370754"/>
    <w:rsid w:val="00370E6B"/>
    <w:rsid w:val="003716C2"/>
    <w:rsid w:val="00371728"/>
    <w:rsid w:val="00371F7C"/>
    <w:rsid w:val="003722A4"/>
    <w:rsid w:val="00372BD4"/>
    <w:rsid w:val="003733A1"/>
    <w:rsid w:val="00373A5C"/>
    <w:rsid w:val="00374F67"/>
    <w:rsid w:val="00375A22"/>
    <w:rsid w:val="00376549"/>
    <w:rsid w:val="003769A3"/>
    <w:rsid w:val="00382613"/>
    <w:rsid w:val="00382B08"/>
    <w:rsid w:val="00383088"/>
    <w:rsid w:val="003833F0"/>
    <w:rsid w:val="003834B2"/>
    <w:rsid w:val="003834BE"/>
    <w:rsid w:val="00383CF1"/>
    <w:rsid w:val="00383FC8"/>
    <w:rsid w:val="003913E2"/>
    <w:rsid w:val="00391B77"/>
    <w:rsid w:val="00392629"/>
    <w:rsid w:val="003934FC"/>
    <w:rsid w:val="003943F2"/>
    <w:rsid w:val="003943FB"/>
    <w:rsid w:val="003948C4"/>
    <w:rsid w:val="003950CD"/>
    <w:rsid w:val="00395D97"/>
    <w:rsid w:val="0039691D"/>
    <w:rsid w:val="00397E0F"/>
    <w:rsid w:val="00397E54"/>
    <w:rsid w:val="003A0C87"/>
    <w:rsid w:val="003A15E3"/>
    <w:rsid w:val="003A2211"/>
    <w:rsid w:val="003A2340"/>
    <w:rsid w:val="003A242C"/>
    <w:rsid w:val="003A25BB"/>
    <w:rsid w:val="003A2C59"/>
    <w:rsid w:val="003A35A9"/>
    <w:rsid w:val="003A39DE"/>
    <w:rsid w:val="003A5AD6"/>
    <w:rsid w:val="003A650B"/>
    <w:rsid w:val="003B09E8"/>
    <w:rsid w:val="003B0E06"/>
    <w:rsid w:val="003B1186"/>
    <w:rsid w:val="003B1901"/>
    <w:rsid w:val="003B2C94"/>
    <w:rsid w:val="003B3DCC"/>
    <w:rsid w:val="003B3F51"/>
    <w:rsid w:val="003B4F17"/>
    <w:rsid w:val="003B5BFD"/>
    <w:rsid w:val="003B6291"/>
    <w:rsid w:val="003B6423"/>
    <w:rsid w:val="003B7941"/>
    <w:rsid w:val="003C0C12"/>
    <w:rsid w:val="003C11BA"/>
    <w:rsid w:val="003C22C9"/>
    <w:rsid w:val="003C5C01"/>
    <w:rsid w:val="003C6605"/>
    <w:rsid w:val="003C7850"/>
    <w:rsid w:val="003C7B1E"/>
    <w:rsid w:val="003D0532"/>
    <w:rsid w:val="003D05D3"/>
    <w:rsid w:val="003D2458"/>
    <w:rsid w:val="003D2DF1"/>
    <w:rsid w:val="003D4B4C"/>
    <w:rsid w:val="003D4E5A"/>
    <w:rsid w:val="003D56F1"/>
    <w:rsid w:val="003D5767"/>
    <w:rsid w:val="003D5794"/>
    <w:rsid w:val="003D5AE4"/>
    <w:rsid w:val="003D5FFF"/>
    <w:rsid w:val="003D6F6E"/>
    <w:rsid w:val="003D7575"/>
    <w:rsid w:val="003E0F66"/>
    <w:rsid w:val="003E16B7"/>
    <w:rsid w:val="003E1F61"/>
    <w:rsid w:val="003E330E"/>
    <w:rsid w:val="003E353E"/>
    <w:rsid w:val="003E3BF5"/>
    <w:rsid w:val="003E4921"/>
    <w:rsid w:val="003E504A"/>
    <w:rsid w:val="003E5072"/>
    <w:rsid w:val="003E6B7A"/>
    <w:rsid w:val="003E75D7"/>
    <w:rsid w:val="003E7E9E"/>
    <w:rsid w:val="003F01E8"/>
    <w:rsid w:val="003F0204"/>
    <w:rsid w:val="003F082F"/>
    <w:rsid w:val="003F10A6"/>
    <w:rsid w:val="003F1463"/>
    <w:rsid w:val="003F2380"/>
    <w:rsid w:val="003F24FF"/>
    <w:rsid w:val="003F3D3D"/>
    <w:rsid w:val="003F46F4"/>
    <w:rsid w:val="003F4800"/>
    <w:rsid w:val="003F629D"/>
    <w:rsid w:val="003F6DAF"/>
    <w:rsid w:val="003F78B1"/>
    <w:rsid w:val="003F78ED"/>
    <w:rsid w:val="0040210B"/>
    <w:rsid w:val="00402755"/>
    <w:rsid w:val="00402FB3"/>
    <w:rsid w:val="00403232"/>
    <w:rsid w:val="00403D68"/>
    <w:rsid w:val="004047DB"/>
    <w:rsid w:val="00404D1C"/>
    <w:rsid w:val="00405088"/>
    <w:rsid w:val="00405386"/>
    <w:rsid w:val="00405D57"/>
    <w:rsid w:val="00405DBD"/>
    <w:rsid w:val="00407467"/>
    <w:rsid w:val="00411233"/>
    <w:rsid w:val="0041166B"/>
    <w:rsid w:val="00411D08"/>
    <w:rsid w:val="00411E9B"/>
    <w:rsid w:val="00412355"/>
    <w:rsid w:val="00413205"/>
    <w:rsid w:val="004138EE"/>
    <w:rsid w:val="00414304"/>
    <w:rsid w:val="0041464F"/>
    <w:rsid w:val="0041502D"/>
    <w:rsid w:val="004152CF"/>
    <w:rsid w:val="004166D4"/>
    <w:rsid w:val="004170F9"/>
    <w:rsid w:val="0042044A"/>
    <w:rsid w:val="00420556"/>
    <w:rsid w:val="00420A8A"/>
    <w:rsid w:val="0042152C"/>
    <w:rsid w:val="00423475"/>
    <w:rsid w:val="00423F12"/>
    <w:rsid w:val="00424E38"/>
    <w:rsid w:val="00425BC6"/>
    <w:rsid w:val="0042629D"/>
    <w:rsid w:val="00426844"/>
    <w:rsid w:val="00427294"/>
    <w:rsid w:val="00430463"/>
    <w:rsid w:val="004308BB"/>
    <w:rsid w:val="00430A25"/>
    <w:rsid w:val="0043136A"/>
    <w:rsid w:val="00431D00"/>
    <w:rsid w:val="00431D0E"/>
    <w:rsid w:val="004322E8"/>
    <w:rsid w:val="00433728"/>
    <w:rsid w:val="0043432F"/>
    <w:rsid w:val="0043456A"/>
    <w:rsid w:val="0043483C"/>
    <w:rsid w:val="00434933"/>
    <w:rsid w:val="004357F1"/>
    <w:rsid w:val="00436D2F"/>
    <w:rsid w:val="00436D8C"/>
    <w:rsid w:val="0044052B"/>
    <w:rsid w:val="00441F6B"/>
    <w:rsid w:val="0044275A"/>
    <w:rsid w:val="00443C41"/>
    <w:rsid w:val="00444415"/>
    <w:rsid w:val="00445457"/>
    <w:rsid w:val="00447FF3"/>
    <w:rsid w:val="004513D3"/>
    <w:rsid w:val="00451435"/>
    <w:rsid w:val="00452268"/>
    <w:rsid w:val="00452480"/>
    <w:rsid w:val="00452700"/>
    <w:rsid w:val="00452CDC"/>
    <w:rsid w:val="0045355F"/>
    <w:rsid w:val="004542A3"/>
    <w:rsid w:val="004556C8"/>
    <w:rsid w:val="00455881"/>
    <w:rsid w:val="00456FD9"/>
    <w:rsid w:val="00457761"/>
    <w:rsid w:val="00460571"/>
    <w:rsid w:val="00460692"/>
    <w:rsid w:val="004613D5"/>
    <w:rsid w:val="0046155B"/>
    <w:rsid w:val="0046238A"/>
    <w:rsid w:val="0046482F"/>
    <w:rsid w:val="0046525E"/>
    <w:rsid w:val="00466A05"/>
    <w:rsid w:val="004672D2"/>
    <w:rsid w:val="00467605"/>
    <w:rsid w:val="00470F4D"/>
    <w:rsid w:val="00472224"/>
    <w:rsid w:val="004726E2"/>
    <w:rsid w:val="00472742"/>
    <w:rsid w:val="0047282C"/>
    <w:rsid w:val="00472A48"/>
    <w:rsid w:val="00472DF9"/>
    <w:rsid w:val="00473232"/>
    <w:rsid w:val="00474268"/>
    <w:rsid w:val="00475CA6"/>
    <w:rsid w:val="0047666B"/>
    <w:rsid w:val="00476E64"/>
    <w:rsid w:val="00477084"/>
    <w:rsid w:val="00477421"/>
    <w:rsid w:val="00477865"/>
    <w:rsid w:val="00477910"/>
    <w:rsid w:val="00480368"/>
    <w:rsid w:val="00480B53"/>
    <w:rsid w:val="00480D95"/>
    <w:rsid w:val="00482143"/>
    <w:rsid w:val="0048296C"/>
    <w:rsid w:val="00484037"/>
    <w:rsid w:val="00484283"/>
    <w:rsid w:val="00485473"/>
    <w:rsid w:val="004919A9"/>
    <w:rsid w:val="00491E8C"/>
    <w:rsid w:val="0049368B"/>
    <w:rsid w:val="00496E2F"/>
    <w:rsid w:val="00497937"/>
    <w:rsid w:val="004A1821"/>
    <w:rsid w:val="004A1DAD"/>
    <w:rsid w:val="004A2217"/>
    <w:rsid w:val="004A2837"/>
    <w:rsid w:val="004A2A59"/>
    <w:rsid w:val="004A464E"/>
    <w:rsid w:val="004A4D97"/>
    <w:rsid w:val="004A6B65"/>
    <w:rsid w:val="004A6CD5"/>
    <w:rsid w:val="004B2175"/>
    <w:rsid w:val="004B3F3B"/>
    <w:rsid w:val="004B4B85"/>
    <w:rsid w:val="004B5945"/>
    <w:rsid w:val="004B671A"/>
    <w:rsid w:val="004B6D67"/>
    <w:rsid w:val="004B6DC8"/>
    <w:rsid w:val="004B6DEE"/>
    <w:rsid w:val="004C00BD"/>
    <w:rsid w:val="004C0512"/>
    <w:rsid w:val="004C09C0"/>
    <w:rsid w:val="004C0AE4"/>
    <w:rsid w:val="004C1651"/>
    <w:rsid w:val="004C262D"/>
    <w:rsid w:val="004C305A"/>
    <w:rsid w:val="004C3E38"/>
    <w:rsid w:val="004C5052"/>
    <w:rsid w:val="004C5409"/>
    <w:rsid w:val="004C7131"/>
    <w:rsid w:val="004C7386"/>
    <w:rsid w:val="004C76D1"/>
    <w:rsid w:val="004D1457"/>
    <w:rsid w:val="004D1E5D"/>
    <w:rsid w:val="004D43D3"/>
    <w:rsid w:val="004D5566"/>
    <w:rsid w:val="004D55FB"/>
    <w:rsid w:val="004D57E5"/>
    <w:rsid w:val="004D7401"/>
    <w:rsid w:val="004D772D"/>
    <w:rsid w:val="004D7742"/>
    <w:rsid w:val="004E004A"/>
    <w:rsid w:val="004E0486"/>
    <w:rsid w:val="004E22F7"/>
    <w:rsid w:val="004E34BA"/>
    <w:rsid w:val="004E5236"/>
    <w:rsid w:val="004E55E7"/>
    <w:rsid w:val="004E5D7E"/>
    <w:rsid w:val="004E6355"/>
    <w:rsid w:val="004E7652"/>
    <w:rsid w:val="004E7E10"/>
    <w:rsid w:val="004F0B7B"/>
    <w:rsid w:val="004F39B7"/>
    <w:rsid w:val="004F5F85"/>
    <w:rsid w:val="004F72AA"/>
    <w:rsid w:val="00500B12"/>
    <w:rsid w:val="00500D40"/>
    <w:rsid w:val="00500ED2"/>
    <w:rsid w:val="005012F9"/>
    <w:rsid w:val="005015CA"/>
    <w:rsid w:val="00501603"/>
    <w:rsid w:val="00501898"/>
    <w:rsid w:val="005019D8"/>
    <w:rsid w:val="00501B1F"/>
    <w:rsid w:val="00501F2D"/>
    <w:rsid w:val="0050200D"/>
    <w:rsid w:val="005051BC"/>
    <w:rsid w:val="00505B35"/>
    <w:rsid w:val="00506A64"/>
    <w:rsid w:val="00506FCD"/>
    <w:rsid w:val="0051057B"/>
    <w:rsid w:val="005132A9"/>
    <w:rsid w:val="005142DA"/>
    <w:rsid w:val="0051492F"/>
    <w:rsid w:val="00514C38"/>
    <w:rsid w:val="00515552"/>
    <w:rsid w:val="00515FBB"/>
    <w:rsid w:val="005205D9"/>
    <w:rsid w:val="00520803"/>
    <w:rsid w:val="0052229A"/>
    <w:rsid w:val="00522778"/>
    <w:rsid w:val="005253A1"/>
    <w:rsid w:val="005271AF"/>
    <w:rsid w:val="00527830"/>
    <w:rsid w:val="005279AB"/>
    <w:rsid w:val="00527F6D"/>
    <w:rsid w:val="005313E4"/>
    <w:rsid w:val="005323E4"/>
    <w:rsid w:val="0053258A"/>
    <w:rsid w:val="0053317E"/>
    <w:rsid w:val="0053539C"/>
    <w:rsid w:val="00537A55"/>
    <w:rsid w:val="00537C7E"/>
    <w:rsid w:val="005403EE"/>
    <w:rsid w:val="00540F6D"/>
    <w:rsid w:val="00541199"/>
    <w:rsid w:val="005412D5"/>
    <w:rsid w:val="005418E7"/>
    <w:rsid w:val="0054236F"/>
    <w:rsid w:val="005423FA"/>
    <w:rsid w:val="00542BE9"/>
    <w:rsid w:val="0054422A"/>
    <w:rsid w:val="00545ACA"/>
    <w:rsid w:val="00545CE8"/>
    <w:rsid w:val="005462D0"/>
    <w:rsid w:val="00546F0D"/>
    <w:rsid w:val="0054724C"/>
    <w:rsid w:val="005478F5"/>
    <w:rsid w:val="005529FC"/>
    <w:rsid w:val="00552A2F"/>
    <w:rsid w:val="00552B0C"/>
    <w:rsid w:val="00552E0B"/>
    <w:rsid w:val="0055450E"/>
    <w:rsid w:val="00554E1D"/>
    <w:rsid w:val="005561C6"/>
    <w:rsid w:val="00556434"/>
    <w:rsid w:val="005567E0"/>
    <w:rsid w:val="00557685"/>
    <w:rsid w:val="0056045C"/>
    <w:rsid w:val="005621A7"/>
    <w:rsid w:val="00563D76"/>
    <w:rsid w:val="00563F98"/>
    <w:rsid w:val="00564768"/>
    <w:rsid w:val="0056544B"/>
    <w:rsid w:val="00566743"/>
    <w:rsid w:val="00567041"/>
    <w:rsid w:val="0056747B"/>
    <w:rsid w:val="005675AD"/>
    <w:rsid w:val="00567932"/>
    <w:rsid w:val="005711B6"/>
    <w:rsid w:val="00571EA3"/>
    <w:rsid w:val="00571F5F"/>
    <w:rsid w:val="00572518"/>
    <w:rsid w:val="0057279B"/>
    <w:rsid w:val="005745DC"/>
    <w:rsid w:val="005746D3"/>
    <w:rsid w:val="005763A1"/>
    <w:rsid w:val="00580D19"/>
    <w:rsid w:val="00580E24"/>
    <w:rsid w:val="0058283F"/>
    <w:rsid w:val="005835CE"/>
    <w:rsid w:val="0058427E"/>
    <w:rsid w:val="00584B5A"/>
    <w:rsid w:val="005852B8"/>
    <w:rsid w:val="00585A30"/>
    <w:rsid w:val="00586708"/>
    <w:rsid w:val="00586C0A"/>
    <w:rsid w:val="00587896"/>
    <w:rsid w:val="00590CAC"/>
    <w:rsid w:val="00591EE6"/>
    <w:rsid w:val="005931C7"/>
    <w:rsid w:val="005932D4"/>
    <w:rsid w:val="00594843"/>
    <w:rsid w:val="00596253"/>
    <w:rsid w:val="00597735"/>
    <w:rsid w:val="005A0224"/>
    <w:rsid w:val="005A1364"/>
    <w:rsid w:val="005A1585"/>
    <w:rsid w:val="005A19DB"/>
    <w:rsid w:val="005A1A0E"/>
    <w:rsid w:val="005A1E9F"/>
    <w:rsid w:val="005A2015"/>
    <w:rsid w:val="005A226C"/>
    <w:rsid w:val="005A40B1"/>
    <w:rsid w:val="005A4527"/>
    <w:rsid w:val="005A4F14"/>
    <w:rsid w:val="005A63F3"/>
    <w:rsid w:val="005A6505"/>
    <w:rsid w:val="005A6557"/>
    <w:rsid w:val="005A6C7E"/>
    <w:rsid w:val="005A70E9"/>
    <w:rsid w:val="005B0085"/>
    <w:rsid w:val="005B0DA0"/>
    <w:rsid w:val="005B2527"/>
    <w:rsid w:val="005B2FEB"/>
    <w:rsid w:val="005B419F"/>
    <w:rsid w:val="005B4F8D"/>
    <w:rsid w:val="005B559C"/>
    <w:rsid w:val="005B660B"/>
    <w:rsid w:val="005B72EA"/>
    <w:rsid w:val="005B77D4"/>
    <w:rsid w:val="005C1207"/>
    <w:rsid w:val="005C146C"/>
    <w:rsid w:val="005C19FE"/>
    <w:rsid w:val="005C1FF2"/>
    <w:rsid w:val="005C36BD"/>
    <w:rsid w:val="005C3942"/>
    <w:rsid w:val="005C6C4D"/>
    <w:rsid w:val="005C7275"/>
    <w:rsid w:val="005C7DE1"/>
    <w:rsid w:val="005D109A"/>
    <w:rsid w:val="005D1A04"/>
    <w:rsid w:val="005D1DA6"/>
    <w:rsid w:val="005D2946"/>
    <w:rsid w:val="005D2D1A"/>
    <w:rsid w:val="005D44BF"/>
    <w:rsid w:val="005D4539"/>
    <w:rsid w:val="005D457D"/>
    <w:rsid w:val="005D5175"/>
    <w:rsid w:val="005D51B2"/>
    <w:rsid w:val="005D5AB0"/>
    <w:rsid w:val="005D5EC3"/>
    <w:rsid w:val="005E057C"/>
    <w:rsid w:val="005E1A06"/>
    <w:rsid w:val="005E24B0"/>
    <w:rsid w:val="005E28A4"/>
    <w:rsid w:val="005E2BBE"/>
    <w:rsid w:val="005E4A27"/>
    <w:rsid w:val="005E4B35"/>
    <w:rsid w:val="005E4DAD"/>
    <w:rsid w:val="005E4E3C"/>
    <w:rsid w:val="005E5D57"/>
    <w:rsid w:val="005E77FA"/>
    <w:rsid w:val="005F1A57"/>
    <w:rsid w:val="005F1AA8"/>
    <w:rsid w:val="005F1EAF"/>
    <w:rsid w:val="005F3095"/>
    <w:rsid w:val="005F3223"/>
    <w:rsid w:val="005F339E"/>
    <w:rsid w:val="005F34D6"/>
    <w:rsid w:val="005F3C93"/>
    <w:rsid w:val="005F51DF"/>
    <w:rsid w:val="005F620A"/>
    <w:rsid w:val="005F6896"/>
    <w:rsid w:val="005F7A86"/>
    <w:rsid w:val="00600A3E"/>
    <w:rsid w:val="0060176A"/>
    <w:rsid w:val="006022F9"/>
    <w:rsid w:val="0060299B"/>
    <w:rsid w:val="006059B9"/>
    <w:rsid w:val="00605E8A"/>
    <w:rsid w:val="0060628F"/>
    <w:rsid w:val="006077A6"/>
    <w:rsid w:val="00607DD9"/>
    <w:rsid w:val="006100AA"/>
    <w:rsid w:val="006105F4"/>
    <w:rsid w:val="0061335C"/>
    <w:rsid w:val="00614688"/>
    <w:rsid w:val="006148E4"/>
    <w:rsid w:val="00614BE0"/>
    <w:rsid w:val="00614C81"/>
    <w:rsid w:val="00616554"/>
    <w:rsid w:val="00617058"/>
    <w:rsid w:val="00617E79"/>
    <w:rsid w:val="006208D8"/>
    <w:rsid w:val="006208FC"/>
    <w:rsid w:val="00620DA4"/>
    <w:rsid w:val="00622B00"/>
    <w:rsid w:val="006230E2"/>
    <w:rsid w:val="006271D7"/>
    <w:rsid w:val="006274AF"/>
    <w:rsid w:val="00630560"/>
    <w:rsid w:val="006330B3"/>
    <w:rsid w:val="0063381D"/>
    <w:rsid w:val="00633E9D"/>
    <w:rsid w:val="0063565B"/>
    <w:rsid w:val="006406E2"/>
    <w:rsid w:val="006414C7"/>
    <w:rsid w:val="00641E9F"/>
    <w:rsid w:val="00642B5E"/>
    <w:rsid w:val="0064469A"/>
    <w:rsid w:val="00644A7C"/>
    <w:rsid w:val="00644D87"/>
    <w:rsid w:val="00645A25"/>
    <w:rsid w:val="00645E89"/>
    <w:rsid w:val="00645ECF"/>
    <w:rsid w:val="00646444"/>
    <w:rsid w:val="00647356"/>
    <w:rsid w:val="00647421"/>
    <w:rsid w:val="00647921"/>
    <w:rsid w:val="00647C03"/>
    <w:rsid w:val="006501BD"/>
    <w:rsid w:val="006507A2"/>
    <w:rsid w:val="00650F2A"/>
    <w:rsid w:val="006517D1"/>
    <w:rsid w:val="00651E44"/>
    <w:rsid w:val="00651E69"/>
    <w:rsid w:val="00652044"/>
    <w:rsid w:val="006522A6"/>
    <w:rsid w:val="0065342B"/>
    <w:rsid w:val="006537F7"/>
    <w:rsid w:val="00653917"/>
    <w:rsid w:val="00654E1A"/>
    <w:rsid w:val="00655218"/>
    <w:rsid w:val="00655480"/>
    <w:rsid w:val="00655914"/>
    <w:rsid w:val="00655E52"/>
    <w:rsid w:val="00656772"/>
    <w:rsid w:val="00656F55"/>
    <w:rsid w:val="00657035"/>
    <w:rsid w:val="006571F2"/>
    <w:rsid w:val="006601E8"/>
    <w:rsid w:val="00660EFD"/>
    <w:rsid w:val="00661F4B"/>
    <w:rsid w:val="00662071"/>
    <w:rsid w:val="00664E8D"/>
    <w:rsid w:val="00665D47"/>
    <w:rsid w:val="00665D9F"/>
    <w:rsid w:val="00665F8D"/>
    <w:rsid w:val="006661A7"/>
    <w:rsid w:val="00666304"/>
    <w:rsid w:val="00666B54"/>
    <w:rsid w:val="00671715"/>
    <w:rsid w:val="00671978"/>
    <w:rsid w:val="00671A50"/>
    <w:rsid w:val="00672128"/>
    <w:rsid w:val="00672623"/>
    <w:rsid w:val="0067392A"/>
    <w:rsid w:val="00673971"/>
    <w:rsid w:val="0067428A"/>
    <w:rsid w:val="006746EB"/>
    <w:rsid w:val="00674B47"/>
    <w:rsid w:val="00674E57"/>
    <w:rsid w:val="00675004"/>
    <w:rsid w:val="00675E74"/>
    <w:rsid w:val="00676C54"/>
    <w:rsid w:val="00677A54"/>
    <w:rsid w:val="0068084B"/>
    <w:rsid w:val="00680B2C"/>
    <w:rsid w:val="00681030"/>
    <w:rsid w:val="00682E18"/>
    <w:rsid w:val="00682F84"/>
    <w:rsid w:val="0068318A"/>
    <w:rsid w:val="00683265"/>
    <w:rsid w:val="00684905"/>
    <w:rsid w:val="006849AD"/>
    <w:rsid w:val="0068572C"/>
    <w:rsid w:val="00687599"/>
    <w:rsid w:val="00690084"/>
    <w:rsid w:val="0069038B"/>
    <w:rsid w:val="00691541"/>
    <w:rsid w:val="006935BD"/>
    <w:rsid w:val="00693655"/>
    <w:rsid w:val="00693E30"/>
    <w:rsid w:val="00693E96"/>
    <w:rsid w:val="0069502C"/>
    <w:rsid w:val="00695171"/>
    <w:rsid w:val="006956C0"/>
    <w:rsid w:val="006959CB"/>
    <w:rsid w:val="006974FF"/>
    <w:rsid w:val="00697786"/>
    <w:rsid w:val="00697CEF"/>
    <w:rsid w:val="006A0C99"/>
    <w:rsid w:val="006A0E9E"/>
    <w:rsid w:val="006A48A2"/>
    <w:rsid w:val="006A5081"/>
    <w:rsid w:val="006A5E0A"/>
    <w:rsid w:val="006A5FD5"/>
    <w:rsid w:val="006A6CAF"/>
    <w:rsid w:val="006B132D"/>
    <w:rsid w:val="006B194A"/>
    <w:rsid w:val="006B1FB8"/>
    <w:rsid w:val="006B1FEF"/>
    <w:rsid w:val="006B2351"/>
    <w:rsid w:val="006B245A"/>
    <w:rsid w:val="006B3090"/>
    <w:rsid w:val="006B4A5A"/>
    <w:rsid w:val="006B576A"/>
    <w:rsid w:val="006B5A95"/>
    <w:rsid w:val="006B6098"/>
    <w:rsid w:val="006B60C4"/>
    <w:rsid w:val="006B719E"/>
    <w:rsid w:val="006B73D6"/>
    <w:rsid w:val="006B7A75"/>
    <w:rsid w:val="006C098B"/>
    <w:rsid w:val="006C20D4"/>
    <w:rsid w:val="006C2482"/>
    <w:rsid w:val="006C273B"/>
    <w:rsid w:val="006C3D00"/>
    <w:rsid w:val="006C4C33"/>
    <w:rsid w:val="006C615E"/>
    <w:rsid w:val="006C6B04"/>
    <w:rsid w:val="006C7EBB"/>
    <w:rsid w:val="006D018B"/>
    <w:rsid w:val="006D0641"/>
    <w:rsid w:val="006D1127"/>
    <w:rsid w:val="006D1380"/>
    <w:rsid w:val="006D13B8"/>
    <w:rsid w:val="006D220C"/>
    <w:rsid w:val="006D38D0"/>
    <w:rsid w:val="006D64EF"/>
    <w:rsid w:val="006D6758"/>
    <w:rsid w:val="006D7627"/>
    <w:rsid w:val="006E2521"/>
    <w:rsid w:val="006E3414"/>
    <w:rsid w:val="006E3FCA"/>
    <w:rsid w:val="006E3FF3"/>
    <w:rsid w:val="006E5559"/>
    <w:rsid w:val="006E56F8"/>
    <w:rsid w:val="006E618E"/>
    <w:rsid w:val="006E6209"/>
    <w:rsid w:val="006E626A"/>
    <w:rsid w:val="006E721D"/>
    <w:rsid w:val="006E7791"/>
    <w:rsid w:val="006E7CF9"/>
    <w:rsid w:val="006F158F"/>
    <w:rsid w:val="006F2B59"/>
    <w:rsid w:val="006F2D64"/>
    <w:rsid w:val="006F352F"/>
    <w:rsid w:val="006F37BC"/>
    <w:rsid w:val="006F3923"/>
    <w:rsid w:val="006F3DAD"/>
    <w:rsid w:val="006F5804"/>
    <w:rsid w:val="006F5AAC"/>
    <w:rsid w:val="006F624C"/>
    <w:rsid w:val="006F64D9"/>
    <w:rsid w:val="006F6A5E"/>
    <w:rsid w:val="006F7C61"/>
    <w:rsid w:val="007002BB"/>
    <w:rsid w:val="007011EB"/>
    <w:rsid w:val="007018E5"/>
    <w:rsid w:val="00704F5F"/>
    <w:rsid w:val="0070528D"/>
    <w:rsid w:val="007053F9"/>
    <w:rsid w:val="007056F5"/>
    <w:rsid w:val="007060BD"/>
    <w:rsid w:val="0070622B"/>
    <w:rsid w:val="00707880"/>
    <w:rsid w:val="00707BCA"/>
    <w:rsid w:val="00707D1C"/>
    <w:rsid w:val="007100BF"/>
    <w:rsid w:val="00710361"/>
    <w:rsid w:val="007105E7"/>
    <w:rsid w:val="0071116C"/>
    <w:rsid w:val="007112FF"/>
    <w:rsid w:val="00711C2A"/>
    <w:rsid w:val="00712A13"/>
    <w:rsid w:val="00714E49"/>
    <w:rsid w:val="00715961"/>
    <w:rsid w:val="00715EB8"/>
    <w:rsid w:val="00716230"/>
    <w:rsid w:val="007168D6"/>
    <w:rsid w:val="00716A96"/>
    <w:rsid w:val="0072152C"/>
    <w:rsid w:val="00722B2E"/>
    <w:rsid w:val="007242CA"/>
    <w:rsid w:val="0072467E"/>
    <w:rsid w:val="007262FA"/>
    <w:rsid w:val="007263C0"/>
    <w:rsid w:val="00727873"/>
    <w:rsid w:val="007303C6"/>
    <w:rsid w:val="007313ED"/>
    <w:rsid w:val="00733ABA"/>
    <w:rsid w:val="00733C96"/>
    <w:rsid w:val="00734660"/>
    <w:rsid w:val="00734932"/>
    <w:rsid w:val="00735729"/>
    <w:rsid w:val="00735FFA"/>
    <w:rsid w:val="007360A7"/>
    <w:rsid w:val="00736966"/>
    <w:rsid w:val="00736C5A"/>
    <w:rsid w:val="00737627"/>
    <w:rsid w:val="0073766B"/>
    <w:rsid w:val="00737F56"/>
    <w:rsid w:val="0074014A"/>
    <w:rsid w:val="00740509"/>
    <w:rsid w:val="0074070B"/>
    <w:rsid w:val="0074669B"/>
    <w:rsid w:val="007467A1"/>
    <w:rsid w:val="0075008C"/>
    <w:rsid w:val="007511C0"/>
    <w:rsid w:val="00751B19"/>
    <w:rsid w:val="007523FE"/>
    <w:rsid w:val="007525B5"/>
    <w:rsid w:val="00754ED6"/>
    <w:rsid w:val="00755612"/>
    <w:rsid w:val="00755713"/>
    <w:rsid w:val="007565DE"/>
    <w:rsid w:val="007566C1"/>
    <w:rsid w:val="007569F0"/>
    <w:rsid w:val="00756E23"/>
    <w:rsid w:val="00757A62"/>
    <w:rsid w:val="00760E88"/>
    <w:rsid w:val="00761608"/>
    <w:rsid w:val="007616B0"/>
    <w:rsid w:val="007627D2"/>
    <w:rsid w:val="007633EB"/>
    <w:rsid w:val="00763AAB"/>
    <w:rsid w:val="0076485A"/>
    <w:rsid w:val="00764E8A"/>
    <w:rsid w:val="00765709"/>
    <w:rsid w:val="00766202"/>
    <w:rsid w:val="00766665"/>
    <w:rsid w:val="007669DB"/>
    <w:rsid w:val="00771810"/>
    <w:rsid w:val="00771B74"/>
    <w:rsid w:val="00773231"/>
    <w:rsid w:val="0077456A"/>
    <w:rsid w:val="007749F3"/>
    <w:rsid w:val="0077563D"/>
    <w:rsid w:val="00775E85"/>
    <w:rsid w:val="007766FE"/>
    <w:rsid w:val="007768F7"/>
    <w:rsid w:val="0077745E"/>
    <w:rsid w:val="00780E9C"/>
    <w:rsid w:val="007811DE"/>
    <w:rsid w:val="007813B9"/>
    <w:rsid w:val="00781C89"/>
    <w:rsid w:val="007823CE"/>
    <w:rsid w:val="00782404"/>
    <w:rsid w:val="00783888"/>
    <w:rsid w:val="00784705"/>
    <w:rsid w:val="00784BBA"/>
    <w:rsid w:val="00784BCB"/>
    <w:rsid w:val="00785945"/>
    <w:rsid w:val="00785D58"/>
    <w:rsid w:val="00786174"/>
    <w:rsid w:val="007867B5"/>
    <w:rsid w:val="00787129"/>
    <w:rsid w:val="00787D9E"/>
    <w:rsid w:val="00790788"/>
    <w:rsid w:val="007908CF"/>
    <w:rsid w:val="0079091B"/>
    <w:rsid w:val="00790F8E"/>
    <w:rsid w:val="0079149E"/>
    <w:rsid w:val="00791B63"/>
    <w:rsid w:val="00793382"/>
    <w:rsid w:val="00794423"/>
    <w:rsid w:val="00794715"/>
    <w:rsid w:val="0079586C"/>
    <w:rsid w:val="0079627D"/>
    <w:rsid w:val="007969F7"/>
    <w:rsid w:val="00796BB2"/>
    <w:rsid w:val="00797B7E"/>
    <w:rsid w:val="007A014B"/>
    <w:rsid w:val="007A13B0"/>
    <w:rsid w:val="007A1EDD"/>
    <w:rsid w:val="007A2765"/>
    <w:rsid w:val="007A27C8"/>
    <w:rsid w:val="007A3560"/>
    <w:rsid w:val="007A3A8D"/>
    <w:rsid w:val="007A3C89"/>
    <w:rsid w:val="007A435D"/>
    <w:rsid w:val="007A4CD2"/>
    <w:rsid w:val="007A4F0B"/>
    <w:rsid w:val="007A6573"/>
    <w:rsid w:val="007B204E"/>
    <w:rsid w:val="007B2CA7"/>
    <w:rsid w:val="007B3AF2"/>
    <w:rsid w:val="007B4C24"/>
    <w:rsid w:val="007B4F93"/>
    <w:rsid w:val="007B573A"/>
    <w:rsid w:val="007B752E"/>
    <w:rsid w:val="007C051C"/>
    <w:rsid w:val="007C0F87"/>
    <w:rsid w:val="007C11D5"/>
    <w:rsid w:val="007C1351"/>
    <w:rsid w:val="007C3BFF"/>
    <w:rsid w:val="007C3C97"/>
    <w:rsid w:val="007C49AB"/>
    <w:rsid w:val="007C53C0"/>
    <w:rsid w:val="007C53F9"/>
    <w:rsid w:val="007C54BF"/>
    <w:rsid w:val="007C6093"/>
    <w:rsid w:val="007C6358"/>
    <w:rsid w:val="007C636F"/>
    <w:rsid w:val="007C7E15"/>
    <w:rsid w:val="007D05E5"/>
    <w:rsid w:val="007D0C25"/>
    <w:rsid w:val="007D1167"/>
    <w:rsid w:val="007D1733"/>
    <w:rsid w:val="007D1B12"/>
    <w:rsid w:val="007D2CEF"/>
    <w:rsid w:val="007D3E32"/>
    <w:rsid w:val="007D3F61"/>
    <w:rsid w:val="007D68E0"/>
    <w:rsid w:val="007D698B"/>
    <w:rsid w:val="007D7186"/>
    <w:rsid w:val="007D738D"/>
    <w:rsid w:val="007D749D"/>
    <w:rsid w:val="007D781B"/>
    <w:rsid w:val="007E0837"/>
    <w:rsid w:val="007E1749"/>
    <w:rsid w:val="007E38A2"/>
    <w:rsid w:val="007E39CA"/>
    <w:rsid w:val="007E3A74"/>
    <w:rsid w:val="007E4183"/>
    <w:rsid w:val="007E48EA"/>
    <w:rsid w:val="007E5A67"/>
    <w:rsid w:val="007E7426"/>
    <w:rsid w:val="007F1C5D"/>
    <w:rsid w:val="007F2CF5"/>
    <w:rsid w:val="007F3C8C"/>
    <w:rsid w:val="007F49CD"/>
    <w:rsid w:val="007F645D"/>
    <w:rsid w:val="007F7CB9"/>
    <w:rsid w:val="008000B7"/>
    <w:rsid w:val="00801120"/>
    <w:rsid w:val="008015AC"/>
    <w:rsid w:val="008023A0"/>
    <w:rsid w:val="00802D45"/>
    <w:rsid w:val="0080522D"/>
    <w:rsid w:val="00806674"/>
    <w:rsid w:val="008068CC"/>
    <w:rsid w:val="00807736"/>
    <w:rsid w:val="00810D6A"/>
    <w:rsid w:val="008110B4"/>
    <w:rsid w:val="0081150A"/>
    <w:rsid w:val="00811F5E"/>
    <w:rsid w:val="00812CAF"/>
    <w:rsid w:val="00814126"/>
    <w:rsid w:val="00814297"/>
    <w:rsid w:val="008168A1"/>
    <w:rsid w:val="0081702E"/>
    <w:rsid w:val="00817106"/>
    <w:rsid w:val="008208F9"/>
    <w:rsid w:val="00820F46"/>
    <w:rsid w:val="0082141D"/>
    <w:rsid w:val="0082180C"/>
    <w:rsid w:val="008219CB"/>
    <w:rsid w:val="00821BC9"/>
    <w:rsid w:val="008239EF"/>
    <w:rsid w:val="00824057"/>
    <w:rsid w:val="008246F8"/>
    <w:rsid w:val="00825E22"/>
    <w:rsid w:val="00825EAC"/>
    <w:rsid w:val="00825EB0"/>
    <w:rsid w:val="00825F00"/>
    <w:rsid w:val="0082606B"/>
    <w:rsid w:val="00826D9C"/>
    <w:rsid w:val="0082710B"/>
    <w:rsid w:val="00830577"/>
    <w:rsid w:val="00830DA8"/>
    <w:rsid w:val="00831A2D"/>
    <w:rsid w:val="00833861"/>
    <w:rsid w:val="00833D51"/>
    <w:rsid w:val="00836B62"/>
    <w:rsid w:val="00837436"/>
    <w:rsid w:val="00837C77"/>
    <w:rsid w:val="0084025F"/>
    <w:rsid w:val="00844595"/>
    <w:rsid w:val="0084563F"/>
    <w:rsid w:val="00846784"/>
    <w:rsid w:val="00847353"/>
    <w:rsid w:val="0084794D"/>
    <w:rsid w:val="0085240E"/>
    <w:rsid w:val="00852FFB"/>
    <w:rsid w:val="0085379B"/>
    <w:rsid w:val="008545DB"/>
    <w:rsid w:val="0085646B"/>
    <w:rsid w:val="00857156"/>
    <w:rsid w:val="00857663"/>
    <w:rsid w:val="008578BC"/>
    <w:rsid w:val="00860582"/>
    <w:rsid w:val="00860B45"/>
    <w:rsid w:val="00860E08"/>
    <w:rsid w:val="008610EE"/>
    <w:rsid w:val="0086171E"/>
    <w:rsid w:val="00861BE6"/>
    <w:rsid w:val="00861FDF"/>
    <w:rsid w:val="008622DD"/>
    <w:rsid w:val="008624C9"/>
    <w:rsid w:val="00862736"/>
    <w:rsid w:val="00863587"/>
    <w:rsid w:val="00863636"/>
    <w:rsid w:val="00865D9A"/>
    <w:rsid w:val="00870C00"/>
    <w:rsid w:val="008714BF"/>
    <w:rsid w:val="008724A7"/>
    <w:rsid w:val="008730CD"/>
    <w:rsid w:val="008737BC"/>
    <w:rsid w:val="0087439A"/>
    <w:rsid w:val="00874558"/>
    <w:rsid w:val="00874A9D"/>
    <w:rsid w:val="00874FF7"/>
    <w:rsid w:val="008767B4"/>
    <w:rsid w:val="00877364"/>
    <w:rsid w:val="008800A5"/>
    <w:rsid w:val="00880FEC"/>
    <w:rsid w:val="00882AD1"/>
    <w:rsid w:val="00882CDE"/>
    <w:rsid w:val="00882FDD"/>
    <w:rsid w:val="00884BF9"/>
    <w:rsid w:val="00884DAA"/>
    <w:rsid w:val="0088554D"/>
    <w:rsid w:val="0088660A"/>
    <w:rsid w:val="00886884"/>
    <w:rsid w:val="008912FB"/>
    <w:rsid w:val="00892B33"/>
    <w:rsid w:val="00892E5E"/>
    <w:rsid w:val="008940D1"/>
    <w:rsid w:val="0089471A"/>
    <w:rsid w:val="008951E3"/>
    <w:rsid w:val="00896082"/>
    <w:rsid w:val="00896FD0"/>
    <w:rsid w:val="008979D8"/>
    <w:rsid w:val="00897C4D"/>
    <w:rsid w:val="008A08DC"/>
    <w:rsid w:val="008A1B23"/>
    <w:rsid w:val="008A3F6C"/>
    <w:rsid w:val="008A4A85"/>
    <w:rsid w:val="008A4BE8"/>
    <w:rsid w:val="008A5457"/>
    <w:rsid w:val="008A5C47"/>
    <w:rsid w:val="008A5EF7"/>
    <w:rsid w:val="008A6C17"/>
    <w:rsid w:val="008A6D46"/>
    <w:rsid w:val="008A6E5F"/>
    <w:rsid w:val="008A77EA"/>
    <w:rsid w:val="008A78A6"/>
    <w:rsid w:val="008B0DB8"/>
    <w:rsid w:val="008B252A"/>
    <w:rsid w:val="008B2C5D"/>
    <w:rsid w:val="008B3865"/>
    <w:rsid w:val="008B544E"/>
    <w:rsid w:val="008B5497"/>
    <w:rsid w:val="008B5605"/>
    <w:rsid w:val="008B6910"/>
    <w:rsid w:val="008B76FF"/>
    <w:rsid w:val="008B7909"/>
    <w:rsid w:val="008C02D4"/>
    <w:rsid w:val="008C2137"/>
    <w:rsid w:val="008C2C41"/>
    <w:rsid w:val="008C37E4"/>
    <w:rsid w:val="008C3CCF"/>
    <w:rsid w:val="008C4524"/>
    <w:rsid w:val="008C4B7B"/>
    <w:rsid w:val="008C657F"/>
    <w:rsid w:val="008C66DD"/>
    <w:rsid w:val="008C68A8"/>
    <w:rsid w:val="008C7010"/>
    <w:rsid w:val="008C7914"/>
    <w:rsid w:val="008C7B24"/>
    <w:rsid w:val="008C7E84"/>
    <w:rsid w:val="008D1039"/>
    <w:rsid w:val="008D140B"/>
    <w:rsid w:val="008D2309"/>
    <w:rsid w:val="008D2E4C"/>
    <w:rsid w:val="008D3E34"/>
    <w:rsid w:val="008D42B6"/>
    <w:rsid w:val="008D4ACA"/>
    <w:rsid w:val="008D5872"/>
    <w:rsid w:val="008D5A8E"/>
    <w:rsid w:val="008D6202"/>
    <w:rsid w:val="008D7460"/>
    <w:rsid w:val="008D74E8"/>
    <w:rsid w:val="008D7D88"/>
    <w:rsid w:val="008E03E6"/>
    <w:rsid w:val="008E139D"/>
    <w:rsid w:val="008E2B1D"/>
    <w:rsid w:val="008E30B7"/>
    <w:rsid w:val="008E3881"/>
    <w:rsid w:val="008E3F63"/>
    <w:rsid w:val="008E46DB"/>
    <w:rsid w:val="008E547E"/>
    <w:rsid w:val="008E5527"/>
    <w:rsid w:val="008E58E3"/>
    <w:rsid w:val="008E5CFD"/>
    <w:rsid w:val="008E733A"/>
    <w:rsid w:val="008E7E87"/>
    <w:rsid w:val="008F0028"/>
    <w:rsid w:val="008F0533"/>
    <w:rsid w:val="008F2F36"/>
    <w:rsid w:val="008F2F8F"/>
    <w:rsid w:val="008F3793"/>
    <w:rsid w:val="008F4245"/>
    <w:rsid w:val="008F526B"/>
    <w:rsid w:val="008F64E9"/>
    <w:rsid w:val="00901138"/>
    <w:rsid w:val="009029FB"/>
    <w:rsid w:val="00903078"/>
    <w:rsid w:val="0090315A"/>
    <w:rsid w:val="00903B91"/>
    <w:rsid w:val="00905944"/>
    <w:rsid w:val="0090603C"/>
    <w:rsid w:val="009064A2"/>
    <w:rsid w:val="00906BEB"/>
    <w:rsid w:val="00907115"/>
    <w:rsid w:val="009075ED"/>
    <w:rsid w:val="00907D6F"/>
    <w:rsid w:val="0091058F"/>
    <w:rsid w:val="00910CDA"/>
    <w:rsid w:val="00910CF2"/>
    <w:rsid w:val="0091162B"/>
    <w:rsid w:val="00911FAA"/>
    <w:rsid w:val="009122E8"/>
    <w:rsid w:val="00913689"/>
    <w:rsid w:val="00916D28"/>
    <w:rsid w:val="009174E7"/>
    <w:rsid w:val="0091757F"/>
    <w:rsid w:val="00917746"/>
    <w:rsid w:val="009208FA"/>
    <w:rsid w:val="0092131D"/>
    <w:rsid w:val="009219FF"/>
    <w:rsid w:val="00922E2A"/>
    <w:rsid w:val="009250A2"/>
    <w:rsid w:val="00925335"/>
    <w:rsid w:val="00925CF6"/>
    <w:rsid w:val="00926C1B"/>
    <w:rsid w:val="00930B20"/>
    <w:rsid w:val="00931AF5"/>
    <w:rsid w:val="00931FD6"/>
    <w:rsid w:val="009327D9"/>
    <w:rsid w:val="009333F2"/>
    <w:rsid w:val="0093416A"/>
    <w:rsid w:val="00934E1B"/>
    <w:rsid w:val="0093523C"/>
    <w:rsid w:val="009356E8"/>
    <w:rsid w:val="00935934"/>
    <w:rsid w:val="0093710F"/>
    <w:rsid w:val="009371D1"/>
    <w:rsid w:val="009377D1"/>
    <w:rsid w:val="0094022D"/>
    <w:rsid w:val="009406FB"/>
    <w:rsid w:val="00940B15"/>
    <w:rsid w:val="00940F9F"/>
    <w:rsid w:val="00941AA9"/>
    <w:rsid w:val="0094213E"/>
    <w:rsid w:val="00942957"/>
    <w:rsid w:val="009443C0"/>
    <w:rsid w:val="00945F27"/>
    <w:rsid w:val="00946F58"/>
    <w:rsid w:val="009477B9"/>
    <w:rsid w:val="0094792E"/>
    <w:rsid w:val="0095244E"/>
    <w:rsid w:val="00952F54"/>
    <w:rsid w:val="00953602"/>
    <w:rsid w:val="009538E4"/>
    <w:rsid w:val="00954296"/>
    <w:rsid w:val="00955639"/>
    <w:rsid w:val="00955D7D"/>
    <w:rsid w:val="00956FF9"/>
    <w:rsid w:val="00957A91"/>
    <w:rsid w:val="00957D48"/>
    <w:rsid w:val="0096018D"/>
    <w:rsid w:val="009612DF"/>
    <w:rsid w:val="00961667"/>
    <w:rsid w:val="00962B4F"/>
    <w:rsid w:val="0096413D"/>
    <w:rsid w:val="00964183"/>
    <w:rsid w:val="009642C3"/>
    <w:rsid w:val="009649E2"/>
    <w:rsid w:val="00964E33"/>
    <w:rsid w:val="00965310"/>
    <w:rsid w:val="009654C6"/>
    <w:rsid w:val="00965F6F"/>
    <w:rsid w:val="009661C6"/>
    <w:rsid w:val="0096643D"/>
    <w:rsid w:val="00966A01"/>
    <w:rsid w:val="00967447"/>
    <w:rsid w:val="00967800"/>
    <w:rsid w:val="0097010A"/>
    <w:rsid w:val="009715E2"/>
    <w:rsid w:val="00971D3E"/>
    <w:rsid w:val="00973244"/>
    <w:rsid w:val="00973B98"/>
    <w:rsid w:val="00976D4B"/>
    <w:rsid w:val="0097750F"/>
    <w:rsid w:val="00977771"/>
    <w:rsid w:val="0098035C"/>
    <w:rsid w:val="00981073"/>
    <w:rsid w:val="009823AA"/>
    <w:rsid w:val="0098300F"/>
    <w:rsid w:val="00984A6F"/>
    <w:rsid w:val="00984D25"/>
    <w:rsid w:val="00984D55"/>
    <w:rsid w:val="00985CF0"/>
    <w:rsid w:val="0098686B"/>
    <w:rsid w:val="00986AAA"/>
    <w:rsid w:val="00987AE9"/>
    <w:rsid w:val="00987E5E"/>
    <w:rsid w:val="00987EC1"/>
    <w:rsid w:val="009916F3"/>
    <w:rsid w:val="009919E0"/>
    <w:rsid w:val="00992983"/>
    <w:rsid w:val="0099324E"/>
    <w:rsid w:val="00993898"/>
    <w:rsid w:val="0099393E"/>
    <w:rsid w:val="00993B48"/>
    <w:rsid w:val="0099498B"/>
    <w:rsid w:val="0099498D"/>
    <w:rsid w:val="009954C1"/>
    <w:rsid w:val="00995A02"/>
    <w:rsid w:val="009965D1"/>
    <w:rsid w:val="00996612"/>
    <w:rsid w:val="00997623"/>
    <w:rsid w:val="009A028B"/>
    <w:rsid w:val="009A1280"/>
    <w:rsid w:val="009A246E"/>
    <w:rsid w:val="009A385F"/>
    <w:rsid w:val="009A4412"/>
    <w:rsid w:val="009A5401"/>
    <w:rsid w:val="009A5965"/>
    <w:rsid w:val="009A624E"/>
    <w:rsid w:val="009A683C"/>
    <w:rsid w:val="009A6DF7"/>
    <w:rsid w:val="009A7A9F"/>
    <w:rsid w:val="009B0C4A"/>
    <w:rsid w:val="009B1AB4"/>
    <w:rsid w:val="009B1EAF"/>
    <w:rsid w:val="009B1EDE"/>
    <w:rsid w:val="009B2282"/>
    <w:rsid w:val="009B2AE8"/>
    <w:rsid w:val="009B2BF2"/>
    <w:rsid w:val="009B3391"/>
    <w:rsid w:val="009B42E9"/>
    <w:rsid w:val="009B4481"/>
    <w:rsid w:val="009B44A9"/>
    <w:rsid w:val="009B5314"/>
    <w:rsid w:val="009B6228"/>
    <w:rsid w:val="009B6EB5"/>
    <w:rsid w:val="009C1FA4"/>
    <w:rsid w:val="009C2A9F"/>
    <w:rsid w:val="009C401C"/>
    <w:rsid w:val="009C52E9"/>
    <w:rsid w:val="009D0C4F"/>
    <w:rsid w:val="009D1129"/>
    <w:rsid w:val="009D2824"/>
    <w:rsid w:val="009D28D4"/>
    <w:rsid w:val="009D2EB0"/>
    <w:rsid w:val="009D4442"/>
    <w:rsid w:val="009D45E2"/>
    <w:rsid w:val="009D4E7F"/>
    <w:rsid w:val="009D5099"/>
    <w:rsid w:val="009D5566"/>
    <w:rsid w:val="009D6162"/>
    <w:rsid w:val="009D6555"/>
    <w:rsid w:val="009D68F9"/>
    <w:rsid w:val="009D6B86"/>
    <w:rsid w:val="009D6BBF"/>
    <w:rsid w:val="009D7654"/>
    <w:rsid w:val="009E0E2F"/>
    <w:rsid w:val="009E1D13"/>
    <w:rsid w:val="009E2001"/>
    <w:rsid w:val="009E4E82"/>
    <w:rsid w:val="009E4FC5"/>
    <w:rsid w:val="009E59AD"/>
    <w:rsid w:val="009E60EB"/>
    <w:rsid w:val="009E62C6"/>
    <w:rsid w:val="009E6A4C"/>
    <w:rsid w:val="009F0298"/>
    <w:rsid w:val="009F0D48"/>
    <w:rsid w:val="009F1056"/>
    <w:rsid w:val="009F19D5"/>
    <w:rsid w:val="009F3E3A"/>
    <w:rsid w:val="009F4037"/>
    <w:rsid w:val="009F4BAD"/>
    <w:rsid w:val="009F563D"/>
    <w:rsid w:val="009F63A5"/>
    <w:rsid w:val="009F6E25"/>
    <w:rsid w:val="00A00778"/>
    <w:rsid w:val="00A00D32"/>
    <w:rsid w:val="00A01A03"/>
    <w:rsid w:val="00A025BA"/>
    <w:rsid w:val="00A02BA9"/>
    <w:rsid w:val="00A03772"/>
    <w:rsid w:val="00A03914"/>
    <w:rsid w:val="00A05379"/>
    <w:rsid w:val="00A0568F"/>
    <w:rsid w:val="00A06C65"/>
    <w:rsid w:val="00A071DC"/>
    <w:rsid w:val="00A07556"/>
    <w:rsid w:val="00A10FF0"/>
    <w:rsid w:val="00A12088"/>
    <w:rsid w:val="00A120FE"/>
    <w:rsid w:val="00A12320"/>
    <w:rsid w:val="00A12AA3"/>
    <w:rsid w:val="00A12F6C"/>
    <w:rsid w:val="00A12F96"/>
    <w:rsid w:val="00A13764"/>
    <w:rsid w:val="00A13AD0"/>
    <w:rsid w:val="00A13B01"/>
    <w:rsid w:val="00A14115"/>
    <w:rsid w:val="00A148DF"/>
    <w:rsid w:val="00A159CD"/>
    <w:rsid w:val="00A15E65"/>
    <w:rsid w:val="00A17159"/>
    <w:rsid w:val="00A2065A"/>
    <w:rsid w:val="00A20EA0"/>
    <w:rsid w:val="00A22CB7"/>
    <w:rsid w:val="00A24EFF"/>
    <w:rsid w:val="00A267C3"/>
    <w:rsid w:val="00A2681F"/>
    <w:rsid w:val="00A268A9"/>
    <w:rsid w:val="00A30A66"/>
    <w:rsid w:val="00A31336"/>
    <w:rsid w:val="00A33A37"/>
    <w:rsid w:val="00A34207"/>
    <w:rsid w:val="00A342B5"/>
    <w:rsid w:val="00A3471E"/>
    <w:rsid w:val="00A356F1"/>
    <w:rsid w:val="00A35A6B"/>
    <w:rsid w:val="00A36E1E"/>
    <w:rsid w:val="00A418C5"/>
    <w:rsid w:val="00A41999"/>
    <w:rsid w:val="00A4247F"/>
    <w:rsid w:val="00A42683"/>
    <w:rsid w:val="00A44225"/>
    <w:rsid w:val="00A455EC"/>
    <w:rsid w:val="00A45A21"/>
    <w:rsid w:val="00A45BC9"/>
    <w:rsid w:val="00A45CEF"/>
    <w:rsid w:val="00A46E54"/>
    <w:rsid w:val="00A4704D"/>
    <w:rsid w:val="00A47516"/>
    <w:rsid w:val="00A500D4"/>
    <w:rsid w:val="00A52615"/>
    <w:rsid w:val="00A546FC"/>
    <w:rsid w:val="00A54D22"/>
    <w:rsid w:val="00A54DEF"/>
    <w:rsid w:val="00A55C67"/>
    <w:rsid w:val="00A5605E"/>
    <w:rsid w:val="00A56825"/>
    <w:rsid w:val="00A604BB"/>
    <w:rsid w:val="00A60787"/>
    <w:rsid w:val="00A60C1F"/>
    <w:rsid w:val="00A61DDE"/>
    <w:rsid w:val="00A61E4C"/>
    <w:rsid w:val="00A61F41"/>
    <w:rsid w:val="00A61F61"/>
    <w:rsid w:val="00A6226A"/>
    <w:rsid w:val="00A63C91"/>
    <w:rsid w:val="00A63E91"/>
    <w:rsid w:val="00A65379"/>
    <w:rsid w:val="00A6595F"/>
    <w:rsid w:val="00A65C82"/>
    <w:rsid w:val="00A67B79"/>
    <w:rsid w:val="00A70C7B"/>
    <w:rsid w:val="00A71D3B"/>
    <w:rsid w:val="00A735A5"/>
    <w:rsid w:val="00A7541F"/>
    <w:rsid w:val="00A76B50"/>
    <w:rsid w:val="00A7720C"/>
    <w:rsid w:val="00A77C61"/>
    <w:rsid w:val="00A77DFC"/>
    <w:rsid w:val="00A80390"/>
    <w:rsid w:val="00A804D1"/>
    <w:rsid w:val="00A81420"/>
    <w:rsid w:val="00A81C48"/>
    <w:rsid w:val="00A8269A"/>
    <w:rsid w:val="00A83D44"/>
    <w:rsid w:val="00A84BE6"/>
    <w:rsid w:val="00A860BB"/>
    <w:rsid w:val="00A865C7"/>
    <w:rsid w:val="00A86681"/>
    <w:rsid w:val="00A86985"/>
    <w:rsid w:val="00A907D0"/>
    <w:rsid w:val="00A9241D"/>
    <w:rsid w:val="00A929B7"/>
    <w:rsid w:val="00A93271"/>
    <w:rsid w:val="00A93282"/>
    <w:rsid w:val="00A9446E"/>
    <w:rsid w:val="00A94957"/>
    <w:rsid w:val="00A94DDE"/>
    <w:rsid w:val="00A95A7B"/>
    <w:rsid w:val="00A963F3"/>
    <w:rsid w:val="00A96D3B"/>
    <w:rsid w:val="00A96E9F"/>
    <w:rsid w:val="00A97A60"/>
    <w:rsid w:val="00AA0A75"/>
    <w:rsid w:val="00AA1BE0"/>
    <w:rsid w:val="00AA2572"/>
    <w:rsid w:val="00AA298A"/>
    <w:rsid w:val="00AA2B3D"/>
    <w:rsid w:val="00AA2D5D"/>
    <w:rsid w:val="00AA33C4"/>
    <w:rsid w:val="00AA3B1E"/>
    <w:rsid w:val="00AA55F2"/>
    <w:rsid w:val="00AA5D0E"/>
    <w:rsid w:val="00AA6683"/>
    <w:rsid w:val="00AA6F8D"/>
    <w:rsid w:val="00AB01A3"/>
    <w:rsid w:val="00AB1061"/>
    <w:rsid w:val="00AB1445"/>
    <w:rsid w:val="00AB14BC"/>
    <w:rsid w:val="00AB1694"/>
    <w:rsid w:val="00AB19BB"/>
    <w:rsid w:val="00AB2E5B"/>
    <w:rsid w:val="00AB426F"/>
    <w:rsid w:val="00AB4335"/>
    <w:rsid w:val="00AB4F87"/>
    <w:rsid w:val="00AB6561"/>
    <w:rsid w:val="00AC01C3"/>
    <w:rsid w:val="00AC36D9"/>
    <w:rsid w:val="00AC4509"/>
    <w:rsid w:val="00AC45FC"/>
    <w:rsid w:val="00AC56DE"/>
    <w:rsid w:val="00AC6672"/>
    <w:rsid w:val="00AC69E1"/>
    <w:rsid w:val="00AD0C32"/>
    <w:rsid w:val="00AD16A5"/>
    <w:rsid w:val="00AD25A6"/>
    <w:rsid w:val="00AD2969"/>
    <w:rsid w:val="00AD3A2F"/>
    <w:rsid w:val="00AD3A85"/>
    <w:rsid w:val="00AD3DA9"/>
    <w:rsid w:val="00AD4421"/>
    <w:rsid w:val="00AD44E2"/>
    <w:rsid w:val="00AD49D0"/>
    <w:rsid w:val="00AD52E7"/>
    <w:rsid w:val="00AD6364"/>
    <w:rsid w:val="00AD6FB6"/>
    <w:rsid w:val="00AD739E"/>
    <w:rsid w:val="00AD76C4"/>
    <w:rsid w:val="00AD77D6"/>
    <w:rsid w:val="00AD79C4"/>
    <w:rsid w:val="00AD7A03"/>
    <w:rsid w:val="00AD7E95"/>
    <w:rsid w:val="00AE02F4"/>
    <w:rsid w:val="00AE0FC6"/>
    <w:rsid w:val="00AE12DC"/>
    <w:rsid w:val="00AE1BC3"/>
    <w:rsid w:val="00AE1EEF"/>
    <w:rsid w:val="00AE2C48"/>
    <w:rsid w:val="00AE54A1"/>
    <w:rsid w:val="00AE67BD"/>
    <w:rsid w:val="00AE69DC"/>
    <w:rsid w:val="00AE7AA6"/>
    <w:rsid w:val="00AF2B52"/>
    <w:rsid w:val="00AF361B"/>
    <w:rsid w:val="00AF36B9"/>
    <w:rsid w:val="00AF3A63"/>
    <w:rsid w:val="00AF6497"/>
    <w:rsid w:val="00AF73D6"/>
    <w:rsid w:val="00B00B8B"/>
    <w:rsid w:val="00B01AC2"/>
    <w:rsid w:val="00B01E2A"/>
    <w:rsid w:val="00B031C4"/>
    <w:rsid w:val="00B039A4"/>
    <w:rsid w:val="00B0509D"/>
    <w:rsid w:val="00B05578"/>
    <w:rsid w:val="00B07328"/>
    <w:rsid w:val="00B073CA"/>
    <w:rsid w:val="00B0760F"/>
    <w:rsid w:val="00B11DA2"/>
    <w:rsid w:val="00B12BAF"/>
    <w:rsid w:val="00B130B5"/>
    <w:rsid w:val="00B13439"/>
    <w:rsid w:val="00B1348D"/>
    <w:rsid w:val="00B13656"/>
    <w:rsid w:val="00B13700"/>
    <w:rsid w:val="00B1376B"/>
    <w:rsid w:val="00B14C7E"/>
    <w:rsid w:val="00B158CB"/>
    <w:rsid w:val="00B1649E"/>
    <w:rsid w:val="00B166DF"/>
    <w:rsid w:val="00B167B6"/>
    <w:rsid w:val="00B20794"/>
    <w:rsid w:val="00B20A22"/>
    <w:rsid w:val="00B2103F"/>
    <w:rsid w:val="00B21803"/>
    <w:rsid w:val="00B219F6"/>
    <w:rsid w:val="00B2396A"/>
    <w:rsid w:val="00B24C96"/>
    <w:rsid w:val="00B267C6"/>
    <w:rsid w:val="00B26F24"/>
    <w:rsid w:val="00B2721D"/>
    <w:rsid w:val="00B27441"/>
    <w:rsid w:val="00B30AF9"/>
    <w:rsid w:val="00B32460"/>
    <w:rsid w:val="00B327E0"/>
    <w:rsid w:val="00B337A6"/>
    <w:rsid w:val="00B34114"/>
    <w:rsid w:val="00B350B2"/>
    <w:rsid w:val="00B35A4F"/>
    <w:rsid w:val="00B367D3"/>
    <w:rsid w:val="00B377E3"/>
    <w:rsid w:val="00B378D2"/>
    <w:rsid w:val="00B37B12"/>
    <w:rsid w:val="00B37B92"/>
    <w:rsid w:val="00B40589"/>
    <w:rsid w:val="00B410F5"/>
    <w:rsid w:val="00B41A87"/>
    <w:rsid w:val="00B4215C"/>
    <w:rsid w:val="00B42391"/>
    <w:rsid w:val="00B425A6"/>
    <w:rsid w:val="00B42A4E"/>
    <w:rsid w:val="00B43677"/>
    <w:rsid w:val="00B437B6"/>
    <w:rsid w:val="00B43EFC"/>
    <w:rsid w:val="00B45665"/>
    <w:rsid w:val="00B45D1B"/>
    <w:rsid w:val="00B45FC6"/>
    <w:rsid w:val="00B478E1"/>
    <w:rsid w:val="00B506F9"/>
    <w:rsid w:val="00B50A34"/>
    <w:rsid w:val="00B50CAF"/>
    <w:rsid w:val="00B51DBE"/>
    <w:rsid w:val="00B527F1"/>
    <w:rsid w:val="00B551EC"/>
    <w:rsid w:val="00B55FAF"/>
    <w:rsid w:val="00B56950"/>
    <w:rsid w:val="00B571FD"/>
    <w:rsid w:val="00B57A25"/>
    <w:rsid w:val="00B57A2F"/>
    <w:rsid w:val="00B57AF8"/>
    <w:rsid w:val="00B57EAB"/>
    <w:rsid w:val="00B612ED"/>
    <w:rsid w:val="00B61F7F"/>
    <w:rsid w:val="00B62794"/>
    <w:rsid w:val="00B62CE9"/>
    <w:rsid w:val="00B63F96"/>
    <w:rsid w:val="00B64E53"/>
    <w:rsid w:val="00B64FF2"/>
    <w:rsid w:val="00B652B6"/>
    <w:rsid w:val="00B65B58"/>
    <w:rsid w:val="00B65DC3"/>
    <w:rsid w:val="00B67B56"/>
    <w:rsid w:val="00B70EB9"/>
    <w:rsid w:val="00B70EE6"/>
    <w:rsid w:val="00B720A1"/>
    <w:rsid w:val="00B7315A"/>
    <w:rsid w:val="00B7328E"/>
    <w:rsid w:val="00B73332"/>
    <w:rsid w:val="00B73C92"/>
    <w:rsid w:val="00B74BF3"/>
    <w:rsid w:val="00B75E5C"/>
    <w:rsid w:val="00B7613F"/>
    <w:rsid w:val="00B76B19"/>
    <w:rsid w:val="00B80987"/>
    <w:rsid w:val="00B814F2"/>
    <w:rsid w:val="00B81767"/>
    <w:rsid w:val="00B82435"/>
    <w:rsid w:val="00B827F7"/>
    <w:rsid w:val="00B83AF5"/>
    <w:rsid w:val="00B83DA3"/>
    <w:rsid w:val="00B8571A"/>
    <w:rsid w:val="00B858E5"/>
    <w:rsid w:val="00B85F60"/>
    <w:rsid w:val="00B86DA3"/>
    <w:rsid w:val="00B875F6"/>
    <w:rsid w:val="00B87DAE"/>
    <w:rsid w:val="00B90034"/>
    <w:rsid w:val="00B900C0"/>
    <w:rsid w:val="00B90E8E"/>
    <w:rsid w:val="00B9122A"/>
    <w:rsid w:val="00B91447"/>
    <w:rsid w:val="00B91A3B"/>
    <w:rsid w:val="00B91E25"/>
    <w:rsid w:val="00B92133"/>
    <w:rsid w:val="00B9228A"/>
    <w:rsid w:val="00B92B74"/>
    <w:rsid w:val="00B92F7C"/>
    <w:rsid w:val="00B941F5"/>
    <w:rsid w:val="00B94BC8"/>
    <w:rsid w:val="00B958FE"/>
    <w:rsid w:val="00B96545"/>
    <w:rsid w:val="00B9769E"/>
    <w:rsid w:val="00B9778D"/>
    <w:rsid w:val="00B979F0"/>
    <w:rsid w:val="00B97A93"/>
    <w:rsid w:val="00B97BA1"/>
    <w:rsid w:val="00BA1BDE"/>
    <w:rsid w:val="00BA1D19"/>
    <w:rsid w:val="00BA1F8B"/>
    <w:rsid w:val="00BA3777"/>
    <w:rsid w:val="00BA39E5"/>
    <w:rsid w:val="00BA3E92"/>
    <w:rsid w:val="00BA558D"/>
    <w:rsid w:val="00BA6485"/>
    <w:rsid w:val="00BA6A53"/>
    <w:rsid w:val="00BA7EAE"/>
    <w:rsid w:val="00BB0159"/>
    <w:rsid w:val="00BB0D3D"/>
    <w:rsid w:val="00BB11AA"/>
    <w:rsid w:val="00BB27D7"/>
    <w:rsid w:val="00BB30B3"/>
    <w:rsid w:val="00BB5D63"/>
    <w:rsid w:val="00BB60F8"/>
    <w:rsid w:val="00BB63FE"/>
    <w:rsid w:val="00BB6E3F"/>
    <w:rsid w:val="00BB6EAE"/>
    <w:rsid w:val="00BB7D77"/>
    <w:rsid w:val="00BB7F49"/>
    <w:rsid w:val="00BC05B6"/>
    <w:rsid w:val="00BC10EB"/>
    <w:rsid w:val="00BC1700"/>
    <w:rsid w:val="00BC1C77"/>
    <w:rsid w:val="00BC1D49"/>
    <w:rsid w:val="00BC221B"/>
    <w:rsid w:val="00BC3674"/>
    <w:rsid w:val="00BC3A6F"/>
    <w:rsid w:val="00BC4D95"/>
    <w:rsid w:val="00BC4E66"/>
    <w:rsid w:val="00BC501F"/>
    <w:rsid w:val="00BC5056"/>
    <w:rsid w:val="00BC778D"/>
    <w:rsid w:val="00BC77BD"/>
    <w:rsid w:val="00BC7E76"/>
    <w:rsid w:val="00BD0C96"/>
    <w:rsid w:val="00BD1161"/>
    <w:rsid w:val="00BD1574"/>
    <w:rsid w:val="00BD1D5B"/>
    <w:rsid w:val="00BD2444"/>
    <w:rsid w:val="00BD2630"/>
    <w:rsid w:val="00BD389E"/>
    <w:rsid w:val="00BD3DFB"/>
    <w:rsid w:val="00BD5E65"/>
    <w:rsid w:val="00BD635D"/>
    <w:rsid w:val="00BD7DA5"/>
    <w:rsid w:val="00BE06C6"/>
    <w:rsid w:val="00BE263B"/>
    <w:rsid w:val="00BE3254"/>
    <w:rsid w:val="00BE33F0"/>
    <w:rsid w:val="00BE3E2C"/>
    <w:rsid w:val="00BE79C9"/>
    <w:rsid w:val="00BF0F39"/>
    <w:rsid w:val="00BF3F7A"/>
    <w:rsid w:val="00BF5FC3"/>
    <w:rsid w:val="00BF7FCE"/>
    <w:rsid w:val="00C00149"/>
    <w:rsid w:val="00C00881"/>
    <w:rsid w:val="00C00DE1"/>
    <w:rsid w:val="00C03F98"/>
    <w:rsid w:val="00C04064"/>
    <w:rsid w:val="00C041D7"/>
    <w:rsid w:val="00C0432D"/>
    <w:rsid w:val="00C048DC"/>
    <w:rsid w:val="00C0590F"/>
    <w:rsid w:val="00C0600C"/>
    <w:rsid w:val="00C10083"/>
    <w:rsid w:val="00C100FA"/>
    <w:rsid w:val="00C11A1A"/>
    <w:rsid w:val="00C12459"/>
    <w:rsid w:val="00C14687"/>
    <w:rsid w:val="00C1528E"/>
    <w:rsid w:val="00C17004"/>
    <w:rsid w:val="00C171CD"/>
    <w:rsid w:val="00C17F93"/>
    <w:rsid w:val="00C2013C"/>
    <w:rsid w:val="00C2096D"/>
    <w:rsid w:val="00C20CD2"/>
    <w:rsid w:val="00C21931"/>
    <w:rsid w:val="00C21C26"/>
    <w:rsid w:val="00C24628"/>
    <w:rsid w:val="00C26758"/>
    <w:rsid w:val="00C26868"/>
    <w:rsid w:val="00C27877"/>
    <w:rsid w:val="00C304F3"/>
    <w:rsid w:val="00C309BC"/>
    <w:rsid w:val="00C3100A"/>
    <w:rsid w:val="00C3109A"/>
    <w:rsid w:val="00C3388A"/>
    <w:rsid w:val="00C33D6A"/>
    <w:rsid w:val="00C33EA1"/>
    <w:rsid w:val="00C34037"/>
    <w:rsid w:val="00C340BC"/>
    <w:rsid w:val="00C34170"/>
    <w:rsid w:val="00C351D6"/>
    <w:rsid w:val="00C36191"/>
    <w:rsid w:val="00C372C2"/>
    <w:rsid w:val="00C408B3"/>
    <w:rsid w:val="00C408F0"/>
    <w:rsid w:val="00C409F6"/>
    <w:rsid w:val="00C40A74"/>
    <w:rsid w:val="00C40B0C"/>
    <w:rsid w:val="00C4186A"/>
    <w:rsid w:val="00C42292"/>
    <w:rsid w:val="00C427CE"/>
    <w:rsid w:val="00C42837"/>
    <w:rsid w:val="00C42920"/>
    <w:rsid w:val="00C42947"/>
    <w:rsid w:val="00C42D5A"/>
    <w:rsid w:val="00C43C26"/>
    <w:rsid w:val="00C44D90"/>
    <w:rsid w:val="00C45F31"/>
    <w:rsid w:val="00C51AA7"/>
    <w:rsid w:val="00C52CCC"/>
    <w:rsid w:val="00C53226"/>
    <w:rsid w:val="00C542D6"/>
    <w:rsid w:val="00C54B10"/>
    <w:rsid w:val="00C56715"/>
    <w:rsid w:val="00C56B52"/>
    <w:rsid w:val="00C5729F"/>
    <w:rsid w:val="00C57F2D"/>
    <w:rsid w:val="00C57FD9"/>
    <w:rsid w:val="00C600A2"/>
    <w:rsid w:val="00C615A7"/>
    <w:rsid w:val="00C622AD"/>
    <w:rsid w:val="00C62BFF"/>
    <w:rsid w:val="00C636AB"/>
    <w:rsid w:val="00C64B05"/>
    <w:rsid w:val="00C6532E"/>
    <w:rsid w:val="00C6572B"/>
    <w:rsid w:val="00C658E4"/>
    <w:rsid w:val="00C65E61"/>
    <w:rsid w:val="00C660D5"/>
    <w:rsid w:val="00C66726"/>
    <w:rsid w:val="00C66EC7"/>
    <w:rsid w:val="00C678F7"/>
    <w:rsid w:val="00C67CD8"/>
    <w:rsid w:val="00C70B6E"/>
    <w:rsid w:val="00C7173E"/>
    <w:rsid w:val="00C72DE1"/>
    <w:rsid w:val="00C74D92"/>
    <w:rsid w:val="00C75350"/>
    <w:rsid w:val="00C7546C"/>
    <w:rsid w:val="00C756B8"/>
    <w:rsid w:val="00C7580B"/>
    <w:rsid w:val="00C75894"/>
    <w:rsid w:val="00C75CCA"/>
    <w:rsid w:val="00C7600E"/>
    <w:rsid w:val="00C779B9"/>
    <w:rsid w:val="00C8013A"/>
    <w:rsid w:val="00C811E4"/>
    <w:rsid w:val="00C818F1"/>
    <w:rsid w:val="00C83A7F"/>
    <w:rsid w:val="00C83CFB"/>
    <w:rsid w:val="00C84E6E"/>
    <w:rsid w:val="00C867B9"/>
    <w:rsid w:val="00C876E8"/>
    <w:rsid w:val="00C8791A"/>
    <w:rsid w:val="00C87B8A"/>
    <w:rsid w:val="00C87FBF"/>
    <w:rsid w:val="00C901B0"/>
    <w:rsid w:val="00C9045A"/>
    <w:rsid w:val="00C9079B"/>
    <w:rsid w:val="00C90C74"/>
    <w:rsid w:val="00C91981"/>
    <w:rsid w:val="00C92AC3"/>
    <w:rsid w:val="00C92D58"/>
    <w:rsid w:val="00C944EA"/>
    <w:rsid w:val="00C95095"/>
    <w:rsid w:val="00C953CA"/>
    <w:rsid w:val="00C95E12"/>
    <w:rsid w:val="00C973DE"/>
    <w:rsid w:val="00C9750F"/>
    <w:rsid w:val="00CA0469"/>
    <w:rsid w:val="00CA1BE6"/>
    <w:rsid w:val="00CA2BEF"/>
    <w:rsid w:val="00CA2D84"/>
    <w:rsid w:val="00CA329E"/>
    <w:rsid w:val="00CA4564"/>
    <w:rsid w:val="00CA4805"/>
    <w:rsid w:val="00CA4A99"/>
    <w:rsid w:val="00CA65A7"/>
    <w:rsid w:val="00CA6D16"/>
    <w:rsid w:val="00CB2563"/>
    <w:rsid w:val="00CB311F"/>
    <w:rsid w:val="00CB3FEE"/>
    <w:rsid w:val="00CB45A5"/>
    <w:rsid w:val="00CB49EB"/>
    <w:rsid w:val="00CB5BEA"/>
    <w:rsid w:val="00CB5F13"/>
    <w:rsid w:val="00CB6AE1"/>
    <w:rsid w:val="00CB71FD"/>
    <w:rsid w:val="00CB7CF9"/>
    <w:rsid w:val="00CC08CC"/>
    <w:rsid w:val="00CC1AC4"/>
    <w:rsid w:val="00CC7444"/>
    <w:rsid w:val="00CC7748"/>
    <w:rsid w:val="00CC7E2B"/>
    <w:rsid w:val="00CD0619"/>
    <w:rsid w:val="00CD1B22"/>
    <w:rsid w:val="00CD4D97"/>
    <w:rsid w:val="00CD5190"/>
    <w:rsid w:val="00CD531D"/>
    <w:rsid w:val="00CD5D00"/>
    <w:rsid w:val="00CD5E14"/>
    <w:rsid w:val="00CE176F"/>
    <w:rsid w:val="00CE221D"/>
    <w:rsid w:val="00CE2402"/>
    <w:rsid w:val="00CE260A"/>
    <w:rsid w:val="00CE2B3E"/>
    <w:rsid w:val="00CE2F0C"/>
    <w:rsid w:val="00CE3143"/>
    <w:rsid w:val="00CE33FB"/>
    <w:rsid w:val="00CE3E16"/>
    <w:rsid w:val="00CE3E71"/>
    <w:rsid w:val="00CE4290"/>
    <w:rsid w:val="00CE52B7"/>
    <w:rsid w:val="00CE5367"/>
    <w:rsid w:val="00CE5FEF"/>
    <w:rsid w:val="00CE7EF0"/>
    <w:rsid w:val="00CF0247"/>
    <w:rsid w:val="00CF15FF"/>
    <w:rsid w:val="00CF1776"/>
    <w:rsid w:val="00CF194B"/>
    <w:rsid w:val="00CF195F"/>
    <w:rsid w:val="00CF1A1F"/>
    <w:rsid w:val="00CF2002"/>
    <w:rsid w:val="00CF2771"/>
    <w:rsid w:val="00CF277D"/>
    <w:rsid w:val="00CF2E1F"/>
    <w:rsid w:val="00CF373C"/>
    <w:rsid w:val="00CF469B"/>
    <w:rsid w:val="00CF478B"/>
    <w:rsid w:val="00CF4B68"/>
    <w:rsid w:val="00CF5470"/>
    <w:rsid w:val="00CF7A5E"/>
    <w:rsid w:val="00CF7AF0"/>
    <w:rsid w:val="00D0081D"/>
    <w:rsid w:val="00D00F47"/>
    <w:rsid w:val="00D02C63"/>
    <w:rsid w:val="00D03784"/>
    <w:rsid w:val="00D04F1D"/>
    <w:rsid w:val="00D056F0"/>
    <w:rsid w:val="00D05D0F"/>
    <w:rsid w:val="00D069F4"/>
    <w:rsid w:val="00D07404"/>
    <w:rsid w:val="00D078F0"/>
    <w:rsid w:val="00D10622"/>
    <w:rsid w:val="00D10626"/>
    <w:rsid w:val="00D1111E"/>
    <w:rsid w:val="00D1192A"/>
    <w:rsid w:val="00D11B32"/>
    <w:rsid w:val="00D137F0"/>
    <w:rsid w:val="00D15404"/>
    <w:rsid w:val="00D158EE"/>
    <w:rsid w:val="00D166DC"/>
    <w:rsid w:val="00D20DB9"/>
    <w:rsid w:val="00D20E4C"/>
    <w:rsid w:val="00D21CBE"/>
    <w:rsid w:val="00D21F1F"/>
    <w:rsid w:val="00D231FF"/>
    <w:rsid w:val="00D23BEC"/>
    <w:rsid w:val="00D245A1"/>
    <w:rsid w:val="00D25590"/>
    <w:rsid w:val="00D25A86"/>
    <w:rsid w:val="00D25B2B"/>
    <w:rsid w:val="00D2624A"/>
    <w:rsid w:val="00D3008E"/>
    <w:rsid w:val="00D31741"/>
    <w:rsid w:val="00D31984"/>
    <w:rsid w:val="00D3212D"/>
    <w:rsid w:val="00D32160"/>
    <w:rsid w:val="00D3233A"/>
    <w:rsid w:val="00D33257"/>
    <w:rsid w:val="00D334D9"/>
    <w:rsid w:val="00D33DE5"/>
    <w:rsid w:val="00D340D4"/>
    <w:rsid w:val="00D3432D"/>
    <w:rsid w:val="00D34477"/>
    <w:rsid w:val="00D349BF"/>
    <w:rsid w:val="00D3505B"/>
    <w:rsid w:val="00D35391"/>
    <w:rsid w:val="00D35404"/>
    <w:rsid w:val="00D35A32"/>
    <w:rsid w:val="00D36378"/>
    <w:rsid w:val="00D36EB3"/>
    <w:rsid w:val="00D40F64"/>
    <w:rsid w:val="00D41AAE"/>
    <w:rsid w:val="00D42087"/>
    <w:rsid w:val="00D420D5"/>
    <w:rsid w:val="00D43001"/>
    <w:rsid w:val="00D43605"/>
    <w:rsid w:val="00D43814"/>
    <w:rsid w:val="00D43B90"/>
    <w:rsid w:val="00D43DE0"/>
    <w:rsid w:val="00D45245"/>
    <w:rsid w:val="00D45825"/>
    <w:rsid w:val="00D4708A"/>
    <w:rsid w:val="00D471A9"/>
    <w:rsid w:val="00D47EBD"/>
    <w:rsid w:val="00D50095"/>
    <w:rsid w:val="00D500BB"/>
    <w:rsid w:val="00D50450"/>
    <w:rsid w:val="00D51740"/>
    <w:rsid w:val="00D51856"/>
    <w:rsid w:val="00D5193C"/>
    <w:rsid w:val="00D51A6C"/>
    <w:rsid w:val="00D52705"/>
    <w:rsid w:val="00D52797"/>
    <w:rsid w:val="00D52B20"/>
    <w:rsid w:val="00D5335B"/>
    <w:rsid w:val="00D54280"/>
    <w:rsid w:val="00D554DA"/>
    <w:rsid w:val="00D56F6F"/>
    <w:rsid w:val="00D5742F"/>
    <w:rsid w:val="00D57DA7"/>
    <w:rsid w:val="00D60DA6"/>
    <w:rsid w:val="00D6320D"/>
    <w:rsid w:val="00D65E9D"/>
    <w:rsid w:val="00D663A4"/>
    <w:rsid w:val="00D664D6"/>
    <w:rsid w:val="00D7242F"/>
    <w:rsid w:val="00D72537"/>
    <w:rsid w:val="00D72924"/>
    <w:rsid w:val="00D72D12"/>
    <w:rsid w:val="00D73E32"/>
    <w:rsid w:val="00D76191"/>
    <w:rsid w:val="00D7794C"/>
    <w:rsid w:val="00D804BB"/>
    <w:rsid w:val="00D80A4F"/>
    <w:rsid w:val="00D80FA7"/>
    <w:rsid w:val="00D81C66"/>
    <w:rsid w:val="00D82749"/>
    <w:rsid w:val="00D83D15"/>
    <w:rsid w:val="00D854C9"/>
    <w:rsid w:val="00D86514"/>
    <w:rsid w:val="00D86B19"/>
    <w:rsid w:val="00D87C08"/>
    <w:rsid w:val="00D90031"/>
    <w:rsid w:val="00D90757"/>
    <w:rsid w:val="00D908D1"/>
    <w:rsid w:val="00D91479"/>
    <w:rsid w:val="00D919F8"/>
    <w:rsid w:val="00D9255C"/>
    <w:rsid w:val="00D925FB"/>
    <w:rsid w:val="00D92B68"/>
    <w:rsid w:val="00D92E34"/>
    <w:rsid w:val="00D92FAB"/>
    <w:rsid w:val="00D93606"/>
    <w:rsid w:val="00D93627"/>
    <w:rsid w:val="00D9364D"/>
    <w:rsid w:val="00D9403A"/>
    <w:rsid w:val="00D953FA"/>
    <w:rsid w:val="00D9540D"/>
    <w:rsid w:val="00D9570D"/>
    <w:rsid w:val="00D95F22"/>
    <w:rsid w:val="00D960A7"/>
    <w:rsid w:val="00D97A0A"/>
    <w:rsid w:val="00DA063B"/>
    <w:rsid w:val="00DA1FBD"/>
    <w:rsid w:val="00DA4348"/>
    <w:rsid w:val="00DA53D7"/>
    <w:rsid w:val="00DA5AE8"/>
    <w:rsid w:val="00DA7F05"/>
    <w:rsid w:val="00DB123F"/>
    <w:rsid w:val="00DB1880"/>
    <w:rsid w:val="00DB1F34"/>
    <w:rsid w:val="00DB20C7"/>
    <w:rsid w:val="00DB2552"/>
    <w:rsid w:val="00DB36D2"/>
    <w:rsid w:val="00DB36DE"/>
    <w:rsid w:val="00DB3BDF"/>
    <w:rsid w:val="00DB41CA"/>
    <w:rsid w:val="00DB4711"/>
    <w:rsid w:val="00DB4A40"/>
    <w:rsid w:val="00DB4D9A"/>
    <w:rsid w:val="00DB4DA3"/>
    <w:rsid w:val="00DB5B16"/>
    <w:rsid w:val="00DB60F5"/>
    <w:rsid w:val="00DB64E4"/>
    <w:rsid w:val="00DB6870"/>
    <w:rsid w:val="00DB6BB1"/>
    <w:rsid w:val="00DB73E2"/>
    <w:rsid w:val="00DB79A8"/>
    <w:rsid w:val="00DB7DFF"/>
    <w:rsid w:val="00DC0B1D"/>
    <w:rsid w:val="00DC2328"/>
    <w:rsid w:val="00DC2D8A"/>
    <w:rsid w:val="00DC36B8"/>
    <w:rsid w:val="00DC3D3A"/>
    <w:rsid w:val="00DC6835"/>
    <w:rsid w:val="00DC6F49"/>
    <w:rsid w:val="00DC6FCB"/>
    <w:rsid w:val="00DC745C"/>
    <w:rsid w:val="00DD1AE0"/>
    <w:rsid w:val="00DD3340"/>
    <w:rsid w:val="00DD3752"/>
    <w:rsid w:val="00DD620E"/>
    <w:rsid w:val="00DD75B0"/>
    <w:rsid w:val="00DD75C3"/>
    <w:rsid w:val="00DE0C01"/>
    <w:rsid w:val="00DE0C0D"/>
    <w:rsid w:val="00DE2AB3"/>
    <w:rsid w:val="00DE3129"/>
    <w:rsid w:val="00DE32E3"/>
    <w:rsid w:val="00DE4035"/>
    <w:rsid w:val="00DE40C2"/>
    <w:rsid w:val="00DE4317"/>
    <w:rsid w:val="00DE4A30"/>
    <w:rsid w:val="00DE6361"/>
    <w:rsid w:val="00DE6CC9"/>
    <w:rsid w:val="00DE75A2"/>
    <w:rsid w:val="00DE7BA6"/>
    <w:rsid w:val="00DF03B4"/>
    <w:rsid w:val="00DF0973"/>
    <w:rsid w:val="00DF1854"/>
    <w:rsid w:val="00DF243A"/>
    <w:rsid w:val="00DF2836"/>
    <w:rsid w:val="00DF3220"/>
    <w:rsid w:val="00DF3810"/>
    <w:rsid w:val="00DF3B9A"/>
    <w:rsid w:val="00DF4012"/>
    <w:rsid w:val="00DF43B9"/>
    <w:rsid w:val="00DF4931"/>
    <w:rsid w:val="00DF4B71"/>
    <w:rsid w:val="00DF5028"/>
    <w:rsid w:val="00DF51BB"/>
    <w:rsid w:val="00DF5B9C"/>
    <w:rsid w:val="00DF71CF"/>
    <w:rsid w:val="00E002E0"/>
    <w:rsid w:val="00E012BC"/>
    <w:rsid w:val="00E017EF"/>
    <w:rsid w:val="00E0189C"/>
    <w:rsid w:val="00E01BE5"/>
    <w:rsid w:val="00E034F4"/>
    <w:rsid w:val="00E03E5C"/>
    <w:rsid w:val="00E0433C"/>
    <w:rsid w:val="00E04CB8"/>
    <w:rsid w:val="00E0515C"/>
    <w:rsid w:val="00E054B7"/>
    <w:rsid w:val="00E05C8E"/>
    <w:rsid w:val="00E062DB"/>
    <w:rsid w:val="00E070F9"/>
    <w:rsid w:val="00E07217"/>
    <w:rsid w:val="00E07B93"/>
    <w:rsid w:val="00E10117"/>
    <w:rsid w:val="00E10729"/>
    <w:rsid w:val="00E10CC6"/>
    <w:rsid w:val="00E10D24"/>
    <w:rsid w:val="00E121E1"/>
    <w:rsid w:val="00E12C65"/>
    <w:rsid w:val="00E13602"/>
    <w:rsid w:val="00E13AA1"/>
    <w:rsid w:val="00E13B11"/>
    <w:rsid w:val="00E13D13"/>
    <w:rsid w:val="00E14B11"/>
    <w:rsid w:val="00E14C2C"/>
    <w:rsid w:val="00E15866"/>
    <w:rsid w:val="00E15FEA"/>
    <w:rsid w:val="00E16125"/>
    <w:rsid w:val="00E16603"/>
    <w:rsid w:val="00E166C3"/>
    <w:rsid w:val="00E16B94"/>
    <w:rsid w:val="00E178B6"/>
    <w:rsid w:val="00E17CF9"/>
    <w:rsid w:val="00E20144"/>
    <w:rsid w:val="00E2082F"/>
    <w:rsid w:val="00E20C8D"/>
    <w:rsid w:val="00E214F0"/>
    <w:rsid w:val="00E216CC"/>
    <w:rsid w:val="00E21E52"/>
    <w:rsid w:val="00E21E71"/>
    <w:rsid w:val="00E24622"/>
    <w:rsid w:val="00E25943"/>
    <w:rsid w:val="00E25CD3"/>
    <w:rsid w:val="00E26300"/>
    <w:rsid w:val="00E26312"/>
    <w:rsid w:val="00E27160"/>
    <w:rsid w:val="00E2731B"/>
    <w:rsid w:val="00E276C0"/>
    <w:rsid w:val="00E27DEC"/>
    <w:rsid w:val="00E27FC1"/>
    <w:rsid w:val="00E3057F"/>
    <w:rsid w:val="00E309E0"/>
    <w:rsid w:val="00E30E01"/>
    <w:rsid w:val="00E314C4"/>
    <w:rsid w:val="00E322DE"/>
    <w:rsid w:val="00E339C1"/>
    <w:rsid w:val="00E37982"/>
    <w:rsid w:val="00E4117B"/>
    <w:rsid w:val="00E411F6"/>
    <w:rsid w:val="00E4219D"/>
    <w:rsid w:val="00E42DE9"/>
    <w:rsid w:val="00E43023"/>
    <w:rsid w:val="00E4464B"/>
    <w:rsid w:val="00E462CE"/>
    <w:rsid w:val="00E466B7"/>
    <w:rsid w:val="00E46878"/>
    <w:rsid w:val="00E4771E"/>
    <w:rsid w:val="00E50FE9"/>
    <w:rsid w:val="00E51387"/>
    <w:rsid w:val="00E51421"/>
    <w:rsid w:val="00E52200"/>
    <w:rsid w:val="00E523C5"/>
    <w:rsid w:val="00E5283B"/>
    <w:rsid w:val="00E54631"/>
    <w:rsid w:val="00E54D1A"/>
    <w:rsid w:val="00E57C68"/>
    <w:rsid w:val="00E61272"/>
    <w:rsid w:val="00E61288"/>
    <w:rsid w:val="00E62878"/>
    <w:rsid w:val="00E631EF"/>
    <w:rsid w:val="00E63E2D"/>
    <w:rsid w:val="00E661D5"/>
    <w:rsid w:val="00E667F2"/>
    <w:rsid w:val="00E67BB7"/>
    <w:rsid w:val="00E67D09"/>
    <w:rsid w:val="00E67F5E"/>
    <w:rsid w:val="00E67FA7"/>
    <w:rsid w:val="00E70DC1"/>
    <w:rsid w:val="00E7120E"/>
    <w:rsid w:val="00E735A7"/>
    <w:rsid w:val="00E7430B"/>
    <w:rsid w:val="00E751EF"/>
    <w:rsid w:val="00E75886"/>
    <w:rsid w:val="00E75A3A"/>
    <w:rsid w:val="00E75AA5"/>
    <w:rsid w:val="00E75D5C"/>
    <w:rsid w:val="00E76523"/>
    <w:rsid w:val="00E76B45"/>
    <w:rsid w:val="00E76C3E"/>
    <w:rsid w:val="00E76CBB"/>
    <w:rsid w:val="00E76CD8"/>
    <w:rsid w:val="00E77128"/>
    <w:rsid w:val="00E77D06"/>
    <w:rsid w:val="00E807A3"/>
    <w:rsid w:val="00E80B55"/>
    <w:rsid w:val="00E810C7"/>
    <w:rsid w:val="00E81DF2"/>
    <w:rsid w:val="00E82203"/>
    <w:rsid w:val="00E8733F"/>
    <w:rsid w:val="00E904B2"/>
    <w:rsid w:val="00E90942"/>
    <w:rsid w:val="00E92D98"/>
    <w:rsid w:val="00E93DCD"/>
    <w:rsid w:val="00E952D6"/>
    <w:rsid w:val="00E9563E"/>
    <w:rsid w:val="00E95687"/>
    <w:rsid w:val="00E95E99"/>
    <w:rsid w:val="00E960D2"/>
    <w:rsid w:val="00E968D3"/>
    <w:rsid w:val="00E975F6"/>
    <w:rsid w:val="00E976B5"/>
    <w:rsid w:val="00EA0D85"/>
    <w:rsid w:val="00EA0FBF"/>
    <w:rsid w:val="00EA11EA"/>
    <w:rsid w:val="00EA251E"/>
    <w:rsid w:val="00EA2D61"/>
    <w:rsid w:val="00EA37B8"/>
    <w:rsid w:val="00EA3E1D"/>
    <w:rsid w:val="00EA4B7E"/>
    <w:rsid w:val="00EA5055"/>
    <w:rsid w:val="00EA5A18"/>
    <w:rsid w:val="00EA639E"/>
    <w:rsid w:val="00EA64A1"/>
    <w:rsid w:val="00EA6664"/>
    <w:rsid w:val="00EA705F"/>
    <w:rsid w:val="00EB02DE"/>
    <w:rsid w:val="00EB09AE"/>
    <w:rsid w:val="00EB17A1"/>
    <w:rsid w:val="00EB2106"/>
    <w:rsid w:val="00EB5268"/>
    <w:rsid w:val="00EB530B"/>
    <w:rsid w:val="00EB564E"/>
    <w:rsid w:val="00EB5A96"/>
    <w:rsid w:val="00EC175D"/>
    <w:rsid w:val="00EC1AB7"/>
    <w:rsid w:val="00EC2E33"/>
    <w:rsid w:val="00EC4A17"/>
    <w:rsid w:val="00EC4E0E"/>
    <w:rsid w:val="00EC7546"/>
    <w:rsid w:val="00EC7985"/>
    <w:rsid w:val="00ED0567"/>
    <w:rsid w:val="00ED0569"/>
    <w:rsid w:val="00ED259F"/>
    <w:rsid w:val="00ED2AD8"/>
    <w:rsid w:val="00ED5347"/>
    <w:rsid w:val="00ED60E9"/>
    <w:rsid w:val="00ED6587"/>
    <w:rsid w:val="00ED6F1F"/>
    <w:rsid w:val="00ED7310"/>
    <w:rsid w:val="00ED73E2"/>
    <w:rsid w:val="00ED7607"/>
    <w:rsid w:val="00ED77CE"/>
    <w:rsid w:val="00ED7E2B"/>
    <w:rsid w:val="00EE1AA1"/>
    <w:rsid w:val="00EE245A"/>
    <w:rsid w:val="00EE2E23"/>
    <w:rsid w:val="00EE30B5"/>
    <w:rsid w:val="00EE3680"/>
    <w:rsid w:val="00EE4C14"/>
    <w:rsid w:val="00EE51F3"/>
    <w:rsid w:val="00EE5F50"/>
    <w:rsid w:val="00EE7BAC"/>
    <w:rsid w:val="00EF0A2D"/>
    <w:rsid w:val="00EF11E3"/>
    <w:rsid w:val="00EF1B8F"/>
    <w:rsid w:val="00EF1DC7"/>
    <w:rsid w:val="00EF1FEB"/>
    <w:rsid w:val="00EF23C8"/>
    <w:rsid w:val="00EF279C"/>
    <w:rsid w:val="00EF2A38"/>
    <w:rsid w:val="00EF4113"/>
    <w:rsid w:val="00EF43FA"/>
    <w:rsid w:val="00EF507A"/>
    <w:rsid w:val="00EF580A"/>
    <w:rsid w:val="00EF5EDD"/>
    <w:rsid w:val="00EF63F2"/>
    <w:rsid w:val="00EF6432"/>
    <w:rsid w:val="00EF68D4"/>
    <w:rsid w:val="00EF6935"/>
    <w:rsid w:val="00EF6B22"/>
    <w:rsid w:val="00EF6B36"/>
    <w:rsid w:val="00F001B3"/>
    <w:rsid w:val="00F00DF6"/>
    <w:rsid w:val="00F00E55"/>
    <w:rsid w:val="00F01E3A"/>
    <w:rsid w:val="00F052A6"/>
    <w:rsid w:val="00F06185"/>
    <w:rsid w:val="00F06BC4"/>
    <w:rsid w:val="00F0785A"/>
    <w:rsid w:val="00F07E5A"/>
    <w:rsid w:val="00F106DE"/>
    <w:rsid w:val="00F10CA0"/>
    <w:rsid w:val="00F111FF"/>
    <w:rsid w:val="00F1142D"/>
    <w:rsid w:val="00F11845"/>
    <w:rsid w:val="00F126A8"/>
    <w:rsid w:val="00F126D9"/>
    <w:rsid w:val="00F12E9F"/>
    <w:rsid w:val="00F1354F"/>
    <w:rsid w:val="00F13C9A"/>
    <w:rsid w:val="00F14003"/>
    <w:rsid w:val="00F14165"/>
    <w:rsid w:val="00F1479A"/>
    <w:rsid w:val="00F1605B"/>
    <w:rsid w:val="00F1683E"/>
    <w:rsid w:val="00F20A31"/>
    <w:rsid w:val="00F2203D"/>
    <w:rsid w:val="00F225E9"/>
    <w:rsid w:val="00F22889"/>
    <w:rsid w:val="00F22E6E"/>
    <w:rsid w:val="00F2312C"/>
    <w:rsid w:val="00F25BA9"/>
    <w:rsid w:val="00F27D04"/>
    <w:rsid w:val="00F301A9"/>
    <w:rsid w:val="00F30D63"/>
    <w:rsid w:val="00F31F0F"/>
    <w:rsid w:val="00F329FB"/>
    <w:rsid w:val="00F32A73"/>
    <w:rsid w:val="00F32D02"/>
    <w:rsid w:val="00F331F9"/>
    <w:rsid w:val="00F33C3F"/>
    <w:rsid w:val="00F36885"/>
    <w:rsid w:val="00F36DBF"/>
    <w:rsid w:val="00F372CA"/>
    <w:rsid w:val="00F40298"/>
    <w:rsid w:val="00F40417"/>
    <w:rsid w:val="00F421B2"/>
    <w:rsid w:val="00F42AA4"/>
    <w:rsid w:val="00F42CA1"/>
    <w:rsid w:val="00F434F3"/>
    <w:rsid w:val="00F435EF"/>
    <w:rsid w:val="00F444CE"/>
    <w:rsid w:val="00F44F22"/>
    <w:rsid w:val="00F464FA"/>
    <w:rsid w:val="00F46D1D"/>
    <w:rsid w:val="00F47D34"/>
    <w:rsid w:val="00F47F1B"/>
    <w:rsid w:val="00F50083"/>
    <w:rsid w:val="00F50392"/>
    <w:rsid w:val="00F51DA3"/>
    <w:rsid w:val="00F53D8E"/>
    <w:rsid w:val="00F5457B"/>
    <w:rsid w:val="00F548E8"/>
    <w:rsid w:val="00F55387"/>
    <w:rsid w:val="00F559E2"/>
    <w:rsid w:val="00F561F3"/>
    <w:rsid w:val="00F60666"/>
    <w:rsid w:val="00F62645"/>
    <w:rsid w:val="00F64E48"/>
    <w:rsid w:val="00F64E84"/>
    <w:rsid w:val="00F65A77"/>
    <w:rsid w:val="00F66BB2"/>
    <w:rsid w:val="00F66E71"/>
    <w:rsid w:val="00F66F1C"/>
    <w:rsid w:val="00F702AD"/>
    <w:rsid w:val="00F70CAB"/>
    <w:rsid w:val="00F713E2"/>
    <w:rsid w:val="00F723FD"/>
    <w:rsid w:val="00F72E90"/>
    <w:rsid w:val="00F72EB1"/>
    <w:rsid w:val="00F739E6"/>
    <w:rsid w:val="00F7407F"/>
    <w:rsid w:val="00F7527B"/>
    <w:rsid w:val="00F75852"/>
    <w:rsid w:val="00F75959"/>
    <w:rsid w:val="00F76C8C"/>
    <w:rsid w:val="00F77C09"/>
    <w:rsid w:val="00F80D12"/>
    <w:rsid w:val="00F81400"/>
    <w:rsid w:val="00F8342F"/>
    <w:rsid w:val="00F83EE7"/>
    <w:rsid w:val="00F8551F"/>
    <w:rsid w:val="00F85D44"/>
    <w:rsid w:val="00F86480"/>
    <w:rsid w:val="00F86A6F"/>
    <w:rsid w:val="00F86CB9"/>
    <w:rsid w:val="00F87AF4"/>
    <w:rsid w:val="00F90B8B"/>
    <w:rsid w:val="00F912B0"/>
    <w:rsid w:val="00F92105"/>
    <w:rsid w:val="00F924E5"/>
    <w:rsid w:val="00F92D66"/>
    <w:rsid w:val="00F92EBB"/>
    <w:rsid w:val="00F9320B"/>
    <w:rsid w:val="00F937BD"/>
    <w:rsid w:val="00F955F0"/>
    <w:rsid w:val="00F95790"/>
    <w:rsid w:val="00F967A8"/>
    <w:rsid w:val="00F967B8"/>
    <w:rsid w:val="00F97E3B"/>
    <w:rsid w:val="00FA012E"/>
    <w:rsid w:val="00FA0C73"/>
    <w:rsid w:val="00FA40CB"/>
    <w:rsid w:val="00FA4C20"/>
    <w:rsid w:val="00FA5096"/>
    <w:rsid w:val="00FA5500"/>
    <w:rsid w:val="00FA5BDD"/>
    <w:rsid w:val="00FA5CDC"/>
    <w:rsid w:val="00FA5D07"/>
    <w:rsid w:val="00FA62A8"/>
    <w:rsid w:val="00FA68DD"/>
    <w:rsid w:val="00FA6B62"/>
    <w:rsid w:val="00FA6C9E"/>
    <w:rsid w:val="00FB0B8C"/>
    <w:rsid w:val="00FB177D"/>
    <w:rsid w:val="00FB3C37"/>
    <w:rsid w:val="00FB3C8F"/>
    <w:rsid w:val="00FB4E0E"/>
    <w:rsid w:val="00FB5814"/>
    <w:rsid w:val="00FB6829"/>
    <w:rsid w:val="00FB6C89"/>
    <w:rsid w:val="00FC08C1"/>
    <w:rsid w:val="00FC1932"/>
    <w:rsid w:val="00FC4299"/>
    <w:rsid w:val="00FC4FAE"/>
    <w:rsid w:val="00FC55E9"/>
    <w:rsid w:val="00FC5988"/>
    <w:rsid w:val="00FC6098"/>
    <w:rsid w:val="00FD01F2"/>
    <w:rsid w:val="00FD25BD"/>
    <w:rsid w:val="00FD40B2"/>
    <w:rsid w:val="00FD4408"/>
    <w:rsid w:val="00FD4D6F"/>
    <w:rsid w:val="00FD6CE1"/>
    <w:rsid w:val="00FD76D3"/>
    <w:rsid w:val="00FD7A0A"/>
    <w:rsid w:val="00FD7F8F"/>
    <w:rsid w:val="00FE046D"/>
    <w:rsid w:val="00FE18D2"/>
    <w:rsid w:val="00FE1DEC"/>
    <w:rsid w:val="00FE1F53"/>
    <w:rsid w:val="00FE1FAF"/>
    <w:rsid w:val="00FE26C4"/>
    <w:rsid w:val="00FE2C42"/>
    <w:rsid w:val="00FE31D4"/>
    <w:rsid w:val="00FE34B7"/>
    <w:rsid w:val="00FE407D"/>
    <w:rsid w:val="00FE4260"/>
    <w:rsid w:val="00FE48C8"/>
    <w:rsid w:val="00FE5933"/>
    <w:rsid w:val="00FE5AE8"/>
    <w:rsid w:val="00FE5FAE"/>
    <w:rsid w:val="00FE75A0"/>
    <w:rsid w:val="00FE75E0"/>
    <w:rsid w:val="00FF0BED"/>
    <w:rsid w:val="00FF38EF"/>
    <w:rsid w:val="00FF3DCD"/>
    <w:rsid w:val="00FF4B66"/>
    <w:rsid w:val="00FF4D9A"/>
    <w:rsid w:val="00FF50A1"/>
    <w:rsid w:val="00FF5253"/>
    <w:rsid w:val="00FF53E2"/>
    <w:rsid w:val="00FF626C"/>
    <w:rsid w:val="00FF63CA"/>
    <w:rsid w:val="00FF65AE"/>
    <w:rsid w:val="00FF76F5"/>
    <w:rsid w:val="00FF79C8"/>
    <w:rsid w:val="03741506"/>
    <w:rsid w:val="0CF53C36"/>
    <w:rsid w:val="0EEB3B7A"/>
    <w:rsid w:val="116247F9"/>
    <w:rsid w:val="12DA7EED"/>
    <w:rsid w:val="3B0F6DB0"/>
    <w:rsid w:val="3FD22F9D"/>
    <w:rsid w:val="41076015"/>
    <w:rsid w:val="4C4C5A36"/>
    <w:rsid w:val="66920C9A"/>
    <w:rsid w:val="727518C4"/>
    <w:rsid w:val="769410CD"/>
    <w:rsid w:val="7FA0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Arial" w:hAnsi="Arial" w:eastAsia="Times New Roman" w:cs="Times New Roman"/>
      <w:sz w:val="22"/>
      <w:lang w:val="pt-BR" w:eastAsia="pt-BR" w:bidi="ar-SA"/>
    </w:rPr>
  </w:style>
  <w:style w:type="paragraph" w:styleId="2">
    <w:name w:val="heading 1"/>
    <w:basedOn w:val="1"/>
    <w:next w:val="1"/>
    <w:link w:val="48"/>
    <w:qFormat/>
    <w:uiPriority w:val="0"/>
    <w:pPr>
      <w:keepNext/>
      <w:numPr>
        <w:ilvl w:val="0"/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3">
    <w:name w:val="heading 2"/>
    <w:basedOn w:val="2"/>
    <w:next w:val="1"/>
    <w:link w:val="49"/>
    <w:qFormat/>
    <w:uiPriority w:val="0"/>
    <w:pPr>
      <w:numPr>
        <w:ilvl w:val="1"/>
      </w:numPr>
      <w:spacing w:before="120" w:after="120"/>
      <w:outlineLvl w:val="1"/>
    </w:pPr>
    <w:rPr>
      <w:sz w:val="22"/>
    </w:rPr>
  </w:style>
  <w:style w:type="paragraph" w:styleId="4">
    <w:name w:val="heading 3"/>
    <w:basedOn w:val="3"/>
    <w:next w:val="1"/>
    <w:link w:val="53"/>
    <w:qFormat/>
    <w:uiPriority w:val="0"/>
    <w:pPr>
      <w:numPr>
        <w:ilvl w:val="0"/>
        <w:numId w:val="2"/>
      </w:numPr>
      <w:tabs>
        <w:tab w:val="left" w:pos="851"/>
      </w:tabs>
      <w:outlineLvl w:val="2"/>
    </w:p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color w:val="0000FF"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b/>
      <w:bCs/>
      <w:i/>
      <w:iCs/>
      <w:sz w:val="24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i/>
      <w:iCs/>
      <w:sz w:val="24"/>
    </w:rPr>
  </w:style>
  <w:style w:type="paragraph" w:styleId="8">
    <w:name w:val="heading 7"/>
    <w:basedOn w:val="1"/>
    <w:next w:val="1"/>
    <w:qFormat/>
    <w:uiPriority w:val="0"/>
    <w:pPr>
      <w:keepNext/>
      <w:ind w:firstLine="426"/>
      <w:outlineLvl w:val="6"/>
    </w:pPr>
    <w:rPr>
      <w:color w:val="0000FF"/>
      <w:sz w:val="24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i/>
      <w:iCs/>
      <w:sz w:val="24"/>
    </w:rPr>
  </w:style>
  <w:style w:type="paragraph" w:styleId="10">
    <w:name w:val="heading 9"/>
    <w:basedOn w:val="1"/>
    <w:next w:val="1"/>
    <w:qFormat/>
    <w:uiPriority w:val="0"/>
    <w:pPr>
      <w:keepNext/>
      <w:ind w:left="360"/>
      <w:outlineLvl w:val="8"/>
    </w:pPr>
    <w:rPr>
      <w:sz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semiHidden/>
    <w:qFormat/>
    <w:uiPriority w:val="0"/>
    <w:rPr>
      <w:sz w:val="16"/>
      <w:szCs w:val="16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Emphasis"/>
    <w:basedOn w:val="11"/>
    <w:qFormat/>
    <w:uiPriority w:val="20"/>
    <w:rPr>
      <w:i/>
      <w:iCs/>
    </w:rPr>
  </w:style>
  <w:style w:type="character" w:styleId="16">
    <w:name w:val="footnote reference"/>
    <w:basedOn w:val="11"/>
    <w:semiHidden/>
    <w:unhideWhenUsed/>
    <w:qFormat/>
    <w:uiPriority w:val="0"/>
    <w:rPr>
      <w:vertAlign w:val="superscript"/>
    </w:rPr>
  </w:style>
  <w:style w:type="character" w:styleId="17">
    <w:name w:val="Hyperlink"/>
    <w:basedOn w:val="11"/>
    <w:qFormat/>
    <w:uiPriority w:val="99"/>
    <w:rPr>
      <w:color w:val="0000FF"/>
      <w:u w:val="single"/>
    </w:rPr>
  </w:style>
  <w:style w:type="character" w:styleId="18">
    <w:name w:val="page number"/>
    <w:basedOn w:val="11"/>
    <w:qFormat/>
    <w:uiPriority w:val="0"/>
  </w:style>
  <w:style w:type="paragraph" w:styleId="19">
    <w:name w:val="toc 2"/>
    <w:basedOn w:val="1"/>
    <w:next w:val="1"/>
    <w:qFormat/>
    <w:uiPriority w:val="39"/>
    <w:pPr>
      <w:ind w:left="200"/>
    </w:pPr>
  </w:style>
  <w:style w:type="paragraph" w:styleId="20">
    <w:name w:val="Body Text"/>
    <w:basedOn w:val="1"/>
    <w:qFormat/>
    <w:uiPriority w:val="0"/>
    <w:rPr>
      <w:rFonts w:ascii="Verdana" w:hAnsi="Verdana"/>
    </w:rPr>
  </w:style>
  <w:style w:type="paragraph" w:styleId="21">
    <w:name w:val="annotation text"/>
    <w:basedOn w:val="1"/>
    <w:semiHidden/>
    <w:qFormat/>
    <w:uiPriority w:val="0"/>
  </w:style>
  <w:style w:type="paragraph" w:styleId="22">
    <w:name w:val="Body Text Indent 2"/>
    <w:basedOn w:val="1"/>
    <w:qFormat/>
    <w:uiPriority w:val="0"/>
    <w:pPr>
      <w:spacing w:line="360" w:lineRule="auto"/>
      <w:ind w:left="357"/>
    </w:pPr>
    <w:rPr>
      <w:sz w:val="24"/>
    </w:rPr>
  </w:style>
  <w:style w:type="paragraph" w:styleId="23">
    <w:name w:val="Title"/>
    <w:basedOn w:val="1"/>
    <w:qFormat/>
    <w:uiPriority w:val="0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Normal (Web)"/>
    <w:basedOn w:val="1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25">
    <w:name w:val="header"/>
    <w:basedOn w:val="1"/>
    <w:qFormat/>
    <w:uiPriority w:val="0"/>
    <w:pPr>
      <w:tabs>
        <w:tab w:val="center" w:pos="4419"/>
        <w:tab w:val="right" w:pos="8838"/>
      </w:tabs>
    </w:pPr>
    <w:rPr>
      <w:sz w:val="20"/>
    </w:rPr>
  </w:style>
  <w:style w:type="paragraph" w:styleId="26">
    <w:name w:val="annotation subject"/>
    <w:basedOn w:val="21"/>
    <w:next w:val="21"/>
    <w:semiHidden/>
    <w:qFormat/>
    <w:uiPriority w:val="0"/>
    <w:rPr>
      <w:b/>
      <w:bCs/>
    </w:rPr>
  </w:style>
  <w:style w:type="paragraph" w:styleId="27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8">
    <w:name w:val="Body Text Indent 3"/>
    <w:basedOn w:val="1"/>
    <w:qFormat/>
    <w:uiPriority w:val="0"/>
    <w:pPr>
      <w:ind w:left="426"/>
    </w:pPr>
    <w:rPr>
      <w:i/>
      <w:iCs/>
      <w:color w:val="000080"/>
    </w:rPr>
  </w:style>
  <w:style w:type="paragraph" w:styleId="29">
    <w:name w:val="toc 3"/>
    <w:basedOn w:val="1"/>
    <w:next w:val="1"/>
    <w:semiHidden/>
    <w:qFormat/>
    <w:uiPriority w:val="0"/>
    <w:pPr>
      <w:ind w:left="440"/>
    </w:pPr>
  </w:style>
  <w:style w:type="paragraph" w:styleId="3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31">
    <w:name w:val="footnote text"/>
    <w:basedOn w:val="1"/>
    <w:link w:val="59"/>
    <w:semiHidden/>
    <w:unhideWhenUsed/>
    <w:qFormat/>
    <w:uiPriority w:val="0"/>
    <w:pPr>
      <w:spacing w:before="0" w:after="0"/>
    </w:pPr>
    <w:rPr>
      <w:sz w:val="20"/>
    </w:rPr>
  </w:style>
  <w:style w:type="paragraph" w:styleId="32">
    <w:name w:val="toc 1"/>
    <w:basedOn w:val="1"/>
    <w:next w:val="1"/>
    <w:qFormat/>
    <w:uiPriority w:val="39"/>
    <w:pPr>
      <w:tabs>
        <w:tab w:val="left" w:pos="480"/>
        <w:tab w:val="right" w:leader="dot" w:pos="9072"/>
      </w:tabs>
    </w:pPr>
  </w:style>
  <w:style w:type="paragraph" w:styleId="33">
    <w:name w:val="Body Text Indent"/>
    <w:basedOn w:val="1"/>
    <w:qFormat/>
    <w:uiPriority w:val="0"/>
    <w:pPr>
      <w:ind w:left="284" w:firstLine="73"/>
    </w:pPr>
    <w:rPr>
      <w:sz w:val="24"/>
    </w:rPr>
  </w:style>
  <w:style w:type="table" w:styleId="34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5">
    <w:name w:val="Recuo de corpo de texto 21"/>
    <w:basedOn w:val="1"/>
    <w:qFormat/>
    <w:uiPriority w:val="0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36">
    <w:name w:val="Recuo de corpo de texto 31"/>
    <w:basedOn w:val="1"/>
    <w:qFormat/>
    <w:uiPriority w:val="0"/>
    <w:pPr>
      <w:suppressAutoHyphens/>
      <w:ind w:left="426"/>
    </w:pPr>
    <w:rPr>
      <w:i/>
      <w:iCs/>
      <w:color w:val="000080"/>
      <w:lang w:eastAsia="ar-SA"/>
    </w:rPr>
  </w:style>
  <w:style w:type="paragraph" w:customStyle="1" w:styleId="37">
    <w:name w:val="TituloDocumento"/>
    <w:basedOn w:val="1"/>
    <w:qFormat/>
    <w:uiPriority w:val="0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38">
    <w:name w:val="NomeProjeto"/>
    <w:basedOn w:val="1"/>
    <w:qFormat/>
    <w:uiPriority w:val="0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39">
    <w:name w:val="NomeCliente"/>
    <w:basedOn w:val="1"/>
    <w:qFormat/>
    <w:uiPriority w:val="0"/>
    <w:pPr>
      <w:jc w:val="right"/>
    </w:pPr>
    <w:rPr>
      <w:rFonts w:ascii="Verdana" w:hAnsi="Verdana" w:cs="Arial"/>
      <w:bCs/>
      <w:sz w:val="36"/>
      <w:szCs w:val="36"/>
    </w:rPr>
  </w:style>
  <w:style w:type="paragraph" w:customStyle="1" w:styleId="40">
    <w:name w:val="Dica"/>
    <w:basedOn w:val="1"/>
    <w:qFormat/>
    <w:uiPriority w:val="0"/>
    <w:rPr>
      <w:i/>
      <w:color w:val="008080"/>
      <w:szCs w:val="22"/>
    </w:rPr>
  </w:style>
  <w:style w:type="paragraph" w:customStyle="1" w:styleId="41">
    <w:name w:val="Titulo Tabela"/>
    <w:basedOn w:val="1"/>
    <w:qFormat/>
    <w:uiPriority w:val="0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42">
    <w:name w:val="Subtítulo Tabela"/>
    <w:basedOn w:val="1"/>
    <w:qFormat/>
    <w:uiPriority w:val="0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43">
    <w:name w:val="Cabeçalho Tabela"/>
    <w:basedOn w:val="1"/>
    <w:qFormat/>
    <w:uiPriority w:val="0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44">
    <w:name w:val="Campo Tabela"/>
    <w:basedOn w:val="1"/>
    <w:qFormat/>
    <w:uiPriority w:val="0"/>
    <w:pPr>
      <w:jc w:val="left"/>
    </w:pPr>
    <w:rPr>
      <w:sz w:val="18"/>
      <w:szCs w:val="18"/>
    </w:rPr>
  </w:style>
  <w:style w:type="table" w:customStyle="1" w:styleId="45">
    <w:name w:val="Sq_Tabela"/>
    <w:basedOn w:val="12"/>
    <w:qFormat/>
    <w:uiPriority w:val="0"/>
    <w:tblPr>
      <w:tblBorders>
        <w:top w:val="single" w:color="999999" w:sz="2" w:space="0"/>
        <w:left w:val="single" w:color="999999" w:sz="2" w:space="0"/>
        <w:bottom w:val="single" w:color="999999" w:sz="2" w:space="0"/>
        <w:right w:val="single" w:color="999999" w:sz="2" w:space="0"/>
        <w:insideH w:val="single" w:color="999999" w:sz="2" w:space="0"/>
        <w:insideV w:val="single" w:color="999999" w:sz="2" w:space="0"/>
      </w:tblBorders>
    </w:tblPr>
    <w:tblStylePr w:type="firstRow">
      <w:rPr>
        <w:rFonts w:ascii="Arial" w:hAnsi="Arial"/>
        <w:b w:val="0"/>
        <w:color w:val="FFFFFF"/>
        <w:sz w:val="20"/>
      </w:rPr>
      <w:tcPr>
        <w:tc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sz="2" w:space="0"/>
          <w:insideV w:val="single" w:sz="2" w:space="0"/>
        </w:tcBorders>
        <w:shd w:val="clear" w:color="auto" w:fill="333399"/>
      </w:tcPr>
    </w:tblStylePr>
    <w:tblStylePr w:type="band1Horz">
      <w:tcPr>
        <w:shd w:val="clear" w:color="auto" w:fill="F3F7FF"/>
      </w:tcPr>
    </w:tblStylePr>
    <w:tblStylePr w:type="band2Horz">
      <w:tcPr>
        <w:shd w:val="clear" w:color="auto" w:fill="EBEBFF"/>
      </w:tcPr>
    </w:tblStylePr>
  </w:style>
  <w:style w:type="paragraph" w:customStyle="1" w:styleId="46">
    <w:name w:val="Estilo2"/>
    <w:basedOn w:val="3"/>
    <w:link w:val="50"/>
    <w:qFormat/>
    <w:uiPriority w:val="0"/>
  </w:style>
  <w:style w:type="paragraph" w:customStyle="1" w:styleId="47">
    <w:name w:val="Estilo1"/>
    <w:basedOn w:val="46"/>
    <w:next w:val="46"/>
    <w:link w:val="51"/>
    <w:qFormat/>
    <w:uiPriority w:val="0"/>
    <w:pPr>
      <w:numPr>
        <w:ilvl w:val="2"/>
      </w:numPr>
    </w:pPr>
  </w:style>
  <w:style w:type="character" w:customStyle="1" w:styleId="48">
    <w:name w:val="Título 1 Char"/>
    <w:basedOn w:val="11"/>
    <w:link w:val="2"/>
    <w:qFormat/>
    <w:uiPriority w:val="0"/>
    <w:rPr>
      <w:rFonts w:ascii="Verdana" w:hAnsi="Verdana" w:cs="Arial"/>
      <w:b/>
      <w:bCs/>
      <w:sz w:val="24"/>
      <w:szCs w:val="22"/>
    </w:rPr>
  </w:style>
  <w:style w:type="character" w:customStyle="1" w:styleId="49">
    <w:name w:val="Título 2 Char"/>
    <w:basedOn w:val="48"/>
    <w:link w:val="3"/>
    <w:qFormat/>
    <w:uiPriority w:val="0"/>
    <w:rPr>
      <w:rFonts w:ascii="Verdana" w:hAnsi="Verdana" w:cs="Arial"/>
      <w:sz w:val="22"/>
      <w:szCs w:val="22"/>
    </w:rPr>
  </w:style>
  <w:style w:type="character" w:customStyle="1" w:styleId="50">
    <w:name w:val="Estilo2 Char"/>
    <w:basedOn w:val="49"/>
    <w:link w:val="46"/>
    <w:qFormat/>
    <w:uiPriority w:val="0"/>
    <w:rPr>
      <w:rFonts w:ascii="Verdana" w:hAnsi="Verdana" w:cs="Arial"/>
      <w:sz w:val="22"/>
      <w:szCs w:val="22"/>
    </w:rPr>
  </w:style>
  <w:style w:type="character" w:customStyle="1" w:styleId="51">
    <w:name w:val="Estilo1 Char"/>
    <w:basedOn w:val="50"/>
    <w:link w:val="47"/>
    <w:qFormat/>
    <w:uiPriority w:val="0"/>
    <w:rPr>
      <w:rFonts w:ascii="Verdana" w:hAnsi="Verdana" w:cs="Arial"/>
      <w:sz w:val="22"/>
      <w:szCs w:val="22"/>
    </w:rPr>
  </w:style>
  <w:style w:type="paragraph" w:customStyle="1" w:styleId="52">
    <w:name w:val="Estilo Prototipo 3"/>
    <w:basedOn w:val="4"/>
    <w:link w:val="54"/>
    <w:qFormat/>
    <w:uiPriority w:val="0"/>
    <w:pPr>
      <w:numPr>
        <w:numId w:val="0"/>
      </w:numPr>
    </w:pPr>
  </w:style>
  <w:style w:type="character" w:customStyle="1" w:styleId="53">
    <w:name w:val="Título 3 Char"/>
    <w:basedOn w:val="49"/>
    <w:link w:val="4"/>
    <w:qFormat/>
    <w:uiPriority w:val="0"/>
    <w:rPr>
      <w:rFonts w:ascii="Verdana" w:hAnsi="Verdana" w:cs="Arial"/>
      <w:sz w:val="22"/>
      <w:szCs w:val="22"/>
    </w:rPr>
  </w:style>
  <w:style w:type="character" w:customStyle="1" w:styleId="54">
    <w:name w:val="Estilo Prototipo 3 Char"/>
    <w:basedOn w:val="53"/>
    <w:link w:val="52"/>
    <w:qFormat/>
    <w:uiPriority w:val="0"/>
    <w:rPr>
      <w:rFonts w:ascii="Verdana" w:hAnsi="Verdana" w:cs="Arial"/>
      <w:sz w:val="22"/>
      <w:szCs w:val="22"/>
    </w:rPr>
  </w:style>
  <w:style w:type="paragraph" w:styleId="55">
    <w:name w:val="List Paragraph"/>
    <w:basedOn w:val="1"/>
    <w:qFormat/>
    <w:uiPriority w:val="3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cs="Arial" w:eastAsiaTheme="minorEastAsia"/>
      <w:color w:val="000000"/>
      <w:sz w:val="20"/>
    </w:rPr>
  </w:style>
  <w:style w:type="paragraph" w:customStyle="1" w:styleId="56">
    <w:name w:val="Tabela 1"/>
    <w:basedOn w:val="1"/>
    <w:qFormat/>
    <w:uiPriority w:val="0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paragraph" w:customStyle="1" w:styleId="57">
    <w:name w:val="ng-binding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58">
    <w:name w:val="AxureTableNormalText"/>
    <w:basedOn w:val="1"/>
    <w:qFormat/>
    <w:uiPriority w:val="0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character" w:customStyle="1" w:styleId="59">
    <w:name w:val="Texto de nota de rodapé Char"/>
    <w:basedOn w:val="11"/>
    <w:link w:val="31"/>
    <w:semiHidden/>
    <w:qFormat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189AE-8666-4665-B024-4EF9EE231E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Company>Squadra Tecnologia</Company>
  <Pages>15</Pages>
  <Words>981</Words>
  <Characters>5299</Characters>
  <Lines>44</Lines>
  <Paragraphs>12</Paragraphs>
  <TotalTime>1</TotalTime>
  <ScaleCrop>false</ScaleCrop>
  <LinksUpToDate>false</LinksUpToDate>
  <CharactersWithSpaces>6268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2023-02-01T21:32:00Z</dcterms:created>
  <dc:creator>adriel.moro</dc:creator>
  <cp:lastModifiedBy>Daiane Aparecida da Silva Sant</cp:lastModifiedBy>
  <cp:lastPrinted>2006-08-08T20:14:00Z</cp:lastPrinted>
  <dcterms:modified xsi:type="dcterms:W3CDTF">2023-03-06T18:33:08Z</dcterms:modified>
  <dc:title>&lt; Nome Documento &gt;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9A435084CE8344C98DA7C1BEB4A9DCB9</vt:lpwstr>
  </property>
</Properties>
</file>