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D1EDD" w14:textId="4FA95A81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B41C91">
        <w:rPr>
          <w:sz w:val="52"/>
          <w:szCs w:val="52"/>
        </w:rPr>
        <w:t>032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BB7296">
        <w:rPr>
          <w:sz w:val="52"/>
          <w:szCs w:val="52"/>
        </w:rPr>
        <w:t>Cadastrar</w:t>
      </w:r>
      <w:r w:rsidR="00B41C91">
        <w:rPr>
          <w:sz w:val="52"/>
          <w:szCs w:val="52"/>
        </w:rPr>
        <w:t xml:space="preserve"> Pedido de Impugnação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3151A352" w:rsidR="00A735A5" w:rsidRPr="00BA5059" w:rsidRDefault="00B41C91" w:rsidP="008C18E2">
            <w:pPr>
              <w:jc w:val="center"/>
            </w:pPr>
            <w:r>
              <w:t>03/12/2019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4F113F37" w:rsidR="006E6BBD" w:rsidRDefault="009F583F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63B3029C" w:rsidR="006E6BBD" w:rsidRDefault="009F583F" w:rsidP="006E6BBD">
            <w:pPr>
              <w:jc w:val="center"/>
            </w:pPr>
            <w:r>
              <w:t>09/03/2020</w:t>
            </w:r>
          </w:p>
        </w:tc>
        <w:tc>
          <w:tcPr>
            <w:tcW w:w="2405" w:type="dxa"/>
            <w:vAlign w:val="center"/>
          </w:tcPr>
          <w:p w14:paraId="117788AA" w14:textId="7BA036D0" w:rsidR="006E6BBD" w:rsidRDefault="009F583F" w:rsidP="006E6BBD">
            <w:pPr>
              <w:ind w:left="708"/>
              <w:jc w:val="center"/>
            </w:pPr>
            <w:r>
              <w:t>Diego R Rocha</w:t>
            </w:r>
          </w:p>
        </w:tc>
        <w:tc>
          <w:tcPr>
            <w:tcW w:w="4203" w:type="dxa"/>
          </w:tcPr>
          <w:p w14:paraId="31C2977C" w14:textId="4D5092B3" w:rsidR="006E6BBD" w:rsidRDefault="009F583F" w:rsidP="006E6BBD">
            <w:pPr>
              <w:jc w:val="center"/>
            </w:pPr>
            <w:r>
              <w:t>Inclusão do número da atividade secundária.</w:t>
            </w:r>
          </w:p>
        </w:tc>
      </w:tr>
      <w:tr w:rsidR="00AE4CA9" w14:paraId="63895A72" w14:textId="77777777" w:rsidTr="00C03F98">
        <w:trPr>
          <w:cantSplit/>
          <w:jc w:val="center"/>
        </w:trPr>
        <w:tc>
          <w:tcPr>
            <w:tcW w:w="1589" w:type="dxa"/>
          </w:tcPr>
          <w:p w14:paraId="569B5085" w14:textId="3E7E2FBC" w:rsidR="00AE4CA9" w:rsidRDefault="00641F70" w:rsidP="006E6BBD">
            <w:pPr>
              <w:jc w:val="center"/>
            </w:pPr>
            <w:r>
              <w:t>1.2</w:t>
            </w:r>
          </w:p>
        </w:tc>
        <w:tc>
          <w:tcPr>
            <w:tcW w:w="1425" w:type="dxa"/>
            <w:vAlign w:val="bottom"/>
          </w:tcPr>
          <w:p w14:paraId="1F6CD47C" w14:textId="19C125C4" w:rsidR="00AE4CA9" w:rsidRDefault="00641F70" w:rsidP="00E87633">
            <w:pPr>
              <w:jc w:val="center"/>
            </w:pPr>
            <w:r>
              <w:t>12/03/2020</w:t>
            </w:r>
          </w:p>
        </w:tc>
        <w:tc>
          <w:tcPr>
            <w:tcW w:w="2405" w:type="dxa"/>
            <w:vAlign w:val="center"/>
          </w:tcPr>
          <w:p w14:paraId="2D206E8B" w14:textId="5A3FEE4E" w:rsidR="00AE4CA9" w:rsidRDefault="00641F70" w:rsidP="00E87633">
            <w:pPr>
              <w:jc w:val="center"/>
            </w:pPr>
            <w:r>
              <w:t>André de Jesus</w:t>
            </w:r>
          </w:p>
        </w:tc>
        <w:tc>
          <w:tcPr>
            <w:tcW w:w="4203" w:type="dxa"/>
          </w:tcPr>
          <w:p w14:paraId="4E502F46" w14:textId="77777777" w:rsidR="00AE4CA9" w:rsidRDefault="00AE4CA9" w:rsidP="00AE4CA9">
            <w:pPr>
              <w:jc w:val="left"/>
              <w:rPr>
                <w:rFonts w:cs="Arial"/>
                <w:color w:val="000000"/>
                <w:sz w:val="20"/>
                <w:shd w:val="clear" w:color="auto" w:fill="FFFFFF"/>
              </w:rPr>
            </w:pPr>
            <w:r>
              <w:rPr>
                <w:rFonts w:cs="Arial"/>
                <w:color w:val="000000"/>
                <w:sz w:val="20"/>
                <w:shd w:val="clear" w:color="auto" w:fill="FFFFFF"/>
              </w:rPr>
              <w:t xml:space="preserve">- Alteração da interface P02 contemplando a separação do formulário de pesquisa de candidatos. </w:t>
            </w:r>
          </w:p>
          <w:p w14:paraId="2BD2D757" w14:textId="76FE5F83" w:rsidR="00AE4CA9" w:rsidRDefault="00AE4CA9" w:rsidP="00AE4CA9">
            <w:pPr>
              <w:jc w:val="left"/>
              <w:rPr>
                <w:rFonts w:cs="Arial"/>
                <w:color w:val="000000"/>
                <w:sz w:val="20"/>
                <w:shd w:val="clear" w:color="auto" w:fill="FFFFFF"/>
              </w:rPr>
            </w:pPr>
            <w:r>
              <w:rPr>
                <w:rFonts w:cs="Arial"/>
                <w:color w:val="000000"/>
                <w:sz w:val="20"/>
                <w:shd w:val="clear" w:color="auto" w:fill="FFFFFF"/>
              </w:rPr>
              <w:t xml:space="preserve">- </w:t>
            </w:r>
            <w:r w:rsidR="002E280F">
              <w:rPr>
                <w:rFonts w:cs="Arial"/>
                <w:color w:val="000000"/>
                <w:sz w:val="20"/>
                <w:shd w:val="clear" w:color="auto" w:fill="FFFFFF"/>
              </w:rPr>
              <w:t>Incluída informação</w:t>
            </w:r>
            <w:r>
              <w:rPr>
                <w:rFonts w:cs="Arial"/>
                <w:color w:val="000000"/>
                <w:sz w:val="20"/>
                <w:shd w:val="clear" w:color="auto" w:fill="FFFFFF"/>
              </w:rPr>
              <w:t xml:space="preserve"> de restrições no campo de ID 1 da tabela de campos. </w:t>
            </w:r>
          </w:p>
          <w:p w14:paraId="0EE436DA" w14:textId="77777777" w:rsidR="00AE4CA9" w:rsidRDefault="00AE4CA9" w:rsidP="00AE4CA9">
            <w:pPr>
              <w:jc w:val="left"/>
              <w:rPr>
                <w:rFonts w:cs="Arial"/>
                <w:color w:val="000000"/>
                <w:sz w:val="20"/>
                <w:shd w:val="clear" w:color="auto" w:fill="FFFFFF"/>
              </w:rPr>
            </w:pPr>
            <w:r>
              <w:rPr>
                <w:rFonts w:cs="Arial"/>
                <w:color w:val="000000"/>
                <w:sz w:val="20"/>
                <w:shd w:val="clear" w:color="auto" w:fill="FFFFFF"/>
              </w:rPr>
              <w:t>- Alteração da regra 2.4 informando que o cadastro da impugnação será exibida em outra página. - Alteração da regra 2.4.1</w:t>
            </w:r>
          </w:p>
          <w:p w14:paraId="512F3E3E" w14:textId="77777777" w:rsidR="00AE4CA9" w:rsidRDefault="00AE4CA9" w:rsidP="00AE4CA9">
            <w:pPr>
              <w:jc w:val="left"/>
              <w:rPr>
                <w:rFonts w:cs="Arial"/>
                <w:color w:val="000000"/>
                <w:sz w:val="20"/>
                <w:shd w:val="clear" w:color="auto" w:fill="FFFFFF"/>
              </w:rPr>
            </w:pPr>
            <w:r>
              <w:rPr>
                <w:rFonts w:cs="Arial"/>
                <w:color w:val="000000"/>
                <w:sz w:val="20"/>
                <w:shd w:val="clear" w:color="auto" w:fill="FFFFFF"/>
              </w:rPr>
              <w:t xml:space="preserve">- Alteração na interface P01 no campo de pesquisa de profissionais para busca pelo CPF também. </w:t>
            </w:r>
          </w:p>
          <w:p w14:paraId="63057E2B" w14:textId="77777777" w:rsidR="00AE4CA9" w:rsidRDefault="00AE4CA9" w:rsidP="00AE4CA9">
            <w:pPr>
              <w:jc w:val="left"/>
              <w:rPr>
                <w:rFonts w:cs="Arial"/>
                <w:color w:val="000000"/>
                <w:sz w:val="20"/>
                <w:shd w:val="clear" w:color="auto" w:fill="FFFFFF"/>
              </w:rPr>
            </w:pPr>
            <w:r>
              <w:rPr>
                <w:rFonts w:cs="Arial"/>
                <w:color w:val="000000"/>
                <w:sz w:val="20"/>
                <w:shd w:val="clear" w:color="auto" w:fill="FFFFFF"/>
              </w:rPr>
              <w:t>- Alteração na regra 2.3 para ao buscar um profissional, apresentar na combo de seleção o nome e cpf do profissional buscado.</w:t>
            </w:r>
          </w:p>
          <w:p w14:paraId="4E325C98" w14:textId="77777777" w:rsidR="00AE4CA9" w:rsidRDefault="00AE4CA9" w:rsidP="00AE4CA9">
            <w:pPr>
              <w:jc w:val="left"/>
              <w:rPr>
                <w:rFonts w:cs="Arial"/>
                <w:color w:val="000000"/>
                <w:sz w:val="20"/>
                <w:shd w:val="clear" w:color="auto" w:fill="FFFFFF"/>
              </w:rPr>
            </w:pPr>
            <w:r>
              <w:rPr>
                <w:rFonts w:cs="Arial"/>
                <w:color w:val="000000"/>
                <w:sz w:val="20"/>
                <w:shd w:val="clear" w:color="auto" w:fill="FFFFFF"/>
              </w:rPr>
              <w:t xml:space="preserve">- Alteração na interface P02 para apresentação do CPF do profissional. </w:t>
            </w:r>
          </w:p>
          <w:p w14:paraId="503D87A3" w14:textId="107B33E3" w:rsidR="00EA3EE7" w:rsidRDefault="00EA3EE7" w:rsidP="00AE4CA9">
            <w:pPr>
              <w:jc w:val="left"/>
            </w:pPr>
            <w:r>
              <w:rPr>
                <w:rFonts w:cs="Arial"/>
                <w:color w:val="000000"/>
                <w:sz w:val="20"/>
                <w:shd w:val="clear" w:color="auto" w:fill="FFFFFF"/>
              </w:rPr>
              <w:t>- Inclusão das mensagens de alerta ME011, ME012, ME013, ME014, ME015, ME016.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21F46C3B" w14:textId="0AFDFFD8" w:rsidR="002E280F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4908386" w:history="1">
        <w:r w:rsidR="002E280F" w:rsidRPr="00674F68">
          <w:rPr>
            <w:rStyle w:val="Hyperlink"/>
            <w:noProof/>
          </w:rPr>
          <w:t>HST-032 – Cadastrar Pedido de Impugnação</w:t>
        </w:r>
        <w:r w:rsidR="002E280F">
          <w:rPr>
            <w:noProof/>
            <w:webHidden/>
          </w:rPr>
          <w:tab/>
        </w:r>
        <w:r w:rsidR="002E280F">
          <w:rPr>
            <w:noProof/>
            <w:webHidden/>
          </w:rPr>
          <w:fldChar w:fldCharType="begin"/>
        </w:r>
        <w:r w:rsidR="002E280F">
          <w:rPr>
            <w:noProof/>
            <w:webHidden/>
          </w:rPr>
          <w:instrText xml:space="preserve"> PAGEREF _Toc34908386 \h </w:instrText>
        </w:r>
        <w:r w:rsidR="002E280F">
          <w:rPr>
            <w:noProof/>
            <w:webHidden/>
          </w:rPr>
        </w:r>
        <w:r w:rsidR="002E280F">
          <w:rPr>
            <w:noProof/>
            <w:webHidden/>
          </w:rPr>
          <w:fldChar w:fldCharType="separate"/>
        </w:r>
        <w:r w:rsidR="002E280F">
          <w:rPr>
            <w:noProof/>
            <w:webHidden/>
          </w:rPr>
          <w:t>4</w:t>
        </w:r>
        <w:r w:rsidR="002E280F">
          <w:rPr>
            <w:noProof/>
            <w:webHidden/>
          </w:rPr>
          <w:fldChar w:fldCharType="end"/>
        </w:r>
      </w:hyperlink>
    </w:p>
    <w:p w14:paraId="38E8E6D4" w14:textId="04F8CCB7" w:rsidR="002E280F" w:rsidRDefault="0078529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08387" w:history="1">
        <w:r w:rsidR="002E280F" w:rsidRPr="00674F68">
          <w:rPr>
            <w:rStyle w:val="Hyperlink"/>
            <w:noProof/>
          </w:rPr>
          <w:t>COMO Profissional</w:t>
        </w:r>
        <w:r w:rsidR="002E280F">
          <w:rPr>
            <w:noProof/>
            <w:webHidden/>
          </w:rPr>
          <w:tab/>
        </w:r>
        <w:r w:rsidR="002E280F">
          <w:rPr>
            <w:noProof/>
            <w:webHidden/>
          </w:rPr>
          <w:fldChar w:fldCharType="begin"/>
        </w:r>
        <w:r w:rsidR="002E280F">
          <w:rPr>
            <w:noProof/>
            <w:webHidden/>
          </w:rPr>
          <w:instrText xml:space="preserve"> PAGEREF _Toc34908387 \h </w:instrText>
        </w:r>
        <w:r w:rsidR="002E280F">
          <w:rPr>
            <w:noProof/>
            <w:webHidden/>
          </w:rPr>
        </w:r>
        <w:r w:rsidR="002E280F">
          <w:rPr>
            <w:noProof/>
            <w:webHidden/>
          </w:rPr>
          <w:fldChar w:fldCharType="separate"/>
        </w:r>
        <w:r w:rsidR="002E280F">
          <w:rPr>
            <w:noProof/>
            <w:webHidden/>
          </w:rPr>
          <w:t>4</w:t>
        </w:r>
        <w:r w:rsidR="002E280F">
          <w:rPr>
            <w:noProof/>
            <w:webHidden/>
          </w:rPr>
          <w:fldChar w:fldCharType="end"/>
        </w:r>
      </w:hyperlink>
    </w:p>
    <w:p w14:paraId="59EC3339" w14:textId="5F147E7A" w:rsidR="002E280F" w:rsidRDefault="0078529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08388" w:history="1">
        <w:r w:rsidR="002E280F" w:rsidRPr="00674F68">
          <w:rPr>
            <w:rStyle w:val="Hyperlink"/>
            <w:noProof/>
          </w:rPr>
          <w:t>QUERO cadastrar um pedido de impugnação</w:t>
        </w:r>
        <w:r w:rsidR="002E280F">
          <w:rPr>
            <w:noProof/>
            <w:webHidden/>
          </w:rPr>
          <w:tab/>
        </w:r>
        <w:r w:rsidR="002E280F">
          <w:rPr>
            <w:noProof/>
            <w:webHidden/>
          </w:rPr>
          <w:fldChar w:fldCharType="begin"/>
        </w:r>
        <w:r w:rsidR="002E280F">
          <w:rPr>
            <w:noProof/>
            <w:webHidden/>
          </w:rPr>
          <w:instrText xml:space="preserve"> PAGEREF _Toc34908388 \h </w:instrText>
        </w:r>
        <w:r w:rsidR="002E280F">
          <w:rPr>
            <w:noProof/>
            <w:webHidden/>
          </w:rPr>
        </w:r>
        <w:r w:rsidR="002E280F">
          <w:rPr>
            <w:noProof/>
            <w:webHidden/>
          </w:rPr>
          <w:fldChar w:fldCharType="separate"/>
        </w:r>
        <w:r w:rsidR="002E280F">
          <w:rPr>
            <w:noProof/>
            <w:webHidden/>
          </w:rPr>
          <w:t>4</w:t>
        </w:r>
        <w:r w:rsidR="002E280F">
          <w:rPr>
            <w:noProof/>
            <w:webHidden/>
          </w:rPr>
          <w:fldChar w:fldCharType="end"/>
        </w:r>
      </w:hyperlink>
    </w:p>
    <w:p w14:paraId="5575F43D" w14:textId="2050917D" w:rsidR="002E280F" w:rsidRDefault="0078529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08389" w:history="1">
        <w:r w:rsidR="002E280F" w:rsidRPr="00674F68">
          <w:rPr>
            <w:rStyle w:val="Hyperlink"/>
            <w:noProof/>
          </w:rPr>
          <w:t>PARA que seja analisado pelos conselheiros e assessores</w:t>
        </w:r>
        <w:r w:rsidR="002E280F">
          <w:rPr>
            <w:noProof/>
            <w:webHidden/>
          </w:rPr>
          <w:tab/>
        </w:r>
        <w:r w:rsidR="002E280F">
          <w:rPr>
            <w:noProof/>
            <w:webHidden/>
          </w:rPr>
          <w:fldChar w:fldCharType="begin"/>
        </w:r>
        <w:r w:rsidR="002E280F">
          <w:rPr>
            <w:noProof/>
            <w:webHidden/>
          </w:rPr>
          <w:instrText xml:space="preserve"> PAGEREF _Toc34908389 \h </w:instrText>
        </w:r>
        <w:r w:rsidR="002E280F">
          <w:rPr>
            <w:noProof/>
            <w:webHidden/>
          </w:rPr>
        </w:r>
        <w:r w:rsidR="002E280F">
          <w:rPr>
            <w:noProof/>
            <w:webHidden/>
          </w:rPr>
          <w:fldChar w:fldCharType="separate"/>
        </w:r>
        <w:r w:rsidR="002E280F">
          <w:rPr>
            <w:noProof/>
            <w:webHidden/>
          </w:rPr>
          <w:t>4</w:t>
        </w:r>
        <w:r w:rsidR="002E280F">
          <w:rPr>
            <w:noProof/>
            <w:webHidden/>
          </w:rPr>
          <w:fldChar w:fldCharType="end"/>
        </w:r>
      </w:hyperlink>
    </w:p>
    <w:p w14:paraId="29279C88" w14:textId="5FA5C5D1" w:rsidR="002E280F" w:rsidRDefault="0078529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08390" w:history="1">
        <w:r w:rsidR="002E280F" w:rsidRPr="00674F68">
          <w:rPr>
            <w:rStyle w:val="Hyperlink"/>
            <w:noProof/>
          </w:rPr>
          <w:t>PROTÓTIPO</w:t>
        </w:r>
        <w:r w:rsidR="002E280F">
          <w:rPr>
            <w:noProof/>
            <w:webHidden/>
          </w:rPr>
          <w:tab/>
        </w:r>
        <w:r w:rsidR="002E280F">
          <w:rPr>
            <w:noProof/>
            <w:webHidden/>
          </w:rPr>
          <w:fldChar w:fldCharType="begin"/>
        </w:r>
        <w:r w:rsidR="002E280F">
          <w:rPr>
            <w:noProof/>
            <w:webHidden/>
          </w:rPr>
          <w:instrText xml:space="preserve"> PAGEREF _Toc34908390 \h </w:instrText>
        </w:r>
        <w:r w:rsidR="002E280F">
          <w:rPr>
            <w:noProof/>
            <w:webHidden/>
          </w:rPr>
        </w:r>
        <w:r w:rsidR="002E280F">
          <w:rPr>
            <w:noProof/>
            <w:webHidden/>
          </w:rPr>
          <w:fldChar w:fldCharType="separate"/>
        </w:r>
        <w:r w:rsidR="002E280F">
          <w:rPr>
            <w:noProof/>
            <w:webHidden/>
          </w:rPr>
          <w:t>4</w:t>
        </w:r>
        <w:r w:rsidR="002E280F">
          <w:rPr>
            <w:noProof/>
            <w:webHidden/>
          </w:rPr>
          <w:fldChar w:fldCharType="end"/>
        </w:r>
      </w:hyperlink>
    </w:p>
    <w:p w14:paraId="6FACD51C" w14:textId="7B30EB29" w:rsidR="002E280F" w:rsidRDefault="0078529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08391" w:history="1">
        <w:r w:rsidR="002E280F" w:rsidRPr="00674F68">
          <w:rPr>
            <w:rStyle w:val="Hyperlink"/>
            <w:noProof/>
          </w:rPr>
          <w:t>CRITÉRIOS DE ACEITE</w:t>
        </w:r>
        <w:r w:rsidR="002E280F">
          <w:rPr>
            <w:noProof/>
            <w:webHidden/>
          </w:rPr>
          <w:tab/>
        </w:r>
        <w:r w:rsidR="002E280F">
          <w:rPr>
            <w:noProof/>
            <w:webHidden/>
          </w:rPr>
          <w:fldChar w:fldCharType="begin"/>
        </w:r>
        <w:r w:rsidR="002E280F">
          <w:rPr>
            <w:noProof/>
            <w:webHidden/>
          </w:rPr>
          <w:instrText xml:space="preserve"> PAGEREF _Toc34908391 \h </w:instrText>
        </w:r>
        <w:r w:rsidR="002E280F">
          <w:rPr>
            <w:noProof/>
            <w:webHidden/>
          </w:rPr>
        </w:r>
        <w:r w:rsidR="002E280F">
          <w:rPr>
            <w:noProof/>
            <w:webHidden/>
          </w:rPr>
          <w:fldChar w:fldCharType="separate"/>
        </w:r>
        <w:r w:rsidR="002E280F">
          <w:rPr>
            <w:noProof/>
            <w:webHidden/>
          </w:rPr>
          <w:t>11</w:t>
        </w:r>
        <w:r w:rsidR="002E280F">
          <w:rPr>
            <w:noProof/>
            <w:webHidden/>
          </w:rPr>
          <w:fldChar w:fldCharType="end"/>
        </w:r>
      </w:hyperlink>
    </w:p>
    <w:p w14:paraId="54788CDB" w14:textId="3360FC86" w:rsidR="002E280F" w:rsidRDefault="0078529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08392" w:history="1">
        <w:r w:rsidR="002E280F" w:rsidRPr="00674F68">
          <w:rPr>
            <w:rStyle w:val="Hyperlink"/>
            <w:noProof/>
          </w:rPr>
          <w:t>MENSAGENS</w:t>
        </w:r>
        <w:r w:rsidR="002E280F">
          <w:rPr>
            <w:noProof/>
            <w:webHidden/>
          </w:rPr>
          <w:tab/>
        </w:r>
        <w:r w:rsidR="002E280F">
          <w:rPr>
            <w:noProof/>
            <w:webHidden/>
          </w:rPr>
          <w:fldChar w:fldCharType="begin"/>
        </w:r>
        <w:r w:rsidR="002E280F">
          <w:rPr>
            <w:noProof/>
            <w:webHidden/>
          </w:rPr>
          <w:instrText xml:space="preserve"> PAGEREF _Toc34908392 \h </w:instrText>
        </w:r>
        <w:r w:rsidR="002E280F">
          <w:rPr>
            <w:noProof/>
            <w:webHidden/>
          </w:rPr>
        </w:r>
        <w:r w:rsidR="002E280F">
          <w:rPr>
            <w:noProof/>
            <w:webHidden/>
          </w:rPr>
          <w:fldChar w:fldCharType="separate"/>
        </w:r>
        <w:r w:rsidR="002E280F">
          <w:rPr>
            <w:noProof/>
            <w:webHidden/>
          </w:rPr>
          <w:t>12</w:t>
        </w:r>
        <w:r w:rsidR="002E280F">
          <w:rPr>
            <w:noProof/>
            <w:webHidden/>
          </w:rPr>
          <w:fldChar w:fldCharType="end"/>
        </w:r>
      </w:hyperlink>
    </w:p>
    <w:p w14:paraId="2FC086CD" w14:textId="63D10975" w:rsidR="002E280F" w:rsidRDefault="0078529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08393" w:history="1">
        <w:r w:rsidR="002E280F" w:rsidRPr="00674F68">
          <w:rPr>
            <w:rStyle w:val="Hyperlink"/>
            <w:noProof/>
          </w:rPr>
          <w:t>INFORMAÇÕES COMPLEMENTARES</w:t>
        </w:r>
        <w:r w:rsidR="002E280F">
          <w:rPr>
            <w:noProof/>
            <w:webHidden/>
          </w:rPr>
          <w:tab/>
        </w:r>
        <w:r w:rsidR="002E280F">
          <w:rPr>
            <w:noProof/>
            <w:webHidden/>
          </w:rPr>
          <w:fldChar w:fldCharType="begin"/>
        </w:r>
        <w:r w:rsidR="002E280F">
          <w:rPr>
            <w:noProof/>
            <w:webHidden/>
          </w:rPr>
          <w:instrText xml:space="preserve"> PAGEREF _Toc34908393 \h </w:instrText>
        </w:r>
        <w:r w:rsidR="002E280F">
          <w:rPr>
            <w:noProof/>
            <w:webHidden/>
          </w:rPr>
        </w:r>
        <w:r w:rsidR="002E280F">
          <w:rPr>
            <w:noProof/>
            <w:webHidden/>
          </w:rPr>
          <w:fldChar w:fldCharType="separate"/>
        </w:r>
        <w:r w:rsidR="002E280F">
          <w:rPr>
            <w:noProof/>
            <w:webHidden/>
          </w:rPr>
          <w:t>13</w:t>
        </w:r>
        <w:r w:rsidR="002E280F">
          <w:rPr>
            <w:noProof/>
            <w:webHidden/>
          </w:rPr>
          <w:fldChar w:fldCharType="end"/>
        </w:r>
      </w:hyperlink>
    </w:p>
    <w:p w14:paraId="46621B27" w14:textId="080026C4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617AC919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4908386"/>
      <w:r w:rsidR="00DE50A5">
        <w:lastRenderedPageBreak/>
        <w:t>HST-032</w:t>
      </w:r>
      <w:r w:rsidR="00D175C7">
        <w:t xml:space="preserve"> – </w:t>
      </w:r>
      <w:r w:rsidR="00BB7296">
        <w:t>Cadastrar</w:t>
      </w:r>
      <w:r w:rsidR="00DE50A5">
        <w:t xml:space="preserve"> Pedido de Impugnação</w:t>
      </w:r>
      <w:bookmarkEnd w:id="4"/>
    </w:p>
    <w:p w14:paraId="37D34CD1" w14:textId="2F67631A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4908387"/>
      <w:r w:rsidRPr="000628DE">
        <w:t>COMO</w:t>
      </w:r>
      <w:r w:rsidR="00C64B05" w:rsidRPr="000628DE">
        <w:t xml:space="preserve"> </w:t>
      </w:r>
      <w:r w:rsidR="00DE50A5">
        <w:rPr>
          <w:b w:val="0"/>
        </w:rPr>
        <w:t>Profissional</w:t>
      </w:r>
      <w:bookmarkEnd w:id="5"/>
    </w:p>
    <w:p w14:paraId="4036BB8D" w14:textId="5E24AE82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4908388"/>
      <w:r w:rsidRPr="000628DE">
        <w:t>QUERO</w:t>
      </w:r>
      <w:r w:rsidR="005A4527" w:rsidRPr="000628DE">
        <w:t xml:space="preserve"> </w:t>
      </w:r>
      <w:r w:rsidR="00DE50A5">
        <w:rPr>
          <w:b w:val="0"/>
        </w:rPr>
        <w:t>cadastrar um pedido de impugnação</w:t>
      </w:r>
      <w:bookmarkEnd w:id="6"/>
    </w:p>
    <w:p w14:paraId="38E7497A" w14:textId="43030593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4908389"/>
      <w:r w:rsidRPr="000628DE">
        <w:t>PARA</w:t>
      </w:r>
      <w:r w:rsidR="005A4527" w:rsidRPr="000628DE">
        <w:t xml:space="preserve"> </w:t>
      </w:r>
      <w:r w:rsidR="00806C76">
        <w:rPr>
          <w:b w:val="0"/>
        </w:rPr>
        <w:t>que seja analisado pelos conselheiros e assessores</w:t>
      </w:r>
      <w:bookmarkEnd w:id="7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7509864"/>
      <w:bookmarkStart w:id="9" w:name="_Toc34908390"/>
      <w:r>
        <w:t>PROTÓTIPO</w:t>
      </w:r>
      <w:bookmarkEnd w:id="8"/>
      <w:bookmarkEnd w:id="9"/>
    </w:p>
    <w:p w14:paraId="4AD30F2F" w14:textId="469E4D19" w:rsidR="00D471A9" w:rsidRDefault="00492E0E" w:rsidP="0068683D">
      <w:pPr>
        <w:pStyle w:val="EstiloPrototipo3"/>
        <w:numPr>
          <w:ilvl w:val="0"/>
          <w:numId w:val="6"/>
        </w:numPr>
      </w:pPr>
      <w:bookmarkStart w:id="10" w:name="_Ref26355842"/>
      <w:r>
        <w:t>Incluir Candidato</w:t>
      </w:r>
      <w:r w:rsidR="0068683D">
        <w:t xml:space="preserve"> - Cadastrar Pedido de Impugnação:</w:t>
      </w:r>
      <w:bookmarkEnd w:id="10"/>
    </w:p>
    <w:p w14:paraId="7FA28198" w14:textId="21102D3B" w:rsidR="005F1915" w:rsidRDefault="006C1A8A" w:rsidP="003E05E2">
      <w:pPr>
        <w:pStyle w:val="EstiloPrototipo3"/>
        <w:jc w:val="center"/>
      </w:pPr>
      <w:r>
        <w:rPr>
          <w:noProof/>
        </w:rPr>
        <w:drawing>
          <wp:inline distT="0" distB="0" distL="0" distR="0" wp14:anchorId="04A3FA51" wp14:editId="1E4B082F">
            <wp:extent cx="5760085" cy="3886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364E" w14:textId="0FFB72E7" w:rsidR="00353CEF" w:rsidRDefault="00353CEF" w:rsidP="00471F93">
      <w:pPr>
        <w:pStyle w:val="EstiloPrototipo3"/>
        <w:jc w:val="center"/>
      </w:pPr>
    </w:p>
    <w:p w14:paraId="22840805" w14:textId="77777777" w:rsidR="00BB7917" w:rsidRDefault="00BB7917" w:rsidP="00BB7917">
      <w:pPr>
        <w:pStyle w:val="EstiloPrototipo3"/>
      </w:pPr>
    </w:p>
    <w:p w14:paraId="7A02E9C5" w14:textId="26FDE247" w:rsidR="009B5756" w:rsidRPr="00D530E4" w:rsidRDefault="00853FD6" w:rsidP="009B5756">
      <w:pPr>
        <w:pStyle w:val="EstiloPrototipo3"/>
        <w:numPr>
          <w:ilvl w:val="0"/>
          <w:numId w:val="6"/>
        </w:numPr>
        <w:rPr>
          <w:highlight w:val="yellow"/>
        </w:rPr>
      </w:pPr>
      <w:bookmarkStart w:id="11" w:name="_Ref26368229"/>
      <w:r w:rsidRPr="00D530E4">
        <w:rPr>
          <w:highlight w:val="yellow"/>
        </w:rPr>
        <w:t>Informações do Candidato</w:t>
      </w:r>
      <w:r w:rsidR="00492E0E" w:rsidRPr="00D530E4">
        <w:rPr>
          <w:highlight w:val="yellow"/>
        </w:rPr>
        <w:t xml:space="preserve"> - Cadastrar Pedido de Impugnação</w:t>
      </w:r>
      <w:r w:rsidR="009B5756" w:rsidRPr="00D530E4">
        <w:rPr>
          <w:highlight w:val="yellow"/>
        </w:rPr>
        <w:t>:</w:t>
      </w:r>
      <w:bookmarkEnd w:id="11"/>
    </w:p>
    <w:p w14:paraId="05EE9FDB" w14:textId="5D73CF06" w:rsidR="00981360" w:rsidRDefault="006C1A8A" w:rsidP="00D1699F">
      <w:pPr>
        <w:pStyle w:val="EstiloPrototipo3"/>
      </w:pPr>
      <w:r>
        <w:rPr>
          <w:noProof/>
        </w:rPr>
        <w:lastRenderedPageBreak/>
        <w:drawing>
          <wp:inline distT="0" distB="0" distL="0" distR="0" wp14:anchorId="3ED9F68A" wp14:editId="3AFDDABC">
            <wp:extent cx="5760085" cy="62249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39CD" w14:textId="77777777" w:rsidR="00981360" w:rsidRDefault="00981360" w:rsidP="00981360">
      <w:pPr>
        <w:pStyle w:val="EstiloPrototipo3"/>
      </w:pPr>
    </w:p>
    <w:p w14:paraId="32D563FC" w14:textId="452C319C" w:rsidR="009B5756" w:rsidRDefault="005B2E4A" w:rsidP="009B5756">
      <w:pPr>
        <w:pStyle w:val="EstiloPrototipo3"/>
        <w:numPr>
          <w:ilvl w:val="0"/>
          <w:numId w:val="6"/>
        </w:numPr>
      </w:pPr>
      <w:bookmarkStart w:id="12" w:name="_Ref26369985"/>
      <w:r>
        <w:t>Fundamentação</w:t>
      </w:r>
      <w:r w:rsidR="00492E0E">
        <w:t xml:space="preserve"> – Cadastrar Pedido de Impugnação</w:t>
      </w:r>
      <w:r w:rsidR="009B5756">
        <w:t>:</w:t>
      </w:r>
      <w:bookmarkEnd w:id="12"/>
    </w:p>
    <w:p w14:paraId="5F96AF71" w14:textId="6E3AF9B1" w:rsidR="009B5756" w:rsidRDefault="00687DD9" w:rsidP="00142DD4">
      <w:pPr>
        <w:pStyle w:val="EstiloPrototipo3"/>
      </w:pPr>
      <w:r>
        <w:rPr>
          <w:noProof/>
        </w:rPr>
        <w:lastRenderedPageBreak/>
        <w:drawing>
          <wp:inline distT="0" distB="0" distL="0" distR="0" wp14:anchorId="6789ED44" wp14:editId="51D88ACE">
            <wp:extent cx="5550185" cy="255283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un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5DFD" w14:textId="3C73C62F" w:rsidR="00BB7917" w:rsidRDefault="00BB7917" w:rsidP="00F06A3D">
      <w:pPr>
        <w:pStyle w:val="EstiloPrototipo3"/>
      </w:pPr>
    </w:p>
    <w:p w14:paraId="2544EB3B" w14:textId="338045AA" w:rsidR="00F06A3D" w:rsidRDefault="005B2E4A" w:rsidP="00E94B7E">
      <w:pPr>
        <w:pStyle w:val="EstiloPrototipo3"/>
        <w:numPr>
          <w:ilvl w:val="0"/>
          <w:numId w:val="6"/>
        </w:numPr>
      </w:pPr>
      <w:bookmarkStart w:id="13" w:name="_Ref26369986"/>
      <w:r>
        <w:t>Descrição do Pedido de Impugnação</w:t>
      </w:r>
      <w:r w:rsidR="00492E0E">
        <w:t xml:space="preserve"> - Cadastrar Pedido de Impugnação:</w:t>
      </w:r>
      <w:bookmarkEnd w:id="13"/>
    </w:p>
    <w:p w14:paraId="39AC048E" w14:textId="2230B0D8" w:rsidR="00492E0E" w:rsidRDefault="00687DD9" w:rsidP="00D1699F">
      <w:pPr>
        <w:pStyle w:val="EstiloPrototipo3"/>
      </w:pPr>
      <w:r>
        <w:rPr>
          <w:noProof/>
        </w:rPr>
        <w:drawing>
          <wp:inline distT="0" distB="0" distL="0" distR="0" wp14:anchorId="40FD0BD6" wp14:editId="30C75773">
            <wp:extent cx="5550185" cy="21337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ricao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683A" w14:textId="33B17396" w:rsidR="00492E0E" w:rsidRDefault="00492E0E" w:rsidP="00E94B7E">
      <w:pPr>
        <w:pStyle w:val="EstiloPrototipo3"/>
        <w:numPr>
          <w:ilvl w:val="0"/>
          <w:numId w:val="6"/>
        </w:numPr>
      </w:pPr>
      <w:bookmarkStart w:id="14" w:name="_Ref26369988"/>
      <w:r>
        <w:t>Documentos Comprobatórios - Cadastrar Pedido de Impugnação:</w:t>
      </w:r>
      <w:bookmarkEnd w:id="14"/>
    </w:p>
    <w:p w14:paraId="2CC88FE4" w14:textId="47424900" w:rsidR="00F06A3D" w:rsidRPr="00182ECD" w:rsidRDefault="00F06A3D" w:rsidP="00F06A3D">
      <w:pPr>
        <w:pStyle w:val="EstiloPrototipo3"/>
      </w:pPr>
    </w:p>
    <w:p w14:paraId="0513F3E1" w14:textId="461172E5" w:rsidR="00353CEF" w:rsidRDefault="00D1699F" w:rsidP="00D1699F">
      <w:pPr>
        <w:pStyle w:val="EstiloPrototipo3"/>
      </w:pPr>
      <w:r>
        <w:rPr>
          <w:noProof/>
        </w:rPr>
        <w:drawing>
          <wp:inline distT="0" distB="0" distL="0" distR="0" wp14:anchorId="26719E66" wp14:editId="67E04C7F">
            <wp:extent cx="5099312" cy="876345"/>
            <wp:effectExtent l="19050" t="19050" r="25400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ug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876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2154"/>
        <w:gridCol w:w="1276"/>
        <w:gridCol w:w="708"/>
        <w:gridCol w:w="751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  <w:shd w:val="clear" w:color="auto" w:fill="45229E"/>
          </w:tcPr>
          <w:p w14:paraId="41F53934" w14:textId="77777777" w:rsidR="00BA4DD5" w:rsidRPr="00E976B5" w:rsidRDefault="00BA4DD5" w:rsidP="00C1643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 xml:space="preserve">Valores </w:t>
            </w:r>
            <w:r w:rsidRPr="005D2A67">
              <w:rPr>
                <w:b/>
                <w:sz w:val="20"/>
              </w:rPr>
              <w:lastRenderedPageBreak/>
              <w:t>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lastRenderedPageBreak/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632072" w14:paraId="4279D497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D73CA17" w14:textId="77777777" w:rsidR="00BA4DD5" w:rsidRPr="009B42E9" w:rsidRDefault="00BA4DD5" w:rsidP="00BA4D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E1C99A9" w14:textId="47D2D26C" w:rsidR="00BA4DD5" w:rsidRPr="00F23DF4" w:rsidRDefault="00790FE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Dados do profissional a ser impugnado</w:t>
            </w:r>
          </w:p>
        </w:tc>
        <w:tc>
          <w:tcPr>
            <w:tcW w:w="1276" w:type="dxa"/>
          </w:tcPr>
          <w:p w14:paraId="2A3FE946" w14:textId="1407C6D3" w:rsidR="00BA4DD5" w:rsidRPr="00F23DF4" w:rsidRDefault="00790FE7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Consulta um candidato de chapa pelo nome ou número de registro</w:t>
            </w:r>
          </w:p>
        </w:tc>
        <w:tc>
          <w:tcPr>
            <w:tcW w:w="708" w:type="dxa"/>
          </w:tcPr>
          <w:p w14:paraId="70E4E616" w14:textId="410FF31B" w:rsidR="00BA4DD5" w:rsidRPr="00F23DF4" w:rsidRDefault="00790FE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85BDB05" w14:textId="1BEE35CB" w:rsidR="00BA4DD5" w:rsidRPr="00F23DF4" w:rsidRDefault="00790FE7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6EE2091" w14:textId="1C925E34" w:rsidR="00BA4DD5" w:rsidRPr="00F23DF4" w:rsidRDefault="00790FE7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A071306" w14:textId="77777777" w:rsidR="00790FE7" w:rsidRPr="00EE0C88" w:rsidRDefault="00790FE7" w:rsidP="00EE4223">
            <w:pPr>
              <w:pStyle w:val="PargrafodaLista"/>
              <w:numPr>
                <w:ilvl w:val="0"/>
                <w:numId w:val="32"/>
              </w:numPr>
              <w:spacing w:before="60" w:after="60"/>
              <w:rPr>
                <w:sz w:val="18"/>
                <w:szCs w:val="18"/>
              </w:rPr>
            </w:pPr>
            <w:r w:rsidRPr="00EE0C88">
              <w:rPr>
                <w:sz w:val="18"/>
                <w:szCs w:val="18"/>
              </w:rPr>
              <w:t>Campo obrigatório;</w:t>
            </w:r>
          </w:p>
          <w:p w14:paraId="5C82FC7A" w14:textId="1E791C26" w:rsidR="00790FE7" w:rsidRPr="00EE0C88" w:rsidRDefault="00EE0C88" w:rsidP="00EE4223">
            <w:pPr>
              <w:pStyle w:val="PargrafodaLista"/>
              <w:numPr>
                <w:ilvl w:val="0"/>
                <w:numId w:val="32"/>
              </w:numPr>
              <w:spacing w:before="60" w:after="60"/>
              <w:rPr>
                <w:sz w:val="18"/>
                <w:szCs w:val="18"/>
              </w:rPr>
            </w:pPr>
            <w:r w:rsidRPr="00EE0C88">
              <w:rPr>
                <w:sz w:val="18"/>
                <w:szCs w:val="18"/>
              </w:rPr>
              <w:t>A medida que o usuário informa os dados, o sistema consulta os profissionais e disponibiliza até 5 resultados</w:t>
            </w:r>
            <w:r w:rsidR="002F256A">
              <w:rPr>
                <w:sz w:val="18"/>
                <w:szCs w:val="18"/>
              </w:rPr>
              <w:t xml:space="preserve"> em ordem alfabética</w:t>
            </w:r>
            <w:r w:rsidRPr="00EE0C88">
              <w:rPr>
                <w:sz w:val="18"/>
                <w:szCs w:val="18"/>
              </w:rPr>
              <w:t>;</w:t>
            </w:r>
          </w:p>
          <w:p w14:paraId="677E6077" w14:textId="14AC3DCA" w:rsidR="00EE0C88" w:rsidRDefault="00EE0C88" w:rsidP="00EE4223">
            <w:pPr>
              <w:pStyle w:val="PargrafodaLista"/>
              <w:numPr>
                <w:ilvl w:val="0"/>
                <w:numId w:val="32"/>
              </w:numPr>
              <w:spacing w:before="60" w:after="60"/>
              <w:rPr>
                <w:sz w:val="18"/>
                <w:szCs w:val="18"/>
              </w:rPr>
            </w:pPr>
            <w:r w:rsidRPr="00EE0C88">
              <w:rPr>
                <w:sz w:val="18"/>
                <w:szCs w:val="18"/>
              </w:rPr>
              <w:t xml:space="preserve">No resultado da consulta do campo o sistema exibe somente o nome dos profissionais. </w:t>
            </w:r>
            <w:r w:rsidRPr="00874E57">
              <w:rPr>
                <w:sz w:val="18"/>
                <w:szCs w:val="18"/>
                <w:highlight w:val="yellow"/>
              </w:rPr>
              <w:t>Ao selecionar um profissional o sistema</w:t>
            </w:r>
            <w:r w:rsidR="002F256A" w:rsidRPr="00874E57">
              <w:rPr>
                <w:sz w:val="18"/>
                <w:szCs w:val="18"/>
                <w:highlight w:val="yellow"/>
              </w:rPr>
              <w:t xml:space="preserve"> o</w:t>
            </w:r>
            <w:r w:rsidRPr="00874E57">
              <w:rPr>
                <w:sz w:val="18"/>
                <w:szCs w:val="18"/>
                <w:highlight w:val="yellow"/>
              </w:rPr>
              <w:t xml:space="preserve"> inclui no pedido de impugnação</w:t>
            </w:r>
            <w:r w:rsidR="0040544F" w:rsidRPr="00874E57">
              <w:rPr>
                <w:sz w:val="18"/>
                <w:szCs w:val="18"/>
                <w:highlight w:val="yellow"/>
              </w:rPr>
              <w:t xml:space="preserve"> em outra página conforme interface </w:t>
            </w:r>
            <w:r w:rsidR="0040544F" w:rsidRPr="00874E57">
              <w:rPr>
                <w:b/>
                <w:bCs/>
                <w:sz w:val="18"/>
                <w:szCs w:val="18"/>
                <w:highlight w:val="yellow"/>
              </w:rPr>
              <w:t>[</w:t>
            </w:r>
            <w:r w:rsidR="0040544F" w:rsidRPr="00874E57">
              <w:rPr>
                <w:b/>
                <w:bCs/>
                <w:sz w:val="18"/>
                <w:szCs w:val="18"/>
                <w:highlight w:val="yellow"/>
              </w:rPr>
              <w:fldChar w:fldCharType="begin"/>
            </w:r>
            <w:r w:rsidR="0040544F" w:rsidRPr="00874E57">
              <w:rPr>
                <w:b/>
                <w:bCs/>
                <w:sz w:val="18"/>
                <w:szCs w:val="18"/>
                <w:highlight w:val="yellow"/>
              </w:rPr>
              <w:instrText xml:space="preserve"> REF _Ref26368229 \r \h  \* MERGEFORMAT </w:instrText>
            </w:r>
            <w:r w:rsidR="0040544F" w:rsidRPr="00874E57">
              <w:rPr>
                <w:b/>
                <w:bCs/>
                <w:sz w:val="18"/>
                <w:szCs w:val="18"/>
                <w:highlight w:val="yellow"/>
              </w:rPr>
            </w:r>
            <w:r w:rsidR="0040544F" w:rsidRPr="00874E57">
              <w:rPr>
                <w:b/>
                <w:bCs/>
                <w:sz w:val="18"/>
                <w:szCs w:val="18"/>
                <w:highlight w:val="yellow"/>
              </w:rPr>
              <w:fldChar w:fldCharType="separate"/>
            </w:r>
            <w:r w:rsidR="0040544F" w:rsidRPr="00874E57">
              <w:rPr>
                <w:b/>
                <w:bCs/>
                <w:sz w:val="18"/>
                <w:szCs w:val="18"/>
                <w:highlight w:val="yellow"/>
              </w:rPr>
              <w:t>P02</w:t>
            </w:r>
            <w:r w:rsidR="0040544F" w:rsidRPr="00874E57">
              <w:rPr>
                <w:b/>
                <w:bCs/>
                <w:sz w:val="18"/>
                <w:szCs w:val="18"/>
                <w:highlight w:val="yellow"/>
              </w:rPr>
              <w:fldChar w:fldCharType="end"/>
            </w:r>
            <w:r w:rsidR="0040544F" w:rsidRPr="00874E57">
              <w:rPr>
                <w:b/>
                <w:bCs/>
                <w:sz w:val="18"/>
                <w:szCs w:val="18"/>
                <w:highlight w:val="yellow"/>
              </w:rPr>
              <w:t>].</w:t>
            </w:r>
          </w:p>
          <w:p w14:paraId="29DB78D0" w14:textId="712FDD78" w:rsidR="00EE0C88" w:rsidRDefault="00EE0C88" w:rsidP="00EE4223">
            <w:pPr>
              <w:pStyle w:val="PargrafodaLista"/>
              <w:numPr>
                <w:ilvl w:val="0"/>
                <w:numId w:val="3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Só é possível incluir até 1 profissional por pedido de impugnação;</w:t>
            </w:r>
          </w:p>
          <w:p w14:paraId="18CFEB9E" w14:textId="66ED4890" w:rsidR="00633E2A" w:rsidRDefault="00EE0C88" w:rsidP="00EE4223">
            <w:pPr>
              <w:pStyle w:val="PargrafodaLista"/>
              <w:numPr>
                <w:ilvl w:val="0"/>
                <w:numId w:val="3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o profissional não </w:t>
            </w:r>
            <w:r w:rsidR="00B9451E">
              <w:rPr>
                <w:sz w:val="18"/>
                <w:szCs w:val="18"/>
              </w:rPr>
              <w:t>tenha sido cadastrado ou não tenha aceitado convite para participar de qualquer chapa</w:t>
            </w:r>
            <w:r>
              <w:rPr>
                <w:sz w:val="18"/>
                <w:szCs w:val="18"/>
              </w:rPr>
              <w:t xml:space="preserve"> do processo eleitoral </w:t>
            </w:r>
            <w:r w:rsidR="00633E2A">
              <w:rPr>
                <w:sz w:val="18"/>
                <w:szCs w:val="18"/>
              </w:rPr>
              <w:t>vigente</w:t>
            </w:r>
            <w:r>
              <w:rPr>
                <w:sz w:val="18"/>
                <w:szCs w:val="18"/>
              </w:rPr>
              <w:t>, então o sistema impede que seja incluído e exibe a mensagem</w:t>
            </w:r>
            <w:r w:rsidR="00B9451E">
              <w:rPr>
                <w:sz w:val="18"/>
                <w:szCs w:val="18"/>
              </w:rPr>
              <w:t xml:space="preserve"> </w:t>
            </w:r>
            <w:r w:rsidR="00B9451E" w:rsidRPr="00B9451E">
              <w:rPr>
                <w:b/>
                <w:sz w:val="18"/>
                <w:szCs w:val="18"/>
              </w:rPr>
              <w:fldChar w:fldCharType="begin"/>
            </w:r>
            <w:r w:rsidR="00B9451E" w:rsidRPr="00B9451E">
              <w:rPr>
                <w:b/>
                <w:sz w:val="18"/>
                <w:szCs w:val="18"/>
              </w:rPr>
              <w:instrText xml:space="preserve"> REF _Ref12023348 \r \h </w:instrText>
            </w:r>
            <w:r w:rsidR="00B9451E">
              <w:rPr>
                <w:b/>
                <w:sz w:val="18"/>
                <w:szCs w:val="18"/>
              </w:rPr>
              <w:instrText xml:space="preserve"> \* MERGEFORMAT </w:instrText>
            </w:r>
            <w:r w:rsidR="00B9451E" w:rsidRPr="00B9451E">
              <w:rPr>
                <w:b/>
                <w:sz w:val="18"/>
                <w:szCs w:val="18"/>
              </w:rPr>
            </w:r>
            <w:r w:rsidR="00B9451E" w:rsidRPr="00B9451E">
              <w:rPr>
                <w:b/>
                <w:sz w:val="18"/>
                <w:szCs w:val="18"/>
              </w:rPr>
              <w:fldChar w:fldCharType="separate"/>
            </w:r>
            <w:r w:rsidR="00B9451E" w:rsidRPr="00B9451E">
              <w:rPr>
                <w:b/>
                <w:sz w:val="18"/>
                <w:szCs w:val="18"/>
              </w:rPr>
              <w:t>ME01</w:t>
            </w:r>
            <w:r w:rsidR="00B9451E" w:rsidRPr="00B9451E">
              <w:rPr>
                <w:b/>
                <w:sz w:val="18"/>
                <w:szCs w:val="18"/>
              </w:rPr>
              <w:fldChar w:fldCharType="end"/>
            </w:r>
            <w:r w:rsidR="00482C73">
              <w:rPr>
                <w:sz w:val="18"/>
                <w:szCs w:val="18"/>
              </w:rPr>
              <w:t>;</w:t>
            </w:r>
          </w:p>
          <w:p w14:paraId="38059E78" w14:textId="55B6BDEC" w:rsidR="00482C73" w:rsidRDefault="00787E58" w:rsidP="00EE4223">
            <w:pPr>
              <w:pStyle w:val="PargrafodaLista"/>
              <w:numPr>
                <w:ilvl w:val="0"/>
                <w:numId w:val="32"/>
              </w:numPr>
              <w:spacing w:before="60" w:after="60"/>
              <w:rPr>
                <w:sz w:val="18"/>
                <w:szCs w:val="18"/>
              </w:rPr>
            </w:pPr>
            <w:r w:rsidRPr="00787E58">
              <w:rPr>
                <w:sz w:val="18"/>
                <w:szCs w:val="18"/>
              </w:rPr>
              <w:t>Verificar regra</w:t>
            </w:r>
            <w:r w:rsidR="001670E7">
              <w:rPr>
                <w:sz w:val="18"/>
                <w:szCs w:val="18"/>
              </w:rPr>
              <w:t xml:space="preserve"> de seleção do profissional</w:t>
            </w:r>
            <w:r w:rsidRPr="00787E58">
              <w:rPr>
                <w:sz w:val="18"/>
                <w:szCs w:val="18"/>
              </w:rPr>
              <w:t>:</w:t>
            </w:r>
            <w:r>
              <w:rPr>
                <w:b/>
                <w:sz w:val="18"/>
                <w:szCs w:val="18"/>
              </w:rPr>
              <w:t xml:space="preserve"> </w:t>
            </w:r>
            <w:r w:rsidR="00482C73" w:rsidRPr="00482C73">
              <w:rPr>
                <w:b/>
                <w:sz w:val="18"/>
                <w:szCs w:val="18"/>
              </w:rPr>
              <w:fldChar w:fldCharType="begin"/>
            </w:r>
            <w:r w:rsidR="00482C73" w:rsidRPr="00482C73">
              <w:rPr>
                <w:b/>
                <w:sz w:val="18"/>
                <w:szCs w:val="18"/>
              </w:rPr>
              <w:instrText xml:space="preserve"> REF _Ref26437618 \r \h </w:instrText>
            </w:r>
            <w:r w:rsidR="00482C73">
              <w:rPr>
                <w:b/>
                <w:sz w:val="18"/>
                <w:szCs w:val="18"/>
              </w:rPr>
              <w:instrText xml:space="preserve"> \* MERGEFORMAT </w:instrText>
            </w:r>
            <w:r w:rsidR="00482C73" w:rsidRPr="00482C73">
              <w:rPr>
                <w:b/>
                <w:sz w:val="18"/>
                <w:szCs w:val="18"/>
              </w:rPr>
            </w:r>
            <w:r w:rsidR="00482C73" w:rsidRPr="00482C73">
              <w:rPr>
                <w:b/>
                <w:sz w:val="18"/>
                <w:szCs w:val="18"/>
              </w:rPr>
              <w:fldChar w:fldCharType="separate"/>
            </w:r>
            <w:r w:rsidR="00482C73" w:rsidRPr="00482C73">
              <w:rPr>
                <w:b/>
                <w:sz w:val="18"/>
                <w:szCs w:val="18"/>
              </w:rPr>
              <w:t>2.3</w:t>
            </w:r>
            <w:r w:rsidR="00482C73" w:rsidRPr="00482C73">
              <w:rPr>
                <w:b/>
                <w:sz w:val="18"/>
                <w:szCs w:val="18"/>
              </w:rPr>
              <w:fldChar w:fldCharType="end"/>
            </w:r>
            <w:r w:rsidR="00434B58">
              <w:rPr>
                <w:sz w:val="18"/>
                <w:szCs w:val="18"/>
              </w:rPr>
              <w:t>;</w:t>
            </w:r>
          </w:p>
          <w:p w14:paraId="5EA0E897" w14:textId="7F7C912D" w:rsidR="00434B58" w:rsidRDefault="00434B58" w:rsidP="00EE4223">
            <w:pPr>
              <w:pStyle w:val="PargrafodaLista"/>
              <w:numPr>
                <w:ilvl w:val="0"/>
                <w:numId w:val="32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um ícone informativo</w:t>
            </w:r>
            <w:r w:rsidR="00EA5CA1">
              <w:rPr>
                <w:sz w:val="18"/>
                <w:szCs w:val="18"/>
              </w:rPr>
              <w:t>.</w:t>
            </w:r>
          </w:p>
          <w:p w14:paraId="68DA70A5" w14:textId="5A39254F" w:rsidR="00EE4223" w:rsidRPr="00EE4223" w:rsidRDefault="00EE4223" w:rsidP="00EE4223">
            <w:pPr>
              <w:pStyle w:val="PargrafodaLista"/>
              <w:numPr>
                <w:ilvl w:val="0"/>
                <w:numId w:val="32"/>
              </w:numPr>
              <w:spacing w:before="60" w:after="60"/>
              <w:jc w:val="both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Caso o CPF informado não exista, o sistema exibe a mensagem </w:t>
            </w:r>
            <w:hyperlink r:id="rId16" w:anchor="_MENSAGENS" w:history="1">
              <w:r w:rsidR="00874333" w:rsidRPr="00874333">
                <w:rPr>
                  <w:rStyle w:val="Hyperlink"/>
                  <w:b/>
                  <w:bCs/>
                  <w:sz w:val="18"/>
                  <w:szCs w:val="18"/>
                  <w:highlight w:val="yellow"/>
                </w:rPr>
                <w:fldChar w:fldCharType="begin"/>
              </w:r>
              <w:r w:rsidR="00874333" w:rsidRPr="00874333">
                <w:rPr>
                  <w:b/>
                  <w:bCs/>
                  <w:highlight w:val="yellow"/>
                </w:rPr>
                <w:instrText xml:space="preserve"> REF _Ref34906036 \r \h </w:instrText>
              </w:r>
              <w:r w:rsidR="00874333" w:rsidRPr="00874333">
                <w:rPr>
                  <w:rStyle w:val="Hyperlink"/>
                  <w:b/>
                  <w:bCs/>
                  <w:sz w:val="18"/>
                  <w:szCs w:val="18"/>
                  <w:highlight w:val="yellow"/>
                </w:rPr>
                <w:instrText xml:space="preserve"> \* MERGEFORMAT </w:instrText>
              </w:r>
              <w:r w:rsidR="00874333" w:rsidRPr="00874333">
                <w:rPr>
                  <w:rStyle w:val="Hyperlink"/>
                  <w:b/>
                  <w:bCs/>
                  <w:sz w:val="18"/>
                  <w:szCs w:val="18"/>
                  <w:highlight w:val="yellow"/>
                </w:rPr>
              </w:r>
              <w:r w:rsidR="00874333" w:rsidRPr="00874333">
                <w:rPr>
                  <w:rStyle w:val="Hyperlink"/>
                  <w:b/>
                  <w:bCs/>
                  <w:sz w:val="18"/>
                  <w:szCs w:val="18"/>
                  <w:highlight w:val="yellow"/>
                </w:rPr>
                <w:fldChar w:fldCharType="separate"/>
              </w:r>
              <w:r w:rsidR="00874333" w:rsidRPr="00874333">
                <w:rPr>
                  <w:b/>
                  <w:bCs/>
                  <w:highlight w:val="yellow"/>
                </w:rPr>
                <w:t>ME013</w:t>
              </w:r>
              <w:r w:rsidR="00874333" w:rsidRPr="00874333">
                <w:rPr>
                  <w:rStyle w:val="Hyperlink"/>
                  <w:b/>
                  <w:bCs/>
                  <w:sz w:val="18"/>
                  <w:szCs w:val="18"/>
                  <w:highlight w:val="yellow"/>
                </w:rPr>
                <w:fldChar w:fldCharType="end"/>
              </w:r>
              <w:r w:rsidRPr="00874333">
                <w:rPr>
                  <w:rStyle w:val="Hyperlink"/>
                  <w:b/>
                  <w:bCs/>
                  <w:sz w:val="18"/>
                  <w:szCs w:val="18"/>
                  <w:highlight w:val="yellow"/>
                </w:rPr>
                <w:t>.</w:t>
              </w:r>
            </w:hyperlink>
          </w:p>
          <w:p w14:paraId="486414AC" w14:textId="4C9411DE" w:rsidR="00EE0C88" w:rsidRPr="00410002" w:rsidRDefault="00EE0C88" w:rsidP="00EE0C88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BA4DD5" w:rsidRPr="00017568" w14:paraId="06FFE33C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08443C02" w14:textId="76C77EA0" w:rsidR="00BA4DD5" w:rsidRDefault="009261B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Informações Importantes</w:t>
            </w:r>
          </w:p>
        </w:tc>
        <w:tc>
          <w:tcPr>
            <w:tcW w:w="1276" w:type="dxa"/>
          </w:tcPr>
          <w:p w14:paraId="3CBEBEA4" w14:textId="17BCDD7C" w:rsidR="00BA4DD5" w:rsidRPr="00F23DF4" w:rsidRDefault="009261B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Orientações aos usuários que solicitarem a impugnação de candidato de chapa</w:t>
            </w:r>
          </w:p>
        </w:tc>
        <w:tc>
          <w:tcPr>
            <w:tcW w:w="708" w:type="dxa"/>
          </w:tcPr>
          <w:p w14:paraId="7EEFA2A5" w14:textId="0EE5BBC3" w:rsidR="00BA4DD5" w:rsidRPr="00410002" w:rsidRDefault="009261BC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4B68677E" w14:textId="049F660B" w:rsidR="00BA4DD5" w:rsidRPr="00F23DF4" w:rsidRDefault="009261B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7F5723E9" w14:textId="721A581C" w:rsidR="00BA4DD5" w:rsidRPr="00F23DF4" w:rsidRDefault="009261B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CA5D1F6" w14:textId="77777777" w:rsidR="00BA4DD5" w:rsidRPr="009261BC" w:rsidRDefault="009261BC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 w:rsidRPr="009261BC">
              <w:rPr>
                <w:sz w:val="18"/>
                <w:szCs w:val="18"/>
              </w:rPr>
              <w:t>Campo não editável;</w:t>
            </w:r>
          </w:p>
          <w:p w14:paraId="4D09AB5D" w14:textId="62AC2608" w:rsidR="009261BC" w:rsidRPr="009261BC" w:rsidRDefault="009261BC" w:rsidP="009261BC">
            <w:pPr>
              <w:pStyle w:val="PargrafodaLista"/>
              <w:numPr>
                <w:ilvl w:val="0"/>
                <w:numId w:val="34"/>
              </w:numPr>
              <w:spacing w:before="60" w:after="60"/>
              <w:rPr>
                <w:sz w:val="18"/>
                <w:szCs w:val="18"/>
              </w:rPr>
            </w:pPr>
            <w:r w:rsidRPr="009261BC">
              <w:rPr>
                <w:sz w:val="18"/>
                <w:szCs w:val="18"/>
              </w:rPr>
              <w:t xml:space="preserve">Exibe o texto </w:t>
            </w:r>
            <w:r w:rsidRPr="009261BC">
              <w:rPr>
                <w:b/>
                <w:sz w:val="18"/>
                <w:szCs w:val="18"/>
              </w:rPr>
              <w:fldChar w:fldCharType="begin"/>
            </w:r>
            <w:r w:rsidRPr="009261BC">
              <w:rPr>
                <w:b/>
                <w:sz w:val="18"/>
                <w:szCs w:val="18"/>
              </w:rPr>
              <w:instrText xml:space="preserve"> REF _Ref26365490 \r \h  \* MERGEFORMAT </w:instrText>
            </w:r>
            <w:r w:rsidRPr="009261BC">
              <w:rPr>
                <w:b/>
                <w:sz w:val="18"/>
                <w:szCs w:val="18"/>
              </w:rPr>
            </w:r>
            <w:r w:rsidRPr="009261BC">
              <w:rPr>
                <w:b/>
                <w:sz w:val="18"/>
                <w:szCs w:val="18"/>
              </w:rPr>
              <w:fldChar w:fldCharType="separate"/>
            </w:r>
            <w:r w:rsidRPr="009261BC">
              <w:rPr>
                <w:b/>
                <w:sz w:val="18"/>
                <w:szCs w:val="18"/>
              </w:rPr>
              <w:t>2.3</w:t>
            </w:r>
            <w:r w:rsidRPr="009261BC">
              <w:rPr>
                <w:b/>
                <w:sz w:val="18"/>
                <w:szCs w:val="18"/>
              </w:rPr>
              <w:fldChar w:fldCharType="end"/>
            </w:r>
            <w:r w:rsidRPr="009261BC">
              <w:rPr>
                <w:sz w:val="18"/>
                <w:szCs w:val="18"/>
              </w:rPr>
              <w:t>.</w:t>
            </w:r>
          </w:p>
        </w:tc>
      </w:tr>
      <w:tr w:rsidR="00410002" w:rsidRPr="00017568" w14:paraId="48790555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074BEA8" w:rsidR="00410002" w:rsidRPr="009B42E9" w:rsidRDefault="00410002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4801233" w14:textId="33B9351B" w:rsidR="00410002" w:rsidRDefault="002437B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do Candidato</w:t>
            </w:r>
          </w:p>
        </w:tc>
        <w:tc>
          <w:tcPr>
            <w:tcW w:w="1276" w:type="dxa"/>
          </w:tcPr>
          <w:p w14:paraId="1046F81C" w14:textId="1063F7F0" w:rsidR="00410002" w:rsidRDefault="002D561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Nome completo do candidato</w:t>
            </w:r>
          </w:p>
        </w:tc>
        <w:tc>
          <w:tcPr>
            <w:tcW w:w="708" w:type="dxa"/>
          </w:tcPr>
          <w:p w14:paraId="0DA90BE3" w14:textId="2A46D82A" w:rsidR="00410002" w:rsidRDefault="002D561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939C268" w14:textId="6C675E9C" w:rsidR="00410002" w:rsidRDefault="002D561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27E3D970" w14:textId="54A577BD" w:rsidR="00410002" w:rsidRDefault="002D561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B19665E" w14:textId="6360D815" w:rsidR="00410002" w:rsidRPr="002D561C" w:rsidRDefault="002D561C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 w:rsidRPr="002D561C">
              <w:rPr>
                <w:sz w:val="18"/>
                <w:szCs w:val="18"/>
              </w:rPr>
              <w:t>Campo não editável.</w:t>
            </w:r>
          </w:p>
        </w:tc>
      </w:tr>
      <w:tr w:rsidR="002437BE" w:rsidRPr="00017568" w14:paraId="4F1601F9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1144A54" w14:textId="77777777" w:rsidR="002437BE" w:rsidRPr="009B42E9" w:rsidRDefault="002437BE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2746876" w14:textId="53C75783" w:rsidR="002437BE" w:rsidRDefault="002437B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Registro</w:t>
            </w:r>
          </w:p>
        </w:tc>
        <w:tc>
          <w:tcPr>
            <w:tcW w:w="1276" w:type="dxa"/>
          </w:tcPr>
          <w:p w14:paraId="36D838BB" w14:textId="184041B8" w:rsidR="002437BE" w:rsidRDefault="002D561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de registro definitivo</w:t>
            </w:r>
          </w:p>
        </w:tc>
        <w:tc>
          <w:tcPr>
            <w:tcW w:w="708" w:type="dxa"/>
          </w:tcPr>
          <w:p w14:paraId="20052AD0" w14:textId="7034C86D" w:rsidR="002437BE" w:rsidRDefault="002D561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1482EFB" w14:textId="18FD6E0D" w:rsidR="002437BE" w:rsidRDefault="002D561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493EF640" w14:textId="4D739754" w:rsidR="002437BE" w:rsidRDefault="002D561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0A2CEBD" w14:textId="7ABA83EB" w:rsidR="00CE6CF0" w:rsidRDefault="00CE6CF0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 w:rsidRPr="002D561C">
              <w:rPr>
                <w:sz w:val="18"/>
                <w:szCs w:val="18"/>
              </w:rPr>
              <w:t>Campo não editável</w:t>
            </w:r>
            <w:r>
              <w:rPr>
                <w:sz w:val="18"/>
                <w:szCs w:val="18"/>
              </w:rPr>
              <w:t>;</w:t>
            </w:r>
          </w:p>
          <w:p w14:paraId="0F79CF65" w14:textId="06FA7673" w:rsidR="002437BE" w:rsidRPr="002D561C" w:rsidRDefault="002D561C" w:rsidP="002D561C">
            <w:pPr>
              <w:pStyle w:val="PargrafodaLista"/>
              <w:numPr>
                <w:ilvl w:val="0"/>
                <w:numId w:val="36"/>
              </w:numPr>
              <w:spacing w:before="60" w:after="60"/>
              <w:rPr>
                <w:sz w:val="18"/>
                <w:szCs w:val="18"/>
              </w:rPr>
            </w:pPr>
            <w:r w:rsidRPr="002D561C">
              <w:rPr>
                <w:sz w:val="18"/>
                <w:szCs w:val="18"/>
              </w:rPr>
              <w:t>Número de registro definitivo.</w:t>
            </w:r>
          </w:p>
        </w:tc>
      </w:tr>
      <w:tr w:rsidR="002437BE" w:rsidRPr="00017568" w14:paraId="03F086E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80BF415" w14:textId="77777777" w:rsidR="002437BE" w:rsidRPr="009B42E9" w:rsidRDefault="002437BE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4D9F8067" w14:textId="071A1259" w:rsidR="002437BE" w:rsidRDefault="002437BE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Participação</w:t>
            </w:r>
          </w:p>
        </w:tc>
        <w:tc>
          <w:tcPr>
            <w:tcW w:w="1276" w:type="dxa"/>
          </w:tcPr>
          <w:p w14:paraId="7B0DC0C9" w14:textId="0148500D" w:rsidR="002437BE" w:rsidRDefault="002D561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participação do candidato na chapa</w:t>
            </w:r>
          </w:p>
        </w:tc>
        <w:tc>
          <w:tcPr>
            <w:tcW w:w="708" w:type="dxa"/>
          </w:tcPr>
          <w:p w14:paraId="59A9E943" w14:textId="2E5DB12C" w:rsidR="002437BE" w:rsidRDefault="002D561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66668E1F" w14:textId="72824163" w:rsidR="002437BE" w:rsidRDefault="002D561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076732DA" w14:textId="0A1369F4" w:rsidR="002437BE" w:rsidRDefault="002D561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36F1C61" w14:textId="7C6360C0" w:rsidR="00CE6CF0" w:rsidRDefault="00CE6CF0" w:rsidP="00CE6CF0">
            <w:pPr>
              <w:pStyle w:val="PargrafodaLista"/>
              <w:numPr>
                <w:ilvl w:val="0"/>
                <w:numId w:val="37"/>
              </w:numPr>
              <w:spacing w:before="60" w:after="60"/>
              <w:rPr>
                <w:sz w:val="18"/>
                <w:szCs w:val="18"/>
              </w:rPr>
            </w:pPr>
            <w:r w:rsidRPr="002D561C">
              <w:rPr>
                <w:sz w:val="18"/>
                <w:szCs w:val="18"/>
              </w:rPr>
              <w:t>Campo não editável</w:t>
            </w:r>
            <w:r>
              <w:rPr>
                <w:sz w:val="18"/>
                <w:szCs w:val="18"/>
              </w:rPr>
              <w:t>;</w:t>
            </w:r>
          </w:p>
          <w:p w14:paraId="1D1684C7" w14:textId="058322E3" w:rsidR="002437BE" w:rsidRPr="00CE6CF0" w:rsidRDefault="00CE6CF0" w:rsidP="00CE6CF0">
            <w:pPr>
              <w:pStyle w:val="PargrafodaLista"/>
              <w:numPr>
                <w:ilvl w:val="0"/>
                <w:numId w:val="37"/>
              </w:numPr>
              <w:spacing w:before="60" w:after="60"/>
              <w:rPr>
                <w:sz w:val="18"/>
                <w:szCs w:val="18"/>
              </w:rPr>
            </w:pPr>
            <w:r w:rsidRPr="00CE6CF0">
              <w:rPr>
                <w:sz w:val="18"/>
                <w:szCs w:val="18"/>
              </w:rPr>
              <w:t>Exibe o tipo de participação</w:t>
            </w:r>
            <w:r w:rsidR="00905BC9">
              <w:rPr>
                <w:sz w:val="18"/>
                <w:szCs w:val="18"/>
              </w:rPr>
              <w:t xml:space="preserve"> do candidato</w:t>
            </w:r>
            <w:r w:rsidRPr="00CE6CF0">
              <w:rPr>
                <w:sz w:val="18"/>
                <w:szCs w:val="18"/>
              </w:rPr>
              <w:t xml:space="preserve"> na chapa do processo eleitoral vigente</w:t>
            </w:r>
            <w:r>
              <w:rPr>
                <w:sz w:val="18"/>
                <w:szCs w:val="18"/>
              </w:rPr>
              <w:t>.</w:t>
            </w:r>
          </w:p>
        </w:tc>
      </w:tr>
      <w:tr w:rsidR="004F2D3C" w:rsidRPr="00017568" w14:paraId="288506A2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460C14B" w14:textId="77777777" w:rsidR="004F2D3C" w:rsidRPr="009B42E9" w:rsidRDefault="004F2D3C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3EE46071" w14:textId="4156EDCE" w:rsidR="004F2D3C" w:rsidRDefault="004F2D3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Posição na Chapa</w:t>
            </w:r>
          </w:p>
        </w:tc>
        <w:tc>
          <w:tcPr>
            <w:tcW w:w="1276" w:type="dxa"/>
          </w:tcPr>
          <w:p w14:paraId="5A54B52D" w14:textId="7EFBC0EF" w:rsidR="004F2D3C" w:rsidRDefault="00905BC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Posição hierárquica do candidato na chapa</w:t>
            </w:r>
          </w:p>
        </w:tc>
        <w:tc>
          <w:tcPr>
            <w:tcW w:w="708" w:type="dxa"/>
          </w:tcPr>
          <w:p w14:paraId="7EB76F49" w14:textId="0C8F9BFA" w:rsidR="004F2D3C" w:rsidRDefault="00905BC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5E3551F5" w14:textId="7E650225" w:rsidR="004F2D3C" w:rsidRDefault="00C1643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3E960962" w14:textId="4F1643CE" w:rsidR="004F2D3C" w:rsidRDefault="00905BC9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AB33542" w14:textId="77777777" w:rsidR="004F2D3C" w:rsidRPr="00905BC9" w:rsidRDefault="00905BC9" w:rsidP="00905BC9">
            <w:pPr>
              <w:pStyle w:val="PargrafodaLista"/>
              <w:numPr>
                <w:ilvl w:val="0"/>
                <w:numId w:val="38"/>
              </w:numPr>
              <w:spacing w:before="60" w:after="60"/>
              <w:rPr>
                <w:sz w:val="18"/>
                <w:szCs w:val="18"/>
              </w:rPr>
            </w:pPr>
            <w:r w:rsidRPr="00905BC9">
              <w:rPr>
                <w:sz w:val="18"/>
                <w:szCs w:val="18"/>
              </w:rPr>
              <w:t>Campo não editável;</w:t>
            </w:r>
          </w:p>
          <w:p w14:paraId="1CF2C53A" w14:textId="0FF78361" w:rsidR="00905BC9" w:rsidRPr="00905BC9" w:rsidRDefault="00905BC9" w:rsidP="00905BC9">
            <w:pPr>
              <w:pStyle w:val="PargrafodaLista"/>
              <w:numPr>
                <w:ilvl w:val="0"/>
                <w:numId w:val="38"/>
              </w:numPr>
              <w:spacing w:before="60" w:after="60"/>
              <w:rPr>
                <w:sz w:val="18"/>
                <w:szCs w:val="18"/>
              </w:rPr>
            </w:pPr>
            <w:r w:rsidRPr="00905BC9">
              <w:rPr>
                <w:sz w:val="18"/>
                <w:szCs w:val="18"/>
              </w:rPr>
              <w:t>Exibe o número da posição hierárquica do candidato na chapa.</w:t>
            </w:r>
          </w:p>
        </w:tc>
      </w:tr>
      <w:tr w:rsidR="004F2D3C" w:rsidRPr="00017568" w14:paraId="1D42DB40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25C300C" w14:textId="780F1F68" w:rsidR="004F2D3C" w:rsidRPr="009B42E9" w:rsidRDefault="004F2D3C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5AC02DD" w14:textId="7235EA54" w:rsidR="004F2D3C" w:rsidRDefault="004F2D3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Chapa</w:t>
            </w:r>
          </w:p>
        </w:tc>
        <w:tc>
          <w:tcPr>
            <w:tcW w:w="1276" w:type="dxa"/>
          </w:tcPr>
          <w:p w14:paraId="62F6D590" w14:textId="443A0412" w:rsidR="004F2D3C" w:rsidRDefault="00C1643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chapa do candidato</w:t>
            </w:r>
          </w:p>
        </w:tc>
        <w:tc>
          <w:tcPr>
            <w:tcW w:w="708" w:type="dxa"/>
          </w:tcPr>
          <w:p w14:paraId="326BEA20" w14:textId="12E7DD27" w:rsidR="004F2D3C" w:rsidRDefault="00C1643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7101AE48" w14:textId="0AF2A481" w:rsidR="004F2D3C" w:rsidRDefault="00C1643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926" w:type="dxa"/>
          </w:tcPr>
          <w:p w14:paraId="6887E622" w14:textId="04103CA8" w:rsidR="004F2D3C" w:rsidRDefault="00C1643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15D9BD3" w14:textId="77777777" w:rsidR="00C16430" w:rsidRDefault="00C16430" w:rsidP="00760C10">
            <w:pPr>
              <w:pStyle w:val="PargrafodaLista"/>
              <w:numPr>
                <w:ilvl w:val="0"/>
                <w:numId w:val="38"/>
              </w:numPr>
              <w:spacing w:before="60" w:after="60"/>
              <w:rPr>
                <w:sz w:val="18"/>
                <w:szCs w:val="18"/>
              </w:rPr>
            </w:pPr>
            <w:r w:rsidRPr="00905BC9">
              <w:rPr>
                <w:sz w:val="18"/>
                <w:szCs w:val="18"/>
              </w:rPr>
              <w:t>Campo não editável;</w:t>
            </w:r>
          </w:p>
          <w:p w14:paraId="4094886F" w14:textId="02FFECBF" w:rsidR="004F2D3C" w:rsidRPr="00C16430" w:rsidRDefault="00C16430" w:rsidP="00C16430">
            <w:pPr>
              <w:pStyle w:val="PargrafodaLista"/>
              <w:numPr>
                <w:ilvl w:val="0"/>
                <w:numId w:val="38"/>
              </w:numPr>
              <w:spacing w:before="60" w:after="60"/>
              <w:rPr>
                <w:sz w:val="18"/>
                <w:szCs w:val="18"/>
              </w:rPr>
            </w:pPr>
            <w:r w:rsidRPr="00C16430">
              <w:rPr>
                <w:sz w:val="18"/>
                <w:szCs w:val="18"/>
              </w:rPr>
              <w:t>Número da chapa referente ao processo eleitoral vigente.</w:t>
            </w:r>
          </w:p>
        </w:tc>
      </w:tr>
      <w:tr w:rsidR="004F2D3C" w:rsidRPr="00017568" w14:paraId="61ABB844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8E1E052" w14:textId="77777777" w:rsidR="004F2D3C" w:rsidRPr="009B42E9" w:rsidRDefault="004F2D3C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7C677ADC" w14:textId="196B7BE0" w:rsidR="004F2D3C" w:rsidRDefault="004F2D3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UF</w:t>
            </w:r>
          </w:p>
        </w:tc>
        <w:tc>
          <w:tcPr>
            <w:tcW w:w="1276" w:type="dxa"/>
          </w:tcPr>
          <w:p w14:paraId="28E1384B" w14:textId="2D2D1472" w:rsidR="004F2D3C" w:rsidRDefault="00C1643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UF da chapa</w:t>
            </w:r>
          </w:p>
        </w:tc>
        <w:tc>
          <w:tcPr>
            <w:tcW w:w="708" w:type="dxa"/>
          </w:tcPr>
          <w:p w14:paraId="63395E26" w14:textId="1103C886" w:rsidR="004F2D3C" w:rsidRDefault="00C1643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2ADDCDE5" w14:textId="59307553" w:rsidR="004F2D3C" w:rsidRDefault="00C1643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A3087DC" w14:textId="3311D748" w:rsidR="004F2D3C" w:rsidRDefault="00C1643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8513294" w14:textId="77777777" w:rsidR="004F2D3C" w:rsidRPr="00526D00" w:rsidRDefault="00C16430" w:rsidP="00526D00">
            <w:pPr>
              <w:pStyle w:val="PargrafodaLista"/>
              <w:numPr>
                <w:ilvl w:val="0"/>
                <w:numId w:val="39"/>
              </w:numPr>
              <w:spacing w:before="60" w:after="60"/>
              <w:rPr>
                <w:sz w:val="18"/>
                <w:szCs w:val="18"/>
              </w:rPr>
            </w:pPr>
            <w:r w:rsidRPr="00526D00">
              <w:rPr>
                <w:sz w:val="18"/>
                <w:szCs w:val="18"/>
              </w:rPr>
              <w:t>Campo não editável;</w:t>
            </w:r>
          </w:p>
          <w:p w14:paraId="373C6590" w14:textId="77777777" w:rsidR="00C16430" w:rsidRDefault="00C16430" w:rsidP="00526D00">
            <w:pPr>
              <w:pStyle w:val="PargrafodaLista"/>
              <w:numPr>
                <w:ilvl w:val="0"/>
                <w:numId w:val="39"/>
              </w:numPr>
              <w:spacing w:before="60" w:after="60"/>
              <w:rPr>
                <w:sz w:val="18"/>
                <w:szCs w:val="18"/>
              </w:rPr>
            </w:pPr>
            <w:r w:rsidRPr="00526D00">
              <w:rPr>
                <w:sz w:val="18"/>
                <w:szCs w:val="18"/>
              </w:rPr>
              <w:t>UF da chapa</w:t>
            </w:r>
            <w:r w:rsidR="004C5406">
              <w:rPr>
                <w:sz w:val="18"/>
                <w:szCs w:val="18"/>
              </w:rPr>
              <w:t>;</w:t>
            </w:r>
          </w:p>
          <w:p w14:paraId="52D8C934" w14:textId="3BAEF5AB" w:rsidR="004C5406" w:rsidRPr="00526D00" w:rsidRDefault="004C5406" w:rsidP="00526D00">
            <w:pPr>
              <w:pStyle w:val="PargrafodaLista"/>
              <w:numPr>
                <w:ilvl w:val="0"/>
                <w:numId w:val="3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a chapa seja de uma instituição de ensino superior, então exibe o valor “IES” neste campo.</w:t>
            </w:r>
          </w:p>
        </w:tc>
      </w:tr>
      <w:tr w:rsidR="004F2D3C" w:rsidRPr="00017568" w14:paraId="4F9F6FCF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3C8E385" w14:textId="2311090D" w:rsidR="004F2D3C" w:rsidRPr="009B42E9" w:rsidRDefault="004F2D3C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CCD1E7D" w14:textId="6C77CD2D" w:rsidR="004F2D3C" w:rsidRDefault="004F2D3C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</w:t>
            </w:r>
          </w:p>
        </w:tc>
        <w:tc>
          <w:tcPr>
            <w:tcW w:w="1276" w:type="dxa"/>
          </w:tcPr>
          <w:p w14:paraId="04176B98" w14:textId="2C8E40AB" w:rsidR="004F2D3C" w:rsidRDefault="00C1643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Status da chapa</w:t>
            </w:r>
          </w:p>
        </w:tc>
        <w:tc>
          <w:tcPr>
            <w:tcW w:w="708" w:type="dxa"/>
          </w:tcPr>
          <w:p w14:paraId="118752F4" w14:textId="3800682C" w:rsidR="004F2D3C" w:rsidRDefault="00526D0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0F861EFA" w14:textId="2F6A18DB" w:rsidR="004F2D3C" w:rsidRDefault="00526D0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275F2979" w14:textId="1448450F" w:rsidR="004F2D3C" w:rsidRDefault="00526D0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EF6464B" w14:textId="5F1DF021" w:rsidR="004F2D3C" w:rsidRPr="00941C57" w:rsidRDefault="00526D00" w:rsidP="00941C57">
            <w:pPr>
              <w:pStyle w:val="PargrafodaLista"/>
              <w:numPr>
                <w:ilvl w:val="0"/>
                <w:numId w:val="40"/>
              </w:numPr>
              <w:spacing w:before="60" w:after="60"/>
              <w:rPr>
                <w:sz w:val="18"/>
                <w:szCs w:val="18"/>
              </w:rPr>
            </w:pPr>
            <w:r w:rsidRPr="00941C57">
              <w:rPr>
                <w:sz w:val="18"/>
                <w:szCs w:val="18"/>
              </w:rPr>
              <w:t>Campo não edit</w:t>
            </w:r>
            <w:r w:rsidR="00941C57" w:rsidRPr="00941C57">
              <w:rPr>
                <w:sz w:val="18"/>
                <w:szCs w:val="18"/>
              </w:rPr>
              <w:t>ável.</w:t>
            </w:r>
          </w:p>
          <w:p w14:paraId="08C6D9D5" w14:textId="4A2D828D" w:rsidR="00526D00" w:rsidRPr="00760C10" w:rsidRDefault="00526D00" w:rsidP="00760C1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9D3C60" w:rsidRPr="00017568" w14:paraId="364075AB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DC7A4FB" w14:textId="77777777" w:rsidR="009D3C60" w:rsidRPr="009B42E9" w:rsidRDefault="009D3C60" w:rsidP="00876787">
            <w:pPr>
              <w:pStyle w:val="PargrafodaLista"/>
              <w:numPr>
                <w:ilvl w:val="0"/>
                <w:numId w:val="25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</w:tcPr>
          <w:p w14:paraId="1F11148A" w14:textId="09B9CA3F" w:rsidR="009D3C60" w:rsidRDefault="00B40E3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Pedido de Impugnação</w:t>
            </w:r>
          </w:p>
        </w:tc>
        <w:tc>
          <w:tcPr>
            <w:tcW w:w="1276" w:type="dxa"/>
          </w:tcPr>
          <w:p w14:paraId="6D4DC693" w14:textId="25A4F67B" w:rsidR="009D3C60" w:rsidRDefault="00B40E3B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Descrição </w:t>
            </w:r>
            <w:r w:rsidR="009D3C60">
              <w:rPr>
                <w:rFonts w:cs="Arial"/>
                <w:sz w:val="18"/>
                <w:szCs w:val="18"/>
              </w:rPr>
              <w:t>do pedido de impugnação</w:t>
            </w:r>
          </w:p>
        </w:tc>
        <w:tc>
          <w:tcPr>
            <w:tcW w:w="708" w:type="dxa"/>
          </w:tcPr>
          <w:p w14:paraId="5BC7EA70" w14:textId="161B7EB7" w:rsidR="009D3C60" w:rsidRDefault="009D3C6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</w:tcPr>
          <w:p w14:paraId="1F79C067" w14:textId="17623506" w:rsidR="009D3C60" w:rsidRDefault="009D3C6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926" w:type="dxa"/>
          </w:tcPr>
          <w:p w14:paraId="1CD6F09C" w14:textId="77777777" w:rsidR="009D3C60" w:rsidRDefault="009D3C6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1CABE801" w14:textId="77777777" w:rsidR="009D3C60" w:rsidRDefault="009D3C60" w:rsidP="00941C57">
            <w:pPr>
              <w:pStyle w:val="PargrafodaLista"/>
              <w:numPr>
                <w:ilvl w:val="0"/>
                <w:numId w:val="40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2CBFD66C" w14:textId="77777777" w:rsidR="009D3C60" w:rsidRDefault="009D3C60" w:rsidP="00941C57">
            <w:pPr>
              <w:pStyle w:val="PargrafodaLista"/>
              <w:numPr>
                <w:ilvl w:val="0"/>
                <w:numId w:val="40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1000 caracteres;</w:t>
            </w:r>
          </w:p>
          <w:p w14:paraId="64FF24F8" w14:textId="670EAA4D" w:rsidR="009D3C60" w:rsidRDefault="009D3C60" w:rsidP="00941C57">
            <w:pPr>
              <w:pStyle w:val="PargrafodaLista"/>
              <w:numPr>
                <w:ilvl w:val="0"/>
                <w:numId w:val="40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r w:rsidR="00C75D86">
              <w:rPr>
                <w:sz w:val="18"/>
                <w:szCs w:val="18"/>
              </w:rPr>
              <w:t xml:space="preserve">componente de </w:t>
            </w:r>
            <w:r>
              <w:rPr>
                <w:sz w:val="18"/>
                <w:szCs w:val="18"/>
              </w:rPr>
              <w:t>edi</w:t>
            </w:r>
            <w:r w:rsidR="00C75D86">
              <w:rPr>
                <w:sz w:val="18"/>
                <w:szCs w:val="18"/>
              </w:rPr>
              <w:t>ção</w:t>
            </w:r>
            <w:r>
              <w:rPr>
                <w:sz w:val="18"/>
                <w:szCs w:val="18"/>
              </w:rPr>
              <w:t xml:space="preserve"> de texto </w:t>
            </w:r>
            <w:r w:rsidR="00C75D86">
              <w:rPr>
                <w:sz w:val="18"/>
                <w:szCs w:val="18"/>
              </w:rPr>
              <w:t>utilizado deve ser o</w:t>
            </w:r>
            <w:r>
              <w:rPr>
                <w:sz w:val="18"/>
                <w:szCs w:val="18"/>
              </w:rPr>
              <w:t xml:space="preserve"> </w:t>
            </w:r>
            <w:r w:rsidR="007B5796">
              <w:rPr>
                <w:sz w:val="18"/>
                <w:szCs w:val="18"/>
              </w:rPr>
              <w:t xml:space="preserve">de </w:t>
            </w:r>
            <w:r>
              <w:rPr>
                <w:sz w:val="18"/>
                <w:szCs w:val="18"/>
              </w:rPr>
              <w:t xml:space="preserve">padrão </w:t>
            </w:r>
            <w:r w:rsidR="00C75D86">
              <w:rPr>
                <w:sz w:val="18"/>
                <w:szCs w:val="18"/>
              </w:rPr>
              <w:t>adotado n</w:t>
            </w:r>
            <w:r>
              <w:rPr>
                <w:sz w:val="18"/>
                <w:szCs w:val="18"/>
              </w:rPr>
              <w:t>o sistema;</w:t>
            </w:r>
          </w:p>
          <w:p w14:paraId="7CD94531" w14:textId="077B6652" w:rsidR="00921551" w:rsidRPr="00B257C3" w:rsidRDefault="00921551" w:rsidP="00B257C3">
            <w:pPr>
              <w:pStyle w:val="PargrafodaLista"/>
              <w:numPr>
                <w:ilvl w:val="0"/>
                <w:numId w:val="40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 exibir a quantidade limite de caracteres do campo e subtraí-la a medida que o usuário o preencher</w:t>
            </w:r>
            <w:r w:rsidR="00B257C3">
              <w:rPr>
                <w:sz w:val="18"/>
                <w:szCs w:val="18"/>
              </w:rPr>
              <w:t>.</w:t>
            </w:r>
          </w:p>
        </w:tc>
      </w:tr>
    </w:tbl>
    <w:p w14:paraId="1773A7B1" w14:textId="434329B2" w:rsidR="001A5E0F" w:rsidRDefault="001A5E0F" w:rsidP="006661A7">
      <w:pPr>
        <w:pStyle w:val="EstiloPrototipo3"/>
        <w:jc w:val="center"/>
      </w:pPr>
    </w:p>
    <w:p w14:paraId="3EA9E99B" w14:textId="77777777" w:rsidR="001A5E0F" w:rsidRPr="00182ECD" w:rsidRDefault="001A5E0F" w:rsidP="006661A7">
      <w:pPr>
        <w:pStyle w:val="EstiloPrototipo3"/>
        <w:jc w:val="center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2473"/>
        <w:gridCol w:w="2219"/>
        <w:gridCol w:w="855"/>
        <w:gridCol w:w="3518"/>
      </w:tblGrid>
      <w:tr w:rsidR="00353CEF" w:rsidRPr="00FD775E" w14:paraId="6D6B9B3B" w14:textId="77777777" w:rsidTr="0048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62E7B084" w14:textId="77777777" w:rsidR="00353CEF" w:rsidRPr="005D2A67" w:rsidRDefault="00353CEF" w:rsidP="00647C03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75539B" w:rsidRPr="000126F0" w14:paraId="7276B95B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5D35AD67" w14:textId="6E94CCA1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2219" w:type="dxa"/>
          </w:tcPr>
          <w:p w14:paraId="6F4A2EFE" w14:textId="68B3F0E2" w:rsidR="0075539B" w:rsidRPr="00587974" w:rsidRDefault="00587974" w:rsidP="00587974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55" w:type="dxa"/>
          </w:tcPr>
          <w:p w14:paraId="0BF9B9AB" w14:textId="096307DD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518" w:type="dxa"/>
          </w:tcPr>
          <w:p w14:paraId="06547E1C" w14:textId="7A398819" w:rsidR="0075539B" w:rsidRPr="00587974" w:rsidRDefault="00587974" w:rsidP="00587974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75539B" w:rsidRPr="000126F0" w14:paraId="3AF1C8D5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4403B77D" w14:textId="40642410" w:rsidR="0075539B" w:rsidRDefault="0075539B" w:rsidP="007553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2219" w:type="dxa"/>
          </w:tcPr>
          <w:p w14:paraId="5DA31A96" w14:textId="5CC84F9B" w:rsidR="0075539B" w:rsidRDefault="0075539B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Exibe a página principal do sistema processo eleitoral no ambiente do profissional</w:t>
            </w:r>
          </w:p>
        </w:tc>
        <w:tc>
          <w:tcPr>
            <w:tcW w:w="855" w:type="dxa"/>
          </w:tcPr>
          <w:p w14:paraId="553FE713" w14:textId="52CAC7E8" w:rsidR="0075539B" w:rsidRPr="000126F0" w:rsidRDefault="00587974" w:rsidP="0075539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Aba</w:t>
            </w:r>
          </w:p>
        </w:tc>
        <w:tc>
          <w:tcPr>
            <w:tcW w:w="3518" w:type="dxa"/>
          </w:tcPr>
          <w:p w14:paraId="0F90A40A" w14:textId="6098C27C" w:rsidR="0075539B" w:rsidRPr="00961D2E" w:rsidRDefault="00587974" w:rsidP="0075539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61D2E" w:rsidRPr="000126F0" w14:paraId="7EA8EE6F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098DFBCB" w14:textId="7ED06B48" w:rsidR="00961D2E" w:rsidRPr="003A0FE0" w:rsidRDefault="00060A30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Retornar</w:t>
            </w:r>
          </w:p>
        </w:tc>
        <w:tc>
          <w:tcPr>
            <w:tcW w:w="2219" w:type="dxa"/>
          </w:tcPr>
          <w:p w14:paraId="27014F93" w14:textId="2F516934" w:rsidR="00961D2E" w:rsidRPr="000C795C" w:rsidRDefault="00060A30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para o formulário anterior.</w:t>
            </w:r>
          </w:p>
        </w:tc>
        <w:tc>
          <w:tcPr>
            <w:tcW w:w="855" w:type="dxa"/>
          </w:tcPr>
          <w:p w14:paraId="7856700C" w14:textId="3BAFA2EF" w:rsidR="00961D2E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3518" w:type="dxa"/>
          </w:tcPr>
          <w:p w14:paraId="27157EA9" w14:textId="415A2B55" w:rsidR="00092606" w:rsidRPr="00961D2E" w:rsidRDefault="00F22377" w:rsidP="006B5605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434B58" w:rsidRPr="000126F0" w14:paraId="0F8AE308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39D5A670" w14:textId="1DBE1CF8" w:rsidR="00434B58" w:rsidRDefault="00434B58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Informativo</w:t>
            </w:r>
          </w:p>
        </w:tc>
        <w:tc>
          <w:tcPr>
            <w:tcW w:w="2219" w:type="dxa"/>
          </w:tcPr>
          <w:p w14:paraId="545EFB2A" w14:textId="62F58FE7" w:rsidR="00434B58" w:rsidRDefault="00434B58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 informativo para o campo “Dados do profissional a ser impugnado”.</w:t>
            </w:r>
          </w:p>
        </w:tc>
        <w:tc>
          <w:tcPr>
            <w:tcW w:w="855" w:type="dxa"/>
          </w:tcPr>
          <w:p w14:paraId="5AD66A59" w14:textId="382A06DA" w:rsidR="00434B58" w:rsidRDefault="00434B58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3518" w:type="dxa"/>
          </w:tcPr>
          <w:p w14:paraId="3F55B2BC" w14:textId="77777777" w:rsidR="00434B58" w:rsidRPr="00EE0C88" w:rsidRDefault="00434B58" w:rsidP="00434B58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 w:rsidRPr="00EE0C88">
              <w:rPr>
                <w:sz w:val="18"/>
                <w:szCs w:val="18"/>
              </w:rPr>
              <w:t>Exibe o hint</w:t>
            </w:r>
            <w:r>
              <w:rPr>
                <w:sz w:val="18"/>
                <w:szCs w:val="18"/>
              </w:rPr>
              <w:t xml:space="preserve"> ao clicar no ícone informativo</w:t>
            </w:r>
            <w:r w:rsidRPr="00EE0C88">
              <w:rPr>
                <w:sz w:val="18"/>
                <w:szCs w:val="18"/>
              </w:rPr>
              <w:t xml:space="preserve">: </w:t>
            </w:r>
            <w:r>
              <w:rPr>
                <w:sz w:val="18"/>
                <w:szCs w:val="18"/>
              </w:rPr>
              <w:t>Insira o nome do profissional e o sistema vai exibir até 5 resultado ou insira um número de registro para ser mais específico</w:t>
            </w:r>
            <w:r w:rsidRPr="00EE0C88">
              <w:rPr>
                <w:sz w:val="18"/>
                <w:szCs w:val="18"/>
              </w:rPr>
              <w:t>;</w:t>
            </w:r>
          </w:p>
          <w:p w14:paraId="6EBACE57" w14:textId="77777777" w:rsidR="00434B58" w:rsidRDefault="00434B58" w:rsidP="00434B58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1A5E0F" w:rsidRPr="000126F0" w14:paraId="7100CD9F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288A0FAF" w14:textId="3B951403" w:rsidR="001A5E0F" w:rsidRPr="003A0FE0" w:rsidRDefault="00B40E3B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Fundamentação</w:t>
            </w:r>
          </w:p>
        </w:tc>
        <w:tc>
          <w:tcPr>
            <w:tcW w:w="2219" w:type="dxa"/>
          </w:tcPr>
          <w:p w14:paraId="53886F7C" w14:textId="02F7721E" w:rsidR="001A5E0F" w:rsidRPr="000C795C" w:rsidRDefault="00D05D5B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as declarações para </w:t>
            </w:r>
            <w:r w:rsidR="008A6E83">
              <w:rPr>
                <w:sz w:val="18"/>
                <w:szCs w:val="18"/>
              </w:rPr>
              <w:t>cadastrar um pedido de impugnação</w:t>
            </w:r>
          </w:p>
        </w:tc>
        <w:tc>
          <w:tcPr>
            <w:tcW w:w="855" w:type="dxa"/>
          </w:tcPr>
          <w:p w14:paraId="3429C9C1" w14:textId="26947257" w:rsidR="001A5E0F" w:rsidRPr="000C795C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Seção</w:t>
            </w:r>
          </w:p>
        </w:tc>
        <w:tc>
          <w:tcPr>
            <w:tcW w:w="3518" w:type="dxa"/>
          </w:tcPr>
          <w:p w14:paraId="708E701B" w14:textId="39C8A38E" w:rsidR="00BF215B" w:rsidRDefault="0063366E" w:rsidP="00BF215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É obrigatório a </w:t>
            </w:r>
            <w:r w:rsidR="00DF15B9">
              <w:rPr>
                <w:sz w:val="18"/>
                <w:szCs w:val="18"/>
              </w:rPr>
              <w:t xml:space="preserve">seleção de no mínimo </w:t>
            </w:r>
            <w:r w:rsidR="00DF15B9" w:rsidRPr="00DF15B9">
              <w:rPr>
                <w:b/>
                <w:sz w:val="18"/>
                <w:szCs w:val="18"/>
              </w:rPr>
              <w:t>1</w:t>
            </w:r>
            <w:r w:rsidR="00DF15B9">
              <w:rPr>
                <w:sz w:val="18"/>
                <w:szCs w:val="18"/>
              </w:rPr>
              <w:t xml:space="preserve"> item entre todas as</w:t>
            </w:r>
            <w:r>
              <w:rPr>
                <w:sz w:val="18"/>
                <w:szCs w:val="18"/>
              </w:rPr>
              <w:t xml:space="preserve"> declarações listadas nesta seção</w:t>
            </w:r>
            <w:r w:rsidR="00EE0C0C">
              <w:rPr>
                <w:sz w:val="18"/>
                <w:szCs w:val="18"/>
              </w:rPr>
              <w:t>;</w:t>
            </w:r>
          </w:p>
          <w:p w14:paraId="38900CB6" w14:textId="1B1FEE95" w:rsidR="006B3978" w:rsidRDefault="006B3978" w:rsidP="00BF215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regra de obrigatoriedade só é válida se houver declaração parametrizada para esta funcionalidade;</w:t>
            </w:r>
          </w:p>
          <w:p w14:paraId="422DC58F" w14:textId="6A34BD0A" w:rsidR="00EE0C0C" w:rsidRPr="00961D2E" w:rsidRDefault="00EE0C0C" w:rsidP="00AA6C1F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Após acionar “Enviar Impugnação”, enquanto houver obrigatoriedade não atend</w:t>
            </w:r>
            <w:r w:rsidR="00AA6C1F">
              <w:rPr>
                <w:sz w:val="18"/>
                <w:szCs w:val="18"/>
              </w:rPr>
              <w:t xml:space="preserve">ida, o sistema destaca </w:t>
            </w:r>
            <w:r>
              <w:rPr>
                <w:sz w:val="18"/>
                <w:szCs w:val="18"/>
              </w:rPr>
              <w:t xml:space="preserve">a seção </w:t>
            </w:r>
            <w:r w:rsidR="00AA6C1F">
              <w:rPr>
                <w:sz w:val="18"/>
                <w:szCs w:val="18"/>
              </w:rPr>
              <w:t>na cor</w:t>
            </w:r>
            <w:r>
              <w:rPr>
                <w:sz w:val="18"/>
                <w:szCs w:val="18"/>
              </w:rPr>
              <w:t xml:space="preserve"> vermelho e exibe um ícone de atenção.</w:t>
            </w:r>
          </w:p>
        </w:tc>
      </w:tr>
      <w:tr w:rsidR="008A6E83" w:rsidRPr="000126F0" w14:paraId="4D379E75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41F3B4FB" w14:textId="2F058F56" w:rsidR="008A6E83" w:rsidRDefault="00B40E3B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 do Pedido de Impugnação</w:t>
            </w:r>
          </w:p>
        </w:tc>
        <w:tc>
          <w:tcPr>
            <w:tcW w:w="2219" w:type="dxa"/>
          </w:tcPr>
          <w:p w14:paraId="3D72D973" w14:textId="73FBF07D" w:rsidR="008A6E83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campo de justificativa</w:t>
            </w:r>
          </w:p>
        </w:tc>
        <w:tc>
          <w:tcPr>
            <w:tcW w:w="855" w:type="dxa"/>
          </w:tcPr>
          <w:p w14:paraId="7A0CE990" w14:textId="527A5AFC" w:rsidR="008A6E83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Seção</w:t>
            </w:r>
          </w:p>
        </w:tc>
        <w:tc>
          <w:tcPr>
            <w:tcW w:w="3518" w:type="dxa"/>
          </w:tcPr>
          <w:p w14:paraId="5C6942E1" w14:textId="5169584A" w:rsidR="008A6E83" w:rsidRPr="00961D2E" w:rsidRDefault="008C184D" w:rsidP="00BF215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Após acionar “Enviar Impugnação”, enquanto houver obrigatoriedade não atendida, o sistema destaca a seção na cor vermelho e exibe um ícone de atenção.</w:t>
            </w:r>
          </w:p>
        </w:tc>
      </w:tr>
      <w:tr w:rsidR="008A6E83" w:rsidRPr="000126F0" w14:paraId="22862DA5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3DC7C6E7" w14:textId="67C70E8B" w:rsidR="008A6E83" w:rsidRDefault="008A6E83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Documentos Comprobatórios</w:t>
            </w:r>
          </w:p>
        </w:tc>
        <w:tc>
          <w:tcPr>
            <w:tcW w:w="2219" w:type="dxa"/>
          </w:tcPr>
          <w:p w14:paraId="342661C9" w14:textId="39F3027E" w:rsidR="008A6E83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os campos de upload</w:t>
            </w:r>
          </w:p>
        </w:tc>
        <w:tc>
          <w:tcPr>
            <w:tcW w:w="855" w:type="dxa"/>
          </w:tcPr>
          <w:p w14:paraId="3F823C01" w14:textId="7D1985F8" w:rsidR="008A6E83" w:rsidRDefault="008A6E83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Seção</w:t>
            </w:r>
          </w:p>
        </w:tc>
        <w:tc>
          <w:tcPr>
            <w:tcW w:w="3518" w:type="dxa"/>
          </w:tcPr>
          <w:p w14:paraId="5D1CD0DD" w14:textId="43BEFE18" w:rsidR="008A6E83" w:rsidRDefault="0063366E" w:rsidP="0063366E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 obrigatório o upload de no mínimo um arquivo nesta seção</w:t>
            </w:r>
            <w:r w:rsidR="008C184D">
              <w:rPr>
                <w:sz w:val="18"/>
                <w:szCs w:val="18"/>
              </w:rPr>
              <w:t>;</w:t>
            </w:r>
          </w:p>
          <w:p w14:paraId="1126BA6F" w14:textId="39A48635" w:rsidR="00DE13DD" w:rsidRDefault="00DE13DD" w:rsidP="0063366E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É permitido no máximo 5 arquivos. </w:t>
            </w:r>
          </w:p>
          <w:p w14:paraId="0244BFFE" w14:textId="62FFB48A" w:rsidR="008C184D" w:rsidRPr="00961D2E" w:rsidRDefault="008C184D" w:rsidP="0063366E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Após acionar “Enviar Impugnação”, enquanto houver obrigatoriedade não atendida, o sistema destaca a seção na cor vermelho e exibe um ícone de atenção.</w:t>
            </w:r>
          </w:p>
        </w:tc>
      </w:tr>
      <w:tr w:rsidR="001C2B38" w:rsidRPr="000126F0" w14:paraId="1B3F6578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51E09DF6" w14:textId="3585A460" w:rsidR="001C2B38" w:rsidRDefault="001C2B38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Selecionar Arquivo</w:t>
            </w:r>
          </w:p>
        </w:tc>
        <w:tc>
          <w:tcPr>
            <w:tcW w:w="2219" w:type="dxa"/>
          </w:tcPr>
          <w:p w14:paraId="3118C66D" w14:textId="2FCAD42A" w:rsidR="001C2B38" w:rsidRDefault="00045942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Seleciona os arquivos do dispositivo local do usuário.</w:t>
            </w:r>
          </w:p>
        </w:tc>
        <w:tc>
          <w:tcPr>
            <w:tcW w:w="855" w:type="dxa"/>
          </w:tcPr>
          <w:p w14:paraId="1E811832" w14:textId="6F274701" w:rsidR="001C2B38" w:rsidRDefault="001C2B38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518" w:type="dxa"/>
          </w:tcPr>
          <w:p w14:paraId="2E8B5866" w14:textId="77777777" w:rsidR="00EE4223" w:rsidRDefault="00EE4223" w:rsidP="00EE4223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Formato permitido: pdf;</w:t>
            </w:r>
          </w:p>
          <w:p w14:paraId="32CB1354" w14:textId="77777777" w:rsidR="00EE4223" w:rsidRDefault="00EE4223" w:rsidP="00EE4223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 permitido: 10 MB;</w:t>
            </w:r>
          </w:p>
          <w:p w14:paraId="33B141ED" w14:textId="57C9EB4E" w:rsidR="00EE4223" w:rsidRDefault="00EE4223" w:rsidP="00EE4223">
            <w:pPr>
              <w:pStyle w:val="PargrafodaLista"/>
              <w:numPr>
                <w:ilvl w:val="0"/>
                <w:numId w:val="23"/>
              </w:numPr>
              <w:spacing w:before="60" w:after="60"/>
              <w:jc w:val="both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Caso o usuário selecione um arquivo de formato não permitido, então o sistema exibe a mensagem </w:t>
            </w:r>
            <w:hyperlink r:id="rId17" w:anchor="_MENSAGENS" w:history="1">
              <w:r w:rsidRPr="00EE4223">
                <w:rPr>
                  <w:b/>
                  <w:bCs/>
                  <w:highlight w:val="yellow"/>
                </w:rPr>
                <w:fldChar w:fldCharType="begin"/>
              </w:r>
              <w:r w:rsidRPr="00EE4223">
                <w:rPr>
                  <w:b/>
                  <w:bCs/>
                  <w:highlight w:val="yellow"/>
                </w:rPr>
                <w:instrText xml:space="preserve"> REF _Ref23769065 \r \h  \* MERGEFORMAT </w:instrText>
              </w:r>
              <w:r w:rsidRPr="00EE4223">
                <w:rPr>
                  <w:b/>
                  <w:bCs/>
                  <w:highlight w:val="yellow"/>
                </w:rPr>
              </w:r>
              <w:r w:rsidRPr="00EE4223">
                <w:rPr>
                  <w:b/>
                  <w:bCs/>
                  <w:highlight w:val="yellow"/>
                </w:rPr>
                <w:fldChar w:fldCharType="separate"/>
              </w:r>
              <w:r w:rsidRPr="00EE4223">
                <w:rPr>
                  <w:b/>
                  <w:bCs/>
                  <w:highlight w:val="yellow"/>
                </w:rPr>
                <w:t>ME03</w:t>
              </w:r>
              <w:r w:rsidRPr="00EE4223">
                <w:rPr>
                  <w:b/>
                  <w:bCs/>
                  <w:highlight w:val="yellow"/>
                </w:rPr>
                <w:fldChar w:fldCharType="end"/>
              </w:r>
              <w:r w:rsidRPr="00EE4223">
                <w:rPr>
                  <w:rStyle w:val="Hyperlink"/>
                  <w:sz w:val="18"/>
                  <w:szCs w:val="18"/>
                  <w:highlight w:val="yellow"/>
                </w:rPr>
                <w:t>.</w:t>
              </w:r>
            </w:hyperlink>
          </w:p>
          <w:p w14:paraId="323AF4B8" w14:textId="1EFB6C5A" w:rsidR="00EE4223" w:rsidRDefault="00EE4223" w:rsidP="00EE4223">
            <w:pPr>
              <w:pStyle w:val="PargrafodaLista"/>
              <w:numPr>
                <w:ilvl w:val="0"/>
                <w:numId w:val="23"/>
              </w:numPr>
              <w:spacing w:before="60" w:after="60"/>
              <w:jc w:val="both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Caso o usuário selecione um arquivo de tamanho não permitido, então o sistema exibe a mensagem </w:t>
            </w:r>
            <w:hyperlink r:id="rId18" w:anchor="_MENSAGENS" w:history="1">
              <w:r w:rsidR="00273BD0" w:rsidRPr="00273BD0">
                <w:rPr>
                  <w:b/>
                  <w:bCs/>
                  <w:highlight w:val="yellow"/>
                </w:rPr>
                <w:fldChar w:fldCharType="begin"/>
              </w:r>
              <w:r w:rsidR="00273BD0" w:rsidRPr="00273BD0">
                <w:rPr>
                  <w:b/>
                  <w:bCs/>
                  <w:highlight w:val="yellow"/>
                </w:rPr>
                <w:instrText xml:space="preserve"> REF _Ref34905376 \r \h  \* MERGEFORMAT </w:instrText>
              </w:r>
              <w:r w:rsidR="00273BD0" w:rsidRPr="00273BD0">
                <w:rPr>
                  <w:b/>
                  <w:bCs/>
                  <w:highlight w:val="yellow"/>
                </w:rPr>
              </w:r>
              <w:r w:rsidR="00273BD0" w:rsidRPr="00273BD0">
                <w:rPr>
                  <w:b/>
                  <w:bCs/>
                  <w:highlight w:val="yellow"/>
                </w:rPr>
                <w:fldChar w:fldCharType="separate"/>
              </w:r>
              <w:r w:rsidR="00273BD0" w:rsidRPr="00273BD0">
                <w:rPr>
                  <w:b/>
                  <w:bCs/>
                  <w:highlight w:val="yellow"/>
                </w:rPr>
                <w:t>ME011</w:t>
              </w:r>
              <w:r w:rsidR="00273BD0" w:rsidRPr="00273BD0">
                <w:rPr>
                  <w:b/>
                  <w:bCs/>
                  <w:highlight w:val="yellow"/>
                </w:rPr>
                <w:fldChar w:fldCharType="end"/>
              </w:r>
              <w:r>
                <w:rPr>
                  <w:rStyle w:val="Hyperlink"/>
                  <w:sz w:val="18"/>
                  <w:szCs w:val="18"/>
                  <w:highlight w:val="yellow"/>
                </w:rPr>
                <w:t>.</w:t>
              </w:r>
            </w:hyperlink>
          </w:p>
          <w:p w14:paraId="1ACB0599" w14:textId="1FEE1AB5" w:rsidR="00EE4223" w:rsidRDefault="00EE4223" w:rsidP="00EE4223">
            <w:pPr>
              <w:pStyle w:val="PargrafodaLista"/>
              <w:numPr>
                <w:ilvl w:val="0"/>
                <w:numId w:val="23"/>
              </w:numPr>
              <w:spacing w:before="60" w:after="60"/>
              <w:jc w:val="both"/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 xml:space="preserve">Caso o usuário insira mais de x arquivos, então o sistema exibe a mensagem </w:t>
            </w:r>
            <w:hyperlink r:id="rId19" w:anchor="_MENSAGENS" w:history="1">
              <w:r w:rsidR="00273BD0" w:rsidRPr="00273BD0">
                <w:rPr>
                  <w:b/>
                  <w:bCs/>
                  <w:highlight w:val="yellow"/>
                </w:rPr>
                <w:fldChar w:fldCharType="begin"/>
              </w:r>
              <w:r w:rsidR="00273BD0" w:rsidRPr="00273BD0">
                <w:rPr>
                  <w:b/>
                  <w:bCs/>
                  <w:highlight w:val="yellow"/>
                </w:rPr>
                <w:instrText xml:space="preserve"> REF _Ref34905397 \r \h  \* MERGEFORMAT </w:instrText>
              </w:r>
              <w:r w:rsidR="00273BD0" w:rsidRPr="00273BD0">
                <w:rPr>
                  <w:b/>
                  <w:bCs/>
                  <w:highlight w:val="yellow"/>
                </w:rPr>
              </w:r>
              <w:r w:rsidR="00273BD0" w:rsidRPr="00273BD0">
                <w:rPr>
                  <w:b/>
                  <w:bCs/>
                  <w:highlight w:val="yellow"/>
                </w:rPr>
                <w:fldChar w:fldCharType="separate"/>
              </w:r>
              <w:r w:rsidR="00273BD0" w:rsidRPr="00273BD0">
                <w:rPr>
                  <w:b/>
                  <w:bCs/>
                  <w:highlight w:val="yellow"/>
                </w:rPr>
                <w:t>ME012</w:t>
              </w:r>
              <w:r w:rsidR="00273BD0" w:rsidRPr="00273BD0">
                <w:rPr>
                  <w:b/>
                  <w:bCs/>
                  <w:highlight w:val="yellow"/>
                </w:rPr>
                <w:fldChar w:fldCharType="end"/>
              </w:r>
              <w:r>
                <w:rPr>
                  <w:rStyle w:val="Hyperlink"/>
                  <w:sz w:val="18"/>
                  <w:szCs w:val="18"/>
                  <w:highlight w:val="yellow"/>
                </w:rPr>
                <w:t>.</w:t>
              </w:r>
            </w:hyperlink>
          </w:p>
          <w:p w14:paraId="5989EC69" w14:textId="0D4F1954" w:rsidR="00787E58" w:rsidRPr="00961D2E" w:rsidRDefault="00787E58" w:rsidP="00EE4223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1C2B38" w:rsidRPr="000126F0" w14:paraId="255F48BD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5453DEFA" w14:textId="44BA1F26" w:rsidR="001C2B38" w:rsidRDefault="001C2B38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Excluir Arquivo</w:t>
            </w:r>
          </w:p>
        </w:tc>
        <w:tc>
          <w:tcPr>
            <w:tcW w:w="2219" w:type="dxa"/>
          </w:tcPr>
          <w:p w14:paraId="309DF22A" w14:textId="4ABAF517" w:rsidR="001C2B38" w:rsidRDefault="00045942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 o arquivo do formulário</w:t>
            </w:r>
          </w:p>
        </w:tc>
        <w:tc>
          <w:tcPr>
            <w:tcW w:w="855" w:type="dxa"/>
          </w:tcPr>
          <w:p w14:paraId="36600AD4" w14:textId="66561B63" w:rsidR="001C2B38" w:rsidRDefault="001C2B38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518" w:type="dxa"/>
          </w:tcPr>
          <w:p w14:paraId="0CC6B5C4" w14:textId="40F6A122" w:rsidR="001C2B38" w:rsidRDefault="00A82F6D" w:rsidP="00BF215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acionar esta ação o sistema exibe a mensagem</w:t>
            </w:r>
            <w:r w:rsidR="00E41207">
              <w:rPr>
                <w:sz w:val="18"/>
                <w:szCs w:val="18"/>
              </w:rPr>
              <w:t xml:space="preserve"> </w:t>
            </w:r>
            <w:r w:rsidR="00E41207" w:rsidRPr="00E41207">
              <w:rPr>
                <w:b/>
                <w:sz w:val="18"/>
                <w:szCs w:val="18"/>
              </w:rPr>
              <w:fldChar w:fldCharType="begin"/>
            </w:r>
            <w:r w:rsidR="00E41207" w:rsidRPr="00E41207">
              <w:rPr>
                <w:b/>
                <w:sz w:val="18"/>
                <w:szCs w:val="18"/>
              </w:rPr>
              <w:instrText xml:space="preserve"> REF _Ref26525195 \r \h </w:instrText>
            </w:r>
            <w:r w:rsidR="00E41207">
              <w:rPr>
                <w:b/>
                <w:sz w:val="18"/>
                <w:szCs w:val="18"/>
              </w:rPr>
              <w:instrText xml:space="preserve"> \* MERGEFORMAT </w:instrText>
            </w:r>
            <w:r w:rsidR="00E41207" w:rsidRPr="00E41207">
              <w:rPr>
                <w:b/>
                <w:sz w:val="18"/>
                <w:szCs w:val="18"/>
              </w:rPr>
            </w:r>
            <w:r w:rsidR="00E41207" w:rsidRPr="00E41207">
              <w:rPr>
                <w:b/>
                <w:sz w:val="18"/>
                <w:szCs w:val="18"/>
              </w:rPr>
              <w:fldChar w:fldCharType="separate"/>
            </w:r>
            <w:r w:rsidR="00E41207" w:rsidRPr="00E41207">
              <w:rPr>
                <w:b/>
                <w:sz w:val="18"/>
                <w:szCs w:val="18"/>
              </w:rPr>
              <w:t>ME04</w:t>
            </w:r>
            <w:r w:rsidR="00E41207" w:rsidRPr="00E41207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, se o usuário confirmar</w:t>
            </w:r>
            <w:r w:rsidR="00E41207">
              <w:rPr>
                <w:sz w:val="18"/>
                <w:szCs w:val="18"/>
              </w:rPr>
              <w:t>, o arquivo é excluído e</w:t>
            </w:r>
            <w:r>
              <w:rPr>
                <w:sz w:val="18"/>
                <w:szCs w:val="18"/>
              </w:rPr>
              <w:t xml:space="preserve"> a mensagem</w:t>
            </w:r>
            <w:r w:rsidR="00EE29B2">
              <w:rPr>
                <w:sz w:val="18"/>
                <w:szCs w:val="18"/>
              </w:rPr>
              <w:t xml:space="preserve"> </w:t>
            </w:r>
            <w:r w:rsidR="00EE29B2" w:rsidRPr="00EE29B2">
              <w:rPr>
                <w:b/>
                <w:sz w:val="18"/>
                <w:szCs w:val="18"/>
              </w:rPr>
              <w:fldChar w:fldCharType="begin"/>
            </w:r>
            <w:r w:rsidR="00EE29B2" w:rsidRPr="00EE29B2">
              <w:rPr>
                <w:b/>
                <w:sz w:val="18"/>
                <w:szCs w:val="18"/>
              </w:rPr>
              <w:instrText xml:space="preserve"> REF _Ref26524170 \r \h </w:instrText>
            </w:r>
            <w:r w:rsidR="00EE29B2">
              <w:rPr>
                <w:b/>
                <w:sz w:val="18"/>
                <w:szCs w:val="18"/>
              </w:rPr>
              <w:instrText xml:space="preserve"> \* MERGEFORMAT </w:instrText>
            </w:r>
            <w:r w:rsidR="00EE29B2" w:rsidRPr="00EE29B2">
              <w:rPr>
                <w:b/>
                <w:sz w:val="18"/>
                <w:szCs w:val="18"/>
              </w:rPr>
            </w:r>
            <w:r w:rsidR="00EE29B2" w:rsidRPr="00EE29B2">
              <w:rPr>
                <w:b/>
                <w:sz w:val="18"/>
                <w:szCs w:val="18"/>
              </w:rPr>
              <w:fldChar w:fldCharType="separate"/>
            </w:r>
            <w:r w:rsidR="00EE29B2" w:rsidRPr="00EE29B2">
              <w:rPr>
                <w:b/>
                <w:sz w:val="18"/>
                <w:szCs w:val="18"/>
              </w:rPr>
              <w:t>ME05</w:t>
            </w:r>
            <w:r w:rsidR="00EE29B2" w:rsidRPr="00EE29B2">
              <w:rPr>
                <w:b/>
                <w:sz w:val="18"/>
                <w:szCs w:val="18"/>
              </w:rPr>
              <w:fldChar w:fldCharType="end"/>
            </w:r>
            <w:r w:rsidR="00E41207">
              <w:rPr>
                <w:b/>
                <w:sz w:val="18"/>
                <w:szCs w:val="18"/>
              </w:rPr>
              <w:t xml:space="preserve"> </w:t>
            </w:r>
            <w:r w:rsidR="00E41207" w:rsidRPr="00E41207">
              <w:rPr>
                <w:sz w:val="18"/>
                <w:szCs w:val="18"/>
              </w:rPr>
              <w:t>exibida</w:t>
            </w:r>
            <w:r>
              <w:rPr>
                <w:sz w:val="18"/>
                <w:szCs w:val="18"/>
              </w:rPr>
              <w:t>. Se</w:t>
            </w:r>
            <w:r w:rsidR="00E41207">
              <w:rPr>
                <w:sz w:val="18"/>
                <w:szCs w:val="18"/>
              </w:rPr>
              <w:t xml:space="preserve"> o usuário</w:t>
            </w:r>
            <w:r>
              <w:rPr>
                <w:sz w:val="18"/>
                <w:szCs w:val="18"/>
              </w:rPr>
              <w:t xml:space="preserve"> não confirmar</w:t>
            </w:r>
            <w:r w:rsidR="00E41207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 operação é cancelada;</w:t>
            </w:r>
          </w:p>
          <w:p w14:paraId="1D8C2B21" w14:textId="656FCADF" w:rsidR="00A82F6D" w:rsidRPr="00961D2E" w:rsidRDefault="00A82F6D" w:rsidP="00BF215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1C2B38" w:rsidRPr="000126F0" w14:paraId="0C02F488" w14:textId="77777777" w:rsidTr="00961D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4B7F80B6" w14:textId="3E37D122" w:rsidR="001C2B38" w:rsidRDefault="001C2B38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Baixar Arquivo</w:t>
            </w:r>
          </w:p>
        </w:tc>
        <w:tc>
          <w:tcPr>
            <w:tcW w:w="2219" w:type="dxa"/>
          </w:tcPr>
          <w:p w14:paraId="75799A8F" w14:textId="5A29E661" w:rsidR="001C2B38" w:rsidRDefault="00045942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855" w:type="dxa"/>
          </w:tcPr>
          <w:p w14:paraId="552B54FC" w14:textId="3B980FA8" w:rsidR="001C2B38" w:rsidRDefault="001C2B38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518" w:type="dxa"/>
          </w:tcPr>
          <w:p w14:paraId="7A683D42" w14:textId="4B5F966B" w:rsidR="001C2B38" w:rsidRPr="00961D2E" w:rsidRDefault="00F009F6" w:rsidP="00BF215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arquivo.</w:t>
            </w:r>
          </w:p>
        </w:tc>
      </w:tr>
      <w:tr w:rsidR="00045942" w:rsidRPr="000126F0" w14:paraId="33BEFBCA" w14:textId="77777777" w:rsidTr="00961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473" w:type="dxa"/>
          </w:tcPr>
          <w:p w14:paraId="35DFA467" w14:textId="791EA793" w:rsidR="00045942" w:rsidRDefault="00045942" w:rsidP="00961D2E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Enviar Impugnação</w:t>
            </w:r>
          </w:p>
        </w:tc>
        <w:tc>
          <w:tcPr>
            <w:tcW w:w="2219" w:type="dxa"/>
          </w:tcPr>
          <w:p w14:paraId="5FB2C4D4" w14:textId="236164CA" w:rsidR="00045942" w:rsidRDefault="00045942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cadastro do pedido de impugnação.</w:t>
            </w:r>
          </w:p>
        </w:tc>
        <w:tc>
          <w:tcPr>
            <w:tcW w:w="855" w:type="dxa"/>
          </w:tcPr>
          <w:p w14:paraId="6835E8CE" w14:textId="60144B48" w:rsidR="00045942" w:rsidRDefault="002C2864" w:rsidP="00961D2E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518" w:type="dxa"/>
          </w:tcPr>
          <w:p w14:paraId="01D38836" w14:textId="3D5780AD" w:rsidR="00036499" w:rsidRDefault="00036499" w:rsidP="00BF215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acionar esta ação o sistema inclui o pedido e impugnaç</w:t>
            </w:r>
            <w:r w:rsidR="00635CDA">
              <w:rPr>
                <w:sz w:val="18"/>
                <w:szCs w:val="18"/>
              </w:rPr>
              <w:t>ão,</w:t>
            </w:r>
            <w:r>
              <w:rPr>
                <w:sz w:val="18"/>
                <w:szCs w:val="18"/>
              </w:rPr>
              <w:t xml:space="preserve"> exibe a mensagem </w:t>
            </w:r>
            <w:r w:rsidRPr="00036499">
              <w:rPr>
                <w:b/>
                <w:sz w:val="18"/>
                <w:szCs w:val="18"/>
              </w:rPr>
              <w:fldChar w:fldCharType="begin"/>
            </w:r>
            <w:r w:rsidRPr="00036499">
              <w:rPr>
                <w:b/>
                <w:sz w:val="18"/>
                <w:szCs w:val="18"/>
              </w:rPr>
              <w:instrText xml:space="preserve"> REF _Ref26883964 \r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036499">
              <w:rPr>
                <w:b/>
                <w:sz w:val="18"/>
                <w:szCs w:val="18"/>
              </w:rPr>
            </w:r>
            <w:r w:rsidRPr="00036499">
              <w:rPr>
                <w:b/>
                <w:sz w:val="18"/>
                <w:szCs w:val="18"/>
              </w:rPr>
              <w:fldChar w:fldCharType="separate"/>
            </w:r>
            <w:r w:rsidRPr="00036499">
              <w:rPr>
                <w:b/>
                <w:sz w:val="18"/>
                <w:szCs w:val="18"/>
              </w:rPr>
              <w:t>ME09</w:t>
            </w:r>
            <w:r w:rsidRPr="00036499">
              <w:rPr>
                <w:b/>
                <w:sz w:val="18"/>
                <w:szCs w:val="18"/>
              </w:rPr>
              <w:fldChar w:fldCharType="end"/>
            </w:r>
            <w:r w:rsidR="002B0FC5">
              <w:rPr>
                <w:sz w:val="18"/>
                <w:szCs w:val="18"/>
              </w:rPr>
              <w:t xml:space="preserve"> e encaminha o usuário para a funcionalidade “Acompanhar Pedidos”;</w:t>
            </w:r>
          </w:p>
          <w:p w14:paraId="1D04B3DD" w14:textId="29F4CF00" w:rsidR="009E58CB" w:rsidRDefault="00614B97" w:rsidP="00BF215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Caso existam campos obrigatórios vazios no formulário, </w:t>
            </w:r>
            <w:r w:rsidR="0063366E">
              <w:rPr>
                <w:sz w:val="18"/>
                <w:szCs w:val="18"/>
              </w:rPr>
              <w:t xml:space="preserve">e esta ação seja acionada, </w:t>
            </w:r>
            <w:r>
              <w:rPr>
                <w:sz w:val="18"/>
                <w:szCs w:val="18"/>
              </w:rPr>
              <w:t>a mensagem</w:t>
            </w:r>
            <w:r w:rsidR="00B820C4">
              <w:rPr>
                <w:sz w:val="18"/>
                <w:szCs w:val="18"/>
              </w:rPr>
              <w:t xml:space="preserve"> </w:t>
            </w:r>
            <w:r w:rsidR="00B820C4" w:rsidRPr="00B820C4">
              <w:rPr>
                <w:b/>
                <w:sz w:val="18"/>
                <w:szCs w:val="18"/>
              </w:rPr>
              <w:fldChar w:fldCharType="begin"/>
            </w:r>
            <w:r w:rsidR="00B820C4" w:rsidRPr="00B820C4">
              <w:rPr>
                <w:b/>
                <w:sz w:val="18"/>
                <w:szCs w:val="18"/>
              </w:rPr>
              <w:instrText xml:space="preserve"> REF _Ref26798187 \r \h </w:instrText>
            </w:r>
            <w:r w:rsidR="00B820C4">
              <w:rPr>
                <w:b/>
                <w:sz w:val="18"/>
                <w:szCs w:val="18"/>
              </w:rPr>
              <w:instrText xml:space="preserve"> \* MERGEFORMAT </w:instrText>
            </w:r>
            <w:r w:rsidR="00B820C4" w:rsidRPr="00B820C4">
              <w:rPr>
                <w:b/>
                <w:sz w:val="18"/>
                <w:szCs w:val="18"/>
              </w:rPr>
            </w:r>
            <w:r w:rsidR="00B820C4" w:rsidRPr="00B820C4">
              <w:rPr>
                <w:b/>
                <w:sz w:val="18"/>
                <w:szCs w:val="18"/>
              </w:rPr>
              <w:fldChar w:fldCharType="separate"/>
            </w:r>
            <w:r w:rsidR="00B820C4" w:rsidRPr="00B820C4">
              <w:rPr>
                <w:b/>
                <w:sz w:val="18"/>
                <w:szCs w:val="18"/>
              </w:rPr>
              <w:t>ME06</w:t>
            </w:r>
            <w:r w:rsidR="00B820C4" w:rsidRPr="00B820C4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é exibida ao lado do campo e o sistema impede a conclusão do cadastro; </w:t>
            </w:r>
          </w:p>
          <w:p w14:paraId="36458F99" w14:textId="3246A8DA" w:rsidR="00045942" w:rsidRDefault="00022F02" w:rsidP="00BF215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 obrigatoriedade não atendida na seção “Declarações”, então o sistema</w:t>
            </w:r>
            <w:r w:rsidR="00E06D55">
              <w:rPr>
                <w:sz w:val="18"/>
                <w:szCs w:val="18"/>
              </w:rPr>
              <w:t xml:space="preserve"> </w:t>
            </w:r>
            <w:r w:rsidR="00F36312">
              <w:rPr>
                <w:sz w:val="18"/>
                <w:szCs w:val="18"/>
              </w:rPr>
              <w:t xml:space="preserve">exibe a mensagem </w:t>
            </w:r>
            <w:r w:rsidR="00F36312" w:rsidRPr="00AA6C1F">
              <w:rPr>
                <w:b/>
                <w:sz w:val="18"/>
                <w:szCs w:val="18"/>
              </w:rPr>
              <w:fldChar w:fldCharType="begin"/>
            </w:r>
            <w:r w:rsidR="00F36312" w:rsidRPr="00AA6C1F">
              <w:rPr>
                <w:b/>
                <w:sz w:val="18"/>
                <w:szCs w:val="18"/>
              </w:rPr>
              <w:instrText xml:space="preserve"> REF _Ref26801604 \r \h </w:instrText>
            </w:r>
            <w:r w:rsidR="00AA6C1F">
              <w:rPr>
                <w:b/>
                <w:sz w:val="18"/>
                <w:szCs w:val="18"/>
              </w:rPr>
              <w:instrText xml:space="preserve"> \* MERGEFORMAT </w:instrText>
            </w:r>
            <w:r w:rsidR="00F36312" w:rsidRPr="00AA6C1F">
              <w:rPr>
                <w:b/>
                <w:sz w:val="18"/>
                <w:szCs w:val="18"/>
              </w:rPr>
            </w:r>
            <w:r w:rsidR="00F36312" w:rsidRPr="00AA6C1F">
              <w:rPr>
                <w:b/>
                <w:sz w:val="18"/>
                <w:szCs w:val="18"/>
              </w:rPr>
              <w:fldChar w:fldCharType="separate"/>
            </w:r>
            <w:r w:rsidR="00F36312" w:rsidRPr="00AA6C1F">
              <w:rPr>
                <w:b/>
                <w:sz w:val="18"/>
                <w:szCs w:val="18"/>
              </w:rPr>
              <w:t>ME07</w:t>
            </w:r>
            <w:r w:rsidR="00F36312" w:rsidRPr="00AA6C1F">
              <w:rPr>
                <w:b/>
                <w:sz w:val="18"/>
                <w:szCs w:val="18"/>
              </w:rPr>
              <w:fldChar w:fldCharType="end"/>
            </w:r>
            <w:r w:rsidR="00F36312">
              <w:rPr>
                <w:sz w:val="18"/>
                <w:szCs w:val="18"/>
              </w:rPr>
              <w:t xml:space="preserve"> e sinaliza obrigatoriedade na seção;</w:t>
            </w:r>
          </w:p>
          <w:p w14:paraId="77D7A7F8" w14:textId="092B1723" w:rsidR="00433E23" w:rsidRDefault="00433E23" w:rsidP="00BF215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exista obrigatoriedade não atendida na seção “Documentos Comprobatórios”, então o sistema exibe a mensagem</w:t>
            </w:r>
            <w:r w:rsidR="00B07C5E">
              <w:rPr>
                <w:sz w:val="18"/>
                <w:szCs w:val="18"/>
              </w:rPr>
              <w:t xml:space="preserve"> </w:t>
            </w:r>
            <w:r w:rsidR="00B07C5E" w:rsidRPr="00B07C5E">
              <w:rPr>
                <w:b/>
                <w:sz w:val="18"/>
                <w:szCs w:val="18"/>
              </w:rPr>
              <w:fldChar w:fldCharType="begin"/>
            </w:r>
            <w:r w:rsidR="00B07C5E" w:rsidRPr="00B07C5E">
              <w:rPr>
                <w:b/>
                <w:sz w:val="18"/>
                <w:szCs w:val="18"/>
              </w:rPr>
              <w:instrText xml:space="preserve"> REF _Ref26805434 \r \h </w:instrText>
            </w:r>
            <w:r w:rsidR="00B07C5E">
              <w:rPr>
                <w:b/>
                <w:sz w:val="18"/>
                <w:szCs w:val="18"/>
              </w:rPr>
              <w:instrText xml:space="preserve"> \* MERGEFORMAT </w:instrText>
            </w:r>
            <w:r w:rsidR="00B07C5E" w:rsidRPr="00B07C5E">
              <w:rPr>
                <w:b/>
                <w:sz w:val="18"/>
                <w:szCs w:val="18"/>
              </w:rPr>
            </w:r>
            <w:r w:rsidR="00B07C5E" w:rsidRPr="00B07C5E">
              <w:rPr>
                <w:b/>
                <w:sz w:val="18"/>
                <w:szCs w:val="18"/>
              </w:rPr>
              <w:fldChar w:fldCharType="separate"/>
            </w:r>
            <w:r w:rsidR="00B07C5E" w:rsidRPr="00B07C5E">
              <w:rPr>
                <w:b/>
                <w:sz w:val="18"/>
                <w:szCs w:val="18"/>
              </w:rPr>
              <w:t>ME08</w:t>
            </w:r>
            <w:r w:rsidR="00B07C5E" w:rsidRPr="00B07C5E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 xml:space="preserve"> e sinaliza obrigatoriedade na seção;</w:t>
            </w:r>
          </w:p>
          <w:p w14:paraId="0FAAF775" w14:textId="0282AAA2" w:rsidR="00593FA1" w:rsidRDefault="00780DC8" w:rsidP="00BF215B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deve</w:t>
            </w:r>
            <w:r w:rsidR="007C0290">
              <w:rPr>
                <w:sz w:val="18"/>
                <w:szCs w:val="18"/>
              </w:rPr>
              <w:t xml:space="preserve"> enviar os e-mails definidos na regra</w:t>
            </w:r>
            <w:r w:rsidR="00CF6C62">
              <w:rPr>
                <w:sz w:val="18"/>
                <w:szCs w:val="18"/>
              </w:rPr>
              <w:t xml:space="preserve"> </w:t>
            </w:r>
            <w:r w:rsidR="00CF6C62" w:rsidRPr="00CF6C62">
              <w:rPr>
                <w:b/>
                <w:sz w:val="18"/>
                <w:szCs w:val="18"/>
              </w:rPr>
              <w:fldChar w:fldCharType="begin"/>
            </w:r>
            <w:r w:rsidR="00CF6C62" w:rsidRPr="00CF6C62">
              <w:rPr>
                <w:b/>
                <w:sz w:val="18"/>
                <w:szCs w:val="18"/>
              </w:rPr>
              <w:instrText xml:space="preserve"> REF _Ref26893226 \r \h </w:instrText>
            </w:r>
            <w:r w:rsidR="00CF6C62">
              <w:rPr>
                <w:b/>
                <w:sz w:val="18"/>
                <w:szCs w:val="18"/>
              </w:rPr>
              <w:instrText xml:space="preserve"> \* MERGEFORMAT </w:instrText>
            </w:r>
            <w:r w:rsidR="00CF6C62" w:rsidRPr="00CF6C62">
              <w:rPr>
                <w:b/>
                <w:sz w:val="18"/>
                <w:szCs w:val="18"/>
              </w:rPr>
            </w:r>
            <w:r w:rsidR="00CF6C62" w:rsidRPr="00CF6C62">
              <w:rPr>
                <w:b/>
                <w:sz w:val="18"/>
                <w:szCs w:val="18"/>
              </w:rPr>
              <w:fldChar w:fldCharType="separate"/>
            </w:r>
            <w:r w:rsidR="00CF6C62" w:rsidRPr="00CF6C62">
              <w:rPr>
                <w:b/>
                <w:sz w:val="18"/>
                <w:szCs w:val="18"/>
              </w:rPr>
              <w:t>2.7</w:t>
            </w:r>
            <w:r w:rsidR="00CF6C62" w:rsidRPr="00CF6C62">
              <w:rPr>
                <w:b/>
                <w:sz w:val="18"/>
                <w:szCs w:val="18"/>
              </w:rPr>
              <w:fldChar w:fldCharType="end"/>
            </w:r>
            <w:r w:rsidR="007C0290">
              <w:rPr>
                <w:sz w:val="18"/>
                <w:szCs w:val="18"/>
              </w:rPr>
              <w:t>;</w:t>
            </w:r>
          </w:p>
          <w:p w14:paraId="3F945E1C" w14:textId="77777777" w:rsidR="00A35C33" w:rsidRDefault="008308DF" w:rsidP="00A35C33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concluir a operação o sistema registra</w:t>
            </w:r>
            <w:r w:rsidR="00A35C33">
              <w:rPr>
                <w:sz w:val="18"/>
                <w:szCs w:val="18"/>
              </w:rPr>
              <w:t xml:space="preserve"> os seguintes dados: </w:t>
            </w:r>
          </w:p>
          <w:p w14:paraId="78143912" w14:textId="77777777" w:rsidR="00A35C33" w:rsidRDefault="00A35C33" w:rsidP="00A35C33">
            <w:pPr>
              <w:pStyle w:val="PargrafodaLista"/>
              <w:numPr>
                <w:ilvl w:val="0"/>
                <w:numId w:val="41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8308DF">
              <w:rPr>
                <w:sz w:val="18"/>
                <w:szCs w:val="18"/>
              </w:rPr>
              <w:t>ata</w:t>
            </w:r>
            <w:r>
              <w:rPr>
                <w:sz w:val="18"/>
                <w:szCs w:val="18"/>
              </w:rPr>
              <w:t xml:space="preserve"> e hora de cadastro;</w:t>
            </w:r>
          </w:p>
          <w:p w14:paraId="50A01C78" w14:textId="77777777" w:rsidR="00A35C33" w:rsidRDefault="00A35C33" w:rsidP="00A35C33">
            <w:pPr>
              <w:pStyle w:val="PargrafodaLista"/>
              <w:numPr>
                <w:ilvl w:val="0"/>
                <w:numId w:val="41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Usuário de cadastro;</w:t>
            </w:r>
          </w:p>
          <w:p w14:paraId="2531024D" w14:textId="5894A007" w:rsidR="00A35C33" w:rsidRDefault="00A35C33" w:rsidP="00A35C33">
            <w:pPr>
              <w:pStyle w:val="PargrafodaLista"/>
              <w:numPr>
                <w:ilvl w:val="0"/>
                <w:numId w:val="41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Atribui a UF do </w:t>
            </w:r>
            <w:r w:rsidR="004C5406">
              <w:rPr>
                <w:sz w:val="18"/>
                <w:szCs w:val="18"/>
              </w:rPr>
              <w:t>candidato</w:t>
            </w:r>
            <w:r>
              <w:rPr>
                <w:sz w:val="18"/>
                <w:szCs w:val="18"/>
              </w:rPr>
              <w:t xml:space="preserve"> para o pedido de impugnação</w:t>
            </w:r>
            <w:r w:rsidR="004C5406">
              <w:rPr>
                <w:sz w:val="18"/>
                <w:szCs w:val="18"/>
              </w:rPr>
              <w:t xml:space="preserve"> ou o valor “IES” caso ele seja de uma chapa de instituição de ensino superior</w:t>
            </w:r>
            <w:r>
              <w:rPr>
                <w:sz w:val="18"/>
                <w:szCs w:val="18"/>
              </w:rPr>
              <w:t>;</w:t>
            </w:r>
          </w:p>
          <w:p w14:paraId="3CC40ECE" w14:textId="4EBA1CE1" w:rsidR="00A35C33" w:rsidRDefault="00A35C33" w:rsidP="00A35C33">
            <w:pPr>
              <w:pStyle w:val="PargrafodaLista"/>
              <w:numPr>
                <w:ilvl w:val="0"/>
                <w:numId w:val="41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Status: Em análise;</w:t>
            </w:r>
          </w:p>
          <w:p w14:paraId="54F2B183" w14:textId="5962900A" w:rsidR="00A35C33" w:rsidRDefault="00AA1DBD" w:rsidP="00A35C33">
            <w:pPr>
              <w:pStyle w:val="PargrafodaLista"/>
              <w:numPr>
                <w:ilvl w:val="0"/>
                <w:numId w:val="41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Nr </w:t>
            </w:r>
            <w:r w:rsidR="00A35C33">
              <w:rPr>
                <w:sz w:val="18"/>
                <w:szCs w:val="18"/>
              </w:rPr>
              <w:t xml:space="preserve">Protocolo: Gera um número sequencial </w:t>
            </w:r>
            <w:r w:rsidR="00A838F4">
              <w:rPr>
                <w:sz w:val="18"/>
                <w:szCs w:val="18"/>
              </w:rPr>
              <w:t>considerando apenas</w:t>
            </w:r>
            <w:r w:rsidR="00A35C33">
              <w:rPr>
                <w:sz w:val="18"/>
                <w:szCs w:val="18"/>
              </w:rPr>
              <w:t xml:space="preserve"> </w:t>
            </w:r>
            <w:r w:rsidR="00643AF1">
              <w:rPr>
                <w:sz w:val="18"/>
                <w:szCs w:val="18"/>
              </w:rPr>
              <w:t>processo eleitoral</w:t>
            </w:r>
            <w:r w:rsidR="00A35C33">
              <w:rPr>
                <w:sz w:val="18"/>
                <w:szCs w:val="18"/>
              </w:rPr>
              <w:t xml:space="preserve"> de referência</w:t>
            </w:r>
            <w:r w:rsidR="00AC3D6D">
              <w:rPr>
                <w:sz w:val="18"/>
                <w:szCs w:val="18"/>
              </w:rPr>
              <w:t>.</w:t>
            </w:r>
          </w:p>
          <w:p w14:paraId="6A6DE268" w14:textId="77777777" w:rsidR="00A86FE6" w:rsidRDefault="0058318B" w:rsidP="00A86FE6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É necessário que o pedido de impugnação esteja vinculado à</w:t>
            </w:r>
            <w:r w:rsidR="007E63B7">
              <w:rPr>
                <w:sz w:val="18"/>
                <w:szCs w:val="18"/>
              </w:rPr>
              <w:t xml:space="preserve"> chapa </w:t>
            </w:r>
            <w:r w:rsidR="001F1F01">
              <w:rPr>
                <w:sz w:val="18"/>
                <w:szCs w:val="18"/>
              </w:rPr>
              <w:t xml:space="preserve">e processo eleitoral </w:t>
            </w:r>
            <w:r w:rsidR="007E63B7">
              <w:rPr>
                <w:sz w:val="18"/>
                <w:szCs w:val="18"/>
              </w:rPr>
              <w:t>do candidato selecionado</w:t>
            </w:r>
            <w:r w:rsidR="00156503">
              <w:rPr>
                <w:sz w:val="18"/>
                <w:szCs w:val="18"/>
              </w:rPr>
              <w:t>;</w:t>
            </w:r>
          </w:p>
          <w:p w14:paraId="77312756" w14:textId="0D80A034" w:rsidR="00156503" w:rsidRPr="00A86FE6" w:rsidRDefault="00156503" w:rsidP="005715DD">
            <w:pPr>
              <w:pStyle w:val="PargrafodaLista"/>
              <w:numPr>
                <w:ilvl w:val="0"/>
                <w:numId w:val="23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Caso o usuário tente incluir um </w:t>
            </w:r>
            <w:r w:rsidR="005715DD">
              <w:rPr>
                <w:sz w:val="18"/>
                <w:szCs w:val="18"/>
              </w:rPr>
              <w:t>mais de 1 pedido de impugnaç</w:t>
            </w:r>
            <w:r w:rsidR="00D03E7C">
              <w:rPr>
                <w:sz w:val="18"/>
                <w:szCs w:val="18"/>
              </w:rPr>
              <w:t>ão</w:t>
            </w:r>
            <w:r w:rsidR="005715DD">
              <w:rPr>
                <w:sz w:val="18"/>
                <w:szCs w:val="18"/>
              </w:rPr>
              <w:t xml:space="preserve"> para um mesmo candidato na mesma eleição, então o sistema impede a inclusão e exibe a mensagem</w:t>
            </w:r>
            <w:r w:rsidR="00D03E7C">
              <w:rPr>
                <w:sz w:val="18"/>
                <w:szCs w:val="18"/>
              </w:rPr>
              <w:t xml:space="preserve"> </w:t>
            </w:r>
            <w:r w:rsidR="00D03E7C" w:rsidRPr="00D03E7C">
              <w:rPr>
                <w:b/>
                <w:sz w:val="18"/>
                <w:szCs w:val="18"/>
              </w:rPr>
              <w:fldChar w:fldCharType="begin"/>
            </w:r>
            <w:r w:rsidR="00D03E7C" w:rsidRPr="00D03E7C">
              <w:rPr>
                <w:b/>
                <w:sz w:val="18"/>
                <w:szCs w:val="18"/>
              </w:rPr>
              <w:instrText xml:space="preserve"> REF _Ref27646018 \r \h </w:instrText>
            </w:r>
            <w:r w:rsidR="00D03E7C">
              <w:rPr>
                <w:b/>
                <w:sz w:val="18"/>
                <w:szCs w:val="18"/>
              </w:rPr>
              <w:instrText xml:space="preserve"> \* MERGEFORMAT </w:instrText>
            </w:r>
            <w:r w:rsidR="00D03E7C" w:rsidRPr="00D03E7C">
              <w:rPr>
                <w:b/>
                <w:sz w:val="18"/>
                <w:szCs w:val="18"/>
              </w:rPr>
            </w:r>
            <w:r w:rsidR="00D03E7C" w:rsidRPr="00D03E7C">
              <w:rPr>
                <w:b/>
                <w:sz w:val="18"/>
                <w:szCs w:val="18"/>
              </w:rPr>
              <w:fldChar w:fldCharType="separate"/>
            </w:r>
            <w:r w:rsidR="00D03E7C" w:rsidRPr="00D03E7C">
              <w:rPr>
                <w:b/>
                <w:sz w:val="18"/>
                <w:szCs w:val="18"/>
              </w:rPr>
              <w:t>ME010</w:t>
            </w:r>
            <w:r w:rsidR="00D03E7C" w:rsidRPr="00D03E7C">
              <w:rPr>
                <w:b/>
                <w:sz w:val="18"/>
                <w:szCs w:val="18"/>
              </w:rPr>
              <w:fldChar w:fldCharType="end"/>
            </w:r>
            <w:r w:rsidR="00D03E7C">
              <w:rPr>
                <w:sz w:val="18"/>
                <w:szCs w:val="18"/>
              </w:rPr>
              <w:t>.</w:t>
            </w:r>
          </w:p>
        </w:tc>
      </w:tr>
    </w:tbl>
    <w:p w14:paraId="1F1B01DF" w14:textId="44264A57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5" w:name="_Toc34908391"/>
      <w:r>
        <w:t>CRITÉRIOS DE ACEITE</w:t>
      </w:r>
      <w:bookmarkEnd w:id="15"/>
    </w:p>
    <w:p w14:paraId="34F179F8" w14:textId="77777777" w:rsidR="0030370F" w:rsidRPr="0030370F" w:rsidRDefault="000514D4" w:rsidP="004D1423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236CAA22" w14:textId="13B27C94" w:rsidR="0021528E" w:rsidRDefault="0021528E" w:rsidP="004D1423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13564883"/>
      <w:r>
        <w:t>As regras e ações descritas nesta históri</w:t>
      </w:r>
      <w:r w:rsidR="00997D16">
        <w:t xml:space="preserve">a devem ocorrer sobre o processo eleitoral da atividade secundária </w:t>
      </w:r>
      <w:r w:rsidR="00D221FA">
        <w:t>“</w:t>
      </w:r>
      <w:r w:rsidR="009F583F">
        <w:t xml:space="preserve">3.1 </w:t>
      </w:r>
      <w:r w:rsidR="00D001A7">
        <w:t xml:space="preserve">Cadastrar Pedido Impugnação” </w:t>
      </w:r>
      <w:r w:rsidR="00997D16">
        <w:t>vigente</w:t>
      </w:r>
      <w:r w:rsidR="003B4B94">
        <w:t xml:space="preserve"> durante o acesso a funcionalidade “Cadastrar Impugnação”</w:t>
      </w:r>
      <w:r w:rsidR="00997D16">
        <w:t>;</w:t>
      </w:r>
      <w:r w:rsidR="007F43D6">
        <w:t xml:space="preserve"> Ao tentar cadastrar um pedido de impugnação fora do prazo da atividade secundária 3.1, o sistema deve apresentar a mensagem </w:t>
      </w:r>
      <w:r w:rsidR="007F43D6" w:rsidRPr="004D1423">
        <w:rPr>
          <w:b/>
          <w:bCs/>
        </w:rPr>
        <w:t>[</w:t>
      </w:r>
      <w:r w:rsidR="004D1423" w:rsidRPr="004D1423">
        <w:rPr>
          <w:b/>
          <w:bCs/>
        </w:rPr>
        <w:fldChar w:fldCharType="begin"/>
      </w:r>
      <w:r w:rsidR="004D1423" w:rsidRPr="004D1423">
        <w:rPr>
          <w:b/>
          <w:bCs/>
        </w:rPr>
        <w:instrText xml:space="preserve"> REF _Ref34904814 \r \h </w:instrText>
      </w:r>
      <w:r w:rsidR="004D1423">
        <w:rPr>
          <w:b/>
          <w:bCs/>
        </w:rPr>
        <w:instrText xml:space="preserve"> \* MERGEFORMAT </w:instrText>
      </w:r>
      <w:r w:rsidR="004D1423" w:rsidRPr="004D1423">
        <w:rPr>
          <w:b/>
          <w:bCs/>
        </w:rPr>
      </w:r>
      <w:r w:rsidR="004D1423" w:rsidRPr="004D1423">
        <w:rPr>
          <w:b/>
          <w:bCs/>
        </w:rPr>
        <w:fldChar w:fldCharType="separate"/>
      </w:r>
      <w:r w:rsidR="004D1423" w:rsidRPr="004D1423">
        <w:rPr>
          <w:b/>
          <w:bCs/>
        </w:rPr>
        <w:t>ME015</w:t>
      </w:r>
      <w:r w:rsidR="004D1423" w:rsidRPr="004D1423">
        <w:rPr>
          <w:b/>
          <w:bCs/>
        </w:rPr>
        <w:fldChar w:fldCharType="end"/>
      </w:r>
      <w:r w:rsidR="007F43D6" w:rsidRPr="004D1423">
        <w:rPr>
          <w:b/>
          <w:bCs/>
        </w:rPr>
        <w:t>]</w:t>
      </w:r>
      <w:r w:rsidR="007F43D6">
        <w:t>;</w:t>
      </w:r>
    </w:p>
    <w:p w14:paraId="16479046" w14:textId="337E4720" w:rsidR="00712CFB" w:rsidRDefault="00997D16" w:rsidP="004D1423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633E2A">
        <w:t>O sistema deve verificar o processo eleitoral vigente, ou seja, que possua data de início igual ou meno</w:t>
      </w:r>
      <w:r w:rsidR="00B563D1">
        <w:t>r</w:t>
      </w:r>
      <w:r w:rsidR="00633E2A">
        <w:t xml:space="preserve"> que a data atual e data de fim igual ou maior que a data atual;</w:t>
      </w:r>
    </w:p>
    <w:p w14:paraId="5F80396D" w14:textId="14F15B19" w:rsidR="00633E2A" w:rsidRDefault="00B563D1" w:rsidP="004D1423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A partir do processo eleitoral o sistema deve verificar</w:t>
      </w:r>
      <w:r w:rsidR="00D221FA">
        <w:t xml:space="preserve"> se a atividade secundária “</w:t>
      </w:r>
      <w:r>
        <w:t xml:space="preserve">Cadastrar Pedido Impugnação” está vigente, ou seja, </w:t>
      </w:r>
      <w:r w:rsidR="00B3543F">
        <w:t>possui</w:t>
      </w:r>
      <w:r>
        <w:t xml:space="preserve"> data de início igual ou menor que a data atual e data de fim igual ou maior que a data atual;</w:t>
      </w:r>
    </w:p>
    <w:p w14:paraId="70FC5328" w14:textId="7A1F1C87" w:rsidR="00107D30" w:rsidRPr="009E3EF0" w:rsidRDefault="00D641B3" w:rsidP="004D1423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highlight w:val="yellow"/>
        </w:rPr>
      </w:pPr>
      <w:r>
        <w:t>Somente usuário</w:t>
      </w:r>
      <w:r w:rsidR="00DF15B9">
        <w:t xml:space="preserve"> logado no ambiente profissional,</w:t>
      </w:r>
      <w:r>
        <w:t xml:space="preserve"> que seja arquiteto e urbanista</w:t>
      </w:r>
      <w:r w:rsidR="00DF15B9">
        <w:t>,</w:t>
      </w:r>
      <w:r w:rsidR="00B3543F">
        <w:t xml:space="preserve"> </w:t>
      </w:r>
      <w:r w:rsidR="004B5E8C">
        <w:t>tem permissão para</w:t>
      </w:r>
      <w:r w:rsidR="00B3543F">
        <w:t xml:space="preserve"> ca</w:t>
      </w:r>
      <w:r w:rsidR="00CF3096">
        <w:t>dastrar um pedido de impugnação;</w:t>
      </w:r>
      <w:r w:rsidR="006B3E12">
        <w:t xml:space="preserve"> </w:t>
      </w:r>
      <w:r w:rsidR="006B3E12" w:rsidRPr="009E3EF0">
        <w:rPr>
          <w:highlight w:val="yellow"/>
        </w:rPr>
        <w:t xml:space="preserve">Caso o usuário tente acessar a funcionalidade sem estar logado, o sistema deve apresentar a mensagem </w:t>
      </w:r>
      <w:r w:rsidR="006B3E12" w:rsidRPr="009E3EF0">
        <w:rPr>
          <w:b/>
          <w:bCs/>
          <w:highlight w:val="yellow"/>
        </w:rPr>
        <w:t>[</w:t>
      </w:r>
      <w:r w:rsidR="006B3E12" w:rsidRPr="009E3EF0">
        <w:rPr>
          <w:b/>
          <w:bCs/>
          <w:highlight w:val="yellow"/>
        </w:rPr>
        <w:fldChar w:fldCharType="begin"/>
      </w:r>
      <w:r w:rsidR="006B3E12" w:rsidRPr="009E3EF0">
        <w:rPr>
          <w:b/>
          <w:bCs/>
          <w:highlight w:val="yellow"/>
        </w:rPr>
        <w:instrText xml:space="preserve"> REF _Ref34905659 \r \h </w:instrText>
      </w:r>
      <w:r w:rsidR="009E3EF0">
        <w:rPr>
          <w:b/>
          <w:bCs/>
          <w:highlight w:val="yellow"/>
        </w:rPr>
        <w:instrText xml:space="preserve"> \* MERGEFORMAT </w:instrText>
      </w:r>
      <w:r w:rsidR="006B3E12" w:rsidRPr="009E3EF0">
        <w:rPr>
          <w:b/>
          <w:bCs/>
          <w:highlight w:val="yellow"/>
        </w:rPr>
      </w:r>
      <w:r w:rsidR="006B3E12" w:rsidRPr="009E3EF0">
        <w:rPr>
          <w:b/>
          <w:bCs/>
          <w:highlight w:val="yellow"/>
        </w:rPr>
        <w:fldChar w:fldCharType="separate"/>
      </w:r>
      <w:r w:rsidR="006B3E12" w:rsidRPr="009E3EF0">
        <w:rPr>
          <w:b/>
          <w:bCs/>
          <w:highlight w:val="yellow"/>
        </w:rPr>
        <w:t>ME016</w:t>
      </w:r>
      <w:r w:rsidR="006B3E12" w:rsidRPr="009E3EF0">
        <w:rPr>
          <w:b/>
          <w:bCs/>
          <w:highlight w:val="yellow"/>
        </w:rPr>
        <w:fldChar w:fldCharType="end"/>
      </w:r>
      <w:r w:rsidR="006B3E12" w:rsidRPr="009E3EF0">
        <w:rPr>
          <w:b/>
          <w:bCs/>
          <w:highlight w:val="yellow"/>
        </w:rPr>
        <w:t>]</w:t>
      </w:r>
      <w:r w:rsidR="001650A9">
        <w:rPr>
          <w:b/>
          <w:bCs/>
          <w:highlight w:val="yellow"/>
        </w:rPr>
        <w:t xml:space="preserve"> [</w:t>
      </w:r>
      <w:r w:rsidR="001650A9">
        <w:rPr>
          <w:b/>
          <w:bCs/>
          <w:highlight w:val="yellow"/>
        </w:rPr>
        <w:fldChar w:fldCharType="begin"/>
      </w:r>
      <w:r w:rsidR="001650A9">
        <w:rPr>
          <w:b/>
          <w:bCs/>
          <w:highlight w:val="yellow"/>
        </w:rPr>
        <w:instrText xml:space="preserve"> REF _Ref35258543 \r \h </w:instrText>
      </w:r>
      <w:r w:rsidR="001650A9">
        <w:rPr>
          <w:b/>
          <w:bCs/>
          <w:highlight w:val="yellow"/>
        </w:rPr>
      </w:r>
      <w:r w:rsidR="001650A9">
        <w:rPr>
          <w:b/>
          <w:bCs/>
          <w:highlight w:val="yellow"/>
        </w:rPr>
        <w:fldChar w:fldCharType="separate"/>
      </w:r>
      <w:r w:rsidR="001650A9">
        <w:rPr>
          <w:b/>
          <w:bCs/>
          <w:highlight w:val="yellow"/>
        </w:rPr>
        <w:t>ME017</w:t>
      </w:r>
      <w:r w:rsidR="001650A9">
        <w:rPr>
          <w:b/>
          <w:bCs/>
          <w:highlight w:val="yellow"/>
        </w:rPr>
        <w:fldChar w:fldCharType="end"/>
      </w:r>
      <w:bookmarkStart w:id="17" w:name="_GoBack"/>
      <w:bookmarkEnd w:id="17"/>
      <w:r w:rsidR="001650A9">
        <w:rPr>
          <w:b/>
          <w:bCs/>
          <w:highlight w:val="yellow"/>
        </w:rPr>
        <w:t>]</w:t>
      </w:r>
    </w:p>
    <w:p w14:paraId="443AF25E" w14:textId="39C7E84A" w:rsidR="00CF3096" w:rsidRPr="00E61521" w:rsidRDefault="00CF3096" w:rsidP="004D1423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t>Caso não exista o período de cadastro do pedido de impugnação não esteja vigente, a funcionalidade</w:t>
      </w:r>
      <w:r w:rsidR="00EF6DF6">
        <w:t xml:space="preserve">, </w:t>
      </w:r>
      <w:r w:rsidR="00EF6DF6" w:rsidRPr="009E3EF0">
        <w:rPr>
          <w:highlight w:val="yellow"/>
        </w:rPr>
        <w:t xml:space="preserve">o sistema deve apresentar a mensagem </w:t>
      </w:r>
      <w:r w:rsidR="00EF6DF6" w:rsidRPr="009E3EF0">
        <w:rPr>
          <w:b/>
          <w:bCs/>
          <w:highlight w:val="yellow"/>
        </w:rPr>
        <w:t>[</w:t>
      </w:r>
      <w:r w:rsidR="00EF6DF6" w:rsidRPr="009E3EF0">
        <w:rPr>
          <w:b/>
          <w:bCs/>
          <w:highlight w:val="yellow"/>
        </w:rPr>
        <w:fldChar w:fldCharType="begin"/>
      </w:r>
      <w:r w:rsidR="00EF6DF6" w:rsidRPr="009E3EF0">
        <w:rPr>
          <w:b/>
          <w:bCs/>
          <w:highlight w:val="yellow"/>
        </w:rPr>
        <w:instrText xml:space="preserve"> REF _Ref34904814 \r \h </w:instrText>
      </w:r>
      <w:r w:rsidR="009E3EF0">
        <w:rPr>
          <w:b/>
          <w:bCs/>
          <w:highlight w:val="yellow"/>
        </w:rPr>
        <w:instrText xml:space="preserve"> \* MERGEFORMAT </w:instrText>
      </w:r>
      <w:r w:rsidR="00EF6DF6" w:rsidRPr="009E3EF0">
        <w:rPr>
          <w:b/>
          <w:bCs/>
          <w:highlight w:val="yellow"/>
        </w:rPr>
      </w:r>
      <w:r w:rsidR="00EF6DF6" w:rsidRPr="009E3EF0">
        <w:rPr>
          <w:b/>
          <w:bCs/>
          <w:highlight w:val="yellow"/>
        </w:rPr>
        <w:fldChar w:fldCharType="separate"/>
      </w:r>
      <w:r w:rsidR="00EF6DF6" w:rsidRPr="009E3EF0">
        <w:rPr>
          <w:b/>
          <w:bCs/>
          <w:highlight w:val="yellow"/>
        </w:rPr>
        <w:t>ME015</w:t>
      </w:r>
      <w:r w:rsidR="00EF6DF6" w:rsidRPr="009E3EF0">
        <w:rPr>
          <w:b/>
          <w:bCs/>
          <w:highlight w:val="yellow"/>
        </w:rPr>
        <w:fldChar w:fldCharType="end"/>
      </w:r>
      <w:r w:rsidR="00EF6DF6" w:rsidRPr="009E3EF0">
        <w:rPr>
          <w:b/>
          <w:bCs/>
          <w:highlight w:val="yellow"/>
        </w:rPr>
        <w:t>]</w:t>
      </w:r>
      <w:r w:rsidR="00EF6DF6" w:rsidRPr="009E3EF0">
        <w:rPr>
          <w:highlight w:val="yellow"/>
        </w:rPr>
        <w:t>;</w:t>
      </w:r>
    </w:p>
    <w:p w14:paraId="164DF3E2" w14:textId="77777777" w:rsidR="000514D4" w:rsidRPr="002712B3" w:rsidRDefault="000514D4" w:rsidP="004D1423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6"/>
    </w:p>
    <w:p w14:paraId="18687D6A" w14:textId="6E92674D" w:rsidR="00FF2A06" w:rsidRPr="00FF2A06" w:rsidRDefault="00FF2A06" w:rsidP="004D1423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FF2A06">
        <w:rPr>
          <w:position w:val="3"/>
        </w:rPr>
        <w:t>Ao acionar “</w:t>
      </w:r>
      <w:r w:rsidRPr="00782AD4">
        <w:rPr>
          <w:b/>
          <w:position w:val="3"/>
        </w:rPr>
        <w:t>Cadastrar Impugnação</w:t>
      </w:r>
      <w:r w:rsidR="00DD1404">
        <w:rPr>
          <w:position w:val="3"/>
        </w:rPr>
        <w:t xml:space="preserve">” </w:t>
      </w:r>
      <w:r w:rsidRPr="00FF2A06">
        <w:rPr>
          <w:position w:val="3"/>
        </w:rPr>
        <w:t xml:space="preserve">o formulário </w:t>
      </w:r>
      <w:r w:rsidRPr="00FF2A06">
        <w:rPr>
          <w:b/>
        </w:rPr>
        <w:fldChar w:fldCharType="begin"/>
      </w:r>
      <w:r w:rsidRPr="00FF2A06">
        <w:rPr>
          <w:b/>
        </w:rPr>
        <w:instrText xml:space="preserve"> REF _Ref26355842 \r \h  \* MERGEFORMAT </w:instrText>
      </w:r>
      <w:r w:rsidRPr="00FF2A06">
        <w:rPr>
          <w:b/>
        </w:rPr>
      </w:r>
      <w:r w:rsidRPr="00FF2A06">
        <w:rPr>
          <w:b/>
        </w:rPr>
        <w:fldChar w:fldCharType="separate"/>
      </w:r>
      <w:r w:rsidRPr="00FF2A06">
        <w:rPr>
          <w:b/>
        </w:rPr>
        <w:t>P01</w:t>
      </w:r>
      <w:r w:rsidRPr="00FF2A06">
        <w:rPr>
          <w:b/>
        </w:rPr>
        <w:fldChar w:fldCharType="end"/>
      </w:r>
      <w:r w:rsidRPr="00FF2A06">
        <w:rPr>
          <w:position w:val="3"/>
        </w:rPr>
        <w:t xml:space="preserve"> é exibido;</w:t>
      </w:r>
    </w:p>
    <w:p w14:paraId="08F93981" w14:textId="71191F58" w:rsidR="00F76A48" w:rsidRPr="00FF2A06" w:rsidRDefault="002437BE" w:rsidP="004D1423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</w:t>
      </w:r>
      <w:r w:rsidR="00935198">
        <w:t>Ao acionar</w:t>
      </w:r>
      <w:r w:rsidR="00F76A48" w:rsidRPr="00FF2A06">
        <w:t xml:space="preserve"> “</w:t>
      </w:r>
      <w:r w:rsidR="00F13B6F" w:rsidRPr="00E1558E">
        <w:rPr>
          <w:b/>
        </w:rPr>
        <w:t>Cadastrar</w:t>
      </w:r>
      <w:r w:rsidR="00F76A48" w:rsidRPr="00E1558E">
        <w:rPr>
          <w:b/>
        </w:rPr>
        <w:t xml:space="preserve"> Impugnação</w:t>
      </w:r>
      <w:r w:rsidR="00F76A48" w:rsidRPr="00FF2A06">
        <w:t xml:space="preserve">” e o sistema </w:t>
      </w:r>
      <w:r w:rsidR="00935198">
        <w:t>verificar que</w:t>
      </w:r>
      <w:r w:rsidR="00F76A48" w:rsidRPr="00FF2A06">
        <w:t xml:space="preserve"> a atividade </w:t>
      </w:r>
      <w:r w:rsidR="00487D07">
        <w:t>“</w:t>
      </w:r>
      <w:r w:rsidR="009F583F" w:rsidRPr="009F583F">
        <w:rPr>
          <w:b/>
        </w:rPr>
        <w:t>3.1</w:t>
      </w:r>
      <w:r w:rsidR="009F583F">
        <w:t xml:space="preserve"> </w:t>
      </w:r>
      <w:r w:rsidR="00F13B6F" w:rsidRPr="00487D07">
        <w:rPr>
          <w:b/>
        </w:rPr>
        <w:t>Cadastrar Impugnação</w:t>
      </w:r>
      <w:r w:rsidR="00F13B6F" w:rsidRPr="00FF2A06">
        <w:t>” não está vigente</w:t>
      </w:r>
      <w:r w:rsidR="003F78CD" w:rsidRPr="00FF2A06">
        <w:t xml:space="preserve"> ou não encontre processo eleitoral vigente ou cadastrado</w:t>
      </w:r>
      <w:r w:rsidR="00F13B6F" w:rsidRPr="00FF2A06">
        <w:t xml:space="preserve">, então o sistema impede o acesso ao formulário </w:t>
      </w:r>
      <w:r w:rsidR="00F13B6F" w:rsidRPr="00FF2A06">
        <w:rPr>
          <w:b/>
        </w:rPr>
        <w:fldChar w:fldCharType="begin"/>
      </w:r>
      <w:r w:rsidR="00F13B6F" w:rsidRPr="00FF2A06">
        <w:rPr>
          <w:b/>
        </w:rPr>
        <w:instrText xml:space="preserve"> REF _Ref26355842 \r \h  \* MERGEFORMAT </w:instrText>
      </w:r>
      <w:r w:rsidR="00F13B6F" w:rsidRPr="00FF2A06">
        <w:rPr>
          <w:b/>
        </w:rPr>
      </w:r>
      <w:r w:rsidR="00F13B6F" w:rsidRPr="00FF2A06">
        <w:rPr>
          <w:b/>
        </w:rPr>
        <w:fldChar w:fldCharType="separate"/>
      </w:r>
      <w:r w:rsidR="00F13B6F" w:rsidRPr="00FF2A06">
        <w:rPr>
          <w:b/>
        </w:rPr>
        <w:t>P01</w:t>
      </w:r>
      <w:r w:rsidR="00F13B6F" w:rsidRPr="00FF2A06">
        <w:rPr>
          <w:b/>
        </w:rPr>
        <w:fldChar w:fldCharType="end"/>
      </w:r>
      <w:r w:rsidR="00F13B6F" w:rsidRPr="00FF2A06">
        <w:t xml:space="preserve"> e exibe a mensagem </w:t>
      </w:r>
      <w:r w:rsidR="00F13B6F" w:rsidRPr="00FF2A06">
        <w:rPr>
          <w:b/>
        </w:rPr>
        <w:fldChar w:fldCharType="begin"/>
      </w:r>
      <w:r w:rsidR="00F13B6F" w:rsidRPr="00FF2A06">
        <w:rPr>
          <w:b/>
        </w:rPr>
        <w:instrText xml:space="preserve"> REF _Ref23434261 \r \h  \* MERGEFORMAT </w:instrText>
      </w:r>
      <w:r w:rsidR="00F13B6F" w:rsidRPr="00FF2A06">
        <w:rPr>
          <w:b/>
        </w:rPr>
      </w:r>
      <w:r w:rsidR="00F13B6F" w:rsidRPr="00FF2A06">
        <w:rPr>
          <w:b/>
        </w:rPr>
        <w:fldChar w:fldCharType="separate"/>
      </w:r>
      <w:r w:rsidR="00F13B6F" w:rsidRPr="00FF2A06">
        <w:rPr>
          <w:b/>
        </w:rPr>
        <w:t>ME02</w:t>
      </w:r>
      <w:r w:rsidR="00F13B6F" w:rsidRPr="00FF2A06">
        <w:rPr>
          <w:b/>
        </w:rPr>
        <w:fldChar w:fldCharType="end"/>
      </w:r>
      <w:r w:rsidR="00F13B6F" w:rsidRPr="00FF2A06">
        <w:t>;</w:t>
      </w:r>
    </w:p>
    <w:p w14:paraId="47F7280B" w14:textId="0AD8695D" w:rsidR="009261BC" w:rsidRDefault="0021528E" w:rsidP="004D1423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18" w:name="_Ref26365490"/>
      <w:r>
        <w:rPr>
          <w:position w:val="3"/>
        </w:rPr>
        <w:t>O sistema deve exibir o seguinte t</w:t>
      </w:r>
      <w:r w:rsidR="009261BC" w:rsidRPr="00FF2A06">
        <w:rPr>
          <w:position w:val="3"/>
        </w:rPr>
        <w:t xml:space="preserve">exto </w:t>
      </w:r>
      <w:r>
        <w:rPr>
          <w:position w:val="3"/>
        </w:rPr>
        <w:t>para</w:t>
      </w:r>
      <w:r w:rsidR="009261BC" w:rsidRPr="00FF2A06">
        <w:rPr>
          <w:position w:val="3"/>
        </w:rPr>
        <w:t xml:space="preserve"> “</w:t>
      </w:r>
      <w:r w:rsidR="009261BC" w:rsidRPr="00782AD4">
        <w:rPr>
          <w:b/>
          <w:position w:val="3"/>
        </w:rPr>
        <w:t>Informações Importantes</w:t>
      </w:r>
      <w:r w:rsidR="009261BC" w:rsidRPr="00FF2A06">
        <w:rPr>
          <w:position w:val="3"/>
        </w:rPr>
        <w:t>”:</w:t>
      </w:r>
      <w:bookmarkEnd w:id="18"/>
    </w:p>
    <w:p w14:paraId="793BFA48" w14:textId="5B0AFA7C" w:rsidR="001624F9" w:rsidRPr="001624F9" w:rsidRDefault="001624F9" w:rsidP="004D1423">
      <w:pPr>
        <w:pStyle w:val="PargrafodaLista"/>
        <w:numPr>
          <w:ilvl w:val="4"/>
          <w:numId w:val="45"/>
        </w:numPr>
        <w:spacing w:after="200" w:line="276" w:lineRule="auto"/>
        <w:contextualSpacing/>
        <w:jc w:val="both"/>
        <w:rPr>
          <w:position w:val="3"/>
        </w:rPr>
      </w:pPr>
      <w:r w:rsidRPr="001624F9">
        <w:rPr>
          <w:position w:val="3"/>
        </w:rPr>
        <w:t>Os pedidos de impugnação de registro de candidatura de chapa deverão ser fundamentados</w:t>
      </w:r>
      <w:r>
        <w:rPr>
          <w:position w:val="3"/>
        </w:rPr>
        <w:t xml:space="preserve"> </w:t>
      </w:r>
      <w:r w:rsidRPr="001624F9">
        <w:rPr>
          <w:position w:val="3"/>
        </w:rPr>
        <w:t>exclusivamente nas condições de elegibilidade e nas causas de inelegibilidade de candidato, previstas na resolução, conforme o caso, e deverão ser instruídas com documentos que comprovem a veracidade dos fatos alegados</w:t>
      </w:r>
      <w:r>
        <w:rPr>
          <w:position w:val="3"/>
        </w:rPr>
        <w:t>.</w:t>
      </w:r>
    </w:p>
    <w:p w14:paraId="74FBC9DF" w14:textId="11A83693" w:rsidR="00BC1772" w:rsidRPr="00BC1772" w:rsidRDefault="00BC1772" w:rsidP="002F256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  <w:highlight w:val="yellow"/>
        </w:rPr>
      </w:pPr>
      <w:bookmarkStart w:id="19" w:name="_Ref26437618"/>
      <w:r w:rsidRPr="00BC1772">
        <w:rPr>
          <w:position w:val="3"/>
          <w:highlight w:val="yellow"/>
        </w:rPr>
        <w:t xml:space="preserve">Ao pesquisar por um profissional, o sistema deve apresentar na combo de seleção, o nome do profissional e seu CPF ao lado ou abaixo de seu nome, pois podem existir profissionais com o mesmo nome cadastrados na base do siccau. </w:t>
      </w:r>
    </w:p>
    <w:p w14:paraId="7C2E6D73" w14:textId="2361AB77" w:rsidR="00DF65A3" w:rsidRDefault="00396331" w:rsidP="002F256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Ao </w:t>
      </w:r>
      <w:r w:rsidRPr="00913662">
        <w:rPr>
          <w:b/>
          <w:position w:val="3"/>
        </w:rPr>
        <w:t>selecionar um profissional</w:t>
      </w:r>
      <w:r>
        <w:rPr>
          <w:position w:val="3"/>
        </w:rPr>
        <w:t xml:space="preserve">, então </w:t>
      </w:r>
      <w:r w:rsidRPr="00E73249">
        <w:rPr>
          <w:position w:val="3"/>
          <w:highlight w:val="yellow"/>
        </w:rPr>
        <w:t xml:space="preserve">o sistema </w:t>
      </w:r>
      <w:r w:rsidR="007521BC" w:rsidRPr="00E73249">
        <w:rPr>
          <w:position w:val="3"/>
          <w:highlight w:val="yellow"/>
        </w:rPr>
        <w:t>exibe</w:t>
      </w:r>
      <w:r w:rsidR="00E73249" w:rsidRPr="00E73249">
        <w:rPr>
          <w:position w:val="3"/>
          <w:highlight w:val="yellow"/>
        </w:rPr>
        <w:t xml:space="preserve"> em outra página</w:t>
      </w:r>
      <w:r w:rsidR="007521BC">
        <w:rPr>
          <w:position w:val="3"/>
        </w:rPr>
        <w:t xml:space="preserve"> </w:t>
      </w:r>
      <w:r>
        <w:rPr>
          <w:position w:val="3"/>
        </w:rPr>
        <w:t xml:space="preserve">as informações conforme </w:t>
      </w:r>
      <w:r w:rsidRPr="00396331">
        <w:rPr>
          <w:b/>
          <w:position w:val="3"/>
        </w:rPr>
        <w:fldChar w:fldCharType="begin"/>
      </w:r>
      <w:r w:rsidRPr="00396331">
        <w:rPr>
          <w:b/>
          <w:position w:val="3"/>
        </w:rPr>
        <w:instrText xml:space="preserve"> REF _Ref26368229 \r \h </w:instrText>
      </w:r>
      <w:r>
        <w:rPr>
          <w:b/>
          <w:position w:val="3"/>
        </w:rPr>
        <w:instrText xml:space="preserve"> \* MERGEFORMAT </w:instrText>
      </w:r>
      <w:r w:rsidRPr="00396331">
        <w:rPr>
          <w:b/>
          <w:position w:val="3"/>
        </w:rPr>
      </w:r>
      <w:r w:rsidRPr="00396331">
        <w:rPr>
          <w:b/>
          <w:position w:val="3"/>
        </w:rPr>
        <w:fldChar w:fldCharType="separate"/>
      </w:r>
      <w:r w:rsidRPr="00396331">
        <w:rPr>
          <w:b/>
          <w:position w:val="3"/>
        </w:rPr>
        <w:t>P02</w:t>
      </w:r>
      <w:r w:rsidRPr="00396331">
        <w:rPr>
          <w:b/>
          <w:position w:val="3"/>
        </w:rPr>
        <w:fldChar w:fldCharType="end"/>
      </w:r>
      <w:r w:rsidRPr="00396331">
        <w:rPr>
          <w:b/>
          <w:position w:val="3"/>
        </w:rPr>
        <w:t xml:space="preserve"> </w:t>
      </w:r>
      <w:r>
        <w:rPr>
          <w:position w:val="3"/>
        </w:rPr>
        <w:t>e inclui o candidato no cadastro do pedido de impugnação;</w:t>
      </w:r>
      <w:bookmarkEnd w:id="19"/>
    </w:p>
    <w:p w14:paraId="5E62024A" w14:textId="34ABCDB4" w:rsidR="009B7D02" w:rsidRPr="00217BAB" w:rsidRDefault="009B7D02" w:rsidP="009B7D02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  <w:highlight w:val="yellow"/>
        </w:rPr>
      </w:pPr>
      <w:r>
        <w:rPr>
          <w:position w:val="3"/>
        </w:rPr>
        <w:t xml:space="preserve"> </w:t>
      </w:r>
      <w:r w:rsidRPr="00217BAB">
        <w:rPr>
          <w:position w:val="3"/>
          <w:highlight w:val="yellow"/>
        </w:rPr>
        <w:t xml:space="preserve">Caso </w:t>
      </w:r>
      <w:r w:rsidR="00217BAB" w:rsidRPr="00217BAB">
        <w:rPr>
          <w:position w:val="3"/>
          <w:highlight w:val="yellow"/>
        </w:rPr>
        <w:t xml:space="preserve">o usuário queira alterar o candidato selecionado, ele deverá clicar no botão de voltar na parte superior da interface </w:t>
      </w:r>
      <w:r w:rsidR="00217BAB" w:rsidRPr="00217BAB">
        <w:rPr>
          <w:b/>
          <w:bCs/>
          <w:position w:val="3"/>
          <w:highlight w:val="yellow"/>
        </w:rPr>
        <w:fldChar w:fldCharType="begin"/>
      </w:r>
      <w:r w:rsidR="00217BAB" w:rsidRPr="00217BAB">
        <w:rPr>
          <w:b/>
          <w:bCs/>
          <w:position w:val="3"/>
          <w:highlight w:val="yellow"/>
        </w:rPr>
        <w:instrText xml:space="preserve"> REF _Ref26368229 \r \h  \* MERGEFORMAT </w:instrText>
      </w:r>
      <w:r w:rsidR="00217BAB" w:rsidRPr="00217BAB">
        <w:rPr>
          <w:b/>
          <w:bCs/>
          <w:position w:val="3"/>
          <w:highlight w:val="yellow"/>
        </w:rPr>
      </w:r>
      <w:r w:rsidR="00217BAB" w:rsidRPr="00217BAB">
        <w:rPr>
          <w:b/>
          <w:bCs/>
          <w:position w:val="3"/>
          <w:highlight w:val="yellow"/>
        </w:rPr>
        <w:fldChar w:fldCharType="separate"/>
      </w:r>
      <w:r w:rsidR="00217BAB" w:rsidRPr="00217BAB">
        <w:rPr>
          <w:b/>
          <w:bCs/>
          <w:position w:val="3"/>
          <w:highlight w:val="yellow"/>
        </w:rPr>
        <w:t>P02</w:t>
      </w:r>
      <w:r w:rsidR="00217BAB" w:rsidRPr="00217BAB">
        <w:rPr>
          <w:b/>
          <w:bCs/>
          <w:position w:val="3"/>
          <w:highlight w:val="yellow"/>
        </w:rPr>
        <w:fldChar w:fldCharType="end"/>
      </w:r>
      <w:r w:rsidR="00217BAB" w:rsidRPr="00217BAB">
        <w:rPr>
          <w:position w:val="3"/>
          <w:highlight w:val="yellow"/>
        </w:rPr>
        <w:t xml:space="preserve">, ao clicar nesse botão, o sistema deve apresentar um pop-up padrão do sistema com uma mensagem conforme </w:t>
      </w:r>
      <w:r w:rsidR="004D1423">
        <w:rPr>
          <w:b/>
          <w:bCs/>
          <w:color w:val="000000" w:themeColor="text1"/>
          <w:position w:val="3"/>
          <w:highlight w:val="yellow"/>
        </w:rPr>
        <w:t>[</w:t>
      </w:r>
      <w:r w:rsidR="004D1423">
        <w:rPr>
          <w:b/>
          <w:bCs/>
          <w:color w:val="000000" w:themeColor="text1"/>
          <w:position w:val="3"/>
          <w:highlight w:val="yellow"/>
        </w:rPr>
        <w:fldChar w:fldCharType="begin"/>
      </w:r>
      <w:r w:rsidR="004D1423">
        <w:rPr>
          <w:b/>
          <w:bCs/>
          <w:color w:val="000000" w:themeColor="text1"/>
          <w:position w:val="3"/>
          <w:highlight w:val="yellow"/>
        </w:rPr>
        <w:instrText xml:space="preserve"> REF _Ref34904215 \r \h </w:instrText>
      </w:r>
      <w:r w:rsidR="004D1423">
        <w:rPr>
          <w:b/>
          <w:bCs/>
          <w:color w:val="000000" w:themeColor="text1"/>
          <w:position w:val="3"/>
          <w:highlight w:val="yellow"/>
        </w:rPr>
      </w:r>
      <w:r w:rsidR="004D1423">
        <w:rPr>
          <w:b/>
          <w:bCs/>
          <w:color w:val="000000" w:themeColor="text1"/>
          <w:position w:val="3"/>
          <w:highlight w:val="yellow"/>
        </w:rPr>
        <w:fldChar w:fldCharType="separate"/>
      </w:r>
      <w:r w:rsidR="004D1423">
        <w:rPr>
          <w:b/>
          <w:bCs/>
          <w:color w:val="000000" w:themeColor="text1"/>
          <w:position w:val="3"/>
          <w:highlight w:val="yellow"/>
        </w:rPr>
        <w:t>ME014</w:t>
      </w:r>
      <w:r w:rsidR="004D1423">
        <w:rPr>
          <w:b/>
          <w:bCs/>
          <w:color w:val="000000" w:themeColor="text1"/>
          <w:position w:val="3"/>
          <w:highlight w:val="yellow"/>
        </w:rPr>
        <w:fldChar w:fldCharType="end"/>
      </w:r>
      <w:r w:rsidR="00217BAB" w:rsidRPr="00F347F5">
        <w:rPr>
          <w:b/>
          <w:bCs/>
          <w:color w:val="000000" w:themeColor="text1"/>
          <w:position w:val="3"/>
          <w:highlight w:val="yellow"/>
        </w:rPr>
        <w:t>]</w:t>
      </w:r>
      <w:r w:rsidRPr="00217BAB">
        <w:rPr>
          <w:position w:val="3"/>
          <w:highlight w:val="yellow"/>
        </w:rPr>
        <w:t>.</w:t>
      </w:r>
    </w:p>
    <w:p w14:paraId="7C724FD0" w14:textId="106BDF50" w:rsidR="00DE3C9C" w:rsidRPr="00DE3C9C" w:rsidRDefault="0021528E" w:rsidP="00DE3C9C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Ao acessar a seção “</w:t>
      </w:r>
      <w:r w:rsidR="00686D6F">
        <w:rPr>
          <w:b/>
          <w:position w:val="3"/>
        </w:rPr>
        <w:t>Fundamentação</w:t>
      </w:r>
      <w:r>
        <w:rPr>
          <w:position w:val="3"/>
        </w:rPr>
        <w:t>”</w:t>
      </w:r>
      <w:r w:rsidR="004B7836">
        <w:rPr>
          <w:position w:val="3"/>
        </w:rPr>
        <w:t xml:space="preserve"> </w:t>
      </w:r>
      <w:r w:rsidR="004B7836" w:rsidRPr="004B7836">
        <w:rPr>
          <w:b/>
          <w:position w:val="3"/>
        </w:rPr>
        <w:fldChar w:fldCharType="begin"/>
      </w:r>
      <w:r w:rsidR="004B7836" w:rsidRPr="004B7836">
        <w:rPr>
          <w:b/>
          <w:position w:val="3"/>
        </w:rPr>
        <w:instrText xml:space="preserve"> REF _Ref26369985 \r \h </w:instrText>
      </w:r>
      <w:r w:rsidR="004B7836">
        <w:rPr>
          <w:b/>
          <w:position w:val="3"/>
        </w:rPr>
        <w:instrText xml:space="preserve"> \* MERGEFORMAT </w:instrText>
      </w:r>
      <w:r w:rsidR="004B7836" w:rsidRPr="004B7836">
        <w:rPr>
          <w:b/>
          <w:position w:val="3"/>
        </w:rPr>
      </w:r>
      <w:r w:rsidR="004B7836" w:rsidRPr="004B7836">
        <w:rPr>
          <w:b/>
          <w:position w:val="3"/>
        </w:rPr>
        <w:fldChar w:fldCharType="separate"/>
      </w:r>
      <w:r w:rsidR="004B7836" w:rsidRPr="004B7836">
        <w:rPr>
          <w:b/>
          <w:position w:val="3"/>
        </w:rPr>
        <w:t>P03</w:t>
      </w:r>
      <w:r w:rsidR="004B7836" w:rsidRPr="004B7836">
        <w:rPr>
          <w:b/>
          <w:position w:val="3"/>
        </w:rPr>
        <w:fldChar w:fldCharType="end"/>
      </w:r>
      <w:r>
        <w:rPr>
          <w:position w:val="3"/>
        </w:rPr>
        <w:t xml:space="preserve"> o sistema deve exibir as declarações parametrizadas para a atividade “</w:t>
      </w:r>
      <w:r w:rsidRPr="00487D07">
        <w:rPr>
          <w:b/>
        </w:rPr>
        <w:t>Cadastrar Pedido Impugnação</w:t>
      </w:r>
      <w:r>
        <w:t xml:space="preserve">” em ordem </w:t>
      </w:r>
      <w:r w:rsidR="002C284B">
        <w:t>crescente (do campo Qtd Declaração)</w:t>
      </w:r>
      <w:r w:rsidR="004B7836">
        <w:t>;</w:t>
      </w:r>
    </w:p>
    <w:p w14:paraId="76F490F3" w14:textId="77777777" w:rsidR="00DE3C9C" w:rsidRPr="00DE3C9C" w:rsidRDefault="00DE3C9C" w:rsidP="00DE3C9C">
      <w:pPr>
        <w:pStyle w:val="PargrafodaLista"/>
        <w:widowControl/>
        <w:numPr>
          <w:ilvl w:val="4"/>
          <w:numId w:val="48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DE3C9C">
        <w:rPr>
          <w:b/>
        </w:rPr>
        <w:t>Registro 01</w:t>
      </w:r>
      <w:r>
        <w:t>;</w:t>
      </w:r>
    </w:p>
    <w:p w14:paraId="21B3D6C9" w14:textId="77777777" w:rsidR="00DE3C9C" w:rsidRPr="00DE3C9C" w:rsidRDefault="00DE3C9C" w:rsidP="00DE3C9C">
      <w:pPr>
        <w:pStyle w:val="PargrafodaLista"/>
        <w:widowControl/>
        <w:numPr>
          <w:ilvl w:val="4"/>
          <w:numId w:val="48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DE3C9C">
        <w:rPr>
          <w:b/>
        </w:rPr>
        <w:lastRenderedPageBreak/>
        <w:t>Registro 02</w:t>
      </w:r>
      <w:r>
        <w:t>;</w:t>
      </w:r>
    </w:p>
    <w:p w14:paraId="0DD7E625" w14:textId="0B439E96" w:rsidR="00DE3C9C" w:rsidRPr="00DE3C9C" w:rsidRDefault="00DE3C9C" w:rsidP="00DE3C9C">
      <w:pPr>
        <w:pStyle w:val="PargrafodaLista"/>
        <w:widowControl/>
        <w:numPr>
          <w:ilvl w:val="4"/>
          <w:numId w:val="48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DE3C9C">
        <w:rPr>
          <w:b/>
        </w:rPr>
        <w:t>Registro 03</w:t>
      </w:r>
      <w:r>
        <w:t>.</w:t>
      </w:r>
    </w:p>
    <w:p w14:paraId="75833A00" w14:textId="0C053DC4" w:rsidR="004B7836" w:rsidRDefault="001C2B38" w:rsidP="009B7D02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Ao acessar a seção “</w:t>
      </w:r>
      <w:r w:rsidR="00686D6F">
        <w:rPr>
          <w:b/>
          <w:position w:val="3"/>
        </w:rPr>
        <w:t>Descrição do Pedido de Impugnação</w:t>
      </w:r>
      <w:r>
        <w:rPr>
          <w:position w:val="3"/>
        </w:rPr>
        <w:t xml:space="preserve">” o sistema exibe o formulário </w:t>
      </w:r>
      <w:r w:rsidRPr="001C2B38">
        <w:rPr>
          <w:b/>
          <w:position w:val="3"/>
        </w:rPr>
        <w:fldChar w:fldCharType="begin"/>
      </w:r>
      <w:r w:rsidRPr="001C2B38">
        <w:rPr>
          <w:b/>
          <w:position w:val="3"/>
        </w:rPr>
        <w:instrText xml:space="preserve"> REF _Ref26369986 \r \h </w:instrText>
      </w:r>
      <w:r>
        <w:rPr>
          <w:b/>
          <w:position w:val="3"/>
        </w:rPr>
        <w:instrText xml:space="preserve"> \* MERGEFORMAT </w:instrText>
      </w:r>
      <w:r w:rsidRPr="001C2B38">
        <w:rPr>
          <w:b/>
          <w:position w:val="3"/>
        </w:rPr>
      </w:r>
      <w:r w:rsidRPr="001C2B38">
        <w:rPr>
          <w:b/>
          <w:position w:val="3"/>
        </w:rPr>
        <w:fldChar w:fldCharType="separate"/>
      </w:r>
      <w:r w:rsidRPr="001C2B38">
        <w:rPr>
          <w:b/>
          <w:position w:val="3"/>
        </w:rPr>
        <w:t>P04</w:t>
      </w:r>
      <w:r w:rsidRPr="001C2B38">
        <w:rPr>
          <w:b/>
          <w:position w:val="3"/>
        </w:rPr>
        <w:fldChar w:fldCharType="end"/>
      </w:r>
      <w:r>
        <w:rPr>
          <w:position w:val="3"/>
        </w:rPr>
        <w:t>;</w:t>
      </w:r>
    </w:p>
    <w:p w14:paraId="67C33258" w14:textId="11134C53" w:rsidR="001C2B38" w:rsidRDefault="001C2B38" w:rsidP="009B7D02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Ao acessar a seção “</w:t>
      </w:r>
      <w:r w:rsidRPr="00782AD4">
        <w:rPr>
          <w:b/>
          <w:position w:val="3"/>
        </w:rPr>
        <w:t>Documentos Comprobatórios</w:t>
      </w:r>
      <w:r>
        <w:rPr>
          <w:position w:val="3"/>
        </w:rPr>
        <w:t xml:space="preserve">” </w:t>
      </w:r>
      <w:r w:rsidRPr="001C2B38">
        <w:rPr>
          <w:b/>
          <w:position w:val="3"/>
        </w:rPr>
        <w:fldChar w:fldCharType="begin"/>
      </w:r>
      <w:r w:rsidRPr="001C2B38">
        <w:rPr>
          <w:b/>
          <w:position w:val="3"/>
        </w:rPr>
        <w:instrText xml:space="preserve"> REF _Ref26369988 \r \h </w:instrText>
      </w:r>
      <w:r>
        <w:rPr>
          <w:b/>
          <w:position w:val="3"/>
        </w:rPr>
        <w:instrText xml:space="preserve"> \* MERGEFORMAT </w:instrText>
      </w:r>
      <w:r w:rsidRPr="001C2B38">
        <w:rPr>
          <w:b/>
          <w:position w:val="3"/>
        </w:rPr>
      </w:r>
      <w:r w:rsidRPr="001C2B38">
        <w:rPr>
          <w:b/>
          <w:position w:val="3"/>
        </w:rPr>
        <w:fldChar w:fldCharType="separate"/>
      </w:r>
      <w:r w:rsidRPr="001C2B38">
        <w:rPr>
          <w:b/>
          <w:position w:val="3"/>
        </w:rPr>
        <w:t>P05</w:t>
      </w:r>
      <w:r w:rsidRPr="001C2B38">
        <w:rPr>
          <w:b/>
          <w:position w:val="3"/>
        </w:rPr>
        <w:fldChar w:fldCharType="end"/>
      </w:r>
      <w:r>
        <w:rPr>
          <w:b/>
          <w:position w:val="3"/>
        </w:rPr>
        <w:t xml:space="preserve"> </w:t>
      </w:r>
      <w:r>
        <w:rPr>
          <w:position w:val="3"/>
        </w:rPr>
        <w:t>o sistema disponibiliza o componente de upload com as ações: Selecionar Arquivo, Excluir Arquivo e Baixar Arquivo;</w:t>
      </w:r>
    </w:p>
    <w:p w14:paraId="297C0463" w14:textId="6BD46AC7" w:rsidR="00A10738" w:rsidRDefault="00A10738" w:rsidP="009B7D02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0" w:name="_Ref26893226"/>
      <w:r w:rsidRPr="00A10738">
        <w:rPr>
          <w:b/>
          <w:position w:val="3"/>
        </w:rPr>
        <w:t>Regras de envio de e-mail</w:t>
      </w:r>
      <w:r w:rsidR="00330D47">
        <w:rPr>
          <w:position w:val="3"/>
        </w:rPr>
        <w:t xml:space="preserve">. O sistema </w:t>
      </w:r>
      <w:r w:rsidR="008D2A66">
        <w:rPr>
          <w:position w:val="3"/>
        </w:rPr>
        <w:t>verifica a parametrização de e-mails</w:t>
      </w:r>
      <w:r w:rsidR="00330D47">
        <w:rPr>
          <w:position w:val="3"/>
        </w:rPr>
        <w:t xml:space="preserve"> p</w:t>
      </w:r>
      <w:r w:rsidR="00487D07">
        <w:rPr>
          <w:position w:val="3"/>
        </w:rPr>
        <w:t>ara a atividade secundária “</w:t>
      </w:r>
      <w:r w:rsidR="009F583F" w:rsidRPr="009F583F">
        <w:rPr>
          <w:b/>
          <w:position w:val="3"/>
        </w:rPr>
        <w:t>3.1</w:t>
      </w:r>
      <w:r w:rsidR="009F583F">
        <w:rPr>
          <w:position w:val="3"/>
        </w:rPr>
        <w:t xml:space="preserve"> </w:t>
      </w:r>
      <w:r w:rsidR="00330D47" w:rsidRPr="00487D07">
        <w:rPr>
          <w:b/>
          <w:position w:val="3"/>
        </w:rPr>
        <w:t>Cadastrar Pedido Impugnação</w:t>
      </w:r>
      <w:r w:rsidR="00330D47">
        <w:rPr>
          <w:position w:val="3"/>
        </w:rPr>
        <w:t>” no processo eleitoral de referência</w:t>
      </w:r>
      <w:r w:rsidR="008D2A66">
        <w:rPr>
          <w:position w:val="3"/>
        </w:rPr>
        <w:t xml:space="preserve"> na história HST03</w:t>
      </w:r>
      <w:r w:rsidR="001711A1">
        <w:rPr>
          <w:position w:val="3"/>
        </w:rPr>
        <w:t>3</w:t>
      </w:r>
      <w:r w:rsidR="0043209D">
        <w:rPr>
          <w:position w:val="3"/>
        </w:rPr>
        <w:t>_</w:t>
      </w:r>
      <w:r w:rsidR="008D2A66">
        <w:rPr>
          <w:position w:val="3"/>
        </w:rPr>
        <w:t>Definir_Email_Declaracao</w:t>
      </w:r>
      <w:r w:rsidR="001711A1">
        <w:rPr>
          <w:position w:val="3"/>
        </w:rPr>
        <w:t>_Impugnacao</w:t>
      </w:r>
      <w:r w:rsidR="00330D47">
        <w:rPr>
          <w:position w:val="3"/>
        </w:rPr>
        <w:t>:</w:t>
      </w:r>
      <w:bookmarkEnd w:id="20"/>
    </w:p>
    <w:p w14:paraId="5537D44C" w14:textId="77777777" w:rsidR="00330D47" w:rsidRDefault="00330D47" w:rsidP="00F705AD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01</w:t>
      </w:r>
      <w:r w:rsidRPr="00330D47">
        <w:rPr>
          <w:position w:val="3"/>
        </w:rPr>
        <w:t>:</w:t>
      </w:r>
      <w:r>
        <w:rPr>
          <w:position w:val="3"/>
        </w:rPr>
        <w:t xml:space="preserve"> Envia o e-mail para o responsável pelo cadastro do pedido de impugnação;</w:t>
      </w:r>
    </w:p>
    <w:p w14:paraId="6FB1041D" w14:textId="1731FF54" w:rsidR="00656382" w:rsidRPr="00876A33" w:rsidRDefault="00330D47" w:rsidP="00876A33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89401B">
        <w:rPr>
          <w:b/>
          <w:position w:val="3"/>
        </w:rPr>
        <w:t>2</w:t>
      </w:r>
      <w:r w:rsidRPr="00330D47">
        <w:rPr>
          <w:position w:val="3"/>
        </w:rPr>
        <w:t>:</w:t>
      </w:r>
      <w:r>
        <w:rPr>
          <w:position w:val="3"/>
        </w:rPr>
        <w:t xml:space="preserve"> Envia o e-mail para todos o</w:t>
      </w:r>
      <w:r w:rsidR="00F15103">
        <w:rPr>
          <w:position w:val="3"/>
        </w:rPr>
        <w:t>s</w:t>
      </w:r>
      <w:r>
        <w:rPr>
          <w:position w:val="3"/>
        </w:rPr>
        <w:t xml:space="preserve"> membros ativos</w:t>
      </w:r>
      <w:r w:rsidR="00F15103">
        <w:rPr>
          <w:position w:val="3"/>
        </w:rPr>
        <w:t xml:space="preserve"> da Comissão Eleitoral da UF do pedido de impugnaç</w:t>
      </w:r>
      <w:r w:rsidR="00656382">
        <w:rPr>
          <w:position w:val="3"/>
        </w:rPr>
        <w:t>ão</w:t>
      </w:r>
      <w:r w:rsidR="00876A33">
        <w:rPr>
          <w:position w:val="3"/>
        </w:rPr>
        <w:t xml:space="preserve">. </w:t>
      </w:r>
      <w:r w:rsidR="00656382" w:rsidRPr="00876A33">
        <w:rPr>
          <w:position w:val="3"/>
        </w:rPr>
        <w:t xml:space="preserve">Envia o e-mail para todos os membros ativos da Comissão Eleitoral Nacional; </w:t>
      </w:r>
    </w:p>
    <w:p w14:paraId="0B927E36" w14:textId="217719F0" w:rsidR="00EA5EB0" w:rsidRDefault="00656382" w:rsidP="00EA5EB0">
      <w:pPr>
        <w:pStyle w:val="PargrafodaLista"/>
        <w:widowControl/>
        <w:numPr>
          <w:ilvl w:val="4"/>
          <w:numId w:val="42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  <w:position w:val="3"/>
        </w:rPr>
        <w:t>Registro 0</w:t>
      </w:r>
      <w:r w:rsidR="0089401B">
        <w:rPr>
          <w:b/>
          <w:position w:val="3"/>
        </w:rPr>
        <w:t>3</w:t>
      </w:r>
      <w:r w:rsidRPr="00330D47">
        <w:rPr>
          <w:position w:val="3"/>
        </w:rPr>
        <w:t>:</w:t>
      </w:r>
      <w:r>
        <w:rPr>
          <w:position w:val="3"/>
        </w:rPr>
        <w:t xml:space="preserve"> Envia o e-mail para o Assessor da Comissão Eleitora</w:t>
      </w:r>
      <w:r w:rsidR="00876A33">
        <w:rPr>
          <w:position w:val="3"/>
        </w:rPr>
        <w:t xml:space="preserve">l da UF do pedido de impugnação. </w:t>
      </w:r>
      <w:r w:rsidRPr="00876A33">
        <w:rPr>
          <w:position w:val="3"/>
        </w:rPr>
        <w:t>Envia o e-mail para o Assessor da Comissão Eleitoral Nacional.</w:t>
      </w:r>
      <w:r w:rsidR="00B479FC" w:rsidRPr="00EA5EB0">
        <w:rPr>
          <w:position w:val="3"/>
        </w:rPr>
        <w:t xml:space="preserve"> </w:t>
      </w:r>
    </w:p>
    <w:p w14:paraId="1B89AB92" w14:textId="6A5460C8" w:rsidR="00656382" w:rsidRDefault="005F0752" w:rsidP="00B479FC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Em cada um dos </w:t>
      </w:r>
      <w:r w:rsidR="004B6F49">
        <w:rPr>
          <w:position w:val="3"/>
        </w:rPr>
        <w:t>3</w:t>
      </w:r>
      <w:r>
        <w:rPr>
          <w:position w:val="3"/>
        </w:rPr>
        <w:t xml:space="preserve"> registros de e-mail o sistema deve</w:t>
      </w:r>
      <w:r w:rsidR="00B479FC">
        <w:rPr>
          <w:position w:val="3"/>
        </w:rPr>
        <w:t xml:space="preserve"> exibir os seguintes dados do pedido de impugnação abaixo do texto do corpo do e-mail:</w:t>
      </w:r>
    </w:p>
    <w:p w14:paraId="1D71D38C" w14:textId="46BB9ADD" w:rsidR="001F1F01" w:rsidRDefault="00701C8D" w:rsidP="00701C8D">
      <w:pPr>
        <w:pStyle w:val="PargrafodaLista"/>
        <w:widowControl/>
        <w:numPr>
          <w:ilvl w:val="5"/>
          <w:numId w:val="4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Protocolo (Número);</w:t>
      </w:r>
    </w:p>
    <w:p w14:paraId="488C6B48" w14:textId="1FA99C28" w:rsidR="00701C8D" w:rsidRDefault="00701C8D" w:rsidP="00701C8D">
      <w:pPr>
        <w:pStyle w:val="PargrafodaLista"/>
        <w:widowControl/>
        <w:numPr>
          <w:ilvl w:val="5"/>
          <w:numId w:val="4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Processo Eleitoral (Número/Ano);</w:t>
      </w:r>
    </w:p>
    <w:p w14:paraId="7A0EAA56" w14:textId="1D7E4684" w:rsidR="00701C8D" w:rsidRDefault="00701C8D" w:rsidP="00701C8D">
      <w:pPr>
        <w:pStyle w:val="PargrafodaLista"/>
        <w:widowControl/>
        <w:numPr>
          <w:ilvl w:val="5"/>
          <w:numId w:val="4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Nome do Candidato;</w:t>
      </w:r>
    </w:p>
    <w:p w14:paraId="20093D38" w14:textId="3115087E" w:rsidR="00701C8D" w:rsidRDefault="00701C8D" w:rsidP="00701C8D">
      <w:pPr>
        <w:pStyle w:val="PargrafodaLista"/>
        <w:widowControl/>
        <w:numPr>
          <w:ilvl w:val="5"/>
          <w:numId w:val="4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Nº Chapa;</w:t>
      </w:r>
    </w:p>
    <w:p w14:paraId="41F00C4F" w14:textId="145071FA" w:rsidR="00701C8D" w:rsidRDefault="00701C8D" w:rsidP="00701C8D">
      <w:pPr>
        <w:pStyle w:val="PargrafodaLista"/>
        <w:widowControl/>
        <w:numPr>
          <w:ilvl w:val="5"/>
          <w:numId w:val="4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UF (UF da Chapa);</w:t>
      </w:r>
    </w:p>
    <w:p w14:paraId="3E4C6877" w14:textId="3456513D" w:rsidR="00701C8D" w:rsidRPr="00FF2A06" w:rsidRDefault="00701C8D" w:rsidP="00701C8D">
      <w:pPr>
        <w:pStyle w:val="PargrafodaLista"/>
        <w:widowControl/>
        <w:numPr>
          <w:ilvl w:val="5"/>
          <w:numId w:val="4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 Justificativa.</w:t>
      </w: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21" w:name="_Toc12290439"/>
      <w:bookmarkStart w:id="22" w:name="_Toc23266189"/>
      <w:bookmarkStart w:id="23" w:name="_Toc34908392"/>
      <w:r>
        <w:t>MENSAGENS</w:t>
      </w:r>
      <w:bookmarkEnd w:id="21"/>
      <w:bookmarkEnd w:id="22"/>
      <w:bookmarkEnd w:id="23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7EA2564B" w14:textId="47D9A239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5883BE8E" w14:textId="77777777" w:rsidR="002927EC" w:rsidRPr="00D00F47" w:rsidRDefault="002927EC" w:rsidP="008D1793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12023348"/>
          </w:p>
        </w:tc>
        <w:bookmarkEnd w:id="24"/>
        <w:tc>
          <w:tcPr>
            <w:tcW w:w="5293" w:type="dxa"/>
          </w:tcPr>
          <w:p w14:paraId="51324193" w14:textId="26BA9C8A" w:rsidR="002927EC" w:rsidRPr="006271D7" w:rsidRDefault="00634FD7" w:rsidP="00B9451E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profissional &lt;Nome completo&gt;</w:t>
            </w:r>
            <w:r w:rsidR="002927EC">
              <w:rPr>
                <w:rFonts w:cs="Arial"/>
                <w:sz w:val="18"/>
                <w:szCs w:val="18"/>
              </w:rPr>
              <w:t xml:space="preserve"> não está participando de nenhuma chapa do processo eleitoral &lt;AAAA/999&gt;.</w:t>
            </w:r>
          </w:p>
        </w:tc>
        <w:tc>
          <w:tcPr>
            <w:tcW w:w="1409" w:type="dxa"/>
          </w:tcPr>
          <w:p w14:paraId="100A8523" w14:textId="754ADC85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03313D0D" w14:textId="7C170344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927EC" w:rsidRPr="000126F0" w14:paraId="06B2360A" w14:textId="12FFD51F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8D1793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23434261"/>
          </w:p>
        </w:tc>
        <w:bookmarkEnd w:id="25"/>
        <w:tc>
          <w:tcPr>
            <w:tcW w:w="5293" w:type="dxa"/>
          </w:tcPr>
          <w:p w14:paraId="3AEEEF62" w14:textId="0436540B" w:rsidR="002927EC" w:rsidRDefault="002927EC" w:rsidP="00C16430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período de cadastro de impugnações não está vigente para nenhum processo eleitoral.</w:t>
            </w:r>
          </w:p>
        </w:tc>
        <w:tc>
          <w:tcPr>
            <w:tcW w:w="1409" w:type="dxa"/>
          </w:tcPr>
          <w:p w14:paraId="7B62570B" w14:textId="584221C9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B9FBEFB" w14:textId="19E55372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2927EC" w:rsidRPr="000126F0" w14:paraId="13EAA188" w14:textId="3A6EA748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58397A6B" w14:textId="77777777" w:rsidR="002927EC" w:rsidRPr="00D00F47" w:rsidRDefault="002927EC" w:rsidP="008D1793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6" w:name="_Ref23769065"/>
          </w:p>
        </w:tc>
        <w:bookmarkEnd w:id="26"/>
        <w:tc>
          <w:tcPr>
            <w:tcW w:w="5293" w:type="dxa"/>
          </w:tcPr>
          <w:p w14:paraId="301A3D1A" w14:textId="198A0AA6" w:rsidR="002927EC" w:rsidRDefault="003A16E8" w:rsidP="003F78C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highlight w:val="yellow"/>
              </w:rPr>
              <w:t>Formato do arquivo inválido. Somente serão aceitos arquivos no formato de PDF!</w:t>
            </w:r>
          </w:p>
        </w:tc>
        <w:tc>
          <w:tcPr>
            <w:tcW w:w="1409" w:type="dxa"/>
          </w:tcPr>
          <w:p w14:paraId="79A6ED4D" w14:textId="7515B82C" w:rsidR="002927EC" w:rsidRDefault="00787E58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421457FD" w14:textId="77777777" w:rsidR="002927EC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A82F6D" w:rsidRPr="000126F0" w14:paraId="477FE24B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2631CA9" w14:textId="77777777" w:rsidR="00A82F6D" w:rsidRPr="00D00F47" w:rsidRDefault="00A82F6D" w:rsidP="008D1793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7" w:name="_Ref26525195"/>
          </w:p>
        </w:tc>
        <w:bookmarkEnd w:id="27"/>
        <w:tc>
          <w:tcPr>
            <w:tcW w:w="5293" w:type="dxa"/>
          </w:tcPr>
          <w:p w14:paraId="5F4F72A2" w14:textId="56394E8D" w:rsidR="00A82F6D" w:rsidRDefault="00A82F6D" w:rsidP="003F78C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Deseja realmente excluir o arquivo?</w:t>
            </w:r>
          </w:p>
        </w:tc>
        <w:tc>
          <w:tcPr>
            <w:tcW w:w="1409" w:type="dxa"/>
          </w:tcPr>
          <w:p w14:paraId="05ED98C8" w14:textId="68038C0D" w:rsidR="00A82F6D" w:rsidRDefault="00A82F6D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70AE1AA" w14:textId="58BB1E8F" w:rsidR="00A82F6D" w:rsidRDefault="00A82F6D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Sim, Não</w:t>
            </w:r>
          </w:p>
        </w:tc>
      </w:tr>
      <w:tr w:rsidR="00A82F6D" w:rsidRPr="000126F0" w14:paraId="1B0A6150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21FBF93" w14:textId="77777777" w:rsidR="00A82F6D" w:rsidRPr="00D00F47" w:rsidRDefault="00A82F6D" w:rsidP="008D1793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8" w:name="_Ref26524170"/>
          </w:p>
        </w:tc>
        <w:bookmarkEnd w:id="28"/>
        <w:tc>
          <w:tcPr>
            <w:tcW w:w="5293" w:type="dxa"/>
          </w:tcPr>
          <w:p w14:paraId="470561FD" w14:textId="1E2D0FB2" w:rsidR="00A82F6D" w:rsidRDefault="00A82F6D" w:rsidP="003F78C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Exclusão realizada com sucesso.</w:t>
            </w:r>
          </w:p>
        </w:tc>
        <w:tc>
          <w:tcPr>
            <w:tcW w:w="1409" w:type="dxa"/>
          </w:tcPr>
          <w:p w14:paraId="348CFCDB" w14:textId="7F7AAA67" w:rsidR="00A82F6D" w:rsidRDefault="00EE29B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  <w:tc>
          <w:tcPr>
            <w:tcW w:w="1291" w:type="dxa"/>
          </w:tcPr>
          <w:p w14:paraId="1FCD1E26" w14:textId="77777777" w:rsidR="00A82F6D" w:rsidRDefault="00A82F6D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F22377" w:rsidRPr="000126F0" w14:paraId="73E40C5B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A74C229" w14:textId="77777777" w:rsidR="00F22377" w:rsidRPr="00D00F47" w:rsidRDefault="00F22377" w:rsidP="008D1793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9" w:name="_Ref26798187"/>
          </w:p>
        </w:tc>
        <w:bookmarkEnd w:id="29"/>
        <w:tc>
          <w:tcPr>
            <w:tcW w:w="5293" w:type="dxa"/>
          </w:tcPr>
          <w:p w14:paraId="1C498087" w14:textId="0EBB0290" w:rsidR="00F22377" w:rsidRDefault="00F22377" w:rsidP="003F78CD">
            <w:pPr>
              <w:spacing w:before="60" w:after="60"/>
              <w:rPr>
                <w:rFonts w:cs="Arial"/>
                <w:sz w:val="18"/>
                <w:szCs w:val="18"/>
              </w:rPr>
            </w:pPr>
            <w:r w:rsidRPr="00927686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409" w:type="dxa"/>
          </w:tcPr>
          <w:p w14:paraId="4AD48885" w14:textId="339B3F98" w:rsidR="00F22377" w:rsidRDefault="00F22377" w:rsidP="00700887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686291C" w14:textId="77777777" w:rsidR="00F22377" w:rsidRDefault="00F22377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F36312" w:rsidRPr="000126F0" w14:paraId="012A4F06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953216B" w14:textId="77777777" w:rsidR="00F36312" w:rsidRPr="00D00F47" w:rsidRDefault="00F36312" w:rsidP="008D1793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0" w:name="_Ref26801604"/>
          </w:p>
        </w:tc>
        <w:bookmarkEnd w:id="30"/>
        <w:tc>
          <w:tcPr>
            <w:tcW w:w="5293" w:type="dxa"/>
          </w:tcPr>
          <w:p w14:paraId="4535E182" w14:textId="3394B3B4" w:rsidR="00F36312" w:rsidRPr="00927686" w:rsidRDefault="00F36312" w:rsidP="003F78C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 no mínimo um item de declarações.</w:t>
            </w:r>
          </w:p>
        </w:tc>
        <w:tc>
          <w:tcPr>
            <w:tcW w:w="1409" w:type="dxa"/>
          </w:tcPr>
          <w:p w14:paraId="3F1917B0" w14:textId="36CC9AD9" w:rsidR="00F36312" w:rsidRDefault="00F3631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40AE7E26" w14:textId="77777777" w:rsidR="00F36312" w:rsidRDefault="00F36312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433E23" w:rsidRPr="000126F0" w14:paraId="5674AEA4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45D94C7D" w14:textId="77777777" w:rsidR="00433E23" w:rsidRPr="00D00F47" w:rsidRDefault="00433E23" w:rsidP="008D1793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1" w:name="_Ref26805434"/>
          </w:p>
        </w:tc>
        <w:bookmarkEnd w:id="31"/>
        <w:tc>
          <w:tcPr>
            <w:tcW w:w="5293" w:type="dxa"/>
          </w:tcPr>
          <w:p w14:paraId="3C583BE4" w14:textId="1D74EE29" w:rsidR="00433E23" w:rsidRDefault="00B07C5E" w:rsidP="003F78C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Inclua no mínimo um documento comprobatório.</w:t>
            </w:r>
          </w:p>
        </w:tc>
        <w:tc>
          <w:tcPr>
            <w:tcW w:w="1409" w:type="dxa"/>
          </w:tcPr>
          <w:p w14:paraId="1FFE638F" w14:textId="441AFD97" w:rsidR="00433E23" w:rsidRDefault="00B07C5E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7D3E3498" w14:textId="77777777" w:rsidR="00433E23" w:rsidRDefault="00433E23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036499" w:rsidRPr="000126F0" w14:paraId="19185C84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D0A23" w14:textId="77777777" w:rsidR="00036499" w:rsidRPr="00D00F47" w:rsidRDefault="00036499" w:rsidP="008D1793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2" w:name="_Ref26883964"/>
          </w:p>
        </w:tc>
        <w:bookmarkEnd w:id="32"/>
        <w:tc>
          <w:tcPr>
            <w:tcW w:w="5293" w:type="dxa"/>
          </w:tcPr>
          <w:p w14:paraId="00DADAA1" w14:textId="3B8278AA" w:rsidR="00036499" w:rsidRDefault="003E0C9A" w:rsidP="003F78C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Prezado(a) </w:t>
            </w:r>
            <w:r w:rsidR="00036499">
              <w:rPr>
                <w:rFonts w:cs="Arial"/>
                <w:sz w:val="18"/>
                <w:szCs w:val="18"/>
              </w:rPr>
              <w:t>Arquiteto(a) e Urbanista, seu pedido de impugnação foi cadastrado e foi gerado o seguinte número de acompanhamento &lt;Nr Protocolo&gt;.</w:t>
            </w:r>
          </w:p>
        </w:tc>
        <w:tc>
          <w:tcPr>
            <w:tcW w:w="1409" w:type="dxa"/>
          </w:tcPr>
          <w:p w14:paraId="6701F3FB" w14:textId="5F3DFC43" w:rsidR="00036499" w:rsidRDefault="00036499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0F9C571" w14:textId="246E9D81" w:rsidR="00036499" w:rsidRDefault="00951FBE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</w:tr>
      <w:tr w:rsidR="005715DD" w:rsidRPr="000126F0" w14:paraId="4FA7083E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04728A6E" w14:textId="77777777" w:rsidR="005715DD" w:rsidRPr="00D00F47" w:rsidRDefault="005715DD" w:rsidP="008D1793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3" w:name="_Ref27646018"/>
          </w:p>
        </w:tc>
        <w:bookmarkEnd w:id="33"/>
        <w:tc>
          <w:tcPr>
            <w:tcW w:w="5293" w:type="dxa"/>
          </w:tcPr>
          <w:p w14:paraId="39354D8B" w14:textId="1DDB3CB2" w:rsidR="005715DD" w:rsidRDefault="00D03E7C" w:rsidP="003F78C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é possível duplicar um pedido de impugnação para o mesmo candidato.</w:t>
            </w:r>
            <w:r w:rsidR="005715DD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409" w:type="dxa"/>
          </w:tcPr>
          <w:p w14:paraId="4CEC8E15" w14:textId="62250634" w:rsidR="005715DD" w:rsidRDefault="00D03E7C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2A13AB80" w14:textId="77777777" w:rsidR="005715DD" w:rsidRDefault="005715DD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3A16E8" w:rsidRPr="000126F0" w14:paraId="6A5D5990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1DA2F38" w14:textId="77777777" w:rsidR="003A16E8" w:rsidRPr="00D00F47" w:rsidRDefault="003A16E8" w:rsidP="008D1793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4" w:name="_Ref34905376"/>
          </w:p>
        </w:tc>
        <w:bookmarkEnd w:id="34"/>
        <w:tc>
          <w:tcPr>
            <w:tcW w:w="5293" w:type="dxa"/>
          </w:tcPr>
          <w:p w14:paraId="5A526B1B" w14:textId="26EE5CFD" w:rsidR="003A16E8" w:rsidRDefault="003A16E8" w:rsidP="003F78C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highlight w:val="yellow"/>
              </w:rPr>
              <w:t>O tamanho máximo permitido para cada arquivo é de 10 MB.</w:t>
            </w:r>
          </w:p>
        </w:tc>
        <w:tc>
          <w:tcPr>
            <w:tcW w:w="1409" w:type="dxa"/>
          </w:tcPr>
          <w:p w14:paraId="26E3DD13" w14:textId="64117F97" w:rsidR="003A16E8" w:rsidRDefault="00557F61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0EA4FBD2" w14:textId="77777777" w:rsidR="003A16E8" w:rsidRDefault="003A16E8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3A16E8" w:rsidRPr="000126F0" w14:paraId="6B473ED8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5344BDF4" w14:textId="77777777" w:rsidR="003A16E8" w:rsidRPr="00D00F47" w:rsidRDefault="003A16E8" w:rsidP="008D1793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5" w:name="_Ref34905397"/>
          </w:p>
        </w:tc>
        <w:bookmarkEnd w:id="35"/>
        <w:tc>
          <w:tcPr>
            <w:tcW w:w="5293" w:type="dxa"/>
          </w:tcPr>
          <w:p w14:paraId="0F3822EB" w14:textId="454547BE" w:rsidR="003A16E8" w:rsidRDefault="003A16E8" w:rsidP="003F78C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highlight w:val="yellow"/>
              </w:rPr>
              <w:t>Permissão de Upload: (</w:t>
            </w:r>
            <w:r w:rsidR="00B8028B">
              <w:rPr>
                <w:rFonts w:cs="Arial"/>
                <w:sz w:val="18"/>
                <w:szCs w:val="18"/>
                <w:highlight w:val="yellow"/>
              </w:rPr>
              <w:t>5</w:t>
            </w:r>
            <w:r>
              <w:rPr>
                <w:rFonts w:cs="Arial"/>
                <w:sz w:val="18"/>
                <w:szCs w:val="18"/>
                <w:highlight w:val="yellow"/>
              </w:rPr>
              <w:t>) arquivo(s)!</w:t>
            </w:r>
          </w:p>
        </w:tc>
        <w:tc>
          <w:tcPr>
            <w:tcW w:w="1409" w:type="dxa"/>
          </w:tcPr>
          <w:p w14:paraId="77A04CB6" w14:textId="0E58A68A" w:rsidR="003A16E8" w:rsidRDefault="00557F61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5BABDCEC" w14:textId="77777777" w:rsidR="003A16E8" w:rsidRDefault="003A16E8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3A16E8" w:rsidRPr="000126F0" w14:paraId="50311259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65419A71" w14:textId="77777777" w:rsidR="003A16E8" w:rsidRPr="00D00F47" w:rsidRDefault="003A16E8" w:rsidP="008D1793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6" w:name="_Ref34906036"/>
          </w:p>
        </w:tc>
        <w:bookmarkEnd w:id="36"/>
        <w:tc>
          <w:tcPr>
            <w:tcW w:w="5293" w:type="dxa"/>
          </w:tcPr>
          <w:p w14:paraId="20CED890" w14:textId="2EFD0B59" w:rsidR="003A16E8" w:rsidRDefault="003A16E8" w:rsidP="003F78CD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highlight w:val="yellow"/>
              </w:rPr>
              <w:t>CPF não encontrado na Base de Dados do SICCAU!</w:t>
            </w:r>
          </w:p>
        </w:tc>
        <w:tc>
          <w:tcPr>
            <w:tcW w:w="1409" w:type="dxa"/>
          </w:tcPr>
          <w:p w14:paraId="3A56DB4A" w14:textId="66CBE7D7" w:rsidR="003A16E8" w:rsidRDefault="00557F61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  <w:tc>
          <w:tcPr>
            <w:tcW w:w="1291" w:type="dxa"/>
          </w:tcPr>
          <w:p w14:paraId="31276A98" w14:textId="77777777" w:rsidR="003A16E8" w:rsidRDefault="003A16E8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3E0C9A" w:rsidRPr="000126F0" w14:paraId="43CEA9B9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35E426BC" w14:textId="77777777" w:rsidR="003E0C9A" w:rsidRPr="009E3EF0" w:rsidRDefault="003E0C9A" w:rsidP="008D1793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bookmarkStart w:id="37" w:name="_Ref34904215"/>
          </w:p>
        </w:tc>
        <w:bookmarkEnd w:id="37"/>
        <w:tc>
          <w:tcPr>
            <w:tcW w:w="5293" w:type="dxa"/>
          </w:tcPr>
          <w:p w14:paraId="0CAEDA95" w14:textId="197D5E17" w:rsidR="003E0C9A" w:rsidRPr="009E3EF0" w:rsidRDefault="003E0C9A" w:rsidP="003F78CD">
            <w:pPr>
              <w:spacing w:before="60" w:after="60"/>
              <w:rPr>
                <w:rFonts w:cs="Arial"/>
                <w:sz w:val="18"/>
                <w:szCs w:val="18"/>
                <w:highlight w:val="yellow"/>
              </w:rPr>
            </w:pPr>
            <w:r w:rsidRPr="009E3EF0">
              <w:rPr>
                <w:rFonts w:cs="Arial"/>
                <w:sz w:val="18"/>
                <w:szCs w:val="18"/>
                <w:highlight w:val="yellow"/>
              </w:rPr>
              <w:t xml:space="preserve">Deseja realmente voltar para página anterior? Todos os dados preenchidos serão perdidos. </w:t>
            </w:r>
          </w:p>
        </w:tc>
        <w:tc>
          <w:tcPr>
            <w:tcW w:w="1409" w:type="dxa"/>
          </w:tcPr>
          <w:p w14:paraId="2B044944" w14:textId="4177D9B7" w:rsidR="003E0C9A" w:rsidRDefault="005E2FD9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Pop-up</w:t>
            </w:r>
          </w:p>
        </w:tc>
        <w:tc>
          <w:tcPr>
            <w:tcW w:w="1291" w:type="dxa"/>
          </w:tcPr>
          <w:p w14:paraId="5E7B85F3" w14:textId="11C898F8" w:rsidR="003E0C9A" w:rsidRDefault="00ED740A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Não, Sim</w:t>
            </w:r>
          </w:p>
        </w:tc>
      </w:tr>
      <w:tr w:rsidR="0080295A" w:rsidRPr="000126F0" w14:paraId="42DD2A0D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5711D287" w14:textId="77777777" w:rsidR="0080295A" w:rsidRPr="009E3EF0" w:rsidRDefault="0080295A" w:rsidP="008D1793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bookmarkStart w:id="38" w:name="_Ref34904814"/>
          </w:p>
        </w:tc>
        <w:bookmarkEnd w:id="38"/>
        <w:tc>
          <w:tcPr>
            <w:tcW w:w="5293" w:type="dxa"/>
          </w:tcPr>
          <w:p w14:paraId="61C65A76" w14:textId="401428D3" w:rsidR="0080295A" w:rsidRPr="009E3EF0" w:rsidRDefault="0080295A" w:rsidP="003F78CD">
            <w:pPr>
              <w:spacing w:before="60" w:after="60"/>
              <w:rPr>
                <w:rFonts w:cs="Arial"/>
                <w:sz w:val="18"/>
                <w:szCs w:val="18"/>
                <w:highlight w:val="yellow"/>
              </w:rPr>
            </w:pPr>
            <w:r w:rsidRPr="009E3EF0">
              <w:rPr>
                <w:sz w:val="18"/>
                <w:szCs w:val="18"/>
                <w:highlight w:val="yellow"/>
              </w:rPr>
              <w:t>Não existe período vigente para cadastro de impugnação.</w:t>
            </w:r>
          </w:p>
        </w:tc>
        <w:tc>
          <w:tcPr>
            <w:tcW w:w="1409" w:type="dxa"/>
          </w:tcPr>
          <w:p w14:paraId="11893D68" w14:textId="7DAF7EDF" w:rsidR="0080295A" w:rsidRDefault="001673E1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59057EC5" w14:textId="77777777" w:rsidR="0080295A" w:rsidRDefault="0080295A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6B3E12" w:rsidRPr="000126F0" w14:paraId="2ADCBAD7" w14:textId="77777777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5DF084D6" w14:textId="690DD36B" w:rsidR="006B3E12" w:rsidRPr="009E3EF0" w:rsidRDefault="006B3E12" w:rsidP="008D1793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bookmarkStart w:id="39" w:name="_Ref34905659"/>
          </w:p>
        </w:tc>
        <w:bookmarkEnd w:id="39"/>
        <w:tc>
          <w:tcPr>
            <w:tcW w:w="5293" w:type="dxa"/>
          </w:tcPr>
          <w:p w14:paraId="063FBE74" w14:textId="5383D32C" w:rsidR="006B3E12" w:rsidRPr="009E3EF0" w:rsidRDefault="006B3E12" w:rsidP="006B3E12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  <w:highlight w:val="yellow"/>
              </w:rPr>
            </w:pPr>
            <w:r w:rsidRPr="009E3EF0">
              <w:rPr>
                <w:rFonts w:cs="Arial"/>
                <w:color w:val="000000" w:themeColor="text1"/>
                <w:sz w:val="18"/>
                <w:szCs w:val="18"/>
                <w:highlight w:val="yellow"/>
              </w:rPr>
              <w:t>Prezado(a) você não está logado no sistema eleitoral!</w:t>
            </w:r>
          </w:p>
          <w:p w14:paraId="6F24DD2E" w14:textId="567A18B1" w:rsidR="006B3E12" w:rsidRPr="009E3EF0" w:rsidRDefault="006B3E12" w:rsidP="006B3E12">
            <w:pPr>
              <w:spacing w:before="60" w:after="60"/>
              <w:rPr>
                <w:sz w:val="18"/>
                <w:szCs w:val="18"/>
                <w:highlight w:val="yellow"/>
              </w:rPr>
            </w:pPr>
            <w:r w:rsidRPr="009E3EF0">
              <w:rPr>
                <w:rFonts w:cs="Arial"/>
                <w:color w:val="000000" w:themeColor="text1"/>
                <w:sz w:val="18"/>
                <w:szCs w:val="18"/>
                <w:highlight w:val="yellow"/>
              </w:rPr>
              <w:t>Para ter acesso a funcionalidade requisitada, por gentileza realizar login no sistema eleitoral.</w:t>
            </w:r>
          </w:p>
        </w:tc>
        <w:tc>
          <w:tcPr>
            <w:tcW w:w="1409" w:type="dxa"/>
          </w:tcPr>
          <w:p w14:paraId="74462CF0" w14:textId="4552875C" w:rsidR="006B3E12" w:rsidRDefault="006B3E1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4336DD83" w14:textId="77777777" w:rsidR="006B3E12" w:rsidRDefault="006B3E12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E8727F" w:rsidRPr="000126F0" w14:paraId="31A56F31" w14:textId="77777777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5EC55188" w14:textId="77777777" w:rsidR="00E8727F" w:rsidRPr="009E3EF0" w:rsidRDefault="00E8727F" w:rsidP="008D1793">
            <w:pPr>
              <w:pStyle w:val="PargrafodaLista"/>
              <w:numPr>
                <w:ilvl w:val="0"/>
                <w:numId w:val="9"/>
              </w:numPr>
              <w:spacing w:before="60" w:after="60"/>
              <w:jc w:val="center"/>
              <w:rPr>
                <w:sz w:val="18"/>
                <w:szCs w:val="18"/>
                <w:highlight w:val="yellow"/>
              </w:rPr>
            </w:pPr>
            <w:bookmarkStart w:id="40" w:name="_Ref35258543"/>
          </w:p>
        </w:tc>
        <w:bookmarkEnd w:id="40"/>
        <w:tc>
          <w:tcPr>
            <w:tcW w:w="5293" w:type="dxa"/>
          </w:tcPr>
          <w:p w14:paraId="52D5BAD4" w14:textId="72EFF852" w:rsidR="00E8727F" w:rsidRPr="009E3EF0" w:rsidRDefault="00E8727F" w:rsidP="00E8727F">
            <w:pPr>
              <w:spacing w:after="0"/>
              <w:rPr>
                <w:rFonts w:cs="Arial"/>
                <w:color w:val="000000" w:themeColor="text1"/>
                <w:sz w:val="18"/>
                <w:szCs w:val="18"/>
                <w:highlight w:val="yellow"/>
              </w:rPr>
            </w:pPr>
            <w:r w:rsidRPr="009E3EF0">
              <w:rPr>
                <w:rFonts w:cs="Arial"/>
                <w:color w:val="000000" w:themeColor="text1"/>
                <w:sz w:val="18"/>
                <w:szCs w:val="18"/>
                <w:highlight w:val="yellow"/>
              </w:rPr>
              <w:t xml:space="preserve">Prezado(a) </w:t>
            </w:r>
            <w:r>
              <w:rPr>
                <w:rFonts w:cs="Arial"/>
                <w:color w:val="000000" w:themeColor="text1"/>
                <w:sz w:val="18"/>
                <w:szCs w:val="18"/>
                <w:highlight w:val="yellow"/>
              </w:rPr>
              <w:t xml:space="preserve">somente arquitetos e urbanistas podem cadastrar pedidos de impugnação. </w:t>
            </w:r>
          </w:p>
        </w:tc>
        <w:tc>
          <w:tcPr>
            <w:tcW w:w="1409" w:type="dxa"/>
          </w:tcPr>
          <w:p w14:paraId="6C6D2A7C" w14:textId="48506477" w:rsidR="00E8727F" w:rsidRDefault="001650A9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  <w:tc>
          <w:tcPr>
            <w:tcW w:w="1291" w:type="dxa"/>
          </w:tcPr>
          <w:p w14:paraId="3303BE39" w14:textId="77777777" w:rsidR="00E8727F" w:rsidRDefault="00E8727F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41" w:name="_Toc34908393"/>
      <w:r>
        <w:t>INFORMAÇÕES COMPLEMENTARES</w:t>
      </w:r>
      <w:bookmarkEnd w:id="41"/>
    </w:p>
    <w:p w14:paraId="0FFCACF1" w14:textId="08ACA749" w:rsidR="001711A1" w:rsidRDefault="001711A1" w:rsidP="00927FDD">
      <w:r>
        <w:t>Histórias relacionadas:</w:t>
      </w:r>
    </w:p>
    <w:p w14:paraId="629A4866" w14:textId="53D869B0" w:rsidR="001711A1" w:rsidRDefault="001711A1" w:rsidP="001711A1">
      <w:pPr>
        <w:pStyle w:val="PargrafodaLista"/>
        <w:numPr>
          <w:ilvl w:val="0"/>
          <w:numId w:val="44"/>
        </w:numPr>
      </w:pPr>
      <w:r w:rsidRPr="001711A1">
        <w:rPr>
          <w:position w:val="3"/>
        </w:rPr>
        <w:t>HST033_Definir_Email_Declaracao_Impugnacao</w:t>
      </w:r>
    </w:p>
    <w:p w14:paraId="0146461F" w14:textId="75387B7A" w:rsidR="002927EC" w:rsidRPr="00EC175D" w:rsidRDefault="00AD0188" w:rsidP="00927FDD">
      <w:r>
        <w:t>Comportamento padrão das</w:t>
      </w:r>
      <w:r w:rsidR="005B729F">
        <w:t xml:space="preserve"> mensagens:</w:t>
      </w:r>
    </w:p>
    <w:p w14:paraId="7FFCBC18" w14:textId="4D9B2D6C" w:rsidR="002927EC" w:rsidRPr="00EC175D" w:rsidRDefault="002927EC" w:rsidP="001711A1">
      <w:pPr>
        <w:pStyle w:val="PargrafodaLista"/>
        <w:numPr>
          <w:ilvl w:val="0"/>
          <w:numId w:val="44"/>
        </w:numPr>
      </w:pPr>
      <w:r w:rsidRPr="00EC175D">
        <w:t>O sistema deve ter um temporizador de 5 segundos para cada mensagem exibida</w:t>
      </w:r>
      <w:r w:rsidR="00D46763">
        <w:t xml:space="preserve"> dos tipos “Sucesso”, “Alerta” e “Erro”</w:t>
      </w:r>
      <w:r w:rsidRPr="00EC175D">
        <w:t>.</w:t>
      </w:r>
    </w:p>
    <w:p w14:paraId="1DC8E4B3" w14:textId="77777777" w:rsidR="002927EC" w:rsidRPr="00EC175D" w:rsidRDefault="002927EC" w:rsidP="001711A1">
      <w:pPr>
        <w:pStyle w:val="PargrafodaLista"/>
        <w:numPr>
          <w:ilvl w:val="0"/>
          <w:numId w:val="44"/>
        </w:numPr>
      </w:pPr>
      <w:r w:rsidRPr="00EC175D">
        <w:t>Ao final dos 5 segundos, o sistema deve fechar a caixa de mensagem e não exibi-la na tela.</w:t>
      </w:r>
    </w:p>
    <w:p w14:paraId="3EFA6F55" w14:textId="4B703EDB" w:rsidR="002927EC" w:rsidRDefault="002927EC" w:rsidP="001711A1">
      <w:pPr>
        <w:pStyle w:val="PargrafodaLista"/>
        <w:numPr>
          <w:ilvl w:val="0"/>
          <w:numId w:val="44"/>
        </w:numPr>
      </w:pPr>
      <w:r w:rsidRPr="00EC175D">
        <w:t>Caso surja uma nova mensagem, o sistema deve exibi-la logo abaixo daquela que fo</w:t>
      </w:r>
      <w:r w:rsidR="00AC4B96">
        <w:t>i anteriormente criada;</w:t>
      </w:r>
    </w:p>
    <w:p w14:paraId="77CE967D" w14:textId="38B993A9" w:rsidR="00AC4B96" w:rsidRDefault="00AC4B96" w:rsidP="001711A1">
      <w:pPr>
        <w:pStyle w:val="PargrafodaLista"/>
        <w:numPr>
          <w:ilvl w:val="0"/>
          <w:numId w:val="44"/>
        </w:numPr>
      </w:pPr>
      <w:r>
        <w:t>Mensagens</w:t>
      </w:r>
      <w:r w:rsidR="00927FDD">
        <w:t xml:space="preserve"> que não possuam tipo</w:t>
      </w:r>
      <w:r>
        <w:t xml:space="preserve"> não utilizam temporizador.</w:t>
      </w:r>
    </w:p>
    <w:p w14:paraId="4D857A2B" w14:textId="54529465" w:rsidR="006C118F" w:rsidRPr="00F33D9C" w:rsidRDefault="00DE578C" w:rsidP="00F33D9C">
      <w:r>
        <w:t>Ao realizar a inclusão o sistema registra o log com o nome do usuário, data, hora e nome da transação.</w:t>
      </w:r>
    </w:p>
    <w:sectPr w:rsidR="006C118F" w:rsidRPr="00F33D9C" w:rsidSect="00757A62">
      <w:headerReference w:type="even" r:id="rId20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C60EF" w14:textId="77777777" w:rsidR="00785291" w:rsidRDefault="00785291">
      <w:r>
        <w:separator/>
      </w:r>
    </w:p>
    <w:p w14:paraId="769F6C8A" w14:textId="77777777" w:rsidR="00785291" w:rsidRDefault="00785291"/>
  </w:endnote>
  <w:endnote w:type="continuationSeparator" w:id="0">
    <w:p w14:paraId="5EBBA64D" w14:textId="77777777" w:rsidR="00785291" w:rsidRDefault="00785291">
      <w:r>
        <w:continuationSeparator/>
      </w:r>
    </w:p>
    <w:p w14:paraId="5FE7CF68" w14:textId="77777777" w:rsidR="00785291" w:rsidRDefault="007852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E282B" w14:textId="77777777" w:rsidR="00780DC8" w:rsidRDefault="00780DC8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780DC8" w:rsidRPr="003D59E6" w14:paraId="2B97DD6D" w14:textId="77777777">
      <w:tc>
        <w:tcPr>
          <w:tcW w:w="4605" w:type="dxa"/>
          <w:vAlign w:val="center"/>
        </w:tcPr>
        <w:p w14:paraId="0297AE86" w14:textId="77777777" w:rsidR="00780DC8" w:rsidRPr="003D59E6" w:rsidRDefault="00780DC8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780DC8" w:rsidRPr="0017543C" w:rsidRDefault="00780DC8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9F583F">
            <w:rPr>
              <w:rStyle w:val="Nmerodepgina"/>
              <w:rFonts w:ascii="Verdana" w:hAnsi="Verdana" w:cs="Arial"/>
              <w:b/>
              <w:noProof/>
            </w:rPr>
            <w:t>12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780DC8" w:rsidRPr="0057652B" w:rsidRDefault="00780D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3F393" w14:textId="77777777" w:rsidR="00785291" w:rsidRDefault="00785291">
      <w:r>
        <w:separator/>
      </w:r>
    </w:p>
    <w:p w14:paraId="46543308" w14:textId="77777777" w:rsidR="00785291" w:rsidRDefault="00785291"/>
  </w:footnote>
  <w:footnote w:type="continuationSeparator" w:id="0">
    <w:p w14:paraId="737B7BCE" w14:textId="77777777" w:rsidR="00785291" w:rsidRDefault="00785291">
      <w:r>
        <w:continuationSeparator/>
      </w:r>
    </w:p>
    <w:p w14:paraId="63499202" w14:textId="77777777" w:rsidR="00785291" w:rsidRDefault="007852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780DC8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780DC8" w:rsidRPr="0017543C" w:rsidRDefault="00780DC8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1pt;height:41.45pt">
                <v:imagedata r:id="rId1" o:title=""/>
              </v:shape>
              <o:OLEObject Type="Embed" ProgID="PBrush" ShapeID="_x0000_i1025" DrawAspect="Content" ObjectID="_1645871285" r:id="rId2"/>
            </w:object>
          </w:r>
        </w:p>
      </w:tc>
      <w:tc>
        <w:tcPr>
          <w:tcW w:w="4111" w:type="dxa"/>
          <w:vAlign w:val="center"/>
        </w:tcPr>
        <w:p w14:paraId="2CC77D67" w14:textId="251FA67F" w:rsidR="00780DC8" w:rsidRPr="00C6532E" w:rsidRDefault="00780DC8" w:rsidP="00BB7296">
          <w:pPr>
            <w:pStyle w:val="Cabealho"/>
            <w:jc w:val="center"/>
            <w:rPr>
              <w:rFonts w:ascii="Verdana" w:hAnsi="Verdana"/>
            </w:rPr>
          </w:pPr>
          <w:r>
            <w:t>HST- 032 – Cadastrar Pedido de Impugnação</w:t>
          </w:r>
        </w:p>
      </w:tc>
      <w:tc>
        <w:tcPr>
          <w:tcW w:w="3260" w:type="dxa"/>
          <w:vAlign w:val="center"/>
        </w:tcPr>
        <w:p w14:paraId="7C22B301" w14:textId="22E2F8E7" w:rsidR="00780DC8" w:rsidRPr="004A2AAB" w:rsidRDefault="00780DC8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780DC8" w:rsidRPr="004A2AAB" w:rsidRDefault="00780DC8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780DC8" w:rsidRDefault="00780DC8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A069" w14:textId="77777777" w:rsidR="00780DC8" w:rsidRDefault="00780DC8">
    <w:pPr>
      <w:pStyle w:val="Cabealh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5A949" w14:textId="77777777" w:rsidR="00780DC8" w:rsidRDefault="00780D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280C8D"/>
    <w:multiLevelType w:val="multilevel"/>
    <w:tmpl w:val="4CBC1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21F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1B0A02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5518DA"/>
    <w:multiLevelType w:val="hybridMultilevel"/>
    <w:tmpl w:val="1FCE8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6B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117F4E"/>
    <w:multiLevelType w:val="hybridMultilevel"/>
    <w:tmpl w:val="FED034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B3ED8"/>
    <w:multiLevelType w:val="hybridMultilevel"/>
    <w:tmpl w:val="6C580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6401E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2660C"/>
    <w:multiLevelType w:val="hybridMultilevel"/>
    <w:tmpl w:val="94B8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127484"/>
    <w:multiLevelType w:val="hybridMultilevel"/>
    <w:tmpl w:val="8A8E0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91C4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73BC1"/>
    <w:multiLevelType w:val="multilevel"/>
    <w:tmpl w:val="40EC1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3915BC"/>
    <w:multiLevelType w:val="multilevel"/>
    <w:tmpl w:val="29B8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2" w15:restartNumberingAfterBreak="0">
    <w:nsid w:val="52E017C5"/>
    <w:multiLevelType w:val="multilevel"/>
    <w:tmpl w:val="2FBC9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3937C6F"/>
    <w:multiLevelType w:val="hybridMultilevel"/>
    <w:tmpl w:val="0CB8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6C268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27861B7"/>
    <w:multiLevelType w:val="hybridMultilevel"/>
    <w:tmpl w:val="CCF2D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37C5ECF"/>
    <w:multiLevelType w:val="hybridMultilevel"/>
    <w:tmpl w:val="CBBE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4905AF"/>
    <w:multiLevelType w:val="hybridMultilevel"/>
    <w:tmpl w:val="5D2A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A9653E"/>
    <w:multiLevelType w:val="hybridMultilevel"/>
    <w:tmpl w:val="A3509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4" w15:restartNumberingAfterBreak="0">
    <w:nsid w:val="69B7591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AC30056"/>
    <w:multiLevelType w:val="multilevel"/>
    <w:tmpl w:val="381A85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6C8D1EB3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8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0C45CC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47753DB"/>
    <w:multiLevelType w:val="hybridMultilevel"/>
    <w:tmpl w:val="37029A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2" w15:restartNumberingAfterBreak="0">
    <w:nsid w:val="77DA4255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AF260EC"/>
    <w:multiLevelType w:val="hybridMultilevel"/>
    <w:tmpl w:val="7B481B2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1"/>
  </w:num>
  <w:num w:numId="2">
    <w:abstractNumId w:val="34"/>
  </w:num>
  <w:num w:numId="3">
    <w:abstractNumId w:val="10"/>
  </w:num>
  <w:num w:numId="4">
    <w:abstractNumId w:val="55"/>
  </w:num>
  <w:num w:numId="5">
    <w:abstractNumId w:val="16"/>
  </w:num>
  <w:num w:numId="6">
    <w:abstractNumId w:val="24"/>
  </w:num>
  <w:num w:numId="7">
    <w:abstractNumId w:val="11"/>
  </w:num>
  <w:num w:numId="8">
    <w:abstractNumId w:val="29"/>
  </w:num>
  <w:num w:numId="9">
    <w:abstractNumId w:val="54"/>
  </w:num>
  <w:num w:numId="10">
    <w:abstractNumId w:val="17"/>
  </w:num>
  <w:num w:numId="11">
    <w:abstractNumId w:val="23"/>
  </w:num>
  <w:num w:numId="12">
    <w:abstractNumId w:val="46"/>
  </w:num>
  <w:num w:numId="13">
    <w:abstractNumId w:val="38"/>
  </w:num>
  <w:num w:numId="14">
    <w:abstractNumId w:val="6"/>
  </w:num>
  <w:num w:numId="15">
    <w:abstractNumId w:val="52"/>
  </w:num>
  <w:num w:numId="16">
    <w:abstractNumId w:val="49"/>
  </w:num>
  <w:num w:numId="17">
    <w:abstractNumId w:val="2"/>
  </w:num>
  <w:num w:numId="18">
    <w:abstractNumId w:val="44"/>
  </w:num>
  <w:num w:numId="19">
    <w:abstractNumId w:val="39"/>
  </w:num>
  <w:num w:numId="20">
    <w:abstractNumId w:val="43"/>
  </w:num>
  <w:num w:numId="21">
    <w:abstractNumId w:val="13"/>
  </w:num>
  <w:num w:numId="22">
    <w:abstractNumId w:val="53"/>
  </w:num>
  <w:num w:numId="23">
    <w:abstractNumId w:val="27"/>
  </w:num>
  <w:num w:numId="24">
    <w:abstractNumId w:val="21"/>
  </w:num>
  <w:num w:numId="25">
    <w:abstractNumId w:val="35"/>
  </w:num>
  <w:num w:numId="26">
    <w:abstractNumId w:val="19"/>
  </w:num>
  <w:num w:numId="27">
    <w:abstractNumId w:val="42"/>
  </w:num>
  <w:num w:numId="28">
    <w:abstractNumId w:val="7"/>
  </w:num>
  <w:num w:numId="29">
    <w:abstractNumId w:val="32"/>
  </w:num>
  <w:num w:numId="30">
    <w:abstractNumId w:val="14"/>
  </w:num>
  <w:num w:numId="31">
    <w:abstractNumId w:val="50"/>
  </w:num>
  <w:num w:numId="32">
    <w:abstractNumId w:val="33"/>
  </w:num>
  <w:num w:numId="33">
    <w:abstractNumId w:val="25"/>
  </w:num>
  <w:num w:numId="34">
    <w:abstractNumId w:val="3"/>
  </w:num>
  <w:num w:numId="35">
    <w:abstractNumId w:val="41"/>
  </w:num>
  <w:num w:numId="36">
    <w:abstractNumId w:val="5"/>
  </w:num>
  <w:num w:numId="37">
    <w:abstractNumId w:val="37"/>
  </w:num>
  <w:num w:numId="38">
    <w:abstractNumId w:val="12"/>
  </w:num>
  <w:num w:numId="39">
    <w:abstractNumId w:val="18"/>
  </w:num>
  <w:num w:numId="40">
    <w:abstractNumId w:val="8"/>
  </w:num>
  <w:num w:numId="41">
    <w:abstractNumId w:val="40"/>
  </w:num>
  <w:num w:numId="42">
    <w:abstractNumId w:val="36"/>
  </w:num>
  <w:num w:numId="43">
    <w:abstractNumId w:val="15"/>
  </w:num>
  <w:num w:numId="44">
    <w:abstractNumId w:val="22"/>
  </w:num>
  <w:num w:numId="45">
    <w:abstractNumId w:val="28"/>
  </w:num>
  <w:num w:numId="46">
    <w:abstractNumId w:val="48"/>
  </w:num>
  <w:num w:numId="47">
    <w:abstractNumId w:val="9"/>
  </w:num>
  <w:num w:numId="48">
    <w:abstractNumId w:val="45"/>
  </w:num>
  <w:num w:numId="49">
    <w:abstractNumId w:val="33"/>
  </w:num>
  <w:num w:numId="5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5"/>
    <w:rsid w:val="0000024E"/>
    <w:rsid w:val="00012C5B"/>
    <w:rsid w:val="00016339"/>
    <w:rsid w:val="00020731"/>
    <w:rsid w:val="00020A51"/>
    <w:rsid w:val="000211D9"/>
    <w:rsid w:val="00021F00"/>
    <w:rsid w:val="00022F02"/>
    <w:rsid w:val="00031408"/>
    <w:rsid w:val="00036499"/>
    <w:rsid w:val="00045942"/>
    <w:rsid w:val="0005114D"/>
    <w:rsid w:val="000514D4"/>
    <w:rsid w:val="00052B79"/>
    <w:rsid w:val="00053951"/>
    <w:rsid w:val="00053BA4"/>
    <w:rsid w:val="00054E88"/>
    <w:rsid w:val="0006016B"/>
    <w:rsid w:val="00060A30"/>
    <w:rsid w:val="000610FE"/>
    <w:rsid w:val="000628DE"/>
    <w:rsid w:val="0006486D"/>
    <w:rsid w:val="00064D3C"/>
    <w:rsid w:val="00064F78"/>
    <w:rsid w:val="000656C5"/>
    <w:rsid w:val="00065C98"/>
    <w:rsid w:val="00070317"/>
    <w:rsid w:val="00071D0D"/>
    <w:rsid w:val="00072376"/>
    <w:rsid w:val="00076318"/>
    <w:rsid w:val="000825ED"/>
    <w:rsid w:val="000848A6"/>
    <w:rsid w:val="00090081"/>
    <w:rsid w:val="00090EFE"/>
    <w:rsid w:val="00092606"/>
    <w:rsid w:val="0009796C"/>
    <w:rsid w:val="000A01B5"/>
    <w:rsid w:val="000A2C6C"/>
    <w:rsid w:val="000A6FE9"/>
    <w:rsid w:val="000A7708"/>
    <w:rsid w:val="000B038B"/>
    <w:rsid w:val="000B0771"/>
    <w:rsid w:val="000B38E9"/>
    <w:rsid w:val="000B624B"/>
    <w:rsid w:val="000C03AE"/>
    <w:rsid w:val="000C0B01"/>
    <w:rsid w:val="000C0B27"/>
    <w:rsid w:val="000C20BD"/>
    <w:rsid w:val="000C4D66"/>
    <w:rsid w:val="000C733E"/>
    <w:rsid w:val="000C795C"/>
    <w:rsid w:val="000D6620"/>
    <w:rsid w:val="000E10A0"/>
    <w:rsid w:val="000E2630"/>
    <w:rsid w:val="000E3457"/>
    <w:rsid w:val="000E4445"/>
    <w:rsid w:val="000E57EF"/>
    <w:rsid w:val="000E5F1F"/>
    <w:rsid w:val="000F2EC9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6691"/>
    <w:rsid w:val="00120056"/>
    <w:rsid w:val="00121264"/>
    <w:rsid w:val="00125048"/>
    <w:rsid w:val="001262DC"/>
    <w:rsid w:val="00134531"/>
    <w:rsid w:val="00134588"/>
    <w:rsid w:val="001346CA"/>
    <w:rsid w:val="001353F1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5E7D"/>
    <w:rsid w:val="00156503"/>
    <w:rsid w:val="00157E66"/>
    <w:rsid w:val="00160028"/>
    <w:rsid w:val="001624F9"/>
    <w:rsid w:val="00162BCE"/>
    <w:rsid w:val="001650A9"/>
    <w:rsid w:val="00165338"/>
    <w:rsid w:val="00165659"/>
    <w:rsid w:val="00165A72"/>
    <w:rsid w:val="00165B69"/>
    <w:rsid w:val="001670E7"/>
    <w:rsid w:val="001673E1"/>
    <w:rsid w:val="001701BE"/>
    <w:rsid w:val="001711A1"/>
    <w:rsid w:val="00172963"/>
    <w:rsid w:val="0017696D"/>
    <w:rsid w:val="0017700F"/>
    <w:rsid w:val="00182ECD"/>
    <w:rsid w:val="0019459B"/>
    <w:rsid w:val="00194A9F"/>
    <w:rsid w:val="001971B3"/>
    <w:rsid w:val="001975BE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528E"/>
    <w:rsid w:val="00215C74"/>
    <w:rsid w:val="00217BAB"/>
    <w:rsid w:val="0022486D"/>
    <w:rsid w:val="002254FF"/>
    <w:rsid w:val="002264A6"/>
    <w:rsid w:val="00230564"/>
    <w:rsid w:val="0023318E"/>
    <w:rsid w:val="002350C0"/>
    <w:rsid w:val="002359C8"/>
    <w:rsid w:val="0023608F"/>
    <w:rsid w:val="0024203F"/>
    <w:rsid w:val="002437BE"/>
    <w:rsid w:val="00247683"/>
    <w:rsid w:val="00251B1C"/>
    <w:rsid w:val="00266BFA"/>
    <w:rsid w:val="00267DC7"/>
    <w:rsid w:val="002712B3"/>
    <w:rsid w:val="00273BD0"/>
    <w:rsid w:val="00275F60"/>
    <w:rsid w:val="00277737"/>
    <w:rsid w:val="00285628"/>
    <w:rsid w:val="00287C8C"/>
    <w:rsid w:val="00290B40"/>
    <w:rsid w:val="002927EC"/>
    <w:rsid w:val="0029384B"/>
    <w:rsid w:val="00294703"/>
    <w:rsid w:val="00294C89"/>
    <w:rsid w:val="00297B14"/>
    <w:rsid w:val="002A08EB"/>
    <w:rsid w:val="002A0B69"/>
    <w:rsid w:val="002A1F81"/>
    <w:rsid w:val="002A4A24"/>
    <w:rsid w:val="002A6D90"/>
    <w:rsid w:val="002B08D8"/>
    <w:rsid w:val="002B0FC5"/>
    <w:rsid w:val="002B1554"/>
    <w:rsid w:val="002B3949"/>
    <w:rsid w:val="002C284B"/>
    <w:rsid w:val="002C2864"/>
    <w:rsid w:val="002C750E"/>
    <w:rsid w:val="002C7F07"/>
    <w:rsid w:val="002D1BDF"/>
    <w:rsid w:val="002D1CAA"/>
    <w:rsid w:val="002D3F16"/>
    <w:rsid w:val="002D561C"/>
    <w:rsid w:val="002E2041"/>
    <w:rsid w:val="002E280F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3F4A"/>
    <w:rsid w:val="0033587E"/>
    <w:rsid w:val="003419D8"/>
    <w:rsid w:val="00342AFD"/>
    <w:rsid w:val="00344F6E"/>
    <w:rsid w:val="00347052"/>
    <w:rsid w:val="00347BB0"/>
    <w:rsid w:val="003510DD"/>
    <w:rsid w:val="00353CEF"/>
    <w:rsid w:val="00354AB5"/>
    <w:rsid w:val="003562D2"/>
    <w:rsid w:val="0035649F"/>
    <w:rsid w:val="0036094F"/>
    <w:rsid w:val="00361A0B"/>
    <w:rsid w:val="00362959"/>
    <w:rsid w:val="003708BF"/>
    <w:rsid w:val="003716C2"/>
    <w:rsid w:val="003722A4"/>
    <w:rsid w:val="00372E4E"/>
    <w:rsid w:val="003733A1"/>
    <w:rsid w:val="00382B08"/>
    <w:rsid w:val="00384A0A"/>
    <w:rsid w:val="003903A9"/>
    <w:rsid w:val="0039327B"/>
    <w:rsid w:val="003934FC"/>
    <w:rsid w:val="00395773"/>
    <w:rsid w:val="00396331"/>
    <w:rsid w:val="003978B7"/>
    <w:rsid w:val="00397E0F"/>
    <w:rsid w:val="003A0FE0"/>
    <w:rsid w:val="003A16E8"/>
    <w:rsid w:val="003A261E"/>
    <w:rsid w:val="003A5214"/>
    <w:rsid w:val="003A5A15"/>
    <w:rsid w:val="003A6E6C"/>
    <w:rsid w:val="003A6EF6"/>
    <w:rsid w:val="003B0E06"/>
    <w:rsid w:val="003B32DC"/>
    <w:rsid w:val="003B4B68"/>
    <w:rsid w:val="003B4B94"/>
    <w:rsid w:val="003B7779"/>
    <w:rsid w:val="003C0368"/>
    <w:rsid w:val="003C0C12"/>
    <w:rsid w:val="003C1EAF"/>
    <w:rsid w:val="003C4CF8"/>
    <w:rsid w:val="003D4F15"/>
    <w:rsid w:val="003D5767"/>
    <w:rsid w:val="003E05E2"/>
    <w:rsid w:val="003E0C9A"/>
    <w:rsid w:val="003E16B7"/>
    <w:rsid w:val="003E353E"/>
    <w:rsid w:val="003E5072"/>
    <w:rsid w:val="003E7BCF"/>
    <w:rsid w:val="003F01E8"/>
    <w:rsid w:val="003F2380"/>
    <w:rsid w:val="003F45FF"/>
    <w:rsid w:val="003F629D"/>
    <w:rsid w:val="003F78CD"/>
    <w:rsid w:val="004017B0"/>
    <w:rsid w:val="00402755"/>
    <w:rsid w:val="00402FB3"/>
    <w:rsid w:val="0040544F"/>
    <w:rsid w:val="00406C11"/>
    <w:rsid w:val="00410002"/>
    <w:rsid w:val="00411E80"/>
    <w:rsid w:val="004166D4"/>
    <w:rsid w:val="0042216F"/>
    <w:rsid w:val="00423475"/>
    <w:rsid w:val="00424FDE"/>
    <w:rsid w:val="00427294"/>
    <w:rsid w:val="00430470"/>
    <w:rsid w:val="004307FE"/>
    <w:rsid w:val="0043209D"/>
    <w:rsid w:val="00432970"/>
    <w:rsid w:val="00433E23"/>
    <w:rsid w:val="00434B58"/>
    <w:rsid w:val="00441F6B"/>
    <w:rsid w:val="00445958"/>
    <w:rsid w:val="00452F7E"/>
    <w:rsid w:val="00453895"/>
    <w:rsid w:val="004629EA"/>
    <w:rsid w:val="00462B29"/>
    <w:rsid w:val="00465842"/>
    <w:rsid w:val="004670C6"/>
    <w:rsid w:val="00471F93"/>
    <w:rsid w:val="00472A62"/>
    <w:rsid w:val="00474BAB"/>
    <w:rsid w:val="004764B9"/>
    <w:rsid w:val="00481081"/>
    <w:rsid w:val="00482C73"/>
    <w:rsid w:val="00485B09"/>
    <w:rsid w:val="00487494"/>
    <w:rsid w:val="00487D07"/>
    <w:rsid w:val="004905E2"/>
    <w:rsid w:val="00491640"/>
    <w:rsid w:val="00492E0E"/>
    <w:rsid w:val="00496A36"/>
    <w:rsid w:val="004A1149"/>
    <w:rsid w:val="004A1DAD"/>
    <w:rsid w:val="004A4D97"/>
    <w:rsid w:val="004A699B"/>
    <w:rsid w:val="004B2780"/>
    <w:rsid w:val="004B44D5"/>
    <w:rsid w:val="004B5E8C"/>
    <w:rsid w:val="004B6F49"/>
    <w:rsid w:val="004B7836"/>
    <w:rsid w:val="004C3E38"/>
    <w:rsid w:val="004C5406"/>
    <w:rsid w:val="004C76D1"/>
    <w:rsid w:val="004D000D"/>
    <w:rsid w:val="004D1423"/>
    <w:rsid w:val="004D60DE"/>
    <w:rsid w:val="004D7401"/>
    <w:rsid w:val="004E6355"/>
    <w:rsid w:val="004F2D3C"/>
    <w:rsid w:val="004F5F85"/>
    <w:rsid w:val="004F74DA"/>
    <w:rsid w:val="00506B74"/>
    <w:rsid w:val="00506FBC"/>
    <w:rsid w:val="00506FCD"/>
    <w:rsid w:val="00515FBB"/>
    <w:rsid w:val="00523715"/>
    <w:rsid w:val="00524337"/>
    <w:rsid w:val="00526D00"/>
    <w:rsid w:val="005376D3"/>
    <w:rsid w:val="0054075C"/>
    <w:rsid w:val="0054497B"/>
    <w:rsid w:val="00554170"/>
    <w:rsid w:val="00554E1D"/>
    <w:rsid w:val="00555818"/>
    <w:rsid w:val="00557A0F"/>
    <w:rsid w:val="00557F61"/>
    <w:rsid w:val="00561B0B"/>
    <w:rsid w:val="00564087"/>
    <w:rsid w:val="00564768"/>
    <w:rsid w:val="00564C0C"/>
    <w:rsid w:val="00566188"/>
    <w:rsid w:val="00566743"/>
    <w:rsid w:val="005711B6"/>
    <w:rsid w:val="005715DD"/>
    <w:rsid w:val="00572518"/>
    <w:rsid w:val="00574128"/>
    <w:rsid w:val="00577620"/>
    <w:rsid w:val="00577BE5"/>
    <w:rsid w:val="00580668"/>
    <w:rsid w:val="0058232E"/>
    <w:rsid w:val="0058318B"/>
    <w:rsid w:val="00587974"/>
    <w:rsid w:val="00593FA1"/>
    <w:rsid w:val="00596253"/>
    <w:rsid w:val="00596927"/>
    <w:rsid w:val="005975B4"/>
    <w:rsid w:val="005A1A0E"/>
    <w:rsid w:val="005A2664"/>
    <w:rsid w:val="005A2C86"/>
    <w:rsid w:val="005A4527"/>
    <w:rsid w:val="005B2E4A"/>
    <w:rsid w:val="005B660B"/>
    <w:rsid w:val="005B729F"/>
    <w:rsid w:val="005B77D4"/>
    <w:rsid w:val="005B7BEE"/>
    <w:rsid w:val="005D1A41"/>
    <w:rsid w:val="005D4539"/>
    <w:rsid w:val="005D5D2D"/>
    <w:rsid w:val="005E2FD9"/>
    <w:rsid w:val="005E577D"/>
    <w:rsid w:val="005E77FA"/>
    <w:rsid w:val="005F0752"/>
    <w:rsid w:val="005F0D30"/>
    <w:rsid w:val="005F1915"/>
    <w:rsid w:val="005F2448"/>
    <w:rsid w:val="005F65D6"/>
    <w:rsid w:val="005F6896"/>
    <w:rsid w:val="006002CB"/>
    <w:rsid w:val="006036B0"/>
    <w:rsid w:val="00606AF1"/>
    <w:rsid w:val="00606AF9"/>
    <w:rsid w:val="006110A1"/>
    <w:rsid w:val="00614B97"/>
    <w:rsid w:val="006271D7"/>
    <w:rsid w:val="00630574"/>
    <w:rsid w:val="00631F95"/>
    <w:rsid w:val="0063366E"/>
    <w:rsid w:val="00633D3C"/>
    <w:rsid w:val="00633E2A"/>
    <w:rsid w:val="00634FD7"/>
    <w:rsid w:val="006352E6"/>
    <w:rsid w:val="00635CDA"/>
    <w:rsid w:val="00637B13"/>
    <w:rsid w:val="00641F70"/>
    <w:rsid w:val="00643AF1"/>
    <w:rsid w:val="00647C03"/>
    <w:rsid w:val="006507A2"/>
    <w:rsid w:val="00651E99"/>
    <w:rsid w:val="006529AB"/>
    <w:rsid w:val="00655914"/>
    <w:rsid w:val="00655DAF"/>
    <w:rsid w:val="00655E52"/>
    <w:rsid w:val="00656382"/>
    <w:rsid w:val="00660A75"/>
    <w:rsid w:val="006661A7"/>
    <w:rsid w:val="006711F7"/>
    <w:rsid w:val="00677A54"/>
    <w:rsid w:val="006810ED"/>
    <w:rsid w:val="0068683D"/>
    <w:rsid w:val="00686D6F"/>
    <w:rsid w:val="00687DD9"/>
    <w:rsid w:val="006959CB"/>
    <w:rsid w:val="00696AF7"/>
    <w:rsid w:val="00696BC0"/>
    <w:rsid w:val="006A1688"/>
    <w:rsid w:val="006B0C3A"/>
    <w:rsid w:val="006B1FB8"/>
    <w:rsid w:val="006B3090"/>
    <w:rsid w:val="006B3978"/>
    <w:rsid w:val="006B3E12"/>
    <w:rsid w:val="006B45C9"/>
    <w:rsid w:val="006B5605"/>
    <w:rsid w:val="006B6098"/>
    <w:rsid w:val="006B6AFD"/>
    <w:rsid w:val="006B74E7"/>
    <w:rsid w:val="006C118F"/>
    <w:rsid w:val="006C1A8A"/>
    <w:rsid w:val="006C3CED"/>
    <w:rsid w:val="006D3B7A"/>
    <w:rsid w:val="006D4A9F"/>
    <w:rsid w:val="006E06C6"/>
    <w:rsid w:val="006E2DA3"/>
    <w:rsid w:val="006E3F8D"/>
    <w:rsid w:val="006E6BBD"/>
    <w:rsid w:val="006E721D"/>
    <w:rsid w:val="006F273C"/>
    <w:rsid w:val="006F2F2B"/>
    <w:rsid w:val="006F7211"/>
    <w:rsid w:val="00700887"/>
    <w:rsid w:val="007011EB"/>
    <w:rsid w:val="00701721"/>
    <w:rsid w:val="00701C8D"/>
    <w:rsid w:val="007077EF"/>
    <w:rsid w:val="00711079"/>
    <w:rsid w:val="0071116C"/>
    <w:rsid w:val="00712CFB"/>
    <w:rsid w:val="00715BED"/>
    <w:rsid w:val="00716230"/>
    <w:rsid w:val="007214CF"/>
    <w:rsid w:val="007262FA"/>
    <w:rsid w:val="00727873"/>
    <w:rsid w:val="00735A2C"/>
    <w:rsid w:val="00737F56"/>
    <w:rsid w:val="0074070B"/>
    <w:rsid w:val="007423B8"/>
    <w:rsid w:val="0075008C"/>
    <w:rsid w:val="007511C0"/>
    <w:rsid w:val="007521BC"/>
    <w:rsid w:val="0075221C"/>
    <w:rsid w:val="00752E6D"/>
    <w:rsid w:val="007534C3"/>
    <w:rsid w:val="0075539B"/>
    <w:rsid w:val="00755612"/>
    <w:rsid w:val="007565DE"/>
    <w:rsid w:val="007566B1"/>
    <w:rsid w:val="007569F0"/>
    <w:rsid w:val="00757A62"/>
    <w:rsid w:val="00760C10"/>
    <w:rsid w:val="00760E4C"/>
    <w:rsid w:val="00771810"/>
    <w:rsid w:val="00773231"/>
    <w:rsid w:val="007749F3"/>
    <w:rsid w:val="007763FC"/>
    <w:rsid w:val="00780DC8"/>
    <w:rsid w:val="007811DE"/>
    <w:rsid w:val="00782404"/>
    <w:rsid w:val="00782AD4"/>
    <w:rsid w:val="00785291"/>
    <w:rsid w:val="00785945"/>
    <w:rsid w:val="00786174"/>
    <w:rsid w:val="007867AF"/>
    <w:rsid w:val="007867B5"/>
    <w:rsid w:val="00787E58"/>
    <w:rsid w:val="00790F8E"/>
    <w:rsid w:val="00790FE7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63B7"/>
    <w:rsid w:val="007F0509"/>
    <w:rsid w:val="007F225B"/>
    <w:rsid w:val="007F43D6"/>
    <w:rsid w:val="007F645D"/>
    <w:rsid w:val="007F6639"/>
    <w:rsid w:val="007F71F4"/>
    <w:rsid w:val="007F7CB9"/>
    <w:rsid w:val="007F7FEF"/>
    <w:rsid w:val="008011B8"/>
    <w:rsid w:val="0080295A"/>
    <w:rsid w:val="00802D45"/>
    <w:rsid w:val="00806C76"/>
    <w:rsid w:val="00820476"/>
    <w:rsid w:val="0082141D"/>
    <w:rsid w:val="008232DC"/>
    <w:rsid w:val="008239EF"/>
    <w:rsid w:val="00825F00"/>
    <w:rsid w:val="00827383"/>
    <w:rsid w:val="008308DF"/>
    <w:rsid w:val="00840460"/>
    <w:rsid w:val="0084158C"/>
    <w:rsid w:val="00845AD5"/>
    <w:rsid w:val="008469B0"/>
    <w:rsid w:val="00847353"/>
    <w:rsid w:val="00850FF7"/>
    <w:rsid w:val="00851855"/>
    <w:rsid w:val="00853FD6"/>
    <w:rsid w:val="008545DB"/>
    <w:rsid w:val="008561B4"/>
    <w:rsid w:val="00856F79"/>
    <w:rsid w:val="00862F2D"/>
    <w:rsid w:val="00863636"/>
    <w:rsid w:val="008732A9"/>
    <w:rsid w:val="00874333"/>
    <w:rsid w:val="00874558"/>
    <w:rsid w:val="00874E57"/>
    <w:rsid w:val="00876787"/>
    <w:rsid w:val="008767B4"/>
    <w:rsid w:val="00876A33"/>
    <w:rsid w:val="008800A5"/>
    <w:rsid w:val="0088297A"/>
    <w:rsid w:val="0088554D"/>
    <w:rsid w:val="00890DCB"/>
    <w:rsid w:val="0089401B"/>
    <w:rsid w:val="00897E50"/>
    <w:rsid w:val="008A5457"/>
    <w:rsid w:val="008A6E83"/>
    <w:rsid w:val="008A7043"/>
    <w:rsid w:val="008B1B4B"/>
    <w:rsid w:val="008C184D"/>
    <w:rsid w:val="008C18E2"/>
    <w:rsid w:val="008C6C3F"/>
    <w:rsid w:val="008D016E"/>
    <w:rsid w:val="008D1793"/>
    <w:rsid w:val="008D2309"/>
    <w:rsid w:val="008D29C9"/>
    <w:rsid w:val="008D2A66"/>
    <w:rsid w:val="008D48B0"/>
    <w:rsid w:val="008D6202"/>
    <w:rsid w:val="008E1EF5"/>
    <w:rsid w:val="008E58E3"/>
    <w:rsid w:val="008F3397"/>
    <w:rsid w:val="008F3793"/>
    <w:rsid w:val="008F50AF"/>
    <w:rsid w:val="009000EE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2D03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9EA"/>
    <w:rsid w:val="00981360"/>
    <w:rsid w:val="00982ECD"/>
    <w:rsid w:val="009919E0"/>
    <w:rsid w:val="00992005"/>
    <w:rsid w:val="0099498B"/>
    <w:rsid w:val="00995DB3"/>
    <w:rsid w:val="00997D16"/>
    <w:rsid w:val="009A3384"/>
    <w:rsid w:val="009B0E3A"/>
    <w:rsid w:val="009B111C"/>
    <w:rsid w:val="009B42E9"/>
    <w:rsid w:val="009B5314"/>
    <w:rsid w:val="009B5756"/>
    <w:rsid w:val="009B7D02"/>
    <w:rsid w:val="009C1FA4"/>
    <w:rsid w:val="009C7DD1"/>
    <w:rsid w:val="009D38DE"/>
    <w:rsid w:val="009D3C60"/>
    <w:rsid w:val="009D68F9"/>
    <w:rsid w:val="009D7690"/>
    <w:rsid w:val="009E3EF0"/>
    <w:rsid w:val="009E58CB"/>
    <w:rsid w:val="009F1056"/>
    <w:rsid w:val="009F32D2"/>
    <w:rsid w:val="009F3E3A"/>
    <w:rsid w:val="009F583F"/>
    <w:rsid w:val="00A00A3F"/>
    <w:rsid w:val="00A03B3D"/>
    <w:rsid w:val="00A05379"/>
    <w:rsid w:val="00A064D7"/>
    <w:rsid w:val="00A10738"/>
    <w:rsid w:val="00A12737"/>
    <w:rsid w:val="00A129CF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5C33"/>
    <w:rsid w:val="00A42430"/>
    <w:rsid w:val="00A4247F"/>
    <w:rsid w:val="00A455EC"/>
    <w:rsid w:val="00A500D4"/>
    <w:rsid w:val="00A5243B"/>
    <w:rsid w:val="00A56F9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86FE6"/>
    <w:rsid w:val="00A90B28"/>
    <w:rsid w:val="00A9241D"/>
    <w:rsid w:val="00A9454B"/>
    <w:rsid w:val="00A97AEF"/>
    <w:rsid w:val="00A97D94"/>
    <w:rsid w:val="00AA0679"/>
    <w:rsid w:val="00AA1DBD"/>
    <w:rsid w:val="00AA3B1E"/>
    <w:rsid w:val="00AA5D0E"/>
    <w:rsid w:val="00AA6C1F"/>
    <w:rsid w:val="00AB1061"/>
    <w:rsid w:val="00AB7942"/>
    <w:rsid w:val="00AC3D6D"/>
    <w:rsid w:val="00AC4B96"/>
    <w:rsid w:val="00AD0188"/>
    <w:rsid w:val="00AE0B33"/>
    <w:rsid w:val="00AE1752"/>
    <w:rsid w:val="00AE2C48"/>
    <w:rsid w:val="00AE4111"/>
    <w:rsid w:val="00AE4CA9"/>
    <w:rsid w:val="00AE554A"/>
    <w:rsid w:val="00AE7AA6"/>
    <w:rsid w:val="00B01AC2"/>
    <w:rsid w:val="00B07C5E"/>
    <w:rsid w:val="00B119AB"/>
    <w:rsid w:val="00B12B2E"/>
    <w:rsid w:val="00B13199"/>
    <w:rsid w:val="00B13656"/>
    <w:rsid w:val="00B20794"/>
    <w:rsid w:val="00B20A22"/>
    <w:rsid w:val="00B21BDA"/>
    <w:rsid w:val="00B257C3"/>
    <w:rsid w:val="00B26F29"/>
    <w:rsid w:val="00B32664"/>
    <w:rsid w:val="00B327E0"/>
    <w:rsid w:val="00B346CF"/>
    <w:rsid w:val="00B3543F"/>
    <w:rsid w:val="00B37829"/>
    <w:rsid w:val="00B378D2"/>
    <w:rsid w:val="00B40E3B"/>
    <w:rsid w:val="00B4101A"/>
    <w:rsid w:val="00B410F5"/>
    <w:rsid w:val="00B41119"/>
    <w:rsid w:val="00B41C91"/>
    <w:rsid w:val="00B43814"/>
    <w:rsid w:val="00B479FC"/>
    <w:rsid w:val="00B51EB9"/>
    <w:rsid w:val="00B5363F"/>
    <w:rsid w:val="00B53AB6"/>
    <w:rsid w:val="00B54A59"/>
    <w:rsid w:val="00B56097"/>
    <w:rsid w:val="00B563D1"/>
    <w:rsid w:val="00B617FF"/>
    <w:rsid w:val="00B62FA2"/>
    <w:rsid w:val="00B64E53"/>
    <w:rsid w:val="00B652B6"/>
    <w:rsid w:val="00B67C92"/>
    <w:rsid w:val="00B75B12"/>
    <w:rsid w:val="00B760F7"/>
    <w:rsid w:val="00B7668E"/>
    <w:rsid w:val="00B77D04"/>
    <w:rsid w:val="00B8028B"/>
    <w:rsid w:val="00B80987"/>
    <w:rsid w:val="00B820C4"/>
    <w:rsid w:val="00B9228A"/>
    <w:rsid w:val="00B9451E"/>
    <w:rsid w:val="00B946BE"/>
    <w:rsid w:val="00BA0CA6"/>
    <w:rsid w:val="00BA0DE1"/>
    <w:rsid w:val="00BA39E5"/>
    <w:rsid w:val="00BA45EF"/>
    <w:rsid w:val="00BA4DD5"/>
    <w:rsid w:val="00BB0D6B"/>
    <w:rsid w:val="00BB1A1B"/>
    <w:rsid w:val="00BB7296"/>
    <w:rsid w:val="00BB7917"/>
    <w:rsid w:val="00BC07CB"/>
    <w:rsid w:val="00BC1772"/>
    <w:rsid w:val="00BC221B"/>
    <w:rsid w:val="00BC5056"/>
    <w:rsid w:val="00BC6B9D"/>
    <w:rsid w:val="00BC778D"/>
    <w:rsid w:val="00BC77BD"/>
    <w:rsid w:val="00BD1161"/>
    <w:rsid w:val="00BD2BA8"/>
    <w:rsid w:val="00BD5E65"/>
    <w:rsid w:val="00BE1485"/>
    <w:rsid w:val="00BF051A"/>
    <w:rsid w:val="00BF0F39"/>
    <w:rsid w:val="00BF15FE"/>
    <w:rsid w:val="00BF19FD"/>
    <w:rsid w:val="00BF215B"/>
    <w:rsid w:val="00BF2CF6"/>
    <w:rsid w:val="00BF3144"/>
    <w:rsid w:val="00BF5AFB"/>
    <w:rsid w:val="00C03E9D"/>
    <w:rsid w:val="00C03F98"/>
    <w:rsid w:val="00C06EEC"/>
    <w:rsid w:val="00C11A1A"/>
    <w:rsid w:val="00C12093"/>
    <w:rsid w:val="00C13478"/>
    <w:rsid w:val="00C1528E"/>
    <w:rsid w:val="00C16430"/>
    <w:rsid w:val="00C17004"/>
    <w:rsid w:val="00C21931"/>
    <w:rsid w:val="00C256AE"/>
    <w:rsid w:val="00C27407"/>
    <w:rsid w:val="00C27591"/>
    <w:rsid w:val="00C304F3"/>
    <w:rsid w:val="00C31CDC"/>
    <w:rsid w:val="00C33D6A"/>
    <w:rsid w:val="00C33EA1"/>
    <w:rsid w:val="00C42292"/>
    <w:rsid w:val="00C42947"/>
    <w:rsid w:val="00C43395"/>
    <w:rsid w:val="00C44878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5D86"/>
    <w:rsid w:val="00C8198C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B45A5"/>
    <w:rsid w:val="00CB5399"/>
    <w:rsid w:val="00CB596E"/>
    <w:rsid w:val="00CB71CE"/>
    <w:rsid w:val="00CC669B"/>
    <w:rsid w:val="00CC7748"/>
    <w:rsid w:val="00CD45DB"/>
    <w:rsid w:val="00CD5D96"/>
    <w:rsid w:val="00CE1061"/>
    <w:rsid w:val="00CE176F"/>
    <w:rsid w:val="00CE5FEF"/>
    <w:rsid w:val="00CE655D"/>
    <w:rsid w:val="00CE6CF0"/>
    <w:rsid w:val="00CF00CB"/>
    <w:rsid w:val="00CF0247"/>
    <w:rsid w:val="00CF1562"/>
    <w:rsid w:val="00CF2771"/>
    <w:rsid w:val="00CF2CB0"/>
    <w:rsid w:val="00CF3096"/>
    <w:rsid w:val="00CF5475"/>
    <w:rsid w:val="00CF6C62"/>
    <w:rsid w:val="00D001A7"/>
    <w:rsid w:val="00D03E7C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21FA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30E4"/>
    <w:rsid w:val="00D554DA"/>
    <w:rsid w:val="00D57FE3"/>
    <w:rsid w:val="00D62305"/>
    <w:rsid w:val="00D641B3"/>
    <w:rsid w:val="00D703DD"/>
    <w:rsid w:val="00D714EB"/>
    <w:rsid w:val="00D72924"/>
    <w:rsid w:val="00D752A6"/>
    <w:rsid w:val="00D76191"/>
    <w:rsid w:val="00D77C1B"/>
    <w:rsid w:val="00D800E6"/>
    <w:rsid w:val="00D83876"/>
    <w:rsid w:val="00D84978"/>
    <w:rsid w:val="00D84F9D"/>
    <w:rsid w:val="00D86514"/>
    <w:rsid w:val="00D87476"/>
    <w:rsid w:val="00D90031"/>
    <w:rsid w:val="00D908D1"/>
    <w:rsid w:val="00D9255C"/>
    <w:rsid w:val="00D95F22"/>
    <w:rsid w:val="00DA03C2"/>
    <w:rsid w:val="00DA320F"/>
    <w:rsid w:val="00DA4348"/>
    <w:rsid w:val="00DA61B6"/>
    <w:rsid w:val="00DA750F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E13DD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21B0"/>
    <w:rsid w:val="00E033BC"/>
    <w:rsid w:val="00E06D55"/>
    <w:rsid w:val="00E10A81"/>
    <w:rsid w:val="00E10E99"/>
    <w:rsid w:val="00E11B79"/>
    <w:rsid w:val="00E134C5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40015"/>
    <w:rsid w:val="00E411F6"/>
    <w:rsid w:val="00E41207"/>
    <w:rsid w:val="00E45012"/>
    <w:rsid w:val="00E466B7"/>
    <w:rsid w:val="00E47B6D"/>
    <w:rsid w:val="00E54D1A"/>
    <w:rsid w:val="00E61521"/>
    <w:rsid w:val="00E65D86"/>
    <w:rsid w:val="00E71168"/>
    <w:rsid w:val="00E73249"/>
    <w:rsid w:val="00E76CD8"/>
    <w:rsid w:val="00E807A3"/>
    <w:rsid w:val="00E86610"/>
    <w:rsid w:val="00E8727F"/>
    <w:rsid w:val="00E87633"/>
    <w:rsid w:val="00E90748"/>
    <w:rsid w:val="00E94B7E"/>
    <w:rsid w:val="00E9563E"/>
    <w:rsid w:val="00E976B5"/>
    <w:rsid w:val="00EA3EE7"/>
    <w:rsid w:val="00EA5CA1"/>
    <w:rsid w:val="00EA5EB0"/>
    <w:rsid w:val="00EB028A"/>
    <w:rsid w:val="00EB17A1"/>
    <w:rsid w:val="00EB18CB"/>
    <w:rsid w:val="00EB20B3"/>
    <w:rsid w:val="00EB3D08"/>
    <w:rsid w:val="00EC39EA"/>
    <w:rsid w:val="00EC39FE"/>
    <w:rsid w:val="00EC6623"/>
    <w:rsid w:val="00ED0569"/>
    <w:rsid w:val="00ED325F"/>
    <w:rsid w:val="00ED3B89"/>
    <w:rsid w:val="00ED740A"/>
    <w:rsid w:val="00ED77CE"/>
    <w:rsid w:val="00EE0C0C"/>
    <w:rsid w:val="00EE0C88"/>
    <w:rsid w:val="00EE29B2"/>
    <w:rsid w:val="00EE35BC"/>
    <w:rsid w:val="00EE4223"/>
    <w:rsid w:val="00EE4C28"/>
    <w:rsid w:val="00EE799F"/>
    <w:rsid w:val="00EF0B5F"/>
    <w:rsid w:val="00EF11E3"/>
    <w:rsid w:val="00EF431F"/>
    <w:rsid w:val="00EF6935"/>
    <w:rsid w:val="00EF6B22"/>
    <w:rsid w:val="00EF6DF6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83E"/>
    <w:rsid w:val="00F179DE"/>
    <w:rsid w:val="00F2011A"/>
    <w:rsid w:val="00F22377"/>
    <w:rsid w:val="00F232B2"/>
    <w:rsid w:val="00F23DF4"/>
    <w:rsid w:val="00F30992"/>
    <w:rsid w:val="00F31CBA"/>
    <w:rsid w:val="00F32A73"/>
    <w:rsid w:val="00F331F9"/>
    <w:rsid w:val="00F33D9C"/>
    <w:rsid w:val="00F347F5"/>
    <w:rsid w:val="00F35C39"/>
    <w:rsid w:val="00F36312"/>
    <w:rsid w:val="00F46D1D"/>
    <w:rsid w:val="00F4708B"/>
    <w:rsid w:val="00F471EA"/>
    <w:rsid w:val="00F47B41"/>
    <w:rsid w:val="00F50392"/>
    <w:rsid w:val="00F505B0"/>
    <w:rsid w:val="00F51A16"/>
    <w:rsid w:val="00F51AE6"/>
    <w:rsid w:val="00F52DDF"/>
    <w:rsid w:val="00F55FF2"/>
    <w:rsid w:val="00F574D3"/>
    <w:rsid w:val="00F705AD"/>
    <w:rsid w:val="00F71FDA"/>
    <w:rsid w:val="00F72E90"/>
    <w:rsid w:val="00F74B60"/>
    <w:rsid w:val="00F74E79"/>
    <w:rsid w:val="00F76A48"/>
    <w:rsid w:val="00F777DD"/>
    <w:rsid w:val="00F779E2"/>
    <w:rsid w:val="00F8342F"/>
    <w:rsid w:val="00F86A6F"/>
    <w:rsid w:val="00F87857"/>
    <w:rsid w:val="00F912B0"/>
    <w:rsid w:val="00F955F0"/>
    <w:rsid w:val="00FA012E"/>
    <w:rsid w:val="00FA5BDD"/>
    <w:rsid w:val="00FA7570"/>
    <w:rsid w:val="00FA7A49"/>
    <w:rsid w:val="00FA7FDE"/>
    <w:rsid w:val="00FB0F15"/>
    <w:rsid w:val="00FB17B4"/>
    <w:rsid w:val="00FB3C8F"/>
    <w:rsid w:val="00FB3FDB"/>
    <w:rsid w:val="00FB5395"/>
    <w:rsid w:val="00FB5814"/>
    <w:rsid w:val="00FC3C16"/>
    <w:rsid w:val="00FD66CC"/>
    <w:rsid w:val="00FD74B5"/>
    <w:rsid w:val="00FD76D3"/>
    <w:rsid w:val="00FE046D"/>
    <w:rsid w:val="00FE2E2D"/>
    <w:rsid w:val="00FF2A06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file:///C:\Users\Squadra\Downloads\Microsoft.SkypeApp_kzf8qxf38zg5c!App\All\Eleitoral_HST032_Cadastrar_Pedido_Impugna&#231;&#227;o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file:///C:\Users\Squadra\Downloads\Microsoft.SkypeApp_kzf8qxf38zg5c!App\All\Eleitoral_HST032_Cadastrar_Pedido_Impugna&#231;&#227;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Squadra\Downloads\Microsoft.SkypeApp_kzf8qxf38zg5c!App\All\Eleitoral_HST032_Cadastrar_Pedido_Impugna&#231;&#227;o.docx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hyperlink" Target="file:///C:\Users\Squadra\Downloads\Microsoft.SkypeApp_kzf8qxf38zg5c!App\All\Eleitoral_HST032_Cadastrar_Pedido_Impugna&#231;&#227;o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BFDA-8466-4361-8FD1-90D495AD1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8079</TotalTime>
  <Pages>13</Pages>
  <Words>2532</Words>
  <Characters>13678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16178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339</cp:revision>
  <cp:lastPrinted>2006-08-08T20:14:00Z</cp:lastPrinted>
  <dcterms:created xsi:type="dcterms:W3CDTF">2019-10-17T13:46:00Z</dcterms:created>
  <dcterms:modified xsi:type="dcterms:W3CDTF">2020-03-16T16:42:00Z</dcterms:modified>
</cp:coreProperties>
</file>