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853A2B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EB2900">
        <w:rPr>
          <w:sz w:val="52"/>
          <w:szCs w:val="52"/>
        </w:rPr>
        <w:t>3</w:t>
      </w:r>
      <w:r w:rsidR="002B171B">
        <w:rPr>
          <w:sz w:val="52"/>
          <w:szCs w:val="52"/>
        </w:rPr>
        <w:t>8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2B171B">
        <w:rPr>
          <w:sz w:val="52"/>
          <w:szCs w:val="52"/>
        </w:rPr>
        <w:t xml:space="preserve">Julgamento do </w:t>
      </w:r>
      <w:r w:rsidR="0049667E">
        <w:rPr>
          <w:sz w:val="52"/>
          <w:szCs w:val="52"/>
        </w:rPr>
        <w:t xml:space="preserve">Pedido de </w:t>
      </w:r>
      <w:r w:rsidR="00AC1451">
        <w:rPr>
          <w:sz w:val="52"/>
          <w:szCs w:val="52"/>
        </w:rPr>
        <w:t>Substituição</w:t>
      </w:r>
      <w:r w:rsidR="00D6740F">
        <w:rPr>
          <w:sz w:val="52"/>
          <w:szCs w:val="52"/>
        </w:rPr>
        <w:t xml:space="preserve"> – </w:t>
      </w:r>
      <w:r w:rsidR="00EB2900">
        <w:rPr>
          <w:sz w:val="52"/>
          <w:szCs w:val="52"/>
        </w:rPr>
        <w:t>Comissão UF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4CBA88B1" w:rsidR="00A735A5" w:rsidRPr="00BA5059" w:rsidRDefault="002B171B" w:rsidP="00C5320B">
            <w:pPr>
              <w:jc w:val="center"/>
            </w:pPr>
            <w:r>
              <w:t>0</w:t>
            </w:r>
            <w:r w:rsidR="00EB2900">
              <w:t>9</w:t>
            </w:r>
            <w:r w:rsidR="005D249C">
              <w:t>/</w:t>
            </w:r>
            <w:r w:rsidR="00386BAA">
              <w:t>1</w:t>
            </w:r>
            <w:r w:rsidR="00C5320B">
              <w:t>2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Default="00A4247F" w:rsidP="00A4247F">
      <w:pPr>
        <w:rPr>
          <w:rFonts w:cs="Arial"/>
          <w:szCs w:val="22"/>
        </w:rPr>
      </w:pPr>
    </w:p>
    <w:p w14:paraId="42F9DD24" w14:textId="77777777" w:rsidR="00B24156" w:rsidRPr="00A4247F" w:rsidRDefault="00B24156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9D002D5" w14:textId="77777777" w:rsidR="005748D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494352" w:history="1">
        <w:r w:rsidR="005748D1" w:rsidRPr="003162A2">
          <w:rPr>
            <w:rStyle w:val="Hyperlink"/>
            <w:noProof/>
          </w:rPr>
          <w:t>HST-038– Acompanhar Julgamento do Pedido de Substituição – Comissão UF</w:t>
        </w:r>
        <w:r w:rsidR="005748D1">
          <w:rPr>
            <w:noProof/>
            <w:webHidden/>
          </w:rPr>
          <w:tab/>
        </w:r>
        <w:r w:rsidR="005748D1">
          <w:rPr>
            <w:noProof/>
            <w:webHidden/>
          </w:rPr>
          <w:fldChar w:fldCharType="begin"/>
        </w:r>
        <w:r w:rsidR="005748D1">
          <w:rPr>
            <w:noProof/>
            <w:webHidden/>
          </w:rPr>
          <w:instrText xml:space="preserve"> PAGEREF _Toc30494352 \h </w:instrText>
        </w:r>
        <w:r w:rsidR="005748D1">
          <w:rPr>
            <w:noProof/>
            <w:webHidden/>
          </w:rPr>
        </w:r>
        <w:r w:rsidR="005748D1">
          <w:rPr>
            <w:noProof/>
            <w:webHidden/>
          </w:rPr>
          <w:fldChar w:fldCharType="separate"/>
        </w:r>
        <w:r w:rsidR="005748D1">
          <w:rPr>
            <w:noProof/>
            <w:webHidden/>
          </w:rPr>
          <w:t>4</w:t>
        </w:r>
        <w:r w:rsidR="005748D1">
          <w:rPr>
            <w:noProof/>
            <w:webHidden/>
          </w:rPr>
          <w:fldChar w:fldCharType="end"/>
        </w:r>
      </w:hyperlink>
    </w:p>
    <w:p w14:paraId="6C09970B" w14:textId="77777777" w:rsidR="005748D1" w:rsidRDefault="007A79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353" w:history="1">
        <w:r w:rsidR="005748D1" w:rsidRPr="003162A2">
          <w:rPr>
            <w:rStyle w:val="Hyperlink"/>
            <w:noProof/>
          </w:rPr>
          <w:t>COMO Profissional</w:t>
        </w:r>
        <w:r w:rsidR="005748D1">
          <w:rPr>
            <w:noProof/>
            <w:webHidden/>
          </w:rPr>
          <w:tab/>
        </w:r>
        <w:r w:rsidR="005748D1">
          <w:rPr>
            <w:noProof/>
            <w:webHidden/>
          </w:rPr>
          <w:fldChar w:fldCharType="begin"/>
        </w:r>
        <w:r w:rsidR="005748D1">
          <w:rPr>
            <w:noProof/>
            <w:webHidden/>
          </w:rPr>
          <w:instrText xml:space="preserve"> PAGEREF _Toc30494353 \h </w:instrText>
        </w:r>
        <w:r w:rsidR="005748D1">
          <w:rPr>
            <w:noProof/>
            <w:webHidden/>
          </w:rPr>
        </w:r>
        <w:r w:rsidR="005748D1">
          <w:rPr>
            <w:noProof/>
            <w:webHidden/>
          </w:rPr>
          <w:fldChar w:fldCharType="separate"/>
        </w:r>
        <w:r w:rsidR="005748D1">
          <w:rPr>
            <w:noProof/>
            <w:webHidden/>
          </w:rPr>
          <w:t>4</w:t>
        </w:r>
        <w:r w:rsidR="005748D1">
          <w:rPr>
            <w:noProof/>
            <w:webHidden/>
          </w:rPr>
          <w:fldChar w:fldCharType="end"/>
        </w:r>
      </w:hyperlink>
    </w:p>
    <w:p w14:paraId="46F46FE4" w14:textId="77777777" w:rsidR="005748D1" w:rsidRDefault="007A79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354" w:history="1">
        <w:r w:rsidR="005748D1" w:rsidRPr="003162A2">
          <w:rPr>
            <w:rStyle w:val="Hyperlink"/>
            <w:noProof/>
          </w:rPr>
          <w:t>PARA acompanhar o julgamento dos pedidos de substituições das chapas da minha UF, a qual sou um membro da Comissão Eleitoral.</w:t>
        </w:r>
        <w:r w:rsidR="005748D1">
          <w:rPr>
            <w:noProof/>
            <w:webHidden/>
          </w:rPr>
          <w:tab/>
        </w:r>
        <w:r w:rsidR="005748D1">
          <w:rPr>
            <w:noProof/>
            <w:webHidden/>
          </w:rPr>
          <w:fldChar w:fldCharType="begin"/>
        </w:r>
        <w:r w:rsidR="005748D1">
          <w:rPr>
            <w:noProof/>
            <w:webHidden/>
          </w:rPr>
          <w:instrText xml:space="preserve"> PAGEREF _Toc30494354 \h </w:instrText>
        </w:r>
        <w:r w:rsidR="005748D1">
          <w:rPr>
            <w:noProof/>
            <w:webHidden/>
          </w:rPr>
        </w:r>
        <w:r w:rsidR="005748D1">
          <w:rPr>
            <w:noProof/>
            <w:webHidden/>
          </w:rPr>
          <w:fldChar w:fldCharType="separate"/>
        </w:r>
        <w:r w:rsidR="005748D1">
          <w:rPr>
            <w:noProof/>
            <w:webHidden/>
          </w:rPr>
          <w:t>4</w:t>
        </w:r>
        <w:r w:rsidR="005748D1">
          <w:rPr>
            <w:noProof/>
            <w:webHidden/>
          </w:rPr>
          <w:fldChar w:fldCharType="end"/>
        </w:r>
      </w:hyperlink>
    </w:p>
    <w:p w14:paraId="2A755113" w14:textId="77777777" w:rsidR="005748D1" w:rsidRDefault="007A79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355" w:history="1">
        <w:r w:rsidR="005748D1" w:rsidRPr="003162A2">
          <w:rPr>
            <w:rStyle w:val="Hyperlink"/>
            <w:noProof/>
          </w:rPr>
          <w:t>PROTÓTIPO</w:t>
        </w:r>
        <w:r w:rsidR="005748D1">
          <w:rPr>
            <w:noProof/>
            <w:webHidden/>
          </w:rPr>
          <w:tab/>
        </w:r>
        <w:r w:rsidR="005748D1">
          <w:rPr>
            <w:noProof/>
            <w:webHidden/>
          </w:rPr>
          <w:fldChar w:fldCharType="begin"/>
        </w:r>
        <w:r w:rsidR="005748D1">
          <w:rPr>
            <w:noProof/>
            <w:webHidden/>
          </w:rPr>
          <w:instrText xml:space="preserve"> PAGEREF _Toc30494355 \h </w:instrText>
        </w:r>
        <w:r w:rsidR="005748D1">
          <w:rPr>
            <w:noProof/>
            <w:webHidden/>
          </w:rPr>
        </w:r>
        <w:r w:rsidR="005748D1">
          <w:rPr>
            <w:noProof/>
            <w:webHidden/>
          </w:rPr>
          <w:fldChar w:fldCharType="separate"/>
        </w:r>
        <w:r w:rsidR="005748D1">
          <w:rPr>
            <w:noProof/>
            <w:webHidden/>
          </w:rPr>
          <w:t>4</w:t>
        </w:r>
        <w:r w:rsidR="005748D1">
          <w:rPr>
            <w:noProof/>
            <w:webHidden/>
          </w:rPr>
          <w:fldChar w:fldCharType="end"/>
        </w:r>
      </w:hyperlink>
    </w:p>
    <w:p w14:paraId="71B4182C" w14:textId="77777777" w:rsidR="005748D1" w:rsidRDefault="007A79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356" w:history="1">
        <w:r w:rsidR="005748D1" w:rsidRPr="003162A2">
          <w:rPr>
            <w:rStyle w:val="Hyperlink"/>
            <w:noProof/>
          </w:rPr>
          <w:t>CRITÉRIOS DE ACEITE</w:t>
        </w:r>
        <w:r w:rsidR="005748D1">
          <w:rPr>
            <w:noProof/>
            <w:webHidden/>
          </w:rPr>
          <w:tab/>
        </w:r>
        <w:r w:rsidR="005748D1">
          <w:rPr>
            <w:noProof/>
            <w:webHidden/>
          </w:rPr>
          <w:fldChar w:fldCharType="begin"/>
        </w:r>
        <w:r w:rsidR="005748D1">
          <w:rPr>
            <w:noProof/>
            <w:webHidden/>
          </w:rPr>
          <w:instrText xml:space="preserve"> PAGEREF _Toc30494356 \h </w:instrText>
        </w:r>
        <w:r w:rsidR="005748D1">
          <w:rPr>
            <w:noProof/>
            <w:webHidden/>
          </w:rPr>
        </w:r>
        <w:r w:rsidR="005748D1">
          <w:rPr>
            <w:noProof/>
            <w:webHidden/>
          </w:rPr>
          <w:fldChar w:fldCharType="separate"/>
        </w:r>
        <w:r w:rsidR="005748D1">
          <w:rPr>
            <w:noProof/>
            <w:webHidden/>
          </w:rPr>
          <w:t>7</w:t>
        </w:r>
        <w:r w:rsidR="005748D1">
          <w:rPr>
            <w:noProof/>
            <w:webHidden/>
          </w:rPr>
          <w:fldChar w:fldCharType="end"/>
        </w:r>
      </w:hyperlink>
    </w:p>
    <w:p w14:paraId="25103AC2" w14:textId="77777777" w:rsidR="005748D1" w:rsidRDefault="007A79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357" w:history="1">
        <w:r w:rsidR="005748D1" w:rsidRPr="003162A2">
          <w:rPr>
            <w:rStyle w:val="Hyperlink"/>
            <w:noProof/>
          </w:rPr>
          <w:t>INFORMAÇÕES COMPLEMENTARES</w:t>
        </w:r>
        <w:r w:rsidR="005748D1">
          <w:rPr>
            <w:noProof/>
            <w:webHidden/>
          </w:rPr>
          <w:tab/>
        </w:r>
        <w:r w:rsidR="005748D1">
          <w:rPr>
            <w:noProof/>
            <w:webHidden/>
          </w:rPr>
          <w:fldChar w:fldCharType="begin"/>
        </w:r>
        <w:r w:rsidR="005748D1">
          <w:rPr>
            <w:noProof/>
            <w:webHidden/>
          </w:rPr>
          <w:instrText xml:space="preserve"> PAGEREF _Toc30494357 \h </w:instrText>
        </w:r>
        <w:r w:rsidR="005748D1">
          <w:rPr>
            <w:noProof/>
            <w:webHidden/>
          </w:rPr>
        </w:r>
        <w:r w:rsidR="005748D1">
          <w:rPr>
            <w:noProof/>
            <w:webHidden/>
          </w:rPr>
          <w:fldChar w:fldCharType="separate"/>
        </w:r>
        <w:r w:rsidR="005748D1">
          <w:rPr>
            <w:noProof/>
            <w:webHidden/>
          </w:rPr>
          <w:t>12</w:t>
        </w:r>
        <w:r w:rsidR="005748D1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5EB547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0494352"/>
      <w:r w:rsidR="00CE176F">
        <w:lastRenderedPageBreak/>
        <w:t>HST</w:t>
      </w:r>
      <w:r w:rsidR="00C03F98">
        <w:t>-</w:t>
      </w:r>
      <w:r w:rsidR="00AF2B52">
        <w:t>0</w:t>
      </w:r>
      <w:r w:rsidR="00CB2214">
        <w:t>3</w:t>
      </w:r>
      <w:r w:rsidR="00CE0FD4">
        <w:t>8</w:t>
      </w:r>
      <w:r w:rsidR="0035649F">
        <w:t xml:space="preserve">– </w:t>
      </w:r>
      <w:r w:rsidR="00E264CB">
        <w:t xml:space="preserve">Acompanhar </w:t>
      </w:r>
      <w:r w:rsidR="00CE0FD4">
        <w:t xml:space="preserve">Julgamento do </w:t>
      </w:r>
      <w:r w:rsidR="00153838">
        <w:t xml:space="preserve">Pedido de </w:t>
      </w:r>
      <w:r w:rsidR="00703731">
        <w:t>Substituição</w:t>
      </w:r>
      <w:r w:rsidR="00D6740F">
        <w:t xml:space="preserve"> – </w:t>
      </w:r>
      <w:r w:rsidR="00CB2214">
        <w:t>Comissão UF</w:t>
      </w:r>
      <w:bookmarkEnd w:id="4"/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0494353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5"/>
    </w:p>
    <w:p w14:paraId="405BA23E" w14:textId="3E512331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B229B8">
        <w:rPr>
          <w:b w:val="0"/>
        </w:rPr>
        <w:t>acessar a interface de julgamento 1ª instância do</w:t>
      </w:r>
      <w:r w:rsidR="00EE5133">
        <w:rPr>
          <w:b w:val="0"/>
        </w:rPr>
        <w:t>s</w:t>
      </w:r>
      <w:r w:rsidR="00B229B8">
        <w:rPr>
          <w:b w:val="0"/>
        </w:rPr>
        <w:t xml:space="preserve"> pedido</w:t>
      </w:r>
      <w:r w:rsidR="00EE5133">
        <w:rPr>
          <w:b w:val="0"/>
        </w:rPr>
        <w:t>s</w:t>
      </w:r>
      <w:r w:rsidR="00B229B8">
        <w:rPr>
          <w:b w:val="0"/>
        </w:rPr>
        <w:t xml:space="preserve"> de substituiç</w:t>
      </w:r>
      <w:r w:rsidR="00EE5133">
        <w:rPr>
          <w:b w:val="0"/>
        </w:rPr>
        <w:t>ões</w:t>
      </w:r>
      <w:r w:rsidR="00CB2214">
        <w:rPr>
          <w:b w:val="0"/>
        </w:rPr>
        <w:t>.</w:t>
      </w:r>
    </w:p>
    <w:p w14:paraId="38E7497A" w14:textId="42A0A2D6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0494354"/>
      <w:r>
        <w:t>PAR</w:t>
      </w:r>
      <w:r w:rsidR="00CE176F" w:rsidRPr="000628DE">
        <w:t>A</w:t>
      </w:r>
      <w:r w:rsidR="005A4527" w:rsidRPr="000628DE">
        <w:t xml:space="preserve"> </w:t>
      </w:r>
      <w:r w:rsidR="00B229B8" w:rsidRPr="001154EB">
        <w:rPr>
          <w:b w:val="0"/>
        </w:rPr>
        <w:t>acompanhar o</w:t>
      </w:r>
      <w:r w:rsidR="00B229B8">
        <w:rPr>
          <w:b w:val="0"/>
        </w:rPr>
        <w:t xml:space="preserve"> julgamento do</w:t>
      </w:r>
      <w:r w:rsidR="00B229B8" w:rsidRPr="001154EB">
        <w:rPr>
          <w:b w:val="0"/>
        </w:rPr>
        <w:t>s pedidos de substituições da</w:t>
      </w:r>
      <w:r w:rsidR="00B229B8">
        <w:rPr>
          <w:b w:val="0"/>
        </w:rPr>
        <w:t>s</w:t>
      </w:r>
      <w:r w:rsidR="00B229B8" w:rsidRPr="001154EB">
        <w:rPr>
          <w:b w:val="0"/>
        </w:rPr>
        <w:t xml:space="preserve"> chapa</w:t>
      </w:r>
      <w:r w:rsidR="00B229B8">
        <w:rPr>
          <w:b w:val="0"/>
        </w:rPr>
        <w:t>s da minha UF, a qual sou um membro da Comissão Eleitoral.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0494355"/>
      <w:r>
        <w:t>PROTÓTIPO</w:t>
      </w:r>
      <w:bookmarkEnd w:id="7"/>
      <w:bookmarkEnd w:id="8"/>
    </w:p>
    <w:p w14:paraId="677FF832" w14:textId="725DB36B" w:rsidR="00F05640" w:rsidRDefault="00F05640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4546055"/>
      <w:bookmarkStart w:id="11" w:name="_Ref25066994"/>
      <w:r>
        <w:t xml:space="preserve">Acompanhar </w:t>
      </w:r>
      <w:r w:rsidR="002D148A">
        <w:t xml:space="preserve">Julgamento do </w:t>
      </w:r>
      <w:r>
        <w:t>Pedido de Substituição de Candidatura</w:t>
      </w:r>
      <w:bookmarkEnd w:id="9"/>
    </w:p>
    <w:p w14:paraId="4BA09FBD" w14:textId="64707306" w:rsidR="00F05640" w:rsidRDefault="00A127DF" w:rsidP="00E841EF">
      <w:pPr>
        <w:pStyle w:val="EstiloPrototipo3"/>
        <w:ind w:left="426"/>
      </w:pPr>
      <w:bookmarkStart w:id="12" w:name="_GoBack"/>
      <w:r>
        <w:rPr>
          <w:noProof/>
        </w:rPr>
        <w:drawing>
          <wp:inline distT="0" distB="0" distL="0" distR="0" wp14:anchorId="48F98D50" wp14:editId="536C1CB9">
            <wp:extent cx="5131559" cy="5592613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86" cy="55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874BF" w:rsidRPr="005D2A67" w14:paraId="1E741FAD" w14:textId="77777777" w:rsidTr="004D6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1E80E29" w14:textId="77777777" w:rsidR="003874BF" w:rsidRPr="00E976B5" w:rsidRDefault="003874BF" w:rsidP="004D614C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3874BF" w:rsidRPr="005D2A67" w14:paraId="7AB40484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7EFEF16" w14:textId="77777777" w:rsidR="003874BF" w:rsidRDefault="003874BF" w:rsidP="004D614C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Histórico</w:t>
            </w:r>
          </w:p>
        </w:tc>
      </w:tr>
      <w:tr w:rsidR="003874BF" w:rsidRPr="00FD775E" w14:paraId="124CD36F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1E40E0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0EABB435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C2D1F21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1A1038F1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7B652414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2260BBF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89DA196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874BF" w:rsidRPr="00EC175D" w14:paraId="593D2763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57F7EE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CF3E8D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Julgamento do Pedido de Substituição – 1ª Instância</w:t>
            </w:r>
          </w:p>
        </w:tc>
        <w:tc>
          <w:tcPr>
            <w:tcW w:w="1306" w:type="dxa"/>
          </w:tcPr>
          <w:p w14:paraId="169F7FF1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7FFBF66C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00297E15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2D68E05" w14:textId="77777777" w:rsidR="003874BF" w:rsidRPr="0079091B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C133DF9" w14:textId="77777777" w:rsidR="003874BF" w:rsidRPr="00F86820" w:rsidRDefault="003874BF" w:rsidP="004D614C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3874BF" w:rsidRPr="00EC175D" w14:paraId="0EA71233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1CE812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FFAB9E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2867A544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2B3BE584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33E0BB31" w14:textId="77777777" w:rsidR="003874BF" w:rsidRPr="00EC175D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7A1028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8CAA1B4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0AA41B2" w14:textId="5F30EAF3" w:rsidR="003874BF" w:rsidRPr="001232D1" w:rsidRDefault="003874BF" w:rsidP="009521F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521F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521F9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9521F9">
              <w:rPr>
                <w:color w:val="31849B" w:themeColor="accent5" w:themeShade="BF"/>
                <w:sz w:val="18"/>
                <w:szCs w:val="18"/>
              </w:rPr>
            </w:r>
            <w:r w:rsidR="009521F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521F9">
              <w:rPr>
                <w:color w:val="31849B" w:themeColor="accent5" w:themeShade="BF"/>
                <w:sz w:val="18"/>
                <w:szCs w:val="18"/>
              </w:rPr>
              <w:t>3</w:t>
            </w:r>
            <w:r w:rsidR="009521F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17C4C0D9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71DB69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CFB1D6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D6786">
              <w:rPr>
                <w:sz w:val="18"/>
                <w:szCs w:val="18"/>
              </w:rPr>
              <w:t xml:space="preserve">CPF do </w:t>
            </w:r>
            <w:r>
              <w:rPr>
                <w:sz w:val="18"/>
                <w:szCs w:val="18"/>
              </w:rPr>
              <w:t>P</w:t>
            </w:r>
            <w:r w:rsidRPr="006D6786">
              <w:rPr>
                <w:sz w:val="18"/>
                <w:szCs w:val="18"/>
              </w:rPr>
              <w:t>rofissional</w:t>
            </w:r>
          </w:p>
        </w:tc>
        <w:tc>
          <w:tcPr>
            <w:tcW w:w="1306" w:type="dxa"/>
          </w:tcPr>
          <w:p w14:paraId="08A45649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 xml:space="preserve">Retorna 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do profissional conforme a base do SICCAU e habilita um link no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238EDBC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A92300B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549EC2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FF5DCC0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6229542" w14:textId="324A89C0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0D6D4FE0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26FD5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D157B4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661E8CA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3D06AA9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3CB97CF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748BAD13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  <w:p w14:paraId="2D7B99AE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79C371B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9EE5A96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253A1A6" w14:textId="4EC9D12E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2A73E668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59DED8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AD89B8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4A89042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057026E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A9044C1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AA70BC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B3C738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5E39B46D" w14:textId="2F6AB524" w:rsidR="003874BF" w:rsidRDefault="009521F9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6CB9083" w14:textId="77777777" w:rsidR="003874BF" w:rsidRPr="00EC175D" w:rsidRDefault="003874BF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874BF" w:rsidRPr="00EC175D" w14:paraId="3BC32F09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B5ADE1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0664E2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1858EDB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registro do usuário conforme base a do SICCAU </w:t>
            </w:r>
            <w:r w:rsidRPr="00A407AA">
              <w:rPr>
                <w:sz w:val="18"/>
                <w:szCs w:val="18"/>
              </w:rPr>
              <w:t xml:space="preserve">e </w:t>
            </w:r>
            <w:r w:rsidRPr="00A407AA">
              <w:rPr>
                <w:sz w:val="18"/>
                <w:szCs w:val="18"/>
              </w:rPr>
              <w:lastRenderedPageBreak/>
              <w:t xml:space="preserve">habilita um link no </w:t>
            </w:r>
            <w:r>
              <w:rPr>
                <w:sz w:val="18"/>
                <w:szCs w:val="18"/>
              </w:rPr>
              <w:t xml:space="preserve">registro </w:t>
            </w:r>
            <w:r w:rsidRPr="00A407AA">
              <w:rPr>
                <w:sz w:val="18"/>
                <w:szCs w:val="18"/>
              </w:rPr>
              <w:t>para visualizar dados detalhados</w:t>
            </w:r>
          </w:p>
        </w:tc>
        <w:tc>
          <w:tcPr>
            <w:tcW w:w="1246" w:type="dxa"/>
          </w:tcPr>
          <w:p w14:paraId="26A58258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36862829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3BF7D9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441FBBE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4C3849C" w14:textId="2BB40158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041A7648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F0485B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14ADF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0E62AD9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e-mail do usuário conforme base do SICCAU </w:t>
            </w:r>
            <w:r w:rsidRPr="00A407AA">
              <w:rPr>
                <w:sz w:val="18"/>
                <w:szCs w:val="18"/>
              </w:rPr>
              <w:t xml:space="preserve">e habilita um link no </w:t>
            </w:r>
            <w:r>
              <w:rPr>
                <w:sz w:val="18"/>
                <w:szCs w:val="18"/>
              </w:rPr>
              <w:t>e-mail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7AA9E03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20C0CA0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34D4433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63E057C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B39D12D" w14:textId="33A44996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B59EA81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384DD9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0F3F52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18FCFD3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3C89F07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2DA8010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36FAB32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E077EA5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09265D9" w14:textId="01FBC70C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61367BFF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864B4E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03AD2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14:paraId="12168564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495ED5" wp14:editId="1BC7F02A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0508071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200525A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0082037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16CA80A9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1B683D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1EDFB5D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1D0C586" w14:textId="7F416CC9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49887939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3FE01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783E4BC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14:paraId="49EAE41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554C7A" wp14:editId="4363E0A0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33DA83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7F6A251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261E7DB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Hint</w:t>
            </w:r>
            <w:proofErr w:type="spellEnd"/>
          </w:p>
        </w:tc>
        <w:tc>
          <w:tcPr>
            <w:tcW w:w="1034" w:type="dxa"/>
          </w:tcPr>
          <w:p w14:paraId="7AC88C98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AC6A43E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197D6A2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E95F298" w14:textId="0BF75023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0E490016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9F6EE7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66E5CAC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32E61AA3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AD4113" wp14:editId="36A665C5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4098A52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3B038229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10A527F4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FA72F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5183CF9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9CED186" w14:textId="29C9FE99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F2D94E4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950FF4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E91D3D0" w14:textId="77777777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Parecer do Pedido de Substituição</w:t>
            </w:r>
            <w:r w:rsidRPr="0077596F">
              <w:rPr>
                <w:noProof/>
                <w:sz w:val="18"/>
                <w:szCs w:val="18"/>
              </w:rPr>
              <w:t xml:space="preserve">/ Documento </w:t>
            </w:r>
          </w:p>
        </w:tc>
        <w:tc>
          <w:tcPr>
            <w:tcW w:w="1306" w:type="dxa"/>
          </w:tcPr>
          <w:p w14:paraId="6B77BA09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6B28E5A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AFE1CCB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A3605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B436E9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3AB56CC" w14:textId="182F8D9B" w:rsidR="003874BF" w:rsidRPr="00963507" w:rsidRDefault="009521F9" w:rsidP="00960F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B3BCD25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B5E549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2A2864" w14:textId="77777777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Parecer do Pedido de Substituição</w:t>
            </w:r>
          </w:p>
        </w:tc>
        <w:tc>
          <w:tcPr>
            <w:tcW w:w="1306" w:type="dxa"/>
          </w:tcPr>
          <w:p w14:paraId="375C5C5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campo informar o parecer do pedido de substituição</w:t>
            </w:r>
          </w:p>
        </w:tc>
        <w:tc>
          <w:tcPr>
            <w:tcW w:w="1246" w:type="dxa"/>
          </w:tcPr>
          <w:p w14:paraId="6D506C6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15B4E43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6D625A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6F2BD2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A0C76F1" w14:textId="1C45B1CE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6134FE7C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39FD3A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BB46C6A" w14:textId="77777777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</w:t>
            </w:r>
            <w:r w:rsidRPr="0077596F">
              <w:rPr>
                <w:noProof/>
                <w:sz w:val="18"/>
                <w:szCs w:val="18"/>
              </w:rPr>
              <w:t xml:space="preserve">ocumento </w:t>
            </w:r>
          </w:p>
        </w:tc>
        <w:tc>
          <w:tcPr>
            <w:tcW w:w="1306" w:type="dxa"/>
          </w:tcPr>
          <w:p w14:paraId="03B0104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146C36E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682F29E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A261CE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8EDD79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3AF9005" w14:textId="2856C238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AA44073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13BFC0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B00763" w14:textId="77777777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1D18244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4233896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4E2C4D87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4A70498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667F8CF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309837DF" w14:textId="0B27B080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bookmarkEnd w:id="13"/>
      <w:bookmarkEnd w:id="14"/>
    </w:tbl>
    <w:p w14:paraId="59008756" w14:textId="77777777" w:rsidR="00436A1E" w:rsidRDefault="00436A1E" w:rsidP="00F05640">
      <w:pPr>
        <w:pStyle w:val="EstiloPrototipo3"/>
        <w:ind w:left="1560"/>
      </w:pPr>
    </w:p>
    <w:p w14:paraId="2212A0BD" w14:textId="3D2A7758" w:rsidR="00656397" w:rsidRDefault="00656397" w:rsidP="00656397">
      <w:pPr>
        <w:pStyle w:val="EstiloPrototipo3"/>
        <w:numPr>
          <w:ilvl w:val="0"/>
          <w:numId w:val="4"/>
        </w:numPr>
      </w:pPr>
      <w:bookmarkStart w:id="15" w:name="_Ref24976076"/>
      <w:bookmarkEnd w:id="10"/>
      <w:bookmarkEnd w:id="11"/>
      <w:r>
        <w:t>Tela Inicial</w:t>
      </w:r>
      <w:bookmarkEnd w:id="15"/>
    </w:p>
    <w:p w14:paraId="03718D4A" w14:textId="04846BAD" w:rsidR="00656397" w:rsidRDefault="0001320A" w:rsidP="00656397">
      <w:pPr>
        <w:pStyle w:val="EstiloPrototipo3"/>
        <w:ind w:left="720"/>
      </w:pPr>
      <w:r>
        <w:rPr>
          <w:noProof/>
        </w:rPr>
        <w:drawing>
          <wp:inline distT="0" distB="0" distL="0" distR="0" wp14:anchorId="672382D8" wp14:editId="2FF130CE">
            <wp:extent cx="5760085" cy="4297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Default="00656397" w:rsidP="008724F1"/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0494356"/>
      <w:r w:rsidRPr="00EC175D">
        <w:t>CRITÉRIOS DE ACEITE</w:t>
      </w:r>
      <w:bookmarkEnd w:id="16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74559430" w14:textId="2813B53E" w:rsidR="00F557A2" w:rsidRPr="00A03796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A03796">
        <w:t>Esta história deve ser executada quando o usuário acessar no módulo profissional a opção “Menu&gt;&gt;</w:t>
      </w:r>
      <w:r w:rsidR="0017776F">
        <w:t>Comissão</w:t>
      </w:r>
      <w:r w:rsidRPr="00A03796">
        <w:t>&gt;&gt;</w:t>
      </w:r>
      <w:r w:rsidR="009432C0" w:rsidRPr="009432C0">
        <w:rPr>
          <w:color w:val="31849B" w:themeColor="accent5" w:themeShade="BF"/>
        </w:rPr>
        <w:t>Acompanhar</w:t>
      </w:r>
      <w:r w:rsidRPr="009432C0">
        <w:rPr>
          <w:color w:val="31849B" w:themeColor="accent5" w:themeShade="BF"/>
        </w:rPr>
        <w:t xml:space="preserve"> </w:t>
      </w:r>
      <w:r w:rsidR="00AB1E26">
        <w:rPr>
          <w:color w:val="31849B" w:themeColor="accent5" w:themeShade="BF"/>
        </w:rPr>
        <w:t>S</w:t>
      </w:r>
      <w:r w:rsidR="00A23E6C">
        <w:rPr>
          <w:color w:val="31849B" w:themeColor="accent5" w:themeShade="BF"/>
        </w:rPr>
        <w:t>ubstituição</w:t>
      </w:r>
      <w:r w:rsidRPr="00A03796">
        <w:t xml:space="preserve">. </w:t>
      </w:r>
    </w:p>
    <w:p w14:paraId="24E392C1" w14:textId="562DC8FF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>conforme regras abaixo informadas;</w:t>
      </w: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EC175D">
        <w:rPr>
          <w:b/>
        </w:rPr>
        <w:t>Regras Gerais:</w:t>
      </w:r>
      <w:bookmarkEnd w:id="17"/>
    </w:p>
    <w:p w14:paraId="30D6C2C2" w14:textId="07CAE975" w:rsidR="009D252F" w:rsidRDefault="009D252F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O sistema deve validar quando a parte competente </w:t>
      </w:r>
      <w:proofErr w:type="spellStart"/>
      <w:r>
        <w:rPr>
          <w:color w:val="000000" w:themeColor="text1" w:themeShade="BF"/>
        </w:rPr>
        <w:t>em</w:t>
      </w:r>
      <w:proofErr w:type="spellEnd"/>
      <w:r>
        <w:rPr>
          <w:color w:val="000000" w:themeColor="text1" w:themeShade="BF"/>
        </w:rPr>
        <w:t xml:space="preserve"> julgar os pedidos de substituição, concluir o julgamento na HST037; </w:t>
      </w:r>
    </w:p>
    <w:p w14:paraId="0F6D240F" w14:textId="77777777" w:rsidR="009D252F" w:rsidRPr="009D252F" w:rsidRDefault="009D252F" w:rsidP="009D252F">
      <w:pPr>
        <w:pStyle w:val="PargrafodaLista"/>
        <w:rPr>
          <w:color w:val="000000" w:themeColor="text1" w:themeShade="BF"/>
        </w:rPr>
      </w:pPr>
    </w:p>
    <w:p w14:paraId="7E98F486" w14:textId="77777777" w:rsidR="00CE6933" w:rsidRPr="00C05462" w:rsidRDefault="00CE6933" w:rsidP="00CE6933">
      <w:pPr>
        <w:pStyle w:val="PargrafodaLista"/>
        <w:numPr>
          <w:ilvl w:val="0"/>
          <w:numId w:val="8"/>
        </w:numPr>
        <w:spacing w:before="60" w:after="60"/>
        <w:ind w:left="567"/>
        <w:jc w:val="both"/>
      </w:pPr>
      <w:r w:rsidRPr="00C05462">
        <w:rPr>
          <w:color w:val="000000" w:themeColor="text1"/>
        </w:rPr>
        <w:t xml:space="preserve">O sistema deve exibir a nova Aba </w:t>
      </w:r>
      <w:r w:rsidRPr="00C05462">
        <w:rPr>
          <w:color w:val="31849B" w:themeColor="accent5" w:themeShade="BF"/>
        </w:rPr>
        <w:t>Julgamento 1ª Instância</w:t>
      </w:r>
      <w:r w:rsidRPr="00C05462">
        <w:rPr>
          <w:color w:val="auto"/>
        </w:rPr>
        <w:t xml:space="preserve"> APENAS na Data de Início da </w:t>
      </w:r>
      <w:r w:rsidRPr="005B1377">
        <w:rPr>
          <w:b/>
          <w:color w:val="auto"/>
          <w:highlight w:val="yellow"/>
        </w:rPr>
        <w:t>2.5 Atividade Secundária</w:t>
      </w:r>
      <w:r w:rsidRPr="00C05462">
        <w:rPr>
          <w:color w:val="auto"/>
        </w:rPr>
        <w:t xml:space="preserve"> (Recurso); </w:t>
      </w:r>
      <w:r w:rsidRPr="00C05462">
        <w:t xml:space="preserve">Mesmo que o julgamento seja realizado antes da data de início </w:t>
      </w:r>
      <w:r w:rsidRPr="00C05462">
        <w:lastRenderedPageBreak/>
        <w:t>da 2.</w:t>
      </w:r>
      <w:r>
        <w:t>5</w:t>
      </w:r>
      <w:r w:rsidRPr="00C05462">
        <w:t xml:space="preserve">, o sistema </w:t>
      </w:r>
      <w:r w:rsidRPr="00C05462">
        <w:rPr>
          <w:b/>
        </w:rPr>
        <w:t>NÃO</w:t>
      </w:r>
      <w:r w:rsidRPr="00C05462">
        <w:t xml:space="preserve"> deve exibir a Aba </w:t>
      </w:r>
      <w:r w:rsidRPr="00C05462">
        <w:rPr>
          <w:color w:val="31849B" w:themeColor="accent5" w:themeShade="BF"/>
        </w:rPr>
        <w:t>Julgamento 1ª Instância</w:t>
      </w:r>
      <w:r w:rsidRPr="00C05462">
        <w:rPr>
          <w:color w:val="auto"/>
        </w:rPr>
        <w:t>, nessa estória;</w:t>
      </w:r>
    </w:p>
    <w:p w14:paraId="4530E929" w14:textId="77777777" w:rsidR="00CE6933" w:rsidRPr="005A5457" w:rsidRDefault="00CE6933" w:rsidP="00CE69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C599C8C" w14:textId="77777777" w:rsidR="005A5457" w:rsidRPr="005A5457" w:rsidRDefault="005A5457" w:rsidP="005A5457">
      <w:pPr>
        <w:pStyle w:val="PargrafodaLista"/>
        <w:rPr>
          <w:color w:val="000000" w:themeColor="text1" w:themeShade="BF"/>
        </w:rPr>
      </w:pPr>
    </w:p>
    <w:p w14:paraId="65118649" w14:textId="3EE7D76B" w:rsidR="005A5457" w:rsidRDefault="005A5457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>O sistema deve validar as informações de acesso, conforme descritos na HST030;</w:t>
      </w:r>
      <w:r w:rsidR="00A54C2A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>Aonde o ator poderá acompanhar os pedidos de substituições, bem como, seus julgamentos;</w:t>
      </w:r>
      <w:r w:rsidR="00B35E42">
        <w:rPr>
          <w:color w:val="000000" w:themeColor="text1" w:themeShade="BF"/>
        </w:rPr>
        <w:t xml:space="preserve"> Ao acionar o submenu </w:t>
      </w:r>
      <w:r w:rsidR="00B35E42" w:rsidRPr="009432C0">
        <w:rPr>
          <w:color w:val="31849B" w:themeColor="accent5" w:themeShade="BF"/>
        </w:rPr>
        <w:t xml:space="preserve">Acompanhar </w:t>
      </w:r>
      <w:r w:rsidR="00B35E42">
        <w:rPr>
          <w:color w:val="31849B" w:themeColor="accent5" w:themeShade="BF"/>
        </w:rPr>
        <w:t>Substituição</w:t>
      </w:r>
      <w:r w:rsidR="00B35E42" w:rsidRPr="00B35E42">
        <w:rPr>
          <w:color w:val="000000" w:themeColor="text1"/>
        </w:rPr>
        <w:t>, o sistema deve exibir a interface P01 da HST030;</w:t>
      </w:r>
    </w:p>
    <w:p w14:paraId="30864BD3" w14:textId="77777777" w:rsidR="00657E15" w:rsidRDefault="00657E15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30A5C49" w14:textId="77777777" w:rsidR="00AE3C74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78A530F6" w:rsidR="00627F94" w:rsidRPr="00CA42D7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6105585"/>
      <w:bookmarkStart w:id="19" w:name="_Ref25000604"/>
      <w:r>
        <w:rPr>
          <w:b/>
        </w:rPr>
        <w:t>Julgamento do Pedido de Substituição – 1ª Instância</w:t>
      </w:r>
      <w:r w:rsidR="00627F94">
        <w:t xml:space="preserve"> </w:t>
      </w:r>
      <w:r w:rsidR="00627F94" w:rsidRPr="00082DAB">
        <w:rPr>
          <w:color w:val="31849B" w:themeColor="accent5" w:themeShade="BF"/>
        </w:rPr>
        <w:t>[</w:t>
      </w:r>
      <w:r w:rsidR="00627F94">
        <w:rPr>
          <w:color w:val="31849B" w:themeColor="accent5" w:themeShade="BF"/>
        </w:rPr>
        <w:fldChar w:fldCharType="begin"/>
      </w:r>
      <w:r w:rsidR="00627F94">
        <w:rPr>
          <w:color w:val="31849B" w:themeColor="accent5" w:themeShade="BF"/>
        </w:rPr>
        <w:instrText xml:space="preserve"> REF _Ref24546055 \r \h </w:instrText>
      </w:r>
      <w:r w:rsidR="00627F94">
        <w:rPr>
          <w:color w:val="31849B" w:themeColor="accent5" w:themeShade="BF"/>
        </w:rPr>
      </w:r>
      <w:r w:rsidR="00627F94">
        <w:rPr>
          <w:color w:val="31849B" w:themeColor="accent5" w:themeShade="BF"/>
        </w:rPr>
        <w:fldChar w:fldCharType="separate"/>
      </w:r>
      <w:r w:rsidR="00627F94">
        <w:rPr>
          <w:color w:val="31849B" w:themeColor="accent5" w:themeShade="BF"/>
        </w:rPr>
        <w:t>P01</w:t>
      </w:r>
      <w:r w:rsidR="00627F94">
        <w:rPr>
          <w:color w:val="31849B" w:themeColor="accent5" w:themeShade="BF"/>
        </w:rPr>
        <w:fldChar w:fldCharType="end"/>
      </w:r>
      <w:r w:rsidR="00627F94" w:rsidRPr="00082DAB">
        <w:rPr>
          <w:color w:val="31849B" w:themeColor="accent5" w:themeShade="BF"/>
        </w:rPr>
        <w:t>]</w:t>
      </w:r>
      <w:bookmarkEnd w:id="18"/>
    </w:p>
    <w:p w14:paraId="13BEDBED" w14:textId="67FF87C7" w:rsidR="005A5457" w:rsidRDefault="005A5457" w:rsidP="006876B7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validar 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do usuário, caso seja um </w:t>
      </w:r>
      <w:r w:rsidRPr="00582DA0">
        <w:rPr>
          <w:color w:val="31849B" w:themeColor="accent5" w:themeShade="BF"/>
        </w:rPr>
        <w:t>Conselheiro CEN/BR</w:t>
      </w:r>
      <w:r>
        <w:rPr>
          <w:color w:val="000000" w:themeColor="text1"/>
        </w:rPr>
        <w:t>, o sistema deve permitir a visualização das chapas e julgamentos de 1ª instância, tanto das Chapas parar UF com das IES;</w:t>
      </w:r>
    </w:p>
    <w:p w14:paraId="3289C31A" w14:textId="77777777" w:rsidR="005A5457" w:rsidRDefault="005A5457" w:rsidP="005A5457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643EB0B9" w14:textId="483033AA" w:rsidR="005A5457" w:rsidRDefault="005A5457" w:rsidP="006876B7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seja um </w:t>
      </w:r>
      <w:r w:rsidRPr="00582DA0">
        <w:rPr>
          <w:color w:val="31849B" w:themeColor="accent5" w:themeShade="BF"/>
        </w:rPr>
        <w:t>Conselheiro CE/UF</w:t>
      </w:r>
      <w:r>
        <w:rPr>
          <w:color w:val="000000" w:themeColor="text1"/>
        </w:rPr>
        <w:t>, o sistema deve permitir a visualização das chapas e julgamentos de 1ª instância, APENAS para chapas UF;</w:t>
      </w:r>
    </w:p>
    <w:p w14:paraId="7C3AD0B4" w14:textId="77777777" w:rsidR="005A5457" w:rsidRPr="005A5457" w:rsidRDefault="005A5457" w:rsidP="005A5457">
      <w:pPr>
        <w:pStyle w:val="PargrafodaLista"/>
        <w:rPr>
          <w:color w:val="000000" w:themeColor="text1"/>
        </w:rPr>
      </w:pPr>
    </w:p>
    <w:p w14:paraId="765A8714" w14:textId="1169CB94" w:rsidR="006876B7" w:rsidRDefault="006876B7" w:rsidP="006876B7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validar se o pedido foi deferido ou indeferido; Caso tenha sido </w:t>
      </w:r>
      <w:r w:rsidRPr="00890DB6">
        <w:rPr>
          <w:color w:val="31849B" w:themeColor="accent5" w:themeShade="BF"/>
        </w:rPr>
        <w:t>DEFERIDO</w:t>
      </w:r>
      <w:r>
        <w:rPr>
          <w:color w:val="000000" w:themeColor="text1"/>
        </w:rPr>
        <w:t xml:space="preserve">, o sistema deve exibir no topo da interface a opção: </w:t>
      </w:r>
      <w:r w:rsidR="00655CAA">
        <w:rPr>
          <w:noProof/>
        </w:rPr>
        <w:drawing>
          <wp:inline distT="0" distB="0" distL="0" distR="0" wp14:anchorId="22B3B1C7" wp14:editId="13B9027A">
            <wp:extent cx="286602" cy="35907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95" cy="3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</w:t>
      </w:r>
    </w:p>
    <w:p w14:paraId="4CDD8006" w14:textId="77777777" w:rsidR="006876B7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88555D2" w14:textId="671DCFEB" w:rsidR="006876B7" w:rsidRDefault="00D708A2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B62CDBC" wp14:editId="273DA77D">
            <wp:extent cx="3673364" cy="1595456"/>
            <wp:effectExtent l="0" t="0" r="3810" b="508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80" cy="160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4BDA" w14:textId="77777777" w:rsidR="006876B7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7D7CDFFB" w14:textId="77777777" w:rsidR="006876B7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3AA98EB4" w14:textId="1E6E71A1" w:rsidR="006876B7" w:rsidRDefault="006876B7" w:rsidP="000D43B3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tenha sido </w:t>
      </w:r>
      <w:r w:rsidRPr="00374054">
        <w:rPr>
          <w:color w:val="31849B" w:themeColor="accent5" w:themeShade="BF"/>
        </w:rPr>
        <w:t>INDEFERIDO</w:t>
      </w:r>
      <w:r>
        <w:rPr>
          <w:color w:val="000000" w:themeColor="text1"/>
        </w:rPr>
        <w:t>, o sistema deve exibir no topo da interface a opção:</w:t>
      </w:r>
      <w:r w:rsidR="00EB72E8">
        <w:rPr>
          <w:noProof/>
        </w:rPr>
        <w:drawing>
          <wp:inline distT="0" distB="0" distL="0" distR="0" wp14:anchorId="343F6808" wp14:editId="5A325206">
            <wp:extent cx="446156" cy="39756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01" cy="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0CE3" w14:textId="77777777" w:rsidR="00582DA0" w:rsidRDefault="00582DA0" w:rsidP="00582DA0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04E79D22" w14:textId="30E62BB8" w:rsidR="00582DA0" w:rsidRDefault="00582DA0" w:rsidP="000D43B3">
      <w:pPr>
        <w:pStyle w:val="PargrafodaLista"/>
        <w:widowControl/>
        <w:numPr>
          <w:ilvl w:val="0"/>
          <w:numId w:val="31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 sistema deve exibir as colunas abaixo informadas (Desabilitadas para edição):</w:t>
      </w:r>
    </w:p>
    <w:p w14:paraId="108B68C1" w14:textId="77777777" w:rsidR="00625ADD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>
        <w:rPr>
          <w:b/>
          <w:color w:val="auto"/>
        </w:rPr>
        <w:t>Posição</w:t>
      </w:r>
      <w:r w:rsidRPr="00A03796">
        <w:rPr>
          <w:color w:val="auto"/>
        </w:rPr>
        <w:t xml:space="preserve">: O sistema deve exibir a </w:t>
      </w:r>
      <w:r>
        <w:rPr>
          <w:color w:val="auto"/>
        </w:rPr>
        <w:t xml:space="preserve">MESMA </w:t>
      </w:r>
      <w:r w:rsidRPr="00A03796">
        <w:rPr>
          <w:color w:val="auto"/>
        </w:rPr>
        <w:t>numeração d</w:t>
      </w:r>
      <w:r>
        <w:rPr>
          <w:color w:val="auto"/>
        </w:rPr>
        <w:t xml:space="preserve">o </w:t>
      </w:r>
      <w:proofErr w:type="spellStart"/>
      <w:r>
        <w:rPr>
          <w:color w:val="auto"/>
        </w:rPr>
        <w:t>card</w:t>
      </w:r>
      <w:proofErr w:type="spellEnd"/>
      <w:r>
        <w:rPr>
          <w:color w:val="auto"/>
        </w:rPr>
        <w:t xml:space="preserve"> o qual está ocorrendo a substituição. </w:t>
      </w:r>
    </w:p>
    <w:p w14:paraId="4F3E803E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Para o </w:t>
      </w:r>
      <w:r w:rsidRPr="00A03796">
        <w:rPr>
          <w:b/>
          <w:color w:val="auto"/>
        </w:rPr>
        <w:t>Representante IES</w:t>
      </w:r>
      <w:r w:rsidRPr="00A03796">
        <w:rPr>
          <w:color w:val="auto"/>
        </w:rPr>
        <w:t xml:space="preserve">, o sistema não deverá exibir a coluna </w:t>
      </w:r>
      <w:r w:rsidRPr="00BA4E07">
        <w:rPr>
          <w:b/>
          <w:color w:val="auto"/>
        </w:rPr>
        <w:t>Posição</w:t>
      </w:r>
      <w:r w:rsidRPr="00A03796">
        <w:rPr>
          <w:b/>
          <w:color w:val="auto"/>
        </w:rPr>
        <w:t>;</w:t>
      </w:r>
    </w:p>
    <w:p w14:paraId="2BCAA9FC" w14:textId="77777777" w:rsidR="00625ADD" w:rsidRPr="00A30458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18E7EBC3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CPF do Profissional</w:t>
      </w:r>
      <w:r w:rsidRPr="00A03796">
        <w:rPr>
          <w:color w:val="auto"/>
        </w:rPr>
        <w:t xml:space="preserve">: o sistema deve buscar na base de dados e exibir o CPF do </w:t>
      </w:r>
      <w:r>
        <w:rPr>
          <w:color w:val="auto"/>
        </w:rPr>
        <w:t>membro</w:t>
      </w:r>
      <w:r w:rsidRPr="00A03796">
        <w:rPr>
          <w:color w:val="auto"/>
        </w:rPr>
        <w:t>;</w:t>
      </w:r>
    </w:p>
    <w:p w14:paraId="144C48B2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4D8D98A0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Tipo de Participação</w:t>
      </w:r>
      <w:r w:rsidRPr="00A03796">
        <w:rPr>
          <w:color w:val="auto"/>
        </w:rPr>
        <w:t>: o sistema deve exibir a informação:</w:t>
      </w:r>
    </w:p>
    <w:p w14:paraId="4C25024C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Federal, o sistema deve exibir na coluna Tipo de Participação as informações: </w:t>
      </w:r>
      <w:r>
        <w:rPr>
          <w:b/>
          <w:color w:val="auto"/>
        </w:rPr>
        <w:t>Titular</w:t>
      </w:r>
      <w:r w:rsidRPr="00A03796">
        <w:rPr>
          <w:color w:val="auto"/>
        </w:rPr>
        <w:t xml:space="preserve"> e abaixo dele o seu </w:t>
      </w:r>
      <w:r w:rsidRPr="00A03796">
        <w:rPr>
          <w:b/>
          <w:color w:val="auto"/>
        </w:rPr>
        <w:t>Suplente;</w:t>
      </w:r>
    </w:p>
    <w:p w14:paraId="42D6051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278DF0EA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lastRenderedPageBreak/>
        <w:t xml:space="preserve">No registro do Conselheiro Estadual, o sistema deve exibir na coluna Tipo de Participação as informações: </w:t>
      </w:r>
      <w:r w:rsidRPr="00FD7EF5">
        <w:rPr>
          <w:b/>
          <w:color w:val="auto"/>
        </w:rPr>
        <w:t>Titular</w:t>
      </w:r>
      <w:r>
        <w:rPr>
          <w:color w:val="auto"/>
        </w:rPr>
        <w:t xml:space="preserve"> </w:t>
      </w:r>
      <w:r w:rsidRPr="00A03796">
        <w:rPr>
          <w:color w:val="auto"/>
        </w:rPr>
        <w:t xml:space="preserve">e abaixo dele o seu </w:t>
      </w:r>
      <w:r w:rsidRPr="00A03796">
        <w:rPr>
          <w:b/>
          <w:color w:val="auto"/>
        </w:rPr>
        <w:t>Suplente</w:t>
      </w:r>
      <w:r w:rsidRPr="00A03796">
        <w:rPr>
          <w:color w:val="auto"/>
        </w:rPr>
        <w:t xml:space="preserve">; </w:t>
      </w:r>
    </w:p>
    <w:p w14:paraId="0B600545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7DB6EDBF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Nome</w:t>
      </w:r>
      <w:r w:rsidRPr="00A03796">
        <w:rPr>
          <w:color w:val="auto"/>
        </w:rPr>
        <w:t>: o sistema deve buscar na base de dados e exibir o Nome do conselheiro;</w:t>
      </w:r>
    </w:p>
    <w:p w14:paraId="6DCBB5BD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B080F84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Registro</w:t>
      </w:r>
      <w:r w:rsidRPr="00A03796">
        <w:rPr>
          <w:color w:val="auto"/>
        </w:rPr>
        <w:t>: o sistema deve buscar na base de dados e exibir o registro do CAU do conselheiro em questão;</w:t>
      </w:r>
    </w:p>
    <w:p w14:paraId="3F481E88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4CC8309B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E-mail</w:t>
      </w:r>
      <w:r w:rsidRPr="00A03796">
        <w:rPr>
          <w:color w:val="auto"/>
        </w:rPr>
        <w:t>: o sistema deve buscar na base de dados e exibir o E-mail do conselheiro em questão;</w:t>
      </w:r>
    </w:p>
    <w:p w14:paraId="36FD850C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6E5F5ED" w14:textId="77777777" w:rsidR="00625ADD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9342E">
        <w:rPr>
          <w:b/>
          <w:color w:val="auto"/>
        </w:rPr>
        <w:t>Status da Confirmação</w:t>
      </w:r>
      <w:r>
        <w:rPr>
          <w:color w:val="auto"/>
        </w:rPr>
        <w:t>: o sistema deve validar se o membro já aceitou ou rejeitou o convite para participar da chapa:</w:t>
      </w:r>
    </w:p>
    <w:p w14:paraId="2F185366" w14:textId="77777777" w:rsidR="00625ADD" w:rsidRPr="00D01AB1" w:rsidRDefault="00625ADD" w:rsidP="00625ADD">
      <w:pPr>
        <w:pStyle w:val="PargrafodaLista"/>
        <w:rPr>
          <w:color w:val="auto"/>
        </w:rPr>
      </w:pPr>
    </w:p>
    <w:p w14:paraId="534442C6" w14:textId="77777777" w:rsidR="00625ADD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aceitado o sistema deve </w:t>
      </w:r>
      <w:proofErr w:type="gramStart"/>
      <w:r>
        <w:rPr>
          <w:color w:val="auto"/>
        </w:rPr>
        <w:t xml:space="preserve">exibir </w:t>
      </w:r>
      <w:r>
        <w:rPr>
          <w:noProof/>
        </w:rPr>
        <w:drawing>
          <wp:inline distT="0" distB="0" distL="0" distR="0" wp14:anchorId="44619E86" wp14:editId="700B5138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  <w:proofErr w:type="gramEnd"/>
    </w:p>
    <w:p w14:paraId="7CC29425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FBA5710" w14:textId="77777777" w:rsidR="00625ADD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rejeitado, o sistema de </w:t>
      </w:r>
      <w:proofErr w:type="gramStart"/>
      <w:r>
        <w:rPr>
          <w:color w:val="auto"/>
        </w:rPr>
        <w:t xml:space="preserve">exibir </w:t>
      </w:r>
      <w:r>
        <w:rPr>
          <w:noProof/>
        </w:rPr>
        <w:drawing>
          <wp:inline distT="0" distB="0" distL="0" distR="0" wp14:anchorId="7D37C9AD" wp14:editId="6040E742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  <w:proofErr w:type="gramEnd"/>
      <w:r>
        <w:rPr>
          <w:color w:val="auto"/>
        </w:rPr>
        <w:t xml:space="preserve"> </w:t>
      </w:r>
    </w:p>
    <w:p w14:paraId="3AAAD1F6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6459957" w14:textId="77777777" w:rsidR="00625ADD" w:rsidRPr="0049342E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não tenha nem Confirmado ou Rejeitado, o sistema deve </w:t>
      </w:r>
      <w:proofErr w:type="gramStart"/>
      <w:r>
        <w:rPr>
          <w:color w:val="auto"/>
        </w:rPr>
        <w:t xml:space="preserve">exibir </w:t>
      </w:r>
      <w:r>
        <w:rPr>
          <w:noProof/>
        </w:rPr>
        <w:drawing>
          <wp:inline distT="0" distB="0" distL="0" distR="0" wp14:anchorId="34F4C118" wp14:editId="2CA081B3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  <w:proofErr w:type="gramEnd"/>
    </w:p>
    <w:p w14:paraId="771889AD" w14:textId="77777777" w:rsidR="00625ADD" w:rsidRDefault="00625ADD" w:rsidP="00625ADD">
      <w:pPr>
        <w:pStyle w:val="PargrafodaLista"/>
        <w:rPr>
          <w:b/>
          <w:color w:val="auto"/>
        </w:rPr>
      </w:pPr>
    </w:p>
    <w:p w14:paraId="0366A158" w14:textId="77777777" w:rsidR="00625ADD" w:rsidRPr="006C6F0B" w:rsidRDefault="00625ADD" w:rsidP="00625ADD">
      <w:pPr>
        <w:pStyle w:val="PargrafodaLista"/>
        <w:rPr>
          <w:b/>
          <w:color w:val="auto"/>
        </w:rPr>
      </w:pPr>
    </w:p>
    <w:p w14:paraId="13486B3D" w14:textId="77777777" w:rsidR="00625ADD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Status da Validação</w:t>
      </w:r>
      <w:r w:rsidRPr="00A03796">
        <w:rPr>
          <w:color w:val="auto"/>
        </w:rPr>
        <w:t>: o sistema deve</w:t>
      </w:r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exibir </w:t>
      </w:r>
      <w:r w:rsidRPr="00A03796">
        <w:rPr>
          <w:noProof/>
        </w:rPr>
        <w:drawing>
          <wp:inline distT="0" distB="0" distL="0" distR="0" wp14:anchorId="249C6A8C" wp14:editId="1FB05161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ou</w:t>
      </w:r>
      <w:proofErr w:type="gramEnd"/>
      <w:r>
        <w:rPr>
          <w:color w:val="auto"/>
        </w:rPr>
        <w:t xml:space="preserve"> </w:t>
      </w:r>
      <w:r w:rsidRPr="00A03796">
        <w:rPr>
          <w:noProof/>
        </w:rPr>
        <w:drawing>
          <wp:inline distT="0" distB="0" distL="0" distR="0" wp14:anchorId="4A2ECBE2" wp14:editId="0050682F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476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1F8600A4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esteja de acordo com todas as validações, o sistema deve exibir o </w:t>
      </w:r>
      <w:proofErr w:type="gramStart"/>
      <w:r w:rsidRPr="00A03796">
        <w:t xml:space="preserve">status </w:t>
      </w:r>
      <w:r w:rsidRPr="00A03796">
        <w:rPr>
          <w:noProof/>
        </w:rPr>
        <w:drawing>
          <wp:inline distT="0" distB="0" distL="0" distR="0" wp14:anchorId="27B986B4" wp14:editId="137160A4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  <w:proofErr w:type="gramEnd"/>
    </w:p>
    <w:p w14:paraId="72D34B0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2EF20EE8" w14:textId="77777777" w:rsidR="00625ADD" w:rsidRPr="00A03796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</w:t>
      </w:r>
      <w:r w:rsidRPr="00A03796">
        <w:rPr>
          <w:b/>
        </w:rPr>
        <w:t>NÃO</w:t>
      </w:r>
      <w:r w:rsidRPr="00A03796">
        <w:t xml:space="preserve"> esteja de acordo com todas as validações, o sistema deve exibir o </w:t>
      </w:r>
      <w:proofErr w:type="gramStart"/>
      <w:r w:rsidRPr="00A03796">
        <w:t xml:space="preserve">status </w:t>
      </w:r>
      <w:r w:rsidRPr="00A03796">
        <w:rPr>
          <w:noProof/>
        </w:rPr>
        <w:drawing>
          <wp:inline distT="0" distB="0" distL="0" distR="0" wp14:anchorId="7F952CBF" wp14:editId="18E28BEF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  <w:proofErr w:type="gramEnd"/>
    </w:p>
    <w:p w14:paraId="17329926" w14:textId="77777777" w:rsidR="00625ADD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0B2A097F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66BAF393" w14:textId="77777777" w:rsidR="00625ADD" w:rsidRPr="00382D03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Na coluna Status Validação, quando o </w:t>
      </w:r>
      <w:proofErr w:type="gramStart"/>
      <w:r w:rsidRPr="00382D03">
        <w:rPr>
          <w:color w:val="auto"/>
        </w:rPr>
        <w:t xml:space="preserve">ícone </w:t>
      </w:r>
      <w:r w:rsidRPr="00382D03">
        <w:rPr>
          <w:noProof/>
        </w:rPr>
        <w:drawing>
          <wp:inline distT="0" distB="0" distL="0" distR="0" wp14:anchorId="461EFCB5" wp14:editId="2DD17E07">
            <wp:extent cx="148442" cy="148442"/>
            <wp:effectExtent l="0" t="0" r="4445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 xml:space="preserve"> for</w:t>
      </w:r>
      <w:proofErr w:type="gramEnd"/>
      <w:r w:rsidRPr="00382D03">
        <w:rPr>
          <w:color w:val="auto"/>
        </w:rPr>
        <w:t xml:space="preserve"> exibido, o sistema deve disponibilizar um link. Este link deve possuir um </w:t>
      </w:r>
      <w:proofErr w:type="spellStart"/>
      <w:r w:rsidRPr="00382D03">
        <w:rPr>
          <w:color w:val="auto"/>
        </w:rPr>
        <w:t>Hint</w:t>
      </w:r>
      <w:proofErr w:type="spellEnd"/>
      <w:r w:rsidRPr="00382D03">
        <w:rPr>
          <w:color w:val="auto"/>
        </w:rPr>
        <w:t>, com a seguinte informação: “</w:t>
      </w:r>
      <w:r w:rsidRPr="00382D03">
        <w:rPr>
          <w:b/>
          <w:color w:val="auto"/>
        </w:rPr>
        <w:t>Selecione o ícone para detalhar as pendencias do profissional</w:t>
      </w:r>
      <w:r w:rsidRPr="00382D03">
        <w:rPr>
          <w:color w:val="auto"/>
        </w:rPr>
        <w:t>.”</w:t>
      </w:r>
    </w:p>
    <w:p w14:paraId="2D1F2F36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2062F82C" w14:textId="77777777" w:rsidR="00625ADD" w:rsidRPr="00382D03" w:rsidRDefault="00625ADD" w:rsidP="00625ADD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Ao acionar o link na </w:t>
      </w:r>
      <w:proofErr w:type="gramStart"/>
      <w:r w:rsidRPr="00382D03">
        <w:rPr>
          <w:color w:val="auto"/>
        </w:rPr>
        <w:t xml:space="preserve">opção </w:t>
      </w:r>
      <w:r w:rsidRPr="00382D03">
        <w:rPr>
          <w:noProof/>
        </w:rPr>
        <w:drawing>
          <wp:inline distT="0" distB="0" distL="0" distR="0" wp14:anchorId="58DC96F4" wp14:editId="2197E243">
            <wp:extent cx="148442" cy="148442"/>
            <wp:effectExtent l="0" t="0" r="4445" b="444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</w:t>
      </w:r>
      <w:proofErr w:type="gramEnd"/>
      <w:r w:rsidRPr="00382D03">
        <w:rPr>
          <w:color w:val="auto"/>
        </w:rPr>
        <w:t xml:space="preserve"> o sistema deve exibir uma pop-up com as pendencias que o profissional possuir. As pendencias devem ser exibidas, para cada artigo da lei, conforme abaixo descrito:</w:t>
      </w:r>
    </w:p>
    <w:p w14:paraId="0FD76363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550C97AB" w14:textId="77777777" w:rsidR="00625ADD" w:rsidRPr="00382D03" w:rsidRDefault="00625ADD" w:rsidP="00625ADD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do </w:t>
      </w:r>
      <w:r w:rsidRPr="00382D03">
        <w:rPr>
          <w:rFonts w:cs="Arial"/>
          <w:b/>
          <w:sz w:val="20"/>
        </w:rPr>
        <w:t>CAU/UF-BR</w:t>
      </w:r>
      <w:r w:rsidRPr="00382D03">
        <w:rPr>
          <w:rFonts w:cs="Arial"/>
          <w:sz w:val="20"/>
        </w:rPr>
        <w:t xml:space="preserve"> {</w:t>
      </w:r>
      <w:r w:rsidRPr="00382D03">
        <w:rPr>
          <w:rFonts w:cs="Arial"/>
          <w:b/>
          <w:sz w:val="20"/>
        </w:rPr>
        <w:t>art. 18</w:t>
      </w:r>
      <w:r w:rsidRPr="00382D03">
        <w:rPr>
          <w:rFonts w:cs="Arial"/>
          <w:sz w:val="20"/>
        </w:rPr>
        <w:t>}</w:t>
      </w:r>
    </w:p>
    <w:p w14:paraId="5F2358A1" w14:textId="77777777" w:rsidR="00625ADD" w:rsidRPr="00382D03" w:rsidRDefault="00625ADD" w:rsidP="00625ADD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Possuir registro definitivo, ativo.</w:t>
      </w:r>
    </w:p>
    <w:p w14:paraId="6A0C0CB3" w14:textId="77777777" w:rsidR="00625ADD" w:rsidRPr="00382D03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6B5024AA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C9B6E56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1E4DEB0" w14:textId="77777777" w:rsidR="00625ADD" w:rsidRPr="00382D03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43FF31B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45E45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FA3C2DB" w14:textId="77777777" w:rsidR="00625ADD" w:rsidRPr="00382D03" w:rsidRDefault="00625ADD" w:rsidP="00625ADD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08773091" w14:textId="77777777" w:rsidR="00625ADD" w:rsidRPr="00382D03" w:rsidRDefault="00625ADD" w:rsidP="00625ADD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Caso o ator está inadimplente no SICCAU, o sistema deve </w:t>
      </w:r>
      <w:proofErr w:type="spellStart"/>
      <w:r w:rsidRPr="00382D03">
        <w:rPr>
          <w:color w:val="000000" w:themeColor="text1"/>
        </w:rPr>
        <w:t>exbir</w:t>
      </w:r>
      <w:proofErr w:type="spellEnd"/>
      <w:r w:rsidRPr="00382D03">
        <w:rPr>
          <w:color w:val="000000" w:themeColor="text1"/>
        </w:rPr>
        <w:t xml:space="preserve"> na pop-up a seguinte informação:</w:t>
      </w:r>
    </w:p>
    <w:p w14:paraId="5F8ED875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0612D9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C3554CF" w14:textId="77777777" w:rsidR="00625ADD" w:rsidRPr="00382D03" w:rsidRDefault="00625ADD" w:rsidP="00625ADD">
      <w:pPr>
        <w:numPr>
          <w:ilvl w:val="3"/>
          <w:numId w:val="19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</w:t>
      </w:r>
      <w:r w:rsidRPr="00382D03">
        <w:rPr>
          <w:rFonts w:cs="Arial"/>
          <w:b/>
          <w:sz w:val="20"/>
        </w:rPr>
        <w:t xml:space="preserve">IES </w:t>
      </w:r>
      <w:r w:rsidRPr="00382D03">
        <w:rPr>
          <w:rFonts w:cs="Arial"/>
          <w:sz w:val="20"/>
        </w:rPr>
        <w:t>{</w:t>
      </w:r>
      <w:r w:rsidRPr="00382D03">
        <w:rPr>
          <w:rFonts w:cs="Arial"/>
          <w:b/>
          <w:sz w:val="20"/>
        </w:rPr>
        <w:t>art. 19</w:t>
      </w:r>
      <w:r w:rsidRPr="00382D03">
        <w:rPr>
          <w:rFonts w:cs="Arial"/>
          <w:sz w:val="20"/>
        </w:rPr>
        <w:t>}</w:t>
      </w:r>
    </w:p>
    <w:p w14:paraId="45033AF4" w14:textId="77777777" w:rsidR="00625ADD" w:rsidRPr="00382D03" w:rsidRDefault="00625ADD" w:rsidP="00625ADD">
      <w:pPr>
        <w:numPr>
          <w:ilvl w:val="4"/>
          <w:numId w:val="3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 xml:space="preserve">Possuir registro definitivo, ativo. </w:t>
      </w:r>
    </w:p>
    <w:p w14:paraId="27F96D7F" w14:textId="77777777" w:rsidR="00625ADD" w:rsidRPr="00382D03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26EA6639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09605E52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510F1973" w14:textId="77777777" w:rsidR="00625ADD" w:rsidRPr="00382D03" w:rsidRDefault="00625ADD" w:rsidP="00625ADD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</w:t>
      </w:r>
      <w:proofErr w:type="spellStart"/>
      <w:r w:rsidRPr="00382D03">
        <w:rPr>
          <w:color w:val="000000" w:themeColor="text1"/>
        </w:rPr>
        <w:t>resgistro</w:t>
      </w:r>
      <w:proofErr w:type="spellEnd"/>
      <w:r w:rsidRPr="00382D03">
        <w:rPr>
          <w:color w:val="000000" w:themeColor="text1"/>
        </w:rPr>
        <w:t xml:space="preserve"> do CPF informado é Definitivo ou Provisório. Caso seja Provisório, o sistema deve alerta como um pendência: </w:t>
      </w:r>
    </w:p>
    <w:p w14:paraId="4B502A51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D744196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005015D" w14:textId="77777777" w:rsidR="00625ADD" w:rsidRPr="00382D03" w:rsidRDefault="00625ADD" w:rsidP="00625ADD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B123FDF" w14:textId="77777777" w:rsidR="00625ADD" w:rsidRPr="00382D03" w:rsidRDefault="00625ADD" w:rsidP="00625ADD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Caso o ator está inadimplente no SICCAU, o sistema deve </w:t>
      </w:r>
      <w:proofErr w:type="spellStart"/>
      <w:r w:rsidRPr="00382D03">
        <w:rPr>
          <w:color w:val="000000" w:themeColor="text1"/>
        </w:rPr>
        <w:t>exbir</w:t>
      </w:r>
      <w:proofErr w:type="spellEnd"/>
      <w:r w:rsidRPr="00382D03">
        <w:rPr>
          <w:color w:val="000000" w:themeColor="text1"/>
        </w:rPr>
        <w:t xml:space="preserve"> na pop-up a seguinte informação:</w:t>
      </w:r>
    </w:p>
    <w:p w14:paraId="36294E37" w14:textId="77777777" w:rsidR="00625ADD" w:rsidRPr="00404B26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69AA65BA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90D70EE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3B22491" w14:textId="13F782AB" w:rsidR="00625ADD" w:rsidRPr="00A03599" w:rsidRDefault="00625ADD" w:rsidP="00625ADD">
      <w:pPr>
        <w:pStyle w:val="PargrafodaLista"/>
        <w:jc w:val="both"/>
        <w:rPr>
          <w:color w:val="auto"/>
        </w:rPr>
      </w:pPr>
      <w:r w:rsidRPr="000A1D28">
        <w:rPr>
          <w:b/>
          <w:color w:val="auto"/>
        </w:rPr>
        <w:t>Responsável</w:t>
      </w:r>
      <w:r w:rsidRPr="000A1D28">
        <w:rPr>
          <w:color w:val="auto"/>
        </w:rPr>
        <w:t xml:space="preserve">, o sistema deve validar se o membro que está sendo substituído era um dos RESPONSÁVEIS, caso seja, o sistema deve exibir na coluna Responsável a opção de seleção; </w:t>
      </w:r>
      <w:r w:rsidR="000348E5">
        <w:rPr>
          <w:color w:val="auto"/>
        </w:rPr>
        <w:t>P</w:t>
      </w:r>
      <w:r w:rsidRPr="000A1D28">
        <w:rPr>
          <w:color w:val="auto"/>
        </w:rPr>
        <w:t>ara os demais membros, o sistema Não deve exibir o componente na coluna Responsável;</w:t>
      </w:r>
    </w:p>
    <w:p w14:paraId="04319ACF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7E0C994A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ACFF317" wp14:editId="76AD8F85">
            <wp:extent cx="3854018" cy="131445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31" cy="13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E72E" w14:textId="77777777" w:rsidR="006876B7" w:rsidRDefault="006876B7" w:rsidP="000D43B3">
      <w:pPr>
        <w:pStyle w:val="PargrafodaLista"/>
        <w:spacing w:before="60" w:after="60"/>
        <w:ind w:left="426"/>
        <w:jc w:val="both"/>
      </w:pPr>
    </w:p>
    <w:p w14:paraId="48B5DE0D" w14:textId="77777777" w:rsidR="00627F94" w:rsidRPr="00627F94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76DBC2C" w14:textId="20D93941" w:rsidR="00DB3486" w:rsidRPr="00A24EFF" w:rsidRDefault="00625AD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26170142"/>
      <w:r>
        <w:rPr>
          <w:b/>
        </w:rPr>
        <w:t>Parecer do Pedido de Substituição/Documento</w:t>
      </w:r>
      <w:r w:rsidR="00DB3486" w:rsidRPr="00EC175D">
        <w:rPr>
          <w:b/>
        </w:rPr>
        <w:t>:</w:t>
      </w:r>
      <w:r w:rsidR="00443201">
        <w:rPr>
          <w:b/>
        </w:rPr>
        <w:t xml:space="preserve"> </w:t>
      </w:r>
      <w:r w:rsidR="009D01A3"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_Ref26105810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 w:rsidR="009D01A3" w:rsidRPr="00082DAB">
        <w:rPr>
          <w:color w:val="31849B" w:themeColor="accent5" w:themeShade="BF"/>
        </w:rPr>
        <w:t>]</w:t>
      </w:r>
      <w:bookmarkEnd w:id="19"/>
      <w:bookmarkEnd w:id="20"/>
    </w:p>
    <w:p w14:paraId="1215195B" w14:textId="689A78FF" w:rsidR="00683C6F" w:rsidRPr="00625ADD" w:rsidRDefault="00625ADD" w:rsidP="00625ADD">
      <w:pPr>
        <w:pStyle w:val="PargrafodaLista"/>
        <w:widowControl/>
        <w:numPr>
          <w:ilvl w:val="3"/>
          <w:numId w:val="34"/>
        </w:numPr>
        <w:tabs>
          <w:tab w:val="left" w:pos="2486"/>
        </w:tabs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1" w:name="_Ref15911404"/>
      <w:r>
        <w:rPr>
          <w:color w:val="000000" w:themeColor="text1"/>
        </w:rPr>
        <w:t xml:space="preserve">O sistema deve exibir o Parecer do Pedido de Substituição conforme inclusão realizada pelo ator na HST037; o sistema deve exibir o campo </w:t>
      </w:r>
      <w:r w:rsidRPr="008D3B45">
        <w:rPr>
          <w:b/>
          <w:color w:val="000000" w:themeColor="text1"/>
        </w:rPr>
        <w:t>desabilitado para edição</w:t>
      </w:r>
      <w:r>
        <w:rPr>
          <w:b/>
          <w:color w:val="000000" w:themeColor="text1"/>
        </w:rPr>
        <w:t>;</w:t>
      </w:r>
    </w:p>
    <w:p w14:paraId="2A826CF3" w14:textId="77777777" w:rsidR="00625ADD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920BCDC" w14:textId="469ABD54" w:rsidR="00625ADD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5166A5F1" wp14:editId="19445C02">
            <wp:extent cx="4760828" cy="1812898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52" cy="18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7D47" w14:textId="77777777" w:rsidR="00625ADD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5B83BBD3" w14:textId="77777777" w:rsidR="00625ADD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350FB8E3" w14:textId="6D4E5283" w:rsidR="00625ADD" w:rsidRDefault="00BC6DAB" w:rsidP="00625ADD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625ADD">
        <w:rPr>
          <w:color w:val="000000" w:themeColor="text1"/>
        </w:rPr>
        <w:t xml:space="preserve"> sistema deve permitir que o ator realize o download</w:t>
      </w:r>
      <w:r>
        <w:rPr>
          <w:color w:val="000000" w:themeColor="text1"/>
        </w:rPr>
        <w:t xml:space="preserve"> do arquivo anexado na HST037</w:t>
      </w:r>
      <w:r w:rsidR="00625ADD">
        <w:rPr>
          <w:color w:val="000000" w:themeColor="text1"/>
        </w:rPr>
        <w:t xml:space="preserve">: </w:t>
      </w:r>
    </w:p>
    <w:p w14:paraId="37349E1A" w14:textId="77777777" w:rsidR="00625ADD" w:rsidRPr="00854A46" w:rsidRDefault="00625ADD" w:rsidP="00625ADD">
      <w:pPr>
        <w:pStyle w:val="PargrafodaLista"/>
        <w:rPr>
          <w:color w:val="000000" w:themeColor="text1"/>
        </w:rPr>
      </w:pPr>
    </w:p>
    <w:p w14:paraId="78A229C7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9947A9A" wp14:editId="00304B8D">
            <wp:extent cx="4686300" cy="491389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E5A7" w14:textId="77777777" w:rsidR="002178D8" w:rsidRDefault="002178D8" w:rsidP="002178D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bookmarkStart w:id="22" w:name="_Ref25132119"/>
      <w:bookmarkEnd w:id="21"/>
    </w:p>
    <w:bookmarkEnd w:id="22"/>
    <w:p w14:paraId="695C1A49" w14:textId="77777777" w:rsidR="004923A4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00AA80A" w14:textId="77777777" w:rsidR="00437BBB" w:rsidRPr="006654BA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 xml:space="preserve">Caso o ator copie e cole a URL desta estória, o sistema deve validar primeiramente se o ator está </w:t>
      </w:r>
      <w:proofErr w:type="spellStart"/>
      <w:r w:rsidRPr="006654BA">
        <w:t>logado</w:t>
      </w:r>
      <w:proofErr w:type="spellEnd"/>
      <w:r w:rsidRPr="006654BA">
        <w:t xml:space="preserve"> no sistema eleitoral: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4B48CD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não esteja </w:t>
      </w:r>
      <w:proofErr w:type="spellStart"/>
      <w:r w:rsidRPr="006654BA">
        <w:t>logado</w:t>
      </w:r>
      <w:proofErr w:type="spellEnd"/>
      <w:r w:rsidRPr="006654BA">
        <w:t xml:space="preserve">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5B8D8D77" w:rsidR="00FC0B57" w:rsidRPr="00A43E0F" w:rsidRDefault="00437BBB" w:rsidP="0013073F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esteja </w:t>
      </w:r>
      <w:proofErr w:type="spellStart"/>
      <w:r w:rsidRPr="006654BA">
        <w:t>logado</w:t>
      </w:r>
      <w:proofErr w:type="spellEnd"/>
      <w:r w:rsidRPr="006654BA">
        <w:t xml:space="preserve">, o sistema </w:t>
      </w:r>
      <w:r w:rsidR="00846B53">
        <w:t xml:space="preserve">deve </w:t>
      </w:r>
      <w:r w:rsidR="00971323">
        <w:t xml:space="preserve">validar se o ator </w:t>
      </w:r>
      <w:proofErr w:type="spellStart"/>
      <w:r w:rsidR="00971323">
        <w:t>logado</w:t>
      </w:r>
      <w:proofErr w:type="spellEnd"/>
      <w:r w:rsidR="00971323">
        <w:t xml:space="preserve"> é </w:t>
      </w:r>
      <w:r w:rsidR="00846B53">
        <w:t xml:space="preserve">um </w:t>
      </w:r>
      <w:r w:rsidR="00971323">
        <w:t xml:space="preserve">membro </w:t>
      </w:r>
      <w:r w:rsidR="00846B53">
        <w:t xml:space="preserve">da Comissão Eleitoral </w:t>
      </w:r>
      <w:r w:rsidR="000874E5">
        <w:t>CEN/BR</w:t>
      </w:r>
      <w:r w:rsidR="00A43E0F">
        <w:t xml:space="preserve"> ou CE/UF, conforme HST07 e HST08, caso seja um dos conselheiros que compõem os membros</w:t>
      </w:r>
      <w:r w:rsidR="001B342F">
        <w:t xml:space="preserve"> da eleição em questão</w:t>
      </w:r>
      <w:r w:rsidR="00A43E0F">
        <w:t>, o</w:t>
      </w:r>
      <w:r w:rsidR="00971323">
        <w:t xml:space="preserve"> sistema deve </w:t>
      </w:r>
      <w:r w:rsidRPr="006654BA">
        <w:t>direciona para a interface</w:t>
      </w:r>
      <w:r>
        <w:t xml:space="preserve"> </w:t>
      </w:r>
      <w:r w:rsidRPr="00A43E0F">
        <w:rPr>
          <w:color w:val="31849B" w:themeColor="accent5" w:themeShade="BF"/>
        </w:rPr>
        <w:t>[</w:t>
      </w:r>
      <w:r w:rsidR="00FF5586" w:rsidRPr="00A43E0F">
        <w:rPr>
          <w:color w:val="31849B" w:themeColor="accent5" w:themeShade="BF"/>
        </w:rPr>
        <w:fldChar w:fldCharType="begin"/>
      </w:r>
      <w:r w:rsidR="00FF5586" w:rsidRPr="00A43E0F">
        <w:rPr>
          <w:color w:val="31849B" w:themeColor="accent5" w:themeShade="BF"/>
        </w:rPr>
        <w:instrText xml:space="preserve"> REF _Ref24546055 \r \h </w:instrText>
      </w:r>
      <w:r w:rsidR="00FF5586" w:rsidRPr="00A43E0F">
        <w:rPr>
          <w:color w:val="31849B" w:themeColor="accent5" w:themeShade="BF"/>
        </w:rPr>
      </w:r>
      <w:r w:rsidR="00FF5586" w:rsidRPr="00A43E0F">
        <w:rPr>
          <w:color w:val="31849B" w:themeColor="accent5" w:themeShade="BF"/>
        </w:rPr>
        <w:fldChar w:fldCharType="separate"/>
      </w:r>
      <w:r w:rsidR="00FF5586" w:rsidRPr="00A43E0F">
        <w:rPr>
          <w:color w:val="31849B" w:themeColor="accent5" w:themeShade="BF"/>
        </w:rPr>
        <w:t>P01</w:t>
      </w:r>
      <w:r w:rsidR="00FF5586" w:rsidRPr="00A43E0F">
        <w:rPr>
          <w:color w:val="31849B" w:themeColor="accent5" w:themeShade="BF"/>
        </w:rPr>
        <w:fldChar w:fldCharType="end"/>
      </w:r>
      <w:r w:rsidR="00A43E0F">
        <w:rPr>
          <w:color w:val="31849B" w:themeColor="accent5" w:themeShade="BF"/>
        </w:rPr>
        <w:t>];</w:t>
      </w:r>
    </w:p>
    <w:p w14:paraId="07C235A6" w14:textId="77777777" w:rsidR="00A43E0F" w:rsidRDefault="00A43E0F" w:rsidP="00A43E0F">
      <w:pPr>
        <w:pStyle w:val="PargrafodaLista"/>
      </w:pPr>
    </w:p>
    <w:p w14:paraId="6EA421BB" w14:textId="259EF004" w:rsidR="00FC0B57" w:rsidRDefault="00FC0B57" w:rsidP="004B48CD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Caso esteja </w:t>
      </w:r>
      <w:proofErr w:type="spellStart"/>
      <w:r>
        <w:t>logado</w:t>
      </w:r>
      <w:proofErr w:type="spellEnd"/>
      <w:r>
        <w:t xml:space="preserve">, e não seja um Conselheiro CEN ou CE, o sistema deve exibir a mensagem </w:t>
      </w:r>
      <w:r w:rsidRPr="00A43E0F">
        <w:rPr>
          <w:color w:val="31849B" w:themeColor="accent5" w:themeShade="BF"/>
        </w:rPr>
        <w:t>[</w:t>
      </w:r>
      <w:r w:rsidR="003C6964">
        <w:rPr>
          <w:color w:val="31849B" w:themeColor="accent5" w:themeShade="BF"/>
        </w:rPr>
        <w:fldChar w:fldCharType="begin"/>
      </w:r>
      <w:r w:rsidR="003C6964">
        <w:rPr>
          <w:color w:val="31849B" w:themeColor="accent5" w:themeShade="BF"/>
        </w:rPr>
        <w:instrText xml:space="preserve"> REF _Ref24548577 \r \h </w:instrText>
      </w:r>
      <w:r w:rsidR="003C6964">
        <w:rPr>
          <w:color w:val="31849B" w:themeColor="accent5" w:themeShade="BF"/>
        </w:rPr>
      </w:r>
      <w:r w:rsidR="003C6964">
        <w:rPr>
          <w:color w:val="31849B" w:themeColor="accent5" w:themeShade="BF"/>
        </w:rPr>
        <w:fldChar w:fldCharType="separate"/>
      </w:r>
      <w:r w:rsidR="003C6964">
        <w:rPr>
          <w:color w:val="31849B" w:themeColor="accent5" w:themeShade="BF"/>
        </w:rPr>
        <w:t>ME03</w:t>
      </w:r>
      <w:r w:rsidR="003C6964">
        <w:rPr>
          <w:color w:val="31849B" w:themeColor="accent5" w:themeShade="BF"/>
        </w:rPr>
        <w:fldChar w:fldCharType="end"/>
      </w:r>
      <w:r w:rsidRPr="00A43E0F">
        <w:rPr>
          <w:color w:val="31849B" w:themeColor="accent5" w:themeShade="BF"/>
        </w:rPr>
        <w:t>]</w:t>
      </w:r>
      <w:r>
        <w:t>;</w:t>
      </w:r>
    </w:p>
    <w:p w14:paraId="07A84A40" w14:textId="77777777" w:rsidR="00841B29" w:rsidRDefault="00841B29" w:rsidP="00841B29">
      <w:pPr>
        <w:pStyle w:val="PargrafodaLista"/>
      </w:pPr>
    </w:p>
    <w:p w14:paraId="64BE8DE5" w14:textId="77777777" w:rsidR="000C16DE" w:rsidRDefault="000C16DE" w:rsidP="00841B29">
      <w:pPr>
        <w:pStyle w:val="PargrafodaLista"/>
      </w:pPr>
    </w:p>
    <w:p w14:paraId="7D567410" w14:textId="77777777" w:rsidR="000C16DE" w:rsidRDefault="000C16DE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6850BEC8" w:rsidR="00841B29" w:rsidRPr="00927686" w:rsidRDefault="00841B29" w:rsidP="00841B29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 w:rsidR="00656397">
        <w:rPr>
          <w:color w:val="31849B" w:themeColor="accent5" w:themeShade="BF"/>
        </w:rPr>
        <w:fldChar w:fldCharType="begin"/>
      </w:r>
      <w:r w:rsidR="00656397">
        <w:rPr>
          <w:color w:val="31849B" w:themeColor="accent5" w:themeShade="BF"/>
        </w:rPr>
        <w:instrText xml:space="preserve"> REF _Ref24976076 \r \h </w:instrText>
      </w:r>
      <w:r w:rsidR="00656397">
        <w:rPr>
          <w:color w:val="31849B" w:themeColor="accent5" w:themeShade="BF"/>
        </w:rPr>
      </w:r>
      <w:r w:rsidR="00656397">
        <w:rPr>
          <w:color w:val="31849B" w:themeColor="accent5" w:themeShade="BF"/>
        </w:rPr>
        <w:fldChar w:fldCharType="separate"/>
      </w:r>
      <w:r w:rsidR="00656397">
        <w:rPr>
          <w:color w:val="31849B" w:themeColor="accent5" w:themeShade="BF"/>
        </w:rPr>
        <w:t>P0</w:t>
      </w:r>
      <w:r w:rsidR="005A7D8B">
        <w:rPr>
          <w:color w:val="31849B" w:themeColor="accent5" w:themeShade="BF"/>
        </w:rPr>
        <w:t>2</w:t>
      </w:r>
      <w:r w:rsidR="00656397"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 w:rsidR="00656397">
        <w:rPr>
          <w:color w:val="31849B" w:themeColor="accent5" w:themeShade="BF"/>
        </w:rPr>
        <w:t xml:space="preserve"> </w:t>
      </w:r>
      <w:r w:rsidR="00656397" w:rsidRPr="00656397">
        <w:rPr>
          <w:color w:val="000000" w:themeColor="text1"/>
        </w:rPr>
        <w:t>Tela Inicial do modulo Profissional;</w:t>
      </w:r>
    </w:p>
    <w:p w14:paraId="0AB61DF7" w14:textId="77777777" w:rsidR="00841B29" w:rsidRPr="006654B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</w:t>
      </w:r>
      <w:r w:rsidRPr="00EC175D">
        <w:lastRenderedPageBreak/>
        <w:t>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12023348"/>
          </w:p>
        </w:tc>
        <w:bookmarkEnd w:id="23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48430"/>
          </w:p>
        </w:tc>
        <w:bookmarkEnd w:id="24"/>
        <w:tc>
          <w:tcPr>
            <w:tcW w:w="6276" w:type="dxa"/>
          </w:tcPr>
          <w:p w14:paraId="6BD120C6" w14:textId="2D61E5F8" w:rsidR="00CD4453" w:rsidRPr="000C16D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0C16D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0C16D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4551944"/>
          </w:p>
        </w:tc>
        <w:bookmarkEnd w:id="25"/>
        <w:tc>
          <w:tcPr>
            <w:tcW w:w="6276" w:type="dxa"/>
          </w:tcPr>
          <w:p w14:paraId="270FA991" w14:textId="67F719F8" w:rsidR="00E44083" w:rsidRPr="000C16DE" w:rsidRDefault="00E44083" w:rsidP="00FC0B57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), a visualização da atividade selecionada só está disponível para membros </w:t>
            </w:r>
            <w:r w:rsidR="00EF127C" w:rsidRPr="000C16DE">
              <w:rPr>
                <w:rFonts w:cs="Arial"/>
                <w:color w:val="000000" w:themeColor="text1"/>
                <w:sz w:val="18"/>
                <w:szCs w:val="18"/>
              </w:rPr>
              <w:t>da Comissão Eleitoral</w:t>
            </w:r>
            <w:r w:rsidR="00FC0B57" w:rsidRPr="000C16DE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30494357"/>
      <w:r w:rsidRPr="00EC175D">
        <w:t>INFORMAÇÕES COMPLEMENTARES</w:t>
      </w:r>
      <w:bookmarkEnd w:id="26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4F922666" w14:textId="50ED7AF1" w:rsidR="005412C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Eleitoral_HST07_Manter_Membros_Comissao_Incluir_Consultar</w:t>
      </w:r>
    </w:p>
    <w:p w14:paraId="4192571A" w14:textId="70581FA8" w:rsidR="00C932E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Eleitoral_HST08_Manter_Membros_Comissao_Visualizar_Alterar</w:t>
      </w:r>
    </w:p>
    <w:p w14:paraId="7FC369DC" w14:textId="1A5A5F31" w:rsidR="00C932E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Eleitoral_HST027_Interposicao_Pedido_Substituicao</w:t>
      </w:r>
    </w:p>
    <w:p w14:paraId="0A925616" w14:textId="2FF8EF17" w:rsidR="00C932E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Eleitoral_HST030_Acompanhar_Substituicao_Comissao_UF</w:t>
      </w:r>
    </w:p>
    <w:p w14:paraId="7BF921F7" w14:textId="6AAA5EF3" w:rsidR="00C932E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Eleitoral_HST037_Julgar_Pedido_Substituicao_CEN_CE</w:t>
      </w:r>
    </w:p>
    <w:p w14:paraId="18029B9E" w14:textId="71DEC757" w:rsidR="00C932E1" w:rsidRDefault="00C932E1">
      <w:pPr>
        <w:pStyle w:val="Dica"/>
        <w:rPr>
          <w:color w:val="auto"/>
          <w:sz w:val="20"/>
          <w:szCs w:val="20"/>
        </w:rPr>
      </w:pPr>
    </w:p>
    <w:sectPr w:rsidR="00C932E1" w:rsidSect="00757A62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2A463" w14:textId="77777777" w:rsidR="007A79CF" w:rsidRDefault="007A79CF">
      <w:r>
        <w:separator/>
      </w:r>
    </w:p>
    <w:p w14:paraId="5D9926A8" w14:textId="77777777" w:rsidR="007A79CF" w:rsidRDefault="007A79CF"/>
  </w:endnote>
  <w:endnote w:type="continuationSeparator" w:id="0">
    <w:p w14:paraId="05ECF827" w14:textId="77777777" w:rsidR="007A79CF" w:rsidRDefault="007A79CF">
      <w:r>
        <w:continuationSeparator/>
      </w:r>
    </w:p>
    <w:p w14:paraId="6EF89FBF" w14:textId="77777777" w:rsidR="007A79CF" w:rsidRDefault="007A7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B6BAE" w:rsidRDefault="006B6BA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B6BAE" w:rsidRPr="003D59E6" w14:paraId="2B97DD6D" w14:textId="77777777">
      <w:tc>
        <w:tcPr>
          <w:tcW w:w="4605" w:type="dxa"/>
          <w:vAlign w:val="center"/>
        </w:tcPr>
        <w:p w14:paraId="0297AE86" w14:textId="77777777" w:rsidR="006B6BAE" w:rsidRPr="003D59E6" w:rsidRDefault="006B6BA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B6BAE" w:rsidRPr="0017543C" w:rsidRDefault="006B6BA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127DF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B6BAE" w:rsidRPr="0057652B" w:rsidRDefault="006B6B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61DD4" w14:textId="77777777" w:rsidR="007A79CF" w:rsidRDefault="007A79CF">
      <w:r>
        <w:separator/>
      </w:r>
    </w:p>
    <w:p w14:paraId="2A4324DC" w14:textId="77777777" w:rsidR="007A79CF" w:rsidRDefault="007A79CF"/>
  </w:footnote>
  <w:footnote w:type="continuationSeparator" w:id="0">
    <w:p w14:paraId="615FFB32" w14:textId="77777777" w:rsidR="007A79CF" w:rsidRDefault="007A79CF">
      <w:r>
        <w:continuationSeparator/>
      </w:r>
    </w:p>
    <w:p w14:paraId="3A3492D8" w14:textId="77777777" w:rsidR="007A79CF" w:rsidRDefault="007A79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B6BA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B6BAE" w:rsidRPr="0017543C" w:rsidRDefault="006B6BA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35pt" o:ole="">
                <v:imagedata r:id="rId1" o:title=""/>
              </v:shape>
              <o:OLEObject Type="Embed" ProgID="PBrush" ShapeID="_x0000_i1025" DrawAspect="Content" ObjectID="_1646982879" r:id="rId2"/>
            </w:object>
          </w:r>
        </w:p>
      </w:tc>
      <w:tc>
        <w:tcPr>
          <w:tcW w:w="4111" w:type="dxa"/>
          <w:vAlign w:val="center"/>
        </w:tcPr>
        <w:p w14:paraId="2CC77D67" w14:textId="79C39CC1" w:rsidR="006B6BAE" w:rsidRPr="00C6532E" w:rsidRDefault="006B6BAE" w:rsidP="002B171B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038 – Acompanhar Julgamento Pedido de Substituição – Comissão UF</w:t>
          </w:r>
        </w:p>
      </w:tc>
      <w:tc>
        <w:tcPr>
          <w:tcW w:w="3260" w:type="dxa"/>
          <w:vAlign w:val="center"/>
        </w:tcPr>
        <w:p w14:paraId="7C22B301" w14:textId="6B6D790E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B6BAE" w:rsidRDefault="006B6BA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B6BAE" w:rsidRDefault="006B6BA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B6BAE" w:rsidRDefault="006B6B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8334F37"/>
    <w:multiLevelType w:val="hybridMultilevel"/>
    <w:tmpl w:val="5B44D01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D50612"/>
    <w:multiLevelType w:val="hybridMultilevel"/>
    <w:tmpl w:val="4126C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2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12656A2B"/>
    <w:multiLevelType w:val="hybridMultilevel"/>
    <w:tmpl w:val="C63A143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443E37"/>
    <w:multiLevelType w:val="hybridMultilevel"/>
    <w:tmpl w:val="F9666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34024E"/>
    <w:multiLevelType w:val="hybridMultilevel"/>
    <w:tmpl w:val="99D2777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1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482F649E"/>
    <w:multiLevelType w:val="hybridMultilevel"/>
    <w:tmpl w:val="B18CE4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1C047C"/>
    <w:multiLevelType w:val="hybridMultilevel"/>
    <w:tmpl w:val="61F20B52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6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3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7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4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5">
    <w:nsid w:val="782E5E13"/>
    <w:multiLevelType w:val="hybridMultilevel"/>
    <w:tmpl w:val="3CDAEAA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6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7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18"/>
  </w:num>
  <w:num w:numId="4">
    <w:abstractNumId w:val="14"/>
  </w:num>
  <w:num w:numId="5">
    <w:abstractNumId w:val="58"/>
  </w:num>
  <w:num w:numId="6">
    <w:abstractNumId w:val="25"/>
  </w:num>
  <w:num w:numId="7">
    <w:abstractNumId w:val="26"/>
  </w:num>
  <w:num w:numId="8">
    <w:abstractNumId w:val="20"/>
  </w:num>
  <w:num w:numId="9">
    <w:abstractNumId w:val="44"/>
  </w:num>
  <w:num w:numId="10">
    <w:abstractNumId w:val="5"/>
  </w:num>
  <w:num w:numId="11">
    <w:abstractNumId w:val="30"/>
  </w:num>
  <w:num w:numId="12">
    <w:abstractNumId w:val="50"/>
  </w:num>
  <w:num w:numId="13">
    <w:abstractNumId w:val="35"/>
  </w:num>
  <w:num w:numId="14">
    <w:abstractNumId w:val="29"/>
  </w:num>
  <w:num w:numId="15">
    <w:abstractNumId w:val="40"/>
  </w:num>
  <w:num w:numId="16">
    <w:abstractNumId w:val="41"/>
  </w:num>
  <w:num w:numId="17">
    <w:abstractNumId w:val="57"/>
  </w:num>
  <w:num w:numId="18">
    <w:abstractNumId w:val="39"/>
  </w:num>
  <w:num w:numId="19">
    <w:abstractNumId w:val="38"/>
  </w:num>
  <w:num w:numId="20">
    <w:abstractNumId w:val="54"/>
  </w:num>
  <w:num w:numId="21">
    <w:abstractNumId w:val="21"/>
  </w:num>
  <w:num w:numId="22">
    <w:abstractNumId w:val="19"/>
  </w:num>
  <w:num w:numId="23">
    <w:abstractNumId w:val="8"/>
  </w:num>
  <w:num w:numId="24">
    <w:abstractNumId w:val="22"/>
  </w:num>
  <w:num w:numId="25">
    <w:abstractNumId w:val="4"/>
  </w:num>
  <w:num w:numId="26">
    <w:abstractNumId w:val="37"/>
  </w:num>
  <w:num w:numId="27">
    <w:abstractNumId w:val="13"/>
  </w:num>
  <w:num w:numId="28">
    <w:abstractNumId w:val="3"/>
  </w:num>
  <w:num w:numId="29">
    <w:abstractNumId w:val="36"/>
  </w:num>
  <w:num w:numId="30">
    <w:abstractNumId w:val="42"/>
  </w:num>
  <w:num w:numId="31">
    <w:abstractNumId w:val="11"/>
  </w:num>
  <w:num w:numId="32">
    <w:abstractNumId w:val="56"/>
  </w:num>
  <w:num w:numId="33">
    <w:abstractNumId w:val="17"/>
  </w:num>
  <w:num w:numId="34">
    <w:abstractNumId w:val="55"/>
  </w:num>
  <w:num w:numId="35">
    <w:abstractNumId w:val="43"/>
  </w:num>
  <w:num w:numId="36">
    <w:abstractNumId w:val="51"/>
  </w:num>
  <w:num w:numId="37">
    <w:abstractNumId w:val="52"/>
  </w:num>
  <w:num w:numId="38">
    <w:abstractNumId w:val="15"/>
  </w:num>
  <w:num w:numId="39">
    <w:abstractNumId w:val="47"/>
  </w:num>
  <w:num w:numId="40">
    <w:abstractNumId w:val="45"/>
  </w:num>
  <w:num w:numId="41">
    <w:abstractNumId w:val="48"/>
  </w:num>
  <w:num w:numId="42">
    <w:abstractNumId w:val="9"/>
  </w:num>
  <w:num w:numId="43">
    <w:abstractNumId w:val="28"/>
  </w:num>
  <w:num w:numId="44">
    <w:abstractNumId w:val="16"/>
  </w:num>
  <w:num w:numId="45">
    <w:abstractNumId w:val="12"/>
  </w:num>
  <w:num w:numId="46">
    <w:abstractNumId w:val="7"/>
  </w:num>
  <w:num w:numId="47">
    <w:abstractNumId w:val="34"/>
  </w:num>
  <w:num w:numId="48">
    <w:abstractNumId w:val="23"/>
  </w:num>
  <w:num w:numId="49">
    <w:abstractNumId w:val="2"/>
  </w:num>
  <w:num w:numId="50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8E5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9E1"/>
    <w:rsid w:val="00080AD9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474B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1A8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3C52"/>
    <w:rsid w:val="0021764A"/>
    <w:rsid w:val="002178D8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6317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48A"/>
    <w:rsid w:val="002D1CAA"/>
    <w:rsid w:val="002D21B7"/>
    <w:rsid w:val="002D44DB"/>
    <w:rsid w:val="002D62BD"/>
    <w:rsid w:val="002E0563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3E93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5F36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C6964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37C1"/>
    <w:rsid w:val="00445457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2B5D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231D"/>
    <w:rsid w:val="00532649"/>
    <w:rsid w:val="00533F5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8D1"/>
    <w:rsid w:val="00574D76"/>
    <w:rsid w:val="00575EBC"/>
    <w:rsid w:val="00577FF0"/>
    <w:rsid w:val="00582136"/>
    <w:rsid w:val="00582DA0"/>
    <w:rsid w:val="00583548"/>
    <w:rsid w:val="005835CE"/>
    <w:rsid w:val="00586708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3BB8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74C"/>
    <w:rsid w:val="00652817"/>
    <w:rsid w:val="0065342B"/>
    <w:rsid w:val="00653873"/>
    <w:rsid w:val="0065445B"/>
    <w:rsid w:val="00654E1A"/>
    <w:rsid w:val="00655218"/>
    <w:rsid w:val="00655914"/>
    <w:rsid w:val="00655CAA"/>
    <w:rsid w:val="00655E52"/>
    <w:rsid w:val="00656397"/>
    <w:rsid w:val="006571F2"/>
    <w:rsid w:val="00657E15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BAE"/>
    <w:rsid w:val="006B707D"/>
    <w:rsid w:val="006B7A75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4DCF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A79CF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492A"/>
    <w:rsid w:val="007F5723"/>
    <w:rsid w:val="007F645D"/>
    <w:rsid w:val="007F73E6"/>
    <w:rsid w:val="007F7CB9"/>
    <w:rsid w:val="00801120"/>
    <w:rsid w:val="008015AC"/>
    <w:rsid w:val="008018D4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465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01BA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7DF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079E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1E26"/>
    <w:rsid w:val="00AB3E2B"/>
    <w:rsid w:val="00AB426F"/>
    <w:rsid w:val="00AC1451"/>
    <w:rsid w:val="00AC3CDD"/>
    <w:rsid w:val="00AC4988"/>
    <w:rsid w:val="00AC4F97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FC6"/>
    <w:rsid w:val="00AE1682"/>
    <w:rsid w:val="00AE1E82"/>
    <w:rsid w:val="00AE2C48"/>
    <w:rsid w:val="00AE30A5"/>
    <w:rsid w:val="00AE3C74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4CF9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E42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A34"/>
    <w:rsid w:val="00B510B8"/>
    <w:rsid w:val="00B52252"/>
    <w:rsid w:val="00B5327C"/>
    <w:rsid w:val="00B53768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3CA8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6DAB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A7A12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6933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6C3F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1B0B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5F91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2EE0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4D66"/>
    <w:rsid w:val="00EE5133"/>
    <w:rsid w:val="00EE51F3"/>
    <w:rsid w:val="00EE6D2A"/>
    <w:rsid w:val="00EE715C"/>
    <w:rsid w:val="00EF09F4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B3A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7FEC-EDC4-4514-B355-20467D30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303</TotalTime>
  <Pages>12</Pages>
  <Words>1775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11341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57</cp:revision>
  <cp:lastPrinted>2006-08-08T20:14:00Z</cp:lastPrinted>
  <dcterms:created xsi:type="dcterms:W3CDTF">2019-12-09T11:48:00Z</dcterms:created>
  <dcterms:modified xsi:type="dcterms:W3CDTF">2020-03-29T13:28:00Z</dcterms:modified>
</cp:coreProperties>
</file>