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841573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8B1162">
        <w:rPr>
          <w:sz w:val="52"/>
          <w:szCs w:val="52"/>
        </w:rPr>
        <w:t>7</w:t>
      </w:r>
      <w:r w:rsidR="003C07DE">
        <w:rPr>
          <w:sz w:val="52"/>
          <w:szCs w:val="52"/>
        </w:rPr>
        <w:t>6</w:t>
      </w:r>
      <w:r w:rsidR="004E1BA3">
        <w:rPr>
          <w:sz w:val="52"/>
          <w:szCs w:val="52"/>
        </w:rPr>
        <w:t>.</w:t>
      </w:r>
      <w:r w:rsidR="00C276AA">
        <w:rPr>
          <w:sz w:val="52"/>
          <w:szCs w:val="52"/>
        </w:rPr>
        <w:t>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B1162">
        <w:rPr>
          <w:sz w:val="52"/>
          <w:szCs w:val="52"/>
        </w:rPr>
        <w:t>Analisar</w:t>
      </w:r>
      <w:r w:rsidR="003C07DE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AFB156C" w:rsidR="00A735A5" w:rsidRPr="00BA5059" w:rsidRDefault="00E92FBE" w:rsidP="003F1DD3">
            <w:pPr>
              <w:jc w:val="center"/>
            </w:pPr>
            <w:r>
              <w:t>23</w:t>
            </w:r>
            <w:r w:rsidR="000931C8">
              <w:t>/0</w:t>
            </w:r>
            <w:r w:rsidR="00C276AA"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490C5652" w:rsidR="00A735A5" w:rsidRPr="00BA5059" w:rsidRDefault="00E92FBE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0B8141F" w14:textId="77777777" w:rsidR="00873B0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874815" w:history="1">
        <w:r w:rsidR="00873B07" w:rsidRPr="00E523AE">
          <w:rPr>
            <w:rStyle w:val="Hyperlink"/>
            <w:noProof/>
          </w:rPr>
          <w:t>HST-076.2 – Analisar Denúncia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_Toc35874815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4</w:t>
        </w:r>
        <w:r w:rsidR="00873B07">
          <w:rPr>
            <w:noProof/>
            <w:webHidden/>
          </w:rPr>
          <w:fldChar w:fldCharType="end"/>
        </w:r>
      </w:hyperlink>
    </w:p>
    <w:p w14:paraId="40E8CF2A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16" w:history="1">
        <w:r w:rsidR="00873B07" w:rsidRPr="00E523AE">
          <w:rPr>
            <w:rStyle w:val="Hyperlink"/>
            <w:noProof/>
          </w:rPr>
          <w:t>COMO Relator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_Toc35874816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4</w:t>
        </w:r>
        <w:r w:rsidR="00873B07">
          <w:rPr>
            <w:noProof/>
            <w:webHidden/>
          </w:rPr>
          <w:fldChar w:fldCharType="end"/>
        </w:r>
      </w:hyperlink>
    </w:p>
    <w:p w14:paraId="3E60594C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17" w:history="1">
        <w:r w:rsidR="00873B07" w:rsidRPr="00E523AE">
          <w:rPr>
            <w:rStyle w:val="Hyperlink"/>
            <w:noProof/>
          </w:rPr>
          <w:t>QUERO solicitar alegações finais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_Toc35874817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4</w:t>
        </w:r>
        <w:r w:rsidR="00873B07">
          <w:rPr>
            <w:noProof/>
            <w:webHidden/>
          </w:rPr>
          <w:fldChar w:fldCharType="end"/>
        </w:r>
      </w:hyperlink>
    </w:p>
    <w:p w14:paraId="114E86B0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18" w:history="1">
        <w:r w:rsidR="00873B07" w:rsidRPr="00E523AE">
          <w:rPr>
            <w:rStyle w:val="Hyperlink"/>
            <w:noProof/>
          </w:rPr>
          <w:t>PARA que o denunciado e o denunciante tenham uma última oportunidade de se defenderem.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_Toc35874818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4</w:t>
        </w:r>
        <w:r w:rsidR="00873B07">
          <w:rPr>
            <w:noProof/>
            <w:webHidden/>
          </w:rPr>
          <w:fldChar w:fldCharType="end"/>
        </w:r>
      </w:hyperlink>
    </w:p>
    <w:p w14:paraId="0C91CBC2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19" w:history="1">
        <w:r w:rsidR="00873B07" w:rsidRPr="00E523AE">
          <w:rPr>
            <w:rStyle w:val="Hyperlink"/>
            <w:noProof/>
          </w:rPr>
          <w:t>PROTÓTIPO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_Toc35874819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4</w:t>
        </w:r>
        <w:r w:rsidR="00873B07">
          <w:rPr>
            <w:noProof/>
            <w:webHidden/>
          </w:rPr>
          <w:fldChar w:fldCharType="end"/>
        </w:r>
      </w:hyperlink>
    </w:p>
    <w:p w14:paraId="50427F55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20" w:history="1">
        <w:r w:rsidR="00873B07" w:rsidRPr="00E523AE">
          <w:rPr>
            <w:rStyle w:val="Hyperlink"/>
            <w:noProof/>
          </w:rPr>
          <w:t>CRITÉRIOS DE ACEITE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_Toc35874820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7</w:t>
        </w:r>
        <w:r w:rsidR="00873B07">
          <w:rPr>
            <w:noProof/>
            <w:webHidden/>
          </w:rPr>
          <w:fldChar w:fldCharType="end"/>
        </w:r>
      </w:hyperlink>
    </w:p>
    <w:p w14:paraId="221BC004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21" w:history="1">
        <w:r w:rsidR="00873B07" w:rsidRPr="00E523AE">
          <w:rPr>
            <w:rStyle w:val="Hyperlink"/>
            <w:noProof/>
          </w:rPr>
          <w:t>MENSAGENS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_Toc35874821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9</w:t>
        </w:r>
        <w:r w:rsidR="00873B07">
          <w:rPr>
            <w:noProof/>
            <w:webHidden/>
          </w:rPr>
          <w:fldChar w:fldCharType="end"/>
        </w:r>
      </w:hyperlink>
    </w:p>
    <w:p w14:paraId="1DA20EA8" w14:textId="77777777" w:rsidR="00873B07" w:rsidRDefault="00EC39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74822" w:history="1">
        <w:r w:rsidR="00873B07" w:rsidRPr="00E523AE">
          <w:rPr>
            <w:rStyle w:val="Hyperlink"/>
            <w:noProof/>
          </w:rPr>
          <w:t>INFORMAÇÕES COMPLEMENTARES</w:t>
        </w:r>
        <w:r w:rsidR="00873B07">
          <w:rPr>
            <w:noProof/>
            <w:webHidden/>
          </w:rPr>
          <w:tab/>
        </w:r>
        <w:r w:rsidR="00873B07">
          <w:rPr>
            <w:noProof/>
            <w:webHidden/>
          </w:rPr>
          <w:fldChar w:fldCharType="begin"/>
        </w:r>
        <w:r w:rsidR="00873B07">
          <w:rPr>
            <w:noProof/>
            <w:webHidden/>
          </w:rPr>
          <w:instrText xml:space="preserve"> PAGEREF _Toc35874822 \h </w:instrText>
        </w:r>
        <w:r w:rsidR="00873B07">
          <w:rPr>
            <w:noProof/>
            <w:webHidden/>
          </w:rPr>
        </w:r>
        <w:r w:rsidR="00873B07">
          <w:rPr>
            <w:noProof/>
            <w:webHidden/>
          </w:rPr>
          <w:fldChar w:fldCharType="separate"/>
        </w:r>
        <w:r w:rsidR="00873B07">
          <w:rPr>
            <w:noProof/>
            <w:webHidden/>
          </w:rPr>
          <w:t>9</w:t>
        </w:r>
        <w:r w:rsidR="00873B07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60A53F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5874815"/>
      <w:r w:rsidR="008838E8">
        <w:lastRenderedPageBreak/>
        <w:t>HST-0</w:t>
      </w:r>
      <w:r w:rsidR="008B1162">
        <w:t>7</w:t>
      </w:r>
      <w:r w:rsidR="000931C8">
        <w:t>6</w:t>
      </w:r>
      <w:r w:rsidR="004E1BA3">
        <w:t>.</w:t>
      </w:r>
      <w:r w:rsidR="00AF2402">
        <w:t>2</w:t>
      </w:r>
      <w:r w:rsidR="00D175C7">
        <w:t xml:space="preserve"> –</w:t>
      </w:r>
      <w:r w:rsidR="008838E8">
        <w:t xml:space="preserve"> </w:t>
      </w:r>
      <w:r w:rsidR="008B1162">
        <w:t>Analisar Denúncia</w:t>
      </w:r>
      <w:bookmarkEnd w:id="4"/>
    </w:p>
    <w:p w14:paraId="37D34CD1" w14:textId="2F105B0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5874816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bookmarkEnd w:id="5"/>
    </w:p>
    <w:p w14:paraId="4036BB8D" w14:textId="0664106E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5874817"/>
      <w:r w:rsidRPr="000628DE">
        <w:t>QUERO</w:t>
      </w:r>
      <w:r w:rsidR="005A4527" w:rsidRPr="000628DE">
        <w:t xml:space="preserve"> </w:t>
      </w:r>
      <w:r w:rsidR="00E92FBE">
        <w:rPr>
          <w:b w:val="0"/>
        </w:rPr>
        <w:t>solicitar alegações finais</w:t>
      </w:r>
      <w:bookmarkEnd w:id="6"/>
    </w:p>
    <w:p w14:paraId="38E7497A" w14:textId="211723F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874818"/>
      <w:r w:rsidRPr="000628DE">
        <w:t>PARA</w:t>
      </w:r>
      <w:r w:rsidR="005A4527" w:rsidRPr="000628DE">
        <w:t xml:space="preserve"> </w:t>
      </w:r>
      <w:r w:rsidR="00E92FBE">
        <w:rPr>
          <w:b w:val="0"/>
        </w:rPr>
        <w:t>que o denunciado e o denunciante tenham uma última oportunidade de se defenderem.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5874819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2415E307" w:rsidR="005C5541" w:rsidRDefault="005C5541" w:rsidP="005C5541">
      <w:pPr>
        <w:pStyle w:val="EstiloPrototipo3"/>
        <w:numPr>
          <w:ilvl w:val="0"/>
          <w:numId w:val="3"/>
        </w:numPr>
      </w:pPr>
      <w:bookmarkStart w:id="10" w:name="_Ref35872107"/>
      <w:r>
        <w:t>Analisar Denúncia:</w:t>
      </w:r>
      <w:bookmarkEnd w:id="10"/>
    </w:p>
    <w:p w14:paraId="3C6A0279" w14:textId="0D9FE117" w:rsidR="005C5541" w:rsidRDefault="00130B81" w:rsidP="00AC3CA2">
      <w:pPr>
        <w:pStyle w:val="EstiloPrototipo3"/>
        <w:ind w:left="360"/>
      </w:pPr>
      <w:r>
        <w:rPr>
          <w:noProof/>
        </w:rPr>
        <w:drawing>
          <wp:inline distT="0" distB="0" distL="0" distR="0" wp14:anchorId="498AD63E" wp14:editId="05077561">
            <wp:extent cx="5760085" cy="4779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6021C7BA" w:rsidR="00A66BD6" w:rsidRDefault="00A66BD6" w:rsidP="00342A09">
      <w:pPr>
        <w:pStyle w:val="EstiloPrototipo3"/>
      </w:pPr>
    </w:p>
    <w:p w14:paraId="3486A602" w14:textId="58298C27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754BD8D6" w:rsidR="00BA4DD5" w:rsidRPr="00E976B5" w:rsidRDefault="00A64584" w:rsidP="00A6458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12755CC" w:rsidR="00BA4DD5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3CBEBEA4" w14:textId="0A800B81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</w:t>
            </w:r>
          </w:p>
        </w:tc>
        <w:tc>
          <w:tcPr>
            <w:tcW w:w="708" w:type="dxa"/>
            <w:gridSpan w:val="2"/>
          </w:tcPr>
          <w:p w14:paraId="7EEFA2A5" w14:textId="31F92D43" w:rsidR="00BA4DD5" w:rsidRPr="00410002" w:rsidRDefault="00314ED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  <w:gridSpan w:val="2"/>
          </w:tcPr>
          <w:p w14:paraId="4B68677E" w14:textId="4F80FE4D" w:rsidR="00BA4DD5" w:rsidRPr="00F23DF4" w:rsidRDefault="0003110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Alegações Finais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87C4077" w14:textId="5C69710D" w:rsidR="00AC3286" w:rsidRPr="00AC3286" w:rsidRDefault="00192549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um novo tipo de encaminhamento;</w:t>
            </w:r>
          </w:p>
          <w:p w14:paraId="4D09AB5D" w14:textId="3004B08D" w:rsidR="00ED0723" w:rsidRPr="00AC3286" w:rsidRDefault="00ED0723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AC3286">
              <w:rPr>
                <w:sz w:val="18"/>
                <w:szCs w:val="18"/>
              </w:rPr>
              <w:t>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202EBE0E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4788460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25088863" w14:textId="4647788D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Descreve o encaminhamento</w:t>
            </w:r>
          </w:p>
        </w:tc>
        <w:tc>
          <w:tcPr>
            <w:tcW w:w="708" w:type="dxa"/>
            <w:gridSpan w:val="2"/>
          </w:tcPr>
          <w:p w14:paraId="53650525" w14:textId="7C1F35D1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16C5988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8FC54D6" w14:textId="25FF9953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A9BA33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F592771" w14:textId="494CCDD9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</w:t>
            </w:r>
            <w:r w:rsidR="00767E18">
              <w:rPr>
                <w:sz w:val="18"/>
                <w:szCs w:val="18"/>
              </w:rPr>
              <w:t xml:space="preserve">. Ao </w:t>
            </w:r>
            <w:r w:rsidR="00B647F6">
              <w:rPr>
                <w:sz w:val="18"/>
                <w:szCs w:val="18"/>
              </w:rPr>
              <w:t>preencher</w:t>
            </w:r>
            <w:r w:rsidR="00767E18">
              <w:rPr>
                <w:sz w:val="18"/>
                <w:szCs w:val="18"/>
              </w:rPr>
              <w:t xml:space="preserve"> </w:t>
            </w:r>
            <w:r w:rsidR="00B647F6">
              <w:rPr>
                <w:sz w:val="18"/>
                <w:szCs w:val="18"/>
              </w:rPr>
              <w:t xml:space="preserve">o campo o </w:t>
            </w:r>
            <w:r w:rsidR="00767E18">
              <w:rPr>
                <w:sz w:val="18"/>
                <w:szCs w:val="18"/>
              </w:rPr>
              <w:t xml:space="preserve">sistema deve </w:t>
            </w:r>
            <w:r w:rsidR="00B647F6">
              <w:rPr>
                <w:sz w:val="18"/>
                <w:szCs w:val="18"/>
              </w:rPr>
              <w:t>exibir a quantidade de caracteres disponíveis;</w:t>
            </w:r>
          </w:p>
          <w:p w14:paraId="7A4B0FFC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034FA024" w14:textId="0B1DBAD0" w:rsidR="0092287B" w:rsidRPr="00767E18" w:rsidRDefault="0092287B" w:rsidP="00767E18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92287B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75829D0A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59512945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58A25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67AEFF6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3F87EE4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13301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4FE7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1E67AF6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12080D1B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9EB8133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3AC86ACD" w14:textId="77777777" w:rsidR="0092287B" w:rsidRPr="00381899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CCBE810" w14:textId="35B61C2E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663E528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5928D59" w14:textId="4BE96E5D" w:rsidR="0092287B" w:rsidRPr="00C305A7" w:rsidRDefault="0092287B" w:rsidP="00C305A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C305A7">
              <w:rPr>
                <w:sz w:val="18"/>
                <w:szCs w:val="18"/>
              </w:rPr>
              <w:t>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2AE0233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0E1468DF" w:rsidR="00507A39" w:rsidRDefault="00C305A7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 a solicitação de alegações finais</w:t>
            </w:r>
          </w:p>
        </w:tc>
        <w:tc>
          <w:tcPr>
            <w:tcW w:w="1127" w:type="dxa"/>
            <w:gridSpan w:val="2"/>
          </w:tcPr>
          <w:p w14:paraId="149B626F" w14:textId="08CA0AE1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19442B8" w14:textId="19C5839D" w:rsidR="001E4A3B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_Ref30750509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ME02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4160CA8" w14:textId="664DD891" w:rsidR="005731B7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campo obrigatório vazio,</w:t>
            </w:r>
            <w:r w:rsidR="00B07A3E">
              <w:rPr>
                <w:sz w:val="18"/>
                <w:szCs w:val="18"/>
              </w:rPr>
              <w:t xml:space="preserve"> o sistema</w:t>
            </w:r>
            <w:r>
              <w:rPr>
                <w:sz w:val="18"/>
                <w:szCs w:val="18"/>
              </w:rPr>
              <w:t xml:space="preserve"> impede o cadastro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_Ref31809845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ME03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81BFAAB" w14:textId="2A1A9120" w:rsidR="001E4A3B" w:rsidRDefault="00F0762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gerais.</w:t>
            </w:r>
          </w:p>
        </w:tc>
      </w:tr>
      <w:tr w:rsidR="00507A39" w:rsidRPr="000126F0" w14:paraId="71A5D9BC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posicionar o cursor sobre o ícone, então exibe a legenda: São permitidos até 5 arquivos de 25 MB nos formatos: pdf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zip, rar, doc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docx,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xls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xlsx,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avi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wmv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wav, jpg</w:t>
            </w:r>
            <w:r w:rsidRPr="00C30C8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jpeg ou</w:t>
            </w:r>
            <w:r w:rsidRPr="00C30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png.</w:t>
            </w:r>
          </w:p>
        </w:tc>
      </w:tr>
      <w:tr w:rsidR="00FF3A50" w:rsidRPr="000126F0" w14:paraId="7E55CB79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Default="00347052" w:rsidP="00874558"/>
    <w:p w14:paraId="609DDFCD" w14:textId="671A35A2" w:rsidR="00C34029" w:rsidRDefault="00C34029" w:rsidP="00C34029">
      <w:pPr>
        <w:pStyle w:val="EstiloPrototipo3"/>
        <w:numPr>
          <w:ilvl w:val="0"/>
          <w:numId w:val="3"/>
        </w:numPr>
      </w:pPr>
      <w:bookmarkStart w:id="11" w:name="_Ref36544049"/>
      <w:proofErr w:type="gramStart"/>
      <w:r>
        <w:t>Inserir Justificativa</w:t>
      </w:r>
      <w:proofErr w:type="gramEnd"/>
      <w:r>
        <w:t>:</w:t>
      </w:r>
      <w:bookmarkEnd w:id="11"/>
    </w:p>
    <w:p w14:paraId="5E00D2A5" w14:textId="54FB53BC" w:rsidR="00C34029" w:rsidRDefault="00C34029" w:rsidP="00874558">
      <w:r>
        <w:rPr>
          <w:noProof/>
        </w:rPr>
        <w:drawing>
          <wp:inline distT="0" distB="0" distL="0" distR="0" wp14:anchorId="48C83BD2" wp14:editId="0EAE2C66">
            <wp:extent cx="5760085" cy="3726815"/>
            <wp:effectExtent l="19050" t="19050" r="12065" b="260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C42E5" w14:textId="77777777" w:rsidR="00C34029" w:rsidRDefault="00C34029" w:rsidP="00874558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C34029" w:rsidRPr="00E976B5" w14:paraId="4ECBFD75" w14:textId="77777777" w:rsidTr="008D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A342DC0" w14:textId="713F5F40" w:rsidR="00C34029" w:rsidRPr="00E976B5" w:rsidRDefault="00A64584" w:rsidP="008D5F8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C34029" w:rsidRPr="005D2A67" w14:paraId="6E092287" w14:textId="77777777" w:rsidTr="008D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2C76220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360C1954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09346BBC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3B15C8F7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4DCB7203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0E1C578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61410B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34029" w:rsidRPr="00017568" w14:paraId="7B85537C" w14:textId="77777777" w:rsidTr="008D5F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1D8F7C" w14:textId="77777777" w:rsidR="00C34029" w:rsidRPr="009B42E9" w:rsidRDefault="00C34029" w:rsidP="008D5F8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8167358" w14:textId="13F70735" w:rsidR="00C34029" w:rsidRDefault="003400E6" w:rsidP="008D5F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</w:t>
            </w:r>
          </w:p>
        </w:tc>
        <w:tc>
          <w:tcPr>
            <w:tcW w:w="1276" w:type="dxa"/>
          </w:tcPr>
          <w:p w14:paraId="2053D502" w14:textId="4ABACC9A" w:rsidR="00C34029" w:rsidRDefault="003400E6" w:rsidP="008D5F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8" w:type="dxa"/>
            <w:gridSpan w:val="2"/>
          </w:tcPr>
          <w:p w14:paraId="4B1F5FA1" w14:textId="77777777" w:rsidR="00C34029" w:rsidRDefault="00C34029" w:rsidP="008D5F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DA47C48" w14:textId="77777777" w:rsidR="00C34029" w:rsidRDefault="00C34029" w:rsidP="008D5F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A4092FF" w14:textId="77777777" w:rsidR="00C34029" w:rsidRDefault="00C34029" w:rsidP="008D5F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A542D5C" w14:textId="77777777" w:rsidR="00C34029" w:rsidRDefault="00C34029" w:rsidP="008D5F8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A5CEB7B" w14:textId="77777777" w:rsidR="00C34029" w:rsidRDefault="00C34029" w:rsidP="008D5F8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caracteres. Ao preencher o campo o sistema deve exibir a quantidade de caracteres disponíveis;</w:t>
            </w:r>
          </w:p>
          <w:p w14:paraId="49C284FB" w14:textId="77777777" w:rsidR="00C34029" w:rsidRDefault="00C34029" w:rsidP="008D5F8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componentes </w:t>
            </w:r>
            <w:r>
              <w:rPr>
                <w:sz w:val="18"/>
                <w:szCs w:val="18"/>
              </w:rPr>
              <w:lastRenderedPageBreak/>
              <w:t>de edição de texto padrão do sistema;</w:t>
            </w:r>
          </w:p>
          <w:p w14:paraId="46746CF8" w14:textId="77777777" w:rsidR="00C34029" w:rsidRPr="00767E18" w:rsidRDefault="00C34029" w:rsidP="008D5F8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C34029" w:rsidRPr="00FD775E" w14:paraId="4ECDC3A2" w14:textId="77777777" w:rsidTr="008D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5D819213" w14:textId="77777777" w:rsidR="00C34029" w:rsidRPr="005D2A67" w:rsidRDefault="00C34029" w:rsidP="008D5F81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lastRenderedPageBreak/>
              <w:t>Comandos</w:t>
            </w:r>
          </w:p>
        </w:tc>
      </w:tr>
      <w:tr w:rsidR="00C34029" w:rsidRPr="000126F0" w14:paraId="7453444B" w14:textId="77777777" w:rsidTr="008D5F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6D70ACC" w14:textId="77777777" w:rsidR="00C34029" w:rsidRPr="00587974" w:rsidRDefault="00C34029" w:rsidP="008D5F81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42C611FF" w14:textId="77777777" w:rsidR="00C34029" w:rsidRPr="00587974" w:rsidRDefault="00C34029" w:rsidP="008D5F81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43AD2DF7" w14:textId="77777777" w:rsidR="00C34029" w:rsidRPr="00587974" w:rsidRDefault="00C34029" w:rsidP="008D5F8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65C93DC3" w14:textId="77777777" w:rsidR="00C34029" w:rsidRPr="00587974" w:rsidRDefault="00C34029" w:rsidP="008D5F8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C34029" w:rsidRPr="000126F0" w14:paraId="37E61FC9" w14:textId="77777777" w:rsidTr="008D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96FE503" w14:textId="77777777" w:rsidR="00C34029" w:rsidRDefault="00C34029" w:rsidP="008D5F8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14B16FFF" w14:textId="77777777" w:rsidR="00C34029" w:rsidRDefault="00C34029" w:rsidP="008D5F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 a solicitação de alegações finais</w:t>
            </w:r>
          </w:p>
        </w:tc>
        <w:tc>
          <w:tcPr>
            <w:tcW w:w="1127" w:type="dxa"/>
            <w:gridSpan w:val="2"/>
          </w:tcPr>
          <w:p w14:paraId="76223D2F" w14:textId="77777777" w:rsidR="00C34029" w:rsidRDefault="00C34029" w:rsidP="008D5F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923315" w14:textId="60387E37" w:rsidR="00C34029" w:rsidRDefault="00C34029" w:rsidP="008D5F8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</w:t>
            </w:r>
            <w:r w:rsidR="0063533F">
              <w:rPr>
                <w:sz w:val="18"/>
                <w:szCs w:val="18"/>
              </w:rPr>
              <w:t xml:space="preserve"> salva os dados e</w:t>
            </w:r>
            <w:r>
              <w:rPr>
                <w:sz w:val="18"/>
                <w:szCs w:val="18"/>
              </w:rPr>
              <w:t xml:space="preserve">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_Ref30750509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2CD453E" w14:textId="20B2F55D" w:rsidR="00C34029" w:rsidRPr="00C34029" w:rsidRDefault="00C34029" w:rsidP="00C3402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 campo obrigatório vazio, o sistema impede o cadastro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_Ref31809845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ME03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C34029" w:rsidRPr="000126F0" w14:paraId="3BD02314" w14:textId="77777777" w:rsidTr="008D5F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6C068BB" w14:textId="77777777" w:rsidR="00C34029" w:rsidRDefault="00C34029" w:rsidP="008D5F8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5E7EA7FF" w14:textId="77777777" w:rsidR="00C34029" w:rsidRDefault="00C34029" w:rsidP="008D5F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3BFFC837" w14:textId="77777777" w:rsidR="00C34029" w:rsidRDefault="00C34029" w:rsidP="008D5F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5EB0B301" w14:textId="77777777" w:rsidR="00C34029" w:rsidRPr="000B38F1" w:rsidRDefault="00C34029" w:rsidP="008D5F8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5CF1B7D" w14:textId="77777777" w:rsidR="00C34029" w:rsidRDefault="00C34029" w:rsidP="00874558"/>
    <w:p w14:paraId="455E356B" w14:textId="77777777" w:rsidR="00C34029" w:rsidRPr="00D908D1" w:rsidRDefault="00C34029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5874820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DAA15F1" w14:textId="71A86CC2" w:rsidR="00EF56D4" w:rsidRPr="000D699D" w:rsidRDefault="008D36A7" w:rsidP="00583CC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 w:rsidRPr="000D699D">
        <w:t>Somente o relator tem permissão para acessar esta funcionalidade, caso o usuário não seja relator, a ação “Analisar Denúncia” fica oculta e desabilitada;</w:t>
      </w:r>
    </w:p>
    <w:p w14:paraId="49D133A5" w14:textId="24C6710C" w:rsidR="008D36A7" w:rsidRDefault="008D36A7" w:rsidP="00B0448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 w:rsidRPr="000D699D">
        <w:t>Caso exista encaminhamento do tipo “Impedimento ou Suspeição” pendente, então a ação “Analisar Denún</w:t>
      </w:r>
      <w:r w:rsidR="00950B39">
        <w:t>cia” fica oculta e desabilitada;</w:t>
      </w:r>
    </w:p>
    <w:p w14:paraId="3B180D63" w14:textId="21783A90" w:rsidR="00950B39" w:rsidRDefault="00950B39" w:rsidP="00B0448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Caso já exista alegação final com status “Concluído” para o denunciante e o denunciado, então </w:t>
      </w:r>
      <w:r w:rsidRPr="000D699D">
        <w:t>a ação “Analisar Denún</w:t>
      </w:r>
      <w:r>
        <w:t>cia” fica oculta e desabilitada;</w:t>
      </w:r>
    </w:p>
    <w:p w14:paraId="1C6B6687" w14:textId="6A336723" w:rsidR="00950B39" w:rsidRPr="000D699D" w:rsidRDefault="00950B39" w:rsidP="00950B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Denúncia do tipo “Outros” que possui alegação final com status “Concluído” para o denunciante oculta e desabilita a ação “Analisar Denúncia”.</w:t>
      </w:r>
    </w:p>
    <w:p w14:paraId="164DF3E2" w14:textId="77777777" w:rsidR="000514D4" w:rsidRPr="000D699D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 w:rsidRPr="000D699D">
        <w:rPr>
          <w:b/>
        </w:rPr>
        <w:t>Regras Gerais:</w:t>
      </w:r>
      <w:bookmarkEnd w:id="13"/>
      <w:bookmarkEnd w:id="14"/>
    </w:p>
    <w:p w14:paraId="7A5B7990" w14:textId="0262171C" w:rsidR="002F6CD4" w:rsidRPr="000D699D" w:rsidRDefault="001171A0" w:rsidP="00C6165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0D699D">
        <w:t>O usuário aciona “</w:t>
      </w:r>
      <w:r w:rsidR="00E646B5" w:rsidRPr="000D699D">
        <w:rPr>
          <w:b/>
        </w:rPr>
        <w:t>Analisar Denúncia</w:t>
      </w:r>
      <w:r w:rsidR="00D50597" w:rsidRPr="000D699D">
        <w:t>”</w:t>
      </w:r>
      <w:r w:rsidR="001A3DD5" w:rsidRPr="000D699D">
        <w:t xml:space="preserve">, então o sistema exibe </w:t>
      </w:r>
      <w:r w:rsidR="001A3DD5" w:rsidRPr="000D699D">
        <w:rPr>
          <w:b/>
        </w:rPr>
        <w:fldChar w:fldCharType="begin"/>
      </w:r>
      <w:r w:rsidR="001A3DD5" w:rsidRPr="000D699D">
        <w:rPr>
          <w:b/>
        </w:rPr>
        <w:instrText xml:space="preserve"> REF _Ref32332274 \r \h  \* MERGEFORMAT </w:instrText>
      </w:r>
      <w:r w:rsidR="001A3DD5" w:rsidRPr="000D699D">
        <w:rPr>
          <w:b/>
        </w:rPr>
      </w:r>
      <w:r w:rsidR="001A3DD5" w:rsidRPr="000D699D">
        <w:rPr>
          <w:b/>
        </w:rPr>
        <w:fldChar w:fldCharType="separate"/>
      </w:r>
      <w:r w:rsidR="001A3DD5" w:rsidRPr="000D699D">
        <w:rPr>
          <w:b/>
        </w:rPr>
        <w:t>P01</w:t>
      </w:r>
      <w:r w:rsidR="001A3DD5" w:rsidRPr="000D699D">
        <w:rPr>
          <w:b/>
        </w:rPr>
        <w:fldChar w:fldCharType="end"/>
      </w:r>
      <w:r w:rsidR="00C6165A" w:rsidRPr="000D699D">
        <w:t>;</w:t>
      </w:r>
    </w:p>
    <w:p w14:paraId="2561AF70" w14:textId="2C5635FE" w:rsidR="002F6CD4" w:rsidRPr="004130AE" w:rsidRDefault="00B63335" w:rsidP="002F6C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5872016"/>
      <w:r>
        <w:t>Q</w:t>
      </w:r>
      <w:r w:rsidR="002F6CD4" w:rsidRPr="00CF5576">
        <w:t>uando o usuário acionar</w:t>
      </w:r>
      <w:r w:rsidR="002F6CD4" w:rsidRPr="002F6CD4">
        <w:rPr>
          <w:b/>
        </w:rPr>
        <w:t xml:space="preserve"> “Concluir”</w:t>
      </w:r>
      <w:r>
        <w:rPr>
          <w:b/>
        </w:rPr>
        <w:t xml:space="preserve"> </w:t>
      </w:r>
      <w:r>
        <w:rPr>
          <w:bCs/>
        </w:rPr>
        <w:t>e o encaminhamento seja do tipo “Alegações Finais, o sistema realiza as seguintes ações”</w:t>
      </w:r>
      <w:r w:rsidR="002F6CD4" w:rsidRPr="002F6CD4">
        <w:rPr>
          <w:b/>
        </w:rPr>
        <w:t>:</w:t>
      </w:r>
      <w:bookmarkEnd w:id="15"/>
    </w:p>
    <w:p w14:paraId="3640177B" w14:textId="77777777" w:rsidR="004130AE" w:rsidRDefault="004130AE" w:rsidP="004130A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exista encaminhamento do tipo “Produção de Provas” e/ou “Audiência de Instrução” com status “Pendente”, então o sistema, antes de salvar os dados, exibe a mensagem</w:t>
      </w:r>
      <w:r>
        <w:rPr>
          <w:b/>
        </w:rPr>
        <w:t xml:space="preserve"> </w:t>
      </w:r>
      <w:r w:rsidRPr="00954389">
        <w:rPr>
          <w:b/>
        </w:rPr>
        <w:fldChar w:fldCharType="begin"/>
      </w:r>
      <w:r w:rsidRPr="00954389">
        <w:rPr>
          <w:b/>
        </w:rPr>
        <w:instrText xml:space="preserve"> REF _Ref32939858 \r \h </w:instrText>
      </w:r>
      <w:r>
        <w:rPr>
          <w:b/>
        </w:rPr>
        <w:instrText xml:space="preserve"> \* MERGEFORMAT </w:instrText>
      </w:r>
      <w:r w:rsidRPr="00954389">
        <w:rPr>
          <w:b/>
        </w:rPr>
      </w:r>
      <w:r w:rsidRPr="00954389">
        <w:rPr>
          <w:b/>
        </w:rPr>
        <w:fldChar w:fldCharType="separate"/>
      </w:r>
      <w:r w:rsidRPr="00954389">
        <w:rPr>
          <w:b/>
        </w:rPr>
        <w:t>ME04</w:t>
      </w:r>
      <w:r w:rsidRPr="00954389">
        <w:rPr>
          <w:b/>
        </w:rPr>
        <w:fldChar w:fldCharType="end"/>
      </w:r>
      <w:r>
        <w:t>;</w:t>
      </w:r>
    </w:p>
    <w:p w14:paraId="54D0925A" w14:textId="77777777" w:rsidR="004130AE" w:rsidRDefault="004130AE" w:rsidP="004130AE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usuário acione “Sim”, o sistema exibe o formulário </w:t>
      </w:r>
      <w:r w:rsidRPr="004130AE">
        <w:rPr>
          <w:b/>
        </w:rPr>
        <w:fldChar w:fldCharType="begin"/>
      </w:r>
      <w:r w:rsidRPr="004130AE">
        <w:rPr>
          <w:b/>
        </w:rPr>
        <w:instrText xml:space="preserve"> REF _Ref36544049 \r \h  \* MERGEFORMAT </w:instrText>
      </w:r>
      <w:r w:rsidRPr="004130AE">
        <w:rPr>
          <w:b/>
        </w:rPr>
      </w:r>
      <w:r w:rsidRPr="004130AE">
        <w:rPr>
          <w:b/>
        </w:rPr>
        <w:fldChar w:fldCharType="separate"/>
      </w:r>
      <w:r w:rsidRPr="004130AE">
        <w:rPr>
          <w:b/>
        </w:rPr>
        <w:t>P02</w:t>
      </w:r>
      <w:r w:rsidRPr="004130AE">
        <w:rPr>
          <w:b/>
        </w:rPr>
        <w:fldChar w:fldCharType="end"/>
      </w:r>
      <w:r>
        <w:t xml:space="preserve">. Ao concluir o sistema deve executar o fluxo de conclusão da solicitação descrito em </w:t>
      </w:r>
      <w:r w:rsidRPr="004130AE">
        <w:rPr>
          <w:b/>
        </w:rPr>
        <w:fldChar w:fldCharType="begin"/>
      </w:r>
      <w:r w:rsidRPr="004130AE">
        <w:rPr>
          <w:b/>
        </w:rPr>
        <w:instrText xml:space="preserve"> REF _Ref35872016 \r \h  \* MERGEFORMAT </w:instrText>
      </w:r>
      <w:r w:rsidRPr="004130AE">
        <w:rPr>
          <w:b/>
        </w:rPr>
      </w:r>
      <w:r w:rsidRPr="004130AE">
        <w:rPr>
          <w:b/>
        </w:rPr>
        <w:fldChar w:fldCharType="separate"/>
      </w:r>
      <w:r w:rsidRPr="004130AE">
        <w:rPr>
          <w:b/>
        </w:rPr>
        <w:t>2.2</w:t>
      </w:r>
      <w:r w:rsidRPr="004130AE">
        <w:rPr>
          <w:b/>
        </w:rPr>
        <w:fldChar w:fldCharType="end"/>
      </w:r>
      <w:r>
        <w:t xml:space="preserve"> e, em caso de sucesso, alterar o status desses tipos de encaminhamentos pendentes para “Fechado”, atribuir a justificativa a eles e registrar a data e hora da operação;</w:t>
      </w:r>
    </w:p>
    <w:p w14:paraId="018D04A5" w14:textId="77777777" w:rsidR="004130AE" w:rsidRDefault="004130AE" w:rsidP="004130AE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justificativa e data/hora poderão ser exibidas no formulário de visualização do respectivo encaminhamento;</w:t>
      </w:r>
    </w:p>
    <w:p w14:paraId="778C5396" w14:textId="77777777" w:rsidR="004130AE" w:rsidRDefault="004130AE" w:rsidP="004130AE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usuário acione “Não”, o sistema cancela a operação, retorna ao formulário </w:t>
      </w:r>
      <w:r w:rsidRPr="004130AE">
        <w:rPr>
          <w:b/>
        </w:rPr>
        <w:fldChar w:fldCharType="begin"/>
      </w:r>
      <w:r w:rsidRPr="004130AE">
        <w:rPr>
          <w:b/>
        </w:rPr>
        <w:instrText xml:space="preserve"> REF _Ref35872107 \r \h  \* MERGEFORMAT </w:instrText>
      </w:r>
      <w:r w:rsidRPr="004130AE">
        <w:rPr>
          <w:b/>
        </w:rPr>
      </w:r>
      <w:r w:rsidRPr="004130AE">
        <w:rPr>
          <w:b/>
        </w:rPr>
        <w:fldChar w:fldCharType="separate"/>
      </w:r>
      <w:r w:rsidRPr="004130AE">
        <w:rPr>
          <w:b/>
        </w:rPr>
        <w:t>P01</w:t>
      </w:r>
      <w:r w:rsidRPr="004130AE">
        <w:rPr>
          <w:b/>
        </w:rPr>
        <w:fldChar w:fldCharType="end"/>
      </w:r>
      <w:r>
        <w:t xml:space="preserve"> e mantém os dados preenchidos.</w:t>
      </w:r>
    </w:p>
    <w:p w14:paraId="34CA1FEF" w14:textId="1E0590BF" w:rsidR="00025DE6" w:rsidRDefault="004130AE" w:rsidP="004130A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4A64BE">
        <w:t xml:space="preserve">Inclui o </w:t>
      </w:r>
      <w:r w:rsidR="00D5766E">
        <w:t>encaminhamento</w:t>
      </w:r>
      <w:r w:rsidR="004A64BE">
        <w:t xml:space="preserve"> com os </w:t>
      </w:r>
      <w:r w:rsidR="007B366B">
        <w:t>dados informados e os seguintes dados:</w:t>
      </w:r>
    </w:p>
    <w:p w14:paraId="000B317A" w14:textId="20F0011A" w:rsidR="00092141" w:rsidRDefault="00092141" w:rsidP="00092141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Gerar um número sequencial para o encaminhamento (</w:t>
      </w:r>
      <w:proofErr w:type="spellStart"/>
      <w:r>
        <w:t>Ex</w:t>
      </w:r>
      <w:proofErr w:type="spellEnd"/>
      <w:r>
        <w:t>: 01, 02);</w:t>
      </w:r>
    </w:p>
    <w:p w14:paraId="4DF4D23C" w14:textId="0E4AE350" w:rsidR="007B366B" w:rsidRDefault="007B366B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Data e hora do </w:t>
      </w:r>
      <w:r w:rsidR="00BB3753">
        <w:t>encaminhamento</w:t>
      </w:r>
      <w:r>
        <w:t>;</w:t>
      </w:r>
    </w:p>
    <w:p w14:paraId="676ADCB4" w14:textId="72628413" w:rsidR="007B366B" w:rsidRDefault="003C318C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Registra o </w:t>
      </w:r>
      <w:r w:rsidR="007B366B">
        <w:t>Relator</w:t>
      </w:r>
      <w:r w:rsidR="00E07F00">
        <w:t>;</w:t>
      </w:r>
    </w:p>
    <w:p w14:paraId="563418AB" w14:textId="77777777" w:rsidR="00D573B2" w:rsidRDefault="003C318C" w:rsidP="00D573B2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Registra o v</w:t>
      </w:r>
      <w:r w:rsidR="00E07F00">
        <w:t>al</w:t>
      </w:r>
      <w:r w:rsidR="007A37ED">
        <w:t>or “Pendente” para o campo “Status</w:t>
      </w:r>
      <w:r w:rsidR="00E07F00">
        <w:t>”</w:t>
      </w:r>
      <w:r>
        <w:t xml:space="preserve"> do encaminhamento</w:t>
      </w:r>
      <w:r w:rsidR="00E07F00">
        <w:t>;</w:t>
      </w:r>
    </w:p>
    <w:p w14:paraId="737ECB2A" w14:textId="71A3CDBD" w:rsidR="00D573B2" w:rsidRDefault="00D15D46" w:rsidP="00D573B2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Destinatário</w:t>
      </w:r>
      <w:r w:rsidR="00D573B2">
        <w:t>.</w:t>
      </w:r>
    </w:p>
    <w:p w14:paraId="44510281" w14:textId="4D883E0B" w:rsidR="009F2980" w:rsidRDefault="0049431C" w:rsidP="006A026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9D14FE">
        <w:t>Registra os dados para histórico da denúncia: Usuário, Data/Hora, Ação: &lt;Encaminhamento&gt;;</w:t>
      </w:r>
    </w:p>
    <w:p w14:paraId="41D4EE1F" w14:textId="28F5EC5C" w:rsidR="00B52DA5" w:rsidRDefault="00B52DA5" w:rsidP="00C312B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1D83874" w14:textId="69BAB742" w:rsidR="00AA53D3" w:rsidRDefault="00AA53D3" w:rsidP="003C11D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 Após cadastrar o sistema cria 2 encaminhamentos na aba “Parecer”, com os mesmos dados, sendo destinado ao denunciante e outro ao denunciado para que eles insiram as alegações finais;</w:t>
      </w:r>
    </w:p>
    <w:p w14:paraId="4136ADEA" w14:textId="2C0D76C5" w:rsidR="00AA53D3" w:rsidRDefault="00AA53D3" w:rsidP="00AA53D3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o de</w:t>
      </w:r>
      <w:r w:rsidR="00D573B2">
        <w:t>nunciado seja uma chapa, os destinatários do encaminhamento devem ser os responsáveis pela chapa;</w:t>
      </w:r>
    </w:p>
    <w:p w14:paraId="2A549EEA" w14:textId="77777777" w:rsidR="000C0526" w:rsidRDefault="00D573B2" w:rsidP="000C0526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a denúncia seja do tipo “Outros”, somente um encaminhamento para o denunciante é criado.</w:t>
      </w:r>
    </w:p>
    <w:p w14:paraId="635D83FE" w14:textId="12524FD2" w:rsidR="00B0448D" w:rsidRDefault="00B0448D" w:rsidP="000C0526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já exista alegação final com status “Concluído” para um dos destinatários, o sistema só gera encaminhamento para o destinatário que não inseriu alegações finais.</w:t>
      </w:r>
    </w:p>
    <w:p w14:paraId="1870C663" w14:textId="23D04DE7" w:rsidR="00950B39" w:rsidRDefault="00B0448D" w:rsidP="00950B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7E23E0">
        <w:t xml:space="preserve">Caso já exista alegação final </w:t>
      </w:r>
      <w:r w:rsidR="009E1FF6">
        <w:t xml:space="preserve">com status “Pendente” </w:t>
      </w:r>
      <w:r w:rsidR="00941A45">
        <w:t>para o denunciante e</w:t>
      </w:r>
      <w:r w:rsidR="00260FDC">
        <w:t>/ou</w:t>
      </w:r>
      <w:r w:rsidR="007E23E0">
        <w:t xml:space="preserve"> denunciado,</w:t>
      </w:r>
      <w:r>
        <w:t xml:space="preserve"> então o sistema impede o cadastro e exibe a mensagem</w:t>
      </w:r>
      <w:r w:rsidR="00964653">
        <w:t xml:space="preserve"> </w:t>
      </w:r>
      <w:r w:rsidR="00964653" w:rsidRPr="00964653">
        <w:rPr>
          <w:b/>
        </w:rPr>
        <w:fldChar w:fldCharType="begin"/>
      </w:r>
      <w:r w:rsidR="00964653" w:rsidRPr="00964653">
        <w:rPr>
          <w:b/>
        </w:rPr>
        <w:instrText xml:space="preserve"> REF _Ref36554815 \r \h </w:instrText>
      </w:r>
      <w:r w:rsidR="00964653">
        <w:rPr>
          <w:b/>
        </w:rPr>
        <w:instrText xml:space="preserve"> \* MERGEFORMAT </w:instrText>
      </w:r>
      <w:r w:rsidR="00964653" w:rsidRPr="00964653">
        <w:rPr>
          <w:b/>
        </w:rPr>
      </w:r>
      <w:r w:rsidR="00964653" w:rsidRPr="00964653">
        <w:rPr>
          <w:b/>
        </w:rPr>
        <w:fldChar w:fldCharType="separate"/>
      </w:r>
      <w:r w:rsidR="00964653" w:rsidRPr="00964653">
        <w:rPr>
          <w:b/>
        </w:rPr>
        <w:t>ME05</w:t>
      </w:r>
      <w:r w:rsidR="00964653" w:rsidRPr="00964653">
        <w:rPr>
          <w:b/>
        </w:rPr>
        <w:fldChar w:fldCharType="end"/>
      </w:r>
      <w:r>
        <w:t>;</w:t>
      </w:r>
    </w:p>
    <w:p w14:paraId="74D28CA7" w14:textId="545808E8" w:rsidR="00B7446E" w:rsidRDefault="007E23E0" w:rsidP="00466B8A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Denúncia do tipo “Outros” basta que já exista alegação final pendente para o denunciante para que esta regra seja aplicada.</w:t>
      </w:r>
    </w:p>
    <w:p w14:paraId="5568681E" w14:textId="53FDE935" w:rsidR="00B0448D" w:rsidRDefault="00950B39" w:rsidP="00950B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deve incluir o encaminhamento para o destinatário que não possui alegação final com status “Pendente” ou “Concluído”. Ou seja, se o destinatário não possui alegação final ou a alegação final estiver com status “Transcorrido</w:t>
      </w:r>
      <w:r w:rsidR="00466B8A">
        <w:t>”, o sistema permite o cadastro;</w:t>
      </w:r>
    </w:p>
    <w:p w14:paraId="4B8A8469" w14:textId="0B6AE6EE" w:rsidR="00436294" w:rsidRDefault="00436294" w:rsidP="00950B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GoBack"/>
      <w:r>
        <w:t xml:space="preserve"> Caso já exista encaminhamento do tipo “Alegações Finais”, o sistema não permite incluir encaminhamentos “Impedimento ou Suspeição”, “Produção de Provas” ou “Audiência de Instrução”. Essas opções devem estar desabilitadas no campo “Encaminhamento”;</w:t>
      </w:r>
    </w:p>
    <w:p w14:paraId="3E9E24FE" w14:textId="003B116E" w:rsidR="00466B8A" w:rsidRDefault="00466B8A" w:rsidP="00950B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já exista alegações finais para o denunciante e denunciado com status “Concluído” e o relator tente incluir qualquer outro tipo de encaminhamento, então o sistema impede o cadastro e exibe a mensagem </w:t>
      </w:r>
      <w:r w:rsidRPr="00466B8A">
        <w:rPr>
          <w:b/>
        </w:rPr>
        <w:fldChar w:fldCharType="begin"/>
      </w:r>
      <w:r w:rsidRPr="00466B8A">
        <w:rPr>
          <w:b/>
        </w:rPr>
        <w:instrText xml:space="preserve"> REF _Ref40262168 \r \h </w:instrText>
      </w:r>
      <w:r>
        <w:rPr>
          <w:b/>
        </w:rPr>
        <w:instrText xml:space="preserve"> \* MERGEFORMAT </w:instrText>
      </w:r>
      <w:r w:rsidRPr="00466B8A">
        <w:rPr>
          <w:b/>
        </w:rPr>
      </w:r>
      <w:r w:rsidRPr="00466B8A">
        <w:rPr>
          <w:b/>
        </w:rPr>
        <w:fldChar w:fldCharType="separate"/>
      </w:r>
      <w:r w:rsidRPr="00466B8A">
        <w:rPr>
          <w:b/>
        </w:rPr>
        <w:t>ME06</w:t>
      </w:r>
      <w:r w:rsidRPr="00466B8A">
        <w:rPr>
          <w:b/>
        </w:rPr>
        <w:fldChar w:fldCharType="end"/>
      </w:r>
      <w:r>
        <w:t>.</w:t>
      </w:r>
    </w:p>
    <w:bookmarkEnd w:id="16"/>
    <w:p w14:paraId="12437BF2" w14:textId="1FF99E06" w:rsidR="0050652E" w:rsidRPr="0050652E" w:rsidRDefault="0050652E" w:rsidP="00F76EE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F76EEC">
        <w:rPr>
          <w:b/>
          <w:position w:val="3"/>
        </w:rPr>
        <w:t>Regras de envio de e-mail para o encaminhamento “</w:t>
      </w:r>
      <w:r w:rsidR="007529A8" w:rsidRPr="00F76EEC">
        <w:rPr>
          <w:b/>
          <w:position w:val="3"/>
        </w:rPr>
        <w:t>Alegações Finais</w:t>
      </w:r>
      <w:r w:rsidRPr="00F76EEC">
        <w:rPr>
          <w:b/>
          <w:position w:val="3"/>
        </w:rPr>
        <w:t>”</w:t>
      </w:r>
      <w:r w:rsidRPr="00F76EEC">
        <w:rPr>
          <w:position w:val="3"/>
        </w:rPr>
        <w:t>. O sistema verifica a parametrização de e-mails para a atividade secundária “</w:t>
      </w:r>
      <w:r>
        <w:t>4.</w:t>
      </w:r>
      <w:r w:rsidR="007529A8">
        <w:t>9 Alegações Finais</w:t>
      </w:r>
      <w:r w:rsidRPr="00F76EEC">
        <w:rPr>
          <w:position w:val="3"/>
        </w:rPr>
        <w:t>” no processo eleitoral de referência em:</w:t>
      </w:r>
    </w:p>
    <w:p w14:paraId="41F6A078" w14:textId="77777777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6B4225D0" w14:textId="0EDC472F" w:rsidR="004118AC" w:rsidRDefault="0050652E" w:rsidP="00586C09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</w:t>
      </w:r>
      <w:r w:rsidR="004118AC">
        <w:rPr>
          <w:position w:val="3"/>
        </w:rPr>
        <w:t>para o</w:t>
      </w:r>
      <w:r w:rsidR="00586C09">
        <w:rPr>
          <w:position w:val="3"/>
        </w:rPr>
        <w:t xml:space="preserve"> destinatário do encaminhamento;</w:t>
      </w:r>
    </w:p>
    <w:p w14:paraId="4AB295E8" w14:textId="1BC926A5" w:rsidR="00060494" w:rsidRDefault="00060494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586C09">
        <w:rPr>
          <w:b/>
          <w:position w:val="3"/>
        </w:rPr>
        <w:t>3</w:t>
      </w:r>
      <w:r w:rsidRPr="00060494">
        <w:rPr>
          <w:position w:val="3"/>
        </w:rPr>
        <w:t>:</w:t>
      </w:r>
      <w:r>
        <w:rPr>
          <w:position w:val="3"/>
        </w:rPr>
        <w:t xml:space="preserve"> Envia e-mail para o assessor da respectiva UF e para o assessor CEN.</w:t>
      </w:r>
    </w:p>
    <w:p w14:paraId="2F42EC1D" w14:textId="3568D86C" w:rsidR="0050652E" w:rsidRDefault="0050652E" w:rsidP="0050652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3744C95D" w14:textId="77777777" w:rsidR="00D14139" w:rsidRDefault="00D14139" w:rsidP="00D1413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7E93A604" w14:textId="7B942EBD" w:rsidR="004016CB" w:rsidRPr="009F1252" w:rsidRDefault="004016CB" w:rsidP="00F76EE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2A627A">
        <w:rPr>
          <w:b/>
          <w:position w:val="3"/>
        </w:rPr>
        <w:t xml:space="preserve">cadastrar </w:t>
      </w:r>
      <w:r w:rsidR="00941A45">
        <w:rPr>
          <w:b/>
          <w:position w:val="3"/>
        </w:rPr>
        <w:t>o encaminhamento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F76EE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66CD547B" w:rsidR="004016CB" w:rsidRDefault="00CA3921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776C6961" w14:textId="3363DC70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78E21B52" w14:textId="32E1C206" w:rsidR="004B161D" w:rsidRDefault="004B161D" w:rsidP="00F76EE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9E34CD9" w14:textId="77777777" w:rsidR="00CA3921" w:rsidRDefault="00CA3921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Encaminhamento;</w:t>
      </w:r>
    </w:p>
    <w:p w14:paraId="6D1C3874" w14:textId="1C796034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03FE0F6B" w14:textId="21EA418F" w:rsidR="004B161D" w:rsidRDefault="004B161D" w:rsidP="00F76EE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2C5A97E" w14:textId="77777777" w:rsidR="00CA3921" w:rsidRDefault="00CA3921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Toc12290439"/>
      <w:bookmarkStart w:id="18" w:name="_Toc23266189"/>
      <w:r>
        <w:rPr>
          <w:position w:val="3"/>
        </w:rPr>
        <w:t>Encaminhamento;</w:t>
      </w:r>
    </w:p>
    <w:p w14:paraId="19DD2711" w14:textId="78870265" w:rsidR="00A87BA8" w:rsidRDefault="00A87BA8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1E832514" w14:textId="6BA7BF15" w:rsidR="007559B8" w:rsidRDefault="007559B8" w:rsidP="00F76EE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28323308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8DC72D1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2D80E6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46D2A537" w14:textId="58850A9C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A1907FF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4D549362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61450F3B" w14:textId="77777777" w:rsidR="007559B8" w:rsidRPr="007559B8" w:rsidRDefault="007559B8" w:rsidP="007559B8">
      <w:pPr>
        <w:spacing w:after="200" w:line="276" w:lineRule="auto"/>
        <w:contextualSpacing/>
        <w:rPr>
          <w:position w:val="3"/>
        </w:rPr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9" w:name="_Toc35874821"/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0750509"/>
          </w:p>
        </w:tc>
        <w:bookmarkEnd w:id="21"/>
        <w:tc>
          <w:tcPr>
            <w:tcW w:w="5293" w:type="dxa"/>
          </w:tcPr>
          <w:p w14:paraId="57EA14E4" w14:textId="010CA31A" w:rsidR="0023090C" w:rsidRDefault="00CD5B2B" w:rsidP="00CD5B2B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F07622">
              <w:rPr>
                <w:rFonts w:cs="Arial"/>
                <w:sz w:val="18"/>
                <w:szCs w:val="18"/>
              </w:rPr>
              <w:t>(</w:t>
            </w:r>
            <w:proofErr w:type="gramEnd"/>
            <w:r w:rsidR="00F07622">
              <w:rPr>
                <w:rFonts w:cs="Arial"/>
                <w:sz w:val="18"/>
                <w:szCs w:val="18"/>
              </w:rPr>
              <w:t xml:space="preserve">a), </w:t>
            </w:r>
            <w:r w:rsidR="00434F78">
              <w:rPr>
                <w:rFonts w:cs="Arial"/>
                <w:sz w:val="18"/>
                <w:szCs w:val="18"/>
              </w:rPr>
              <w:t>d</w:t>
            </w:r>
            <w:r>
              <w:rPr>
                <w:rFonts w:cs="Arial"/>
                <w:sz w:val="18"/>
                <w:szCs w:val="18"/>
              </w:rPr>
              <w:t>ados cadastrados</w:t>
            </w:r>
            <w:r w:rsidR="00F07622"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 w:rsidR="00F076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1809845"/>
          </w:p>
        </w:tc>
        <w:bookmarkEnd w:id="22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07D9F" w:rsidRPr="000126F0" w14:paraId="279B4239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E8B1FED" w14:textId="77777777" w:rsidR="00107D9F" w:rsidRPr="00D00F47" w:rsidRDefault="00107D9F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2939858"/>
          </w:p>
        </w:tc>
        <w:bookmarkEnd w:id="23"/>
        <w:tc>
          <w:tcPr>
            <w:tcW w:w="5293" w:type="dxa"/>
          </w:tcPr>
          <w:p w14:paraId="5A548417" w14:textId="799AF426" w:rsidR="00107D9F" w:rsidRDefault="00F73785" w:rsidP="003C318C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o(s) encaminhamento(s) &lt;Número&gt;, &lt;Número&gt; está(</w:t>
            </w:r>
            <w:proofErr w:type="spellStart"/>
            <w:r>
              <w:rPr>
                <w:rFonts w:cs="Arial"/>
                <w:sz w:val="18"/>
                <w:szCs w:val="18"/>
              </w:rPr>
              <w:t>ão</w:t>
            </w:r>
            <w:proofErr w:type="spellEnd"/>
            <w:r>
              <w:rPr>
                <w:rFonts w:cs="Arial"/>
                <w:sz w:val="18"/>
                <w:szCs w:val="18"/>
              </w:rPr>
              <w:t>) pendente(s). Deseja fechá</w:t>
            </w:r>
            <w:r w:rsidRPr="00275ED6">
              <w:rPr>
                <w:rFonts w:cs="Arial"/>
                <w:sz w:val="18"/>
                <w:szCs w:val="18"/>
              </w:rPr>
              <w:t>-</w:t>
            </w:r>
            <w:proofErr w:type="gramStart"/>
            <w:r w:rsidRPr="00275ED6">
              <w:rPr>
                <w:rFonts w:cs="Arial"/>
                <w:sz w:val="18"/>
                <w:szCs w:val="18"/>
              </w:rPr>
              <w:t>lo</w:t>
            </w:r>
            <w:r>
              <w:rPr>
                <w:rFonts w:cs="Arial"/>
                <w:sz w:val="18"/>
                <w:szCs w:val="18"/>
              </w:rPr>
              <w:t>(</w:t>
            </w:r>
            <w:proofErr w:type="gramEnd"/>
            <w:r w:rsidRPr="00275ED6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 para concluir a solicitação</w:t>
            </w:r>
            <w:r w:rsidRPr="00275ED6">
              <w:rPr>
                <w:rFonts w:cs="Arial"/>
                <w:sz w:val="18"/>
                <w:szCs w:val="18"/>
              </w:rPr>
              <w:t>?</w:t>
            </w:r>
          </w:p>
        </w:tc>
        <w:tc>
          <w:tcPr>
            <w:tcW w:w="1409" w:type="dxa"/>
          </w:tcPr>
          <w:p w14:paraId="775C3AA6" w14:textId="0913E73E" w:rsidR="00107D9F" w:rsidRDefault="00107D9F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842D968" w14:textId="0821FC49" w:rsidR="00107D9F" w:rsidRDefault="00F7378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</w:t>
            </w:r>
            <w:proofErr w:type="gramStart"/>
            <w:r>
              <w:rPr>
                <w:sz w:val="18"/>
                <w:szCs w:val="18"/>
              </w:rPr>
              <w:t>Não</w:t>
            </w:r>
            <w:proofErr w:type="gramEnd"/>
          </w:p>
        </w:tc>
      </w:tr>
      <w:tr w:rsidR="00EF1085" w:rsidRPr="000126F0" w14:paraId="41ECCF3A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86CB45" w14:textId="77777777" w:rsidR="00EF1085" w:rsidRPr="00D00F47" w:rsidRDefault="00EF108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6554815"/>
          </w:p>
        </w:tc>
        <w:bookmarkEnd w:id="24"/>
        <w:tc>
          <w:tcPr>
            <w:tcW w:w="5293" w:type="dxa"/>
          </w:tcPr>
          <w:p w14:paraId="3831137F" w14:textId="7978675F" w:rsidR="00EF1085" w:rsidRDefault="00964653" w:rsidP="00964653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já existe solicitação de alegações finais pendente de resposta pelo(s) destinatário(s).</w:t>
            </w:r>
          </w:p>
        </w:tc>
        <w:tc>
          <w:tcPr>
            <w:tcW w:w="1409" w:type="dxa"/>
          </w:tcPr>
          <w:p w14:paraId="4DC5CBAC" w14:textId="77777777" w:rsidR="00EF1085" w:rsidRDefault="00EF1085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8236BD6" w14:textId="18BA4990" w:rsidR="00EF1085" w:rsidRDefault="00964653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4B6565" w:rsidRPr="000126F0" w14:paraId="01C1D782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B41E612" w14:textId="77777777" w:rsidR="004B6565" w:rsidRPr="00D00F47" w:rsidRDefault="004B656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40262168"/>
          </w:p>
        </w:tc>
        <w:bookmarkEnd w:id="25"/>
        <w:tc>
          <w:tcPr>
            <w:tcW w:w="5293" w:type="dxa"/>
          </w:tcPr>
          <w:p w14:paraId="2A242877" w14:textId="1786D9E9" w:rsidR="004B6565" w:rsidRDefault="004B6565" w:rsidP="00964653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não é possível incluir o encaminhamento porque as alegações finais foram respondidas pelas partes.</w:t>
            </w:r>
          </w:p>
        </w:tc>
        <w:tc>
          <w:tcPr>
            <w:tcW w:w="1409" w:type="dxa"/>
          </w:tcPr>
          <w:p w14:paraId="483134AC" w14:textId="77777777" w:rsidR="004B6565" w:rsidRDefault="004B6565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BE835A" w14:textId="79F0090D" w:rsidR="004B6565" w:rsidRDefault="004B656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5874822"/>
      <w:r>
        <w:t>INFORMAÇÕES COMPLEMENTARES</w:t>
      </w:r>
      <w:bookmarkEnd w:id="26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3F00F" w14:textId="77777777" w:rsidR="00EC3906" w:rsidRDefault="00EC3906">
      <w:r>
        <w:separator/>
      </w:r>
    </w:p>
    <w:p w14:paraId="31BD379B" w14:textId="77777777" w:rsidR="00EC3906" w:rsidRDefault="00EC3906"/>
  </w:endnote>
  <w:endnote w:type="continuationSeparator" w:id="0">
    <w:p w14:paraId="19DB1BC8" w14:textId="77777777" w:rsidR="00EC3906" w:rsidRDefault="00EC3906">
      <w:r>
        <w:continuationSeparator/>
      </w:r>
    </w:p>
    <w:p w14:paraId="05C58A32" w14:textId="77777777" w:rsidR="00EC3906" w:rsidRDefault="00EC3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36294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CF924" w14:textId="77777777" w:rsidR="00EC3906" w:rsidRDefault="00EC3906">
      <w:r>
        <w:separator/>
      </w:r>
    </w:p>
    <w:p w14:paraId="426EC9F2" w14:textId="77777777" w:rsidR="00EC3906" w:rsidRDefault="00EC3906"/>
  </w:footnote>
  <w:footnote w:type="continuationSeparator" w:id="0">
    <w:p w14:paraId="31C6EB3E" w14:textId="77777777" w:rsidR="00EC3906" w:rsidRDefault="00EC3906">
      <w:r>
        <w:continuationSeparator/>
      </w:r>
    </w:p>
    <w:p w14:paraId="373B72CE" w14:textId="77777777" w:rsidR="00EC3906" w:rsidRDefault="00EC39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45pt;height:40.85pt" o:ole="">
                <v:imagedata r:id="rId1" o:title=""/>
              </v:shape>
              <o:OLEObject Type="Embed" ProgID="PBrush" ShapeID="_x0000_i1025" DrawAspect="Content" ObjectID="_1650887333" r:id="rId2"/>
            </w:object>
          </w:r>
        </w:p>
      </w:tc>
      <w:tc>
        <w:tcPr>
          <w:tcW w:w="4111" w:type="dxa"/>
          <w:vAlign w:val="center"/>
        </w:tcPr>
        <w:p w14:paraId="2CC77D67" w14:textId="57491E2B" w:rsidR="00D940DF" w:rsidRPr="00C6532E" w:rsidRDefault="00D940DF" w:rsidP="008B1162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B1162">
            <w:t>07</w:t>
          </w:r>
          <w:r w:rsidR="000931C8">
            <w:t>6</w:t>
          </w:r>
          <w:r w:rsidR="004E1BA3">
            <w:t>.</w:t>
          </w:r>
          <w:r w:rsidR="00F20ED7">
            <w:t>2</w:t>
          </w:r>
          <w:r w:rsidR="000931C8">
            <w:t xml:space="preserve"> – </w:t>
          </w:r>
          <w:r w:rsidR="008B1162">
            <w:t>Analisar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133E4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5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 w:numId="27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6C00"/>
    <w:rsid w:val="000272CE"/>
    <w:rsid w:val="0003015F"/>
    <w:rsid w:val="00031104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494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38EE"/>
    <w:rsid w:val="000848A6"/>
    <w:rsid w:val="00084D32"/>
    <w:rsid w:val="00086427"/>
    <w:rsid w:val="00090081"/>
    <w:rsid w:val="00090EFE"/>
    <w:rsid w:val="00092141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526"/>
    <w:rsid w:val="000C0B01"/>
    <w:rsid w:val="000C20BD"/>
    <w:rsid w:val="000C4D66"/>
    <w:rsid w:val="000C5036"/>
    <w:rsid w:val="000C57D6"/>
    <w:rsid w:val="000C5E93"/>
    <w:rsid w:val="000C733E"/>
    <w:rsid w:val="000C795C"/>
    <w:rsid w:val="000D0D5A"/>
    <w:rsid w:val="000D28C2"/>
    <w:rsid w:val="000D2EF9"/>
    <w:rsid w:val="000D5755"/>
    <w:rsid w:val="000D6620"/>
    <w:rsid w:val="000D699D"/>
    <w:rsid w:val="000E10A0"/>
    <w:rsid w:val="000E2630"/>
    <w:rsid w:val="000E3457"/>
    <w:rsid w:val="000E4445"/>
    <w:rsid w:val="000E57EF"/>
    <w:rsid w:val="000E5F1F"/>
    <w:rsid w:val="000E6B5B"/>
    <w:rsid w:val="000F2EC9"/>
    <w:rsid w:val="000F4C0D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07D9F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2221"/>
    <w:rsid w:val="00125048"/>
    <w:rsid w:val="001262DC"/>
    <w:rsid w:val="00130B81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DA8"/>
    <w:rsid w:val="00182ECD"/>
    <w:rsid w:val="00184B51"/>
    <w:rsid w:val="001868D6"/>
    <w:rsid w:val="00187C99"/>
    <w:rsid w:val="00192549"/>
    <w:rsid w:val="00192FD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A67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450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BF4"/>
    <w:rsid w:val="00215C74"/>
    <w:rsid w:val="0022457D"/>
    <w:rsid w:val="0022486D"/>
    <w:rsid w:val="00224F4D"/>
    <w:rsid w:val="002254FF"/>
    <w:rsid w:val="002264A6"/>
    <w:rsid w:val="00230564"/>
    <w:rsid w:val="0023090C"/>
    <w:rsid w:val="00232618"/>
    <w:rsid w:val="00232E64"/>
    <w:rsid w:val="0023318E"/>
    <w:rsid w:val="0023409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0FDC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ED6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5CFE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B615B"/>
    <w:rsid w:val="002C284B"/>
    <w:rsid w:val="002C2864"/>
    <w:rsid w:val="002C715F"/>
    <w:rsid w:val="002C750E"/>
    <w:rsid w:val="002C7F07"/>
    <w:rsid w:val="002D1BDF"/>
    <w:rsid w:val="002D1CAA"/>
    <w:rsid w:val="002D3A34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639D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35E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00E6"/>
    <w:rsid w:val="003419D8"/>
    <w:rsid w:val="00341A6F"/>
    <w:rsid w:val="00342A09"/>
    <w:rsid w:val="00342AFD"/>
    <w:rsid w:val="00344F6E"/>
    <w:rsid w:val="00345AA5"/>
    <w:rsid w:val="0034612D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66037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2F9A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A7621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1D3"/>
    <w:rsid w:val="003C1EAF"/>
    <w:rsid w:val="003C318C"/>
    <w:rsid w:val="003C3EB8"/>
    <w:rsid w:val="003C3FA2"/>
    <w:rsid w:val="003C4B1C"/>
    <w:rsid w:val="003C4CF8"/>
    <w:rsid w:val="003C4EE6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201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1A9B"/>
    <w:rsid w:val="00402755"/>
    <w:rsid w:val="00402FB3"/>
    <w:rsid w:val="00403AD9"/>
    <w:rsid w:val="00406C11"/>
    <w:rsid w:val="00410002"/>
    <w:rsid w:val="004118AC"/>
    <w:rsid w:val="00411E80"/>
    <w:rsid w:val="0041224B"/>
    <w:rsid w:val="004130AE"/>
    <w:rsid w:val="0041617E"/>
    <w:rsid w:val="004166D4"/>
    <w:rsid w:val="004220C1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294"/>
    <w:rsid w:val="00436CA3"/>
    <w:rsid w:val="00440055"/>
    <w:rsid w:val="004408B4"/>
    <w:rsid w:val="00441F6B"/>
    <w:rsid w:val="004436FA"/>
    <w:rsid w:val="00444709"/>
    <w:rsid w:val="00445958"/>
    <w:rsid w:val="00447994"/>
    <w:rsid w:val="00452F7E"/>
    <w:rsid w:val="00453895"/>
    <w:rsid w:val="00460DAB"/>
    <w:rsid w:val="00460F4E"/>
    <w:rsid w:val="004629EA"/>
    <w:rsid w:val="00462B29"/>
    <w:rsid w:val="00465842"/>
    <w:rsid w:val="00465DC5"/>
    <w:rsid w:val="00466B8A"/>
    <w:rsid w:val="004670C6"/>
    <w:rsid w:val="00470965"/>
    <w:rsid w:val="00471F93"/>
    <w:rsid w:val="00472A62"/>
    <w:rsid w:val="00474BAB"/>
    <w:rsid w:val="004764B9"/>
    <w:rsid w:val="00476E07"/>
    <w:rsid w:val="004772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431C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6565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1BA3"/>
    <w:rsid w:val="004E37DA"/>
    <w:rsid w:val="004E6355"/>
    <w:rsid w:val="004F2D3C"/>
    <w:rsid w:val="004F5F85"/>
    <w:rsid w:val="004F6ABA"/>
    <w:rsid w:val="004F74DA"/>
    <w:rsid w:val="00504C51"/>
    <w:rsid w:val="0050652E"/>
    <w:rsid w:val="00506B74"/>
    <w:rsid w:val="00506FBC"/>
    <w:rsid w:val="00506FCD"/>
    <w:rsid w:val="0050739C"/>
    <w:rsid w:val="00507A39"/>
    <w:rsid w:val="00510DDA"/>
    <w:rsid w:val="00511A99"/>
    <w:rsid w:val="00512DEC"/>
    <w:rsid w:val="00515FBB"/>
    <w:rsid w:val="00517BC7"/>
    <w:rsid w:val="00523715"/>
    <w:rsid w:val="00523C8C"/>
    <w:rsid w:val="00524337"/>
    <w:rsid w:val="00526D00"/>
    <w:rsid w:val="00533CEB"/>
    <w:rsid w:val="00537123"/>
    <w:rsid w:val="005376D3"/>
    <w:rsid w:val="0054075C"/>
    <w:rsid w:val="00541F68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56D"/>
    <w:rsid w:val="00577620"/>
    <w:rsid w:val="00580668"/>
    <w:rsid w:val="005819CB"/>
    <w:rsid w:val="0058232E"/>
    <w:rsid w:val="00582C6A"/>
    <w:rsid w:val="00582E3C"/>
    <w:rsid w:val="0058318B"/>
    <w:rsid w:val="005834A3"/>
    <w:rsid w:val="00583CC1"/>
    <w:rsid w:val="00583D0E"/>
    <w:rsid w:val="005850A0"/>
    <w:rsid w:val="00586BE7"/>
    <w:rsid w:val="00586C09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46BA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33F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5EF1"/>
    <w:rsid w:val="006661A7"/>
    <w:rsid w:val="00666E33"/>
    <w:rsid w:val="006711F7"/>
    <w:rsid w:val="00671345"/>
    <w:rsid w:val="006717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06F7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496"/>
    <w:rsid w:val="00735A2C"/>
    <w:rsid w:val="00737F56"/>
    <w:rsid w:val="0074070B"/>
    <w:rsid w:val="00740F4F"/>
    <w:rsid w:val="007423B8"/>
    <w:rsid w:val="007442EA"/>
    <w:rsid w:val="0075008C"/>
    <w:rsid w:val="007511C0"/>
    <w:rsid w:val="007516BE"/>
    <w:rsid w:val="007521BC"/>
    <w:rsid w:val="0075221C"/>
    <w:rsid w:val="007529A8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66A68"/>
    <w:rsid w:val="00767E18"/>
    <w:rsid w:val="00771810"/>
    <w:rsid w:val="00773231"/>
    <w:rsid w:val="007749F3"/>
    <w:rsid w:val="007763FC"/>
    <w:rsid w:val="007764D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594D"/>
    <w:rsid w:val="007A1EDD"/>
    <w:rsid w:val="007A27C8"/>
    <w:rsid w:val="007A2E31"/>
    <w:rsid w:val="007A37ED"/>
    <w:rsid w:val="007A463D"/>
    <w:rsid w:val="007B3470"/>
    <w:rsid w:val="007B366B"/>
    <w:rsid w:val="007B3B3D"/>
    <w:rsid w:val="007B5796"/>
    <w:rsid w:val="007B6867"/>
    <w:rsid w:val="007B6DD1"/>
    <w:rsid w:val="007C0290"/>
    <w:rsid w:val="007C15E6"/>
    <w:rsid w:val="007C3BFF"/>
    <w:rsid w:val="007C49AB"/>
    <w:rsid w:val="007C6621"/>
    <w:rsid w:val="007C6EB0"/>
    <w:rsid w:val="007D0C25"/>
    <w:rsid w:val="007D1045"/>
    <w:rsid w:val="007D1D45"/>
    <w:rsid w:val="007D26EF"/>
    <w:rsid w:val="007D2B2A"/>
    <w:rsid w:val="007D44A5"/>
    <w:rsid w:val="007D54D5"/>
    <w:rsid w:val="007D781B"/>
    <w:rsid w:val="007E23E0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2F87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734"/>
    <w:rsid w:val="00862F2D"/>
    <w:rsid w:val="00863636"/>
    <w:rsid w:val="00872A02"/>
    <w:rsid w:val="008732A9"/>
    <w:rsid w:val="00873B07"/>
    <w:rsid w:val="00874558"/>
    <w:rsid w:val="00874B98"/>
    <w:rsid w:val="00875134"/>
    <w:rsid w:val="00876787"/>
    <w:rsid w:val="008767B4"/>
    <w:rsid w:val="00876A33"/>
    <w:rsid w:val="008800A5"/>
    <w:rsid w:val="00880472"/>
    <w:rsid w:val="008813A7"/>
    <w:rsid w:val="00881531"/>
    <w:rsid w:val="00881789"/>
    <w:rsid w:val="00881D86"/>
    <w:rsid w:val="0088297A"/>
    <w:rsid w:val="008838E8"/>
    <w:rsid w:val="0088554D"/>
    <w:rsid w:val="00890DCB"/>
    <w:rsid w:val="00894DB6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36A7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8F63BC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A45"/>
    <w:rsid w:val="00941C57"/>
    <w:rsid w:val="00946DF5"/>
    <w:rsid w:val="00950B39"/>
    <w:rsid w:val="00951795"/>
    <w:rsid w:val="00951FBE"/>
    <w:rsid w:val="009526E3"/>
    <w:rsid w:val="0095352C"/>
    <w:rsid w:val="009538E4"/>
    <w:rsid w:val="00954389"/>
    <w:rsid w:val="009548ED"/>
    <w:rsid w:val="0095544B"/>
    <w:rsid w:val="009559D5"/>
    <w:rsid w:val="00957A91"/>
    <w:rsid w:val="00961D2E"/>
    <w:rsid w:val="00963437"/>
    <w:rsid w:val="00964653"/>
    <w:rsid w:val="00964E33"/>
    <w:rsid w:val="00964EA1"/>
    <w:rsid w:val="00965F6F"/>
    <w:rsid w:val="0096756F"/>
    <w:rsid w:val="0097121F"/>
    <w:rsid w:val="009718A2"/>
    <w:rsid w:val="0097225C"/>
    <w:rsid w:val="00972D5A"/>
    <w:rsid w:val="0098093C"/>
    <w:rsid w:val="009809EA"/>
    <w:rsid w:val="00980FB5"/>
    <w:rsid w:val="00981360"/>
    <w:rsid w:val="00982ECD"/>
    <w:rsid w:val="009835C5"/>
    <w:rsid w:val="00985B99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25B2"/>
    <w:rsid w:val="009C6BCE"/>
    <w:rsid w:val="009C7DD1"/>
    <w:rsid w:val="009D14FE"/>
    <w:rsid w:val="009D38DE"/>
    <w:rsid w:val="009D3C60"/>
    <w:rsid w:val="009D68F9"/>
    <w:rsid w:val="009D7690"/>
    <w:rsid w:val="009E0E72"/>
    <w:rsid w:val="009E1FF6"/>
    <w:rsid w:val="009E52BF"/>
    <w:rsid w:val="009E58CB"/>
    <w:rsid w:val="009F1056"/>
    <w:rsid w:val="009F1252"/>
    <w:rsid w:val="009F289C"/>
    <w:rsid w:val="009F2980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34B6"/>
    <w:rsid w:val="00A56597"/>
    <w:rsid w:val="00A56F96"/>
    <w:rsid w:val="00A60CB1"/>
    <w:rsid w:val="00A63956"/>
    <w:rsid w:val="00A64584"/>
    <w:rsid w:val="00A66BD6"/>
    <w:rsid w:val="00A70350"/>
    <w:rsid w:val="00A723B2"/>
    <w:rsid w:val="00A735A5"/>
    <w:rsid w:val="00A75798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3D3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CA2"/>
    <w:rsid w:val="00AC3D6D"/>
    <w:rsid w:val="00AC4B96"/>
    <w:rsid w:val="00AC58DA"/>
    <w:rsid w:val="00AD0188"/>
    <w:rsid w:val="00AD0ADF"/>
    <w:rsid w:val="00AE168F"/>
    <w:rsid w:val="00AE1752"/>
    <w:rsid w:val="00AE2C48"/>
    <w:rsid w:val="00AE4111"/>
    <w:rsid w:val="00AE554A"/>
    <w:rsid w:val="00AE7AA6"/>
    <w:rsid w:val="00AF2402"/>
    <w:rsid w:val="00AF7CC6"/>
    <w:rsid w:val="00B016FF"/>
    <w:rsid w:val="00B01AC2"/>
    <w:rsid w:val="00B030B0"/>
    <w:rsid w:val="00B0448D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DA5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335"/>
    <w:rsid w:val="00B63AFD"/>
    <w:rsid w:val="00B647F6"/>
    <w:rsid w:val="00B64E53"/>
    <w:rsid w:val="00B652B6"/>
    <w:rsid w:val="00B67C92"/>
    <w:rsid w:val="00B70D27"/>
    <w:rsid w:val="00B70EBD"/>
    <w:rsid w:val="00B7446E"/>
    <w:rsid w:val="00B760F7"/>
    <w:rsid w:val="00B7668E"/>
    <w:rsid w:val="00B769D4"/>
    <w:rsid w:val="00B77D04"/>
    <w:rsid w:val="00B80987"/>
    <w:rsid w:val="00B820C4"/>
    <w:rsid w:val="00B825F7"/>
    <w:rsid w:val="00B82F1B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3753"/>
    <w:rsid w:val="00BB6F2E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01E3"/>
    <w:rsid w:val="00BE1485"/>
    <w:rsid w:val="00BE3F2E"/>
    <w:rsid w:val="00BE4997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19"/>
    <w:rsid w:val="00C256AE"/>
    <w:rsid w:val="00C27407"/>
    <w:rsid w:val="00C27591"/>
    <w:rsid w:val="00C276AA"/>
    <w:rsid w:val="00C304F3"/>
    <w:rsid w:val="00C305A7"/>
    <w:rsid w:val="00C312BA"/>
    <w:rsid w:val="00C31A6B"/>
    <w:rsid w:val="00C31CDC"/>
    <w:rsid w:val="00C33784"/>
    <w:rsid w:val="00C33D6A"/>
    <w:rsid w:val="00C33EA1"/>
    <w:rsid w:val="00C34029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5243"/>
    <w:rsid w:val="00C87FBF"/>
    <w:rsid w:val="00C90014"/>
    <w:rsid w:val="00C901B0"/>
    <w:rsid w:val="00C9045A"/>
    <w:rsid w:val="00C90968"/>
    <w:rsid w:val="00C91B26"/>
    <w:rsid w:val="00C92AC3"/>
    <w:rsid w:val="00C9453E"/>
    <w:rsid w:val="00C95114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87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7D2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5576"/>
    <w:rsid w:val="00CF631F"/>
    <w:rsid w:val="00CF6436"/>
    <w:rsid w:val="00CF6C62"/>
    <w:rsid w:val="00D001A7"/>
    <w:rsid w:val="00D04F1D"/>
    <w:rsid w:val="00D05D5B"/>
    <w:rsid w:val="00D10D5B"/>
    <w:rsid w:val="00D11F09"/>
    <w:rsid w:val="00D13416"/>
    <w:rsid w:val="00D14139"/>
    <w:rsid w:val="00D14310"/>
    <w:rsid w:val="00D15404"/>
    <w:rsid w:val="00D158EE"/>
    <w:rsid w:val="00D15D46"/>
    <w:rsid w:val="00D1699F"/>
    <w:rsid w:val="00D175C7"/>
    <w:rsid w:val="00D214BE"/>
    <w:rsid w:val="00D21F1F"/>
    <w:rsid w:val="00D2236A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4AB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0597"/>
    <w:rsid w:val="00D51740"/>
    <w:rsid w:val="00D519D0"/>
    <w:rsid w:val="00D52847"/>
    <w:rsid w:val="00D52B20"/>
    <w:rsid w:val="00D53D55"/>
    <w:rsid w:val="00D554DA"/>
    <w:rsid w:val="00D573B2"/>
    <w:rsid w:val="00D5766E"/>
    <w:rsid w:val="00D57BE9"/>
    <w:rsid w:val="00D57FE3"/>
    <w:rsid w:val="00D601AA"/>
    <w:rsid w:val="00D62305"/>
    <w:rsid w:val="00D641B3"/>
    <w:rsid w:val="00D6500F"/>
    <w:rsid w:val="00D65DB0"/>
    <w:rsid w:val="00D67DE4"/>
    <w:rsid w:val="00D703DD"/>
    <w:rsid w:val="00D714EB"/>
    <w:rsid w:val="00D717F1"/>
    <w:rsid w:val="00D72924"/>
    <w:rsid w:val="00D7370E"/>
    <w:rsid w:val="00D752A6"/>
    <w:rsid w:val="00D76191"/>
    <w:rsid w:val="00D776AC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9A9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B8A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03B3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4CFA"/>
    <w:rsid w:val="00E759F5"/>
    <w:rsid w:val="00E76CD8"/>
    <w:rsid w:val="00E807A3"/>
    <w:rsid w:val="00E86610"/>
    <w:rsid w:val="00E90748"/>
    <w:rsid w:val="00E92FBE"/>
    <w:rsid w:val="00E93853"/>
    <w:rsid w:val="00E939B6"/>
    <w:rsid w:val="00E94B7E"/>
    <w:rsid w:val="00E9563E"/>
    <w:rsid w:val="00E96DAF"/>
    <w:rsid w:val="00E9759D"/>
    <w:rsid w:val="00E976B5"/>
    <w:rsid w:val="00EA09FA"/>
    <w:rsid w:val="00EA5CA1"/>
    <w:rsid w:val="00EA5EB0"/>
    <w:rsid w:val="00EB028A"/>
    <w:rsid w:val="00EB17A1"/>
    <w:rsid w:val="00EB18CB"/>
    <w:rsid w:val="00EB20B3"/>
    <w:rsid w:val="00EB2E42"/>
    <w:rsid w:val="00EB3D08"/>
    <w:rsid w:val="00EC29FE"/>
    <w:rsid w:val="00EC341C"/>
    <w:rsid w:val="00EC3906"/>
    <w:rsid w:val="00EC39EA"/>
    <w:rsid w:val="00EC39FE"/>
    <w:rsid w:val="00EC5AF2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085"/>
    <w:rsid w:val="00EF11E3"/>
    <w:rsid w:val="00EF2CB0"/>
    <w:rsid w:val="00EF3FD6"/>
    <w:rsid w:val="00EF49AC"/>
    <w:rsid w:val="00EF56D4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C7E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0ED7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C99"/>
    <w:rsid w:val="00F60608"/>
    <w:rsid w:val="00F66483"/>
    <w:rsid w:val="00F705AD"/>
    <w:rsid w:val="00F70B3D"/>
    <w:rsid w:val="00F71FDA"/>
    <w:rsid w:val="00F72E90"/>
    <w:rsid w:val="00F73785"/>
    <w:rsid w:val="00F74B60"/>
    <w:rsid w:val="00F74E79"/>
    <w:rsid w:val="00F76A48"/>
    <w:rsid w:val="00F76EEC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B58CB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9C063-6E05-4F81-8FAD-A2BB4F8B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17587</TotalTime>
  <Pages>9</Pages>
  <Words>1478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9444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726</cp:revision>
  <cp:lastPrinted>2006-08-08T20:14:00Z</cp:lastPrinted>
  <dcterms:created xsi:type="dcterms:W3CDTF">2019-10-17T13:46:00Z</dcterms:created>
  <dcterms:modified xsi:type="dcterms:W3CDTF">2020-05-13T18:02:00Z</dcterms:modified>
</cp:coreProperties>
</file>