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F6EBAA4" w:rsidR="00A735A5" w:rsidRPr="00B30AC5" w:rsidRDefault="00825F00">
      <w:pPr>
        <w:pStyle w:val="TituloDocumento"/>
        <w:rPr>
          <w:sz w:val="52"/>
          <w:szCs w:val="52"/>
        </w:rPr>
      </w:pPr>
      <w:r w:rsidRPr="00B30AC5">
        <w:rPr>
          <w:sz w:val="52"/>
          <w:szCs w:val="52"/>
        </w:rPr>
        <w:fldChar w:fldCharType="begin"/>
      </w:r>
      <w:r w:rsidR="00C03F98" w:rsidRPr="00B30AC5">
        <w:rPr>
          <w:sz w:val="52"/>
          <w:szCs w:val="52"/>
        </w:rPr>
        <w:instrText xml:space="preserve"> ASK  NomeCasoUso "Inserir a identificaç</w:instrText>
      </w:r>
      <w:r w:rsidR="00C03F98" w:rsidRPr="00B30AC5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B30AC5">
        <w:rPr>
          <w:sz w:val="52"/>
          <w:szCs w:val="52"/>
        </w:rPr>
        <w:fldChar w:fldCharType="separate"/>
      </w:r>
      <w:bookmarkStart w:id="0" w:name="NomeCasoUso"/>
      <w:r w:rsidR="00C03F98" w:rsidRPr="00B30AC5">
        <w:rPr>
          <w:sz w:val="52"/>
          <w:szCs w:val="52"/>
        </w:rPr>
        <w:t>### - Nome do Caso de Uso</w:t>
      </w:r>
      <w:bookmarkEnd w:id="0"/>
      <w:r w:rsidRPr="00B30AC5">
        <w:rPr>
          <w:sz w:val="52"/>
          <w:szCs w:val="52"/>
        </w:rPr>
        <w:fldChar w:fldCharType="end"/>
      </w:r>
      <w:r w:rsidR="00C3388A" w:rsidRPr="00B30AC5">
        <w:rPr>
          <w:sz w:val="52"/>
          <w:szCs w:val="52"/>
        </w:rPr>
        <w:t>HST</w:t>
      </w:r>
      <w:r w:rsidR="001E1362">
        <w:rPr>
          <w:sz w:val="52"/>
          <w:szCs w:val="52"/>
        </w:rPr>
        <w:t>105</w:t>
      </w:r>
      <w:r w:rsidR="00E42822" w:rsidRPr="00B30AC5">
        <w:rPr>
          <w:sz w:val="52"/>
          <w:szCs w:val="52"/>
        </w:rPr>
        <w:t xml:space="preserve"> Visualizar </w:t>
      </w:r>
      <w:r w:rsidR="00155A4C">
        <w:rPr>
          <w:sz w:val="52"/>
          <w:szCs w:val="52"/>
        </w:rPr>
        <w:t xml:space="preserve">o Pedido de </w:t>
      </w:r>
      <w:r w:rsidR="001E1362">
        <w:rPr>
          <w:sz w:val="52"/>
          <w:szCs w:val="52"/>
        </w:rPr>
        <w:t>Substituição de Membros</w:t>
      </w:r>
      <w:r w:rsidR="002B171B" w:rsidRPr="00B30AC5">
        <w:rPr>
          <w:sz w:val="52"/>
          <w:szCs w:val="52"/>
        </w:rPr>
        <w:t xml:space="preserve"> </w:t>
      </w:r>
      <w:r w:rsidR="00B52A1B">
        <w:rPr>
          <w:sz w:val="52"/>
          <w:szCs w:val="52"/>
        </w:rPr>
        <w:t xml:space="preserve">da Chapa </w:t>
      </w:r>
      <w:r w:rsidR="001E1362">
        <w:rPr>
          <w:sz w:val="52"/>
          <w:szCs w:val="52"/>
        </w:rPr>
        <w:t>n</w:t>
      </w:r>
      <w:r w:rsidR="002B171B" w:rsidRPr="00B30AC5">
        <w:rPr>
          <w:sz w:val="52"/>
          <w:szCs w:val="52"/>
        </w:rPr>
        <w:t xml:space="preserve">o </w:t>
      </w:r>
      <w:r w:rsidR="00E42822" w:rsidRPr="00B30AC5">
        <w:rPr>
          <w:sz w:val="52"/>
          <w:szCs w:val="52"/>
        </w:rPr>
        <w:t>Julgamento Final 1ª Instância</w:t>
      </w:r>
      <w:r w:rsidR="00D6740F" w:rsidRPr="00B30AC5">
        <w:rPr>
          <w:sz w:val="52"/>
          <w:szCs w:val="52"/>
        </w:rPr>
        <w:t xml:space="preserve"> – </w:t>
      </w:r>
      <w:r w:rsidR="0000453B" w:rsidRPr="00B30AC5">
        <w:rPr>
          <w:sz w:val="52"/>
          <w:szCs w:val="52"/>
        </w:rPr>
        <w:t>Corporativo</w:t>
      </w:r>
    </w:p>
    <w:p w14:paraId="5ECACC84" w14:textId="0710FF88" w:rsidR="00AF2B52" w:rsidRPr="00B30AC5" w:rsidRDefault="00825F00" w:rsidP="00AF2B52">
      <w:pPr>
        <w:pStyle w:val="NomeProjeto"/>
      </w:pPr>
      <w:r w:rsidRPr="00B30AC5">
        <w:fldChar w:fldCharType="begin"/>
      </w:r>
      <w:r w:rsidR="00A735A5" w:rsidRPr="00B30AC5">
        <w:instrText xml:space="preserve"> ASK  NomePr</w:instrText>
      </w:r>
      <w:r w:rsidR="00C03F98" w:rsidRPr="00B30AC5">
        <w:instrText>oduto</w:instrText>
      </w:r>
      <w:r w:rsidR="00A735A5" w:rsidRPr="00B30AC5">
        <w:instrText xml:space="preserve"> "Informe o nome do </w:instrText>
      </w:r>
      <w:r w:rsidR="00C03F98" w:rsidRPr="00B30AC5">
        <w:instrText>produto</w:instrText>
      </w:r>
      <w:r w:rsidR="00A735A5" w:rsidRPr="00B30AC5">
        <w:instrText xml:space="preserve">"  \* MERGEFORMAT </w:instrText>
      </w:r>
      <w:r w:rsidRPr="00B30AC5">
        <w:fldChar w:fldCharType="separate"/>
      </w:r>
      <w:bookmarkStart w:id="1" w:name="NomeProjeto"/>
      <w:bookmarkStart w:id="2" w:name="NomeProduto"/>
      <w:r w:rsidR="00C03F98" w:rsidRPr="00B30AC5">
        <w:t>&lt;Nome do Produto&gt;</w:t>
      </w:r>
      <w:bookmarkEnd w:id="1"/>
      <w:bookmarkEnd w:id="2"/>
      <w:r w:rsidRPr="00B30AC5">
        <w:fldChar w:fldCharType="end"/>
      </w:r>
      <w:r w:rsidR="008E139D" w:rsidRPr="00B30AC5">
        <w:t xml:space="preserve">Sistema </w:t>
      </w:r>
      <w:r w:rsidR="00675004" w:rsidRPr="00B30AC5">
        <w:t>Processo Eleitoral</w:t>
      </w:r>
    </w:p>
    <w:p w14:paraId="5A8E73EC" w14:textId="19F2A185" w:rsidR="00A735A5" w:rsidRPr="00B30AC5" w:rsidRDefault="00825F00">
      <w:pPr>
        <w:pStyle w:val="NomeCliente"/>
      </w:pPr>
      <w:r w:rsidRPr="00B30AC5">
        <w:fldChar w:fldCharType="begin"/>
      </w:r>
      <w:r w:rsidR="00A735A5" w:rsidRPr="00B30AC5">
        <w:instrText xml:space="preserve"> ASK  NomeCliente "Informe o nome do cliente"  \* MERGEFORMAT </w:instrText>
      </w:r>
      <w:r w:rsidRPr="00B30AC5">
        <w:fldChar w:fldCharType="separate"/>
      </w:r>
      <w:bookmarkStart w:id="3" w:name="NomeCliente"/>
      <w:r w:rsidR="00C03F98" w:rsidRPr="00B30AC5">
        <w:t>&lt;Nome do cliente&gt;</w:t>
      </w:r>
      <w:bookmarkEnd w:id="3"/>
      <w:r w:rsidRPr="00B30AC5">
        <w:fldChar w:fldCharType="end"/>
      </w:r>
      <w:r w:rsidR="00FA0C73" w:rsidRPr="00B30AC5">
        <w:t>CAU</w:t>
      </w:r>
    </w:p>
    <w:p w14:paraId="26020D1D" w14:textId="77777777" w:rsidR="00A735A5" w:rsidRPr="00B30AC5" w:rsidRDefault="00A735A5">
      <w:pPr>
        <w:pStyle w:val="NomeCliente"/>
        <w:sectPr w:rsidR="00A735A5" w:rsidRPr="00B30AC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30AC5" w:rsidRDefault="00E25943" w:rsidP="00E25943">
      <w:pPr>
        <w:pStyle w:val="Dica"/>
        <w:spacing w:after="0"/>
      </w:pPr>
    </w:p>
    <w:p w14:paraId="09D3AC62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30AC5">
        <w:br w:type="page"/>
      </w:r>
      <w:r w:rsidRPr="00B30AC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30AC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Observações</w:t>
            </w:r>
          </w:p>
        </w:tc>
      </w:tr>
      <w:tr w:rsidR="00D45825" w:rsidRPr="00B30AC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30AC5" w:rsidRDefault="00076318">
            <w:pPr>
              <w:jc w:val="center"/>
            </w:pPr>
            <w:r w:rsidRPr="00B30AC5">
              <w:t>1.0</w:t>
            </w:r>
          </w:p>
        </w:tc>
        <w:tc>
          <w:tcPr>
            <w:tcW w:w="1425" w:type="dxa"/>
            <w:vAlign w:val="bottom"/>
          </w:tcPr>
          <w:p w14:paraId="3828512A" w14:textId="65E95C90" w:rsidR="00A735A5" w:rsidRPr="00B30AC5" w:rsidRDefault="001E1362" w:rsidP="001E1362">
            <w:pPr>
              <w:jc w:val="center"/>
            </w:pPr>
            <w:r>
              <w:t>26</w:t>
            </w:r>
            <w:r w:rsidR="005D249C" w:rsidRPr="00B30AC5">
              <w:t>/</w:t>
            </w:r>
            <w:r w:rsidR="00414652" w:rsidRPr="00B30AC5">
              <w:t>0</w:t>
            </w:r>
            <w:r w:rsidR="00BA411A" w:rsidRPr="00B30AC5">
              <w:t>3</w:t>
            </w:r>
            <w:r w:rsidR="00076318" w:rsidRPr="00B30AC5">
              <w:t>/20</w:t>
            </w:r>
            <w:r w:rsidR="00BA411A" w:rsidRPr="00B30AC5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30AC5" w:rsidRDefault="00675004" w:rsidP="00675004">
            <w:pPr>
              <w:ind w:left="169"/>
              <w:jc w:val="left"/>
            </w:pPr>
            <w:r w:rsidRPr="00B30AC5">
              <w:t>Cláudia Ávila</w:t>
            </w:r>
          </w:p>
        </w:tc>
        <w:tc>
          <w:tcPr>
            <w:tcW w:w="4203" w:type="dxa"/>
          </w:tcPr>
          <w:p w14:paraId="10E3D2AF" w14:textId="067D9FC8" w:rsidR="00A735A5" w:rsidRPr="00B30AC5" w:rsidRDefault="00BA411A" w:rsidP="001E1362">
            <w:pPr>
              <w:ind w:left="174"/>
              <w:jc w:val="left"/>
            </w:pPr>
            <w:r w:rsidRPr="00B30AC5">
              <w:t>Criação da história para atendimento da OS 251 da Sprint 2</w:t>
            </w:r>
            <w:r w:rsidR="001E1362">
              <w:t>2</w:t>
            </w:r>
            <w:r w:rsidRPr="00B30AC5">
              <w:t>.</w:t>
            </w:r>
          </w:p>
        </w:tc>
      </w:tr>
    </w:tbl>
    <w:p w14:paraId="7FCD6DB3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30AC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30AC5" w:rsidRDefault="00A4247F" w:rsidP="00A4247F">
      <w:pPr>
        <w:rPr>
          <w:rFonts w:cs="Arial"/>
          <w:szCs w:val="22"/>
        </w:rPr>
      </w:pPr>
    </w:p>
    <w:p w14:paraId="7AE1C47C" w14:textId="77777777" w:rsidR="00A4247F" w:rsidRPr="00B30AC5" w:rsidRDefault="00A4247F" w:rsidP="00A4247F">
      <w:pPr>
        <w:rPr>
          <w:rFonts w:cs="Arial"/>
          <w:szCs w:val="22"/>
        </w:rPr>
      </w:pPr>
    </w:p>
    <w:p w14:paraId="42F9DD24" w14:textId="77777777" w:rsidR="00B24156" w:rsidRPr="00B30AC5" w:rsidRDefault="00B24156" w:rsidP="00A4247F">
      <w:pPr>
        <w:rPr>
          <w:rFonts w:cs="Arial"/>
          <w:szCs w:val="22"/>
        </w:rPr>
      </w:pPr>
    </w:p>
    <w:p w14:paraId="423BB385" w14:textId="77777777" w:rsidR="00A4247F" w:rsidRPr="00B30AC5" w:rsidRDefault="00A4247F" w:rsidP="00A4247F">
      <w:pPr>
        <w:rPr>
          <w:rFonts w:cs="Arial"/>
          <w:szCs w:val="22"/>
        </w:rPr>
      </w:pPr>
    </w:p>
    <w:p w14:paraId="0762D381" w14:textId="77777777" w:rsidR="00A4247F" w:rsidRPr="00B30AC5" w:rsidRDefault="00A4247F" w:rsidP="00A4247F">
      <w:pPr>
        <w:rPr>
          <w:rFonts w:cs="Arial"/>
          <w:szCs w:val="22"/>
        </w:rPr>
      </w:pPr>
    </w:p>
    <w:p w14:paraId="7558BBB3" w14:textId="77777777" w:rsidR="00A4247F" w:rsidRPr="00B30AC5" w:rsidRDefault="00A4247F" w:rsidP="00A4247F">
      <w:pPr>
        <w:rPr>
          <w:rFonts w:cs="Arial"/>
          <w:szCs w:val="22"/>
        </w:rPr>
      </w:pPr>
    </w:p>
    <w:p w14:paraId="6825B8F0" w14:textId="77777777" w:rsidR="00A4247F" w:rsidRPr="00B30AC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30AC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30AC5">
        <w:rPr>
          <w:rFonts w:cs="Arial"/>
          <w:szCs w:val="22"/>
        </w:rPr>
        <w:tab/>
      </w:r>
    </w:p>
    <w:p w14:paraId="22CC31A1" w14:textId="77777777" w:rsidR="00A735A5" w:rsidRPr="00B30AC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30AC5">
        <w:rPr>
          <w:rFonts w:cs="Arial"/>
          <w:szCs w:val="22"/>
        </w:rPr>
        <w:br w:type="page"/>
      </w:r>
      <w:r w:rsidRPr="00B30AC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4AA706B7" w14:textId="77777777" w:rsidR="00155A4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B30AC5">
        <w:fldChar w:fldCharType="begin"/>
      </w:r>
      <w:r w:rsidR="00A735A5" w:rsidRPr="00B30AC5">
        <w:instrText xml:space="preserve"> TOC \o "1-2" \h \z \u </w:instrText>
      </w:r>
      <w:r w:rsidRPr="00B30AC5">
        <w:fldChar w:fldCharType="separate"/>
      </w:r>
      <w:hyperlink w:anchor="_Toc37514889" w:history="1">
        <w:r w:rsidR="00155A4C" w:rsidRPr="0096251E">
          <w:rPr>
            <w:rStyle w:val="Hyperlink"/>
            <w:noProof/>
          </w:rPr>
          <w:t>HST-105 – Visualizar o Pedido Substituição do Membro da Chapa no Julgamento Final – Corporativo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_Toc37514889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4</w:t>
        </w:r>
        <w:r w:rsidR="00155A4C">
          <w:rPr>
            <w:noProof/>
            <w:webHidden/>
          </w:rPr>
          <w:fldChar w:fldCharType="end"/>
        </w:r>
      </w:hyperlink>
    </w:p>
    <w:p w14:paraId="04B96EA1" w14:textId="77777777" w:rsidR="00155A4C" w:rsidRDefault="00285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14890" w:history="1">
        <w:r w:rsidR="00155A4C" w:rsidRPr="0096251E">
          <w:rPr>
            <w:rStyle w:val="Hyperlink"/>
            <w:noProof/>
          </w:rPr>
          <w:t>COMO Corporativo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_Toc37514890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4</w:t>
        </w:r>
        <w:r w:rsidR="00155A4C">
          <w:rPr>
            <w:noProof/>
            <w:webHidden/>
          </w:rPr>
          <w:fldChar w:fldCharType="end"/>
        </w:r>
      </w:hyperlink>
    </w:p>
    <w:p w14:paraId="58D5C94A" w14:textId="77777777" w:rsidR="00155A4C" w:rsidRDefault="00285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14891" w:history="1">
        <w:r w:rsidR="00155A4C" w:rsidRPr="0096251E">
          <w:rPr>
            <w:rStyle w:val="Hyperlink"/>
            <w:noProof/>
          </w:rPr>
          <w:t>PARA acompanhar/visualizar os cadastros dos Pedidos de Substituição dos julgamentos finais das chapas.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_Toc37514891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4</w:t>
        </w:r>
        <w:r w:rsidR="00155A4C">
          <w:rPr>
            <w:noProof/>
            <w:webHidden/>
          </w:rPr>
          <w:fldChar w:fldCharType="end"/>
        </w:r>
      </w:hyperlink>
    </w:p>
    <w:p w14:paraId="1C97FB92" w14:textId="77777777" w:rsidR="00155A4C" w:rsidRDefault="00285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14892" w:history="1">
        <w:r w:rsidR="00155A4C" w:rsidRPr="0096251E">
          <w:rPr>
            <w:rStyle w:val="Hyperlink"/>
            <w:noProof/>
          </w:rPr>
          <w:t>PROTÓTIPO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_Toc37514892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4</w:t>
        </w:r>
        <w:r w:rsidR="00155A4C">
          <w:rPr>
            <w:noProof/>
            <w:webHidden/>
          </w:rPr>
          <w:fldChar w:fldCharType="end"/>
        </w:r>
      </w:hyperlink>
    </w:p>
    <w:p w14:paraId="0D9AC1CB" w14:textId="77777777" w:rsidR="00155A4C" w:rsidRDefault="00285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14893" w:history="1">
        <w:r w:rsidR="00155A4C" w:rsidRPr="0096251E">
          <w:rPr>
            <w:rStyle w:val="Hyperlink"/>
            <w:noProof/>
          </w:rPr>
          <w:t>CRITÉRIOS DE ACEITE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_Toc37514893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7</w:t>
        </w:r>
        <w:r w:rsidR="00155A4C">
          <w:rPr>
            <w:noProof/>
            <w:webHidden/>
          </w:rPr>
          <w:fldChar w:fldCharType="end"/>
        </w:r>
      </w:hyperlink>
    </w:p>
    <w:p w14:paraId="0509539A" w14:textId="77777777" w:rsidR="00155A4C" w:rsidRDefault="00285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14894" w:history="1">
        <w:r w:rsidR="00155A4C" w:rsidRPr="0096251E">
          <w:rPr>
            <w:rStyle w:val="Hyperlink"/>
            <w:noProof/>
          </w:rPr>
          <w:t>INFORMAÇÕES COMPLEMENTARES</w:t>
        </w:r>
        <w:r w:rsidR="00155A4C">
          <w:rPr>
            <w:noProof/>
            <w:webHidden/>
          </w:rPr>
          <w:tab/>
        </w:r>
        <w:r w:rsidR="00155A4C">
          <w:rPr>
            <w:noProof/>
            <w:webHidden/>
          </w:rPr>
          <w:fldChar w:fldCharType="begin"/>
        </w:r>
        <w:r w:rsidR="00155A4C">
          <w:rPr>
            <w:noProof/>
            <w:webHidden/>
          </w:rPr>
          <w:instrText xml:space="preserve"> PAGEREF _Toc37514894 \h </w:instrText>
        </w:r>
        <w:r w:rsidR="00155A4C">
          <w:rPr>
            <w:noProof/>
            <w:webHidden/>
          </w:rPr>
        </w:r>
        <w:r w:rsidR="00155A4C">
          <w:rPr>
            <w:noProof/>
            <w:webHidden/>
          </w:rPr>
          <w:fldChar w:fldCharType="separate"/>
        </w:r>
        <w:r w:rsidR="00155A4C">
          <w:rPr>
            <w:noProof/>
            <w:webHidden/>
          </w:rPr>
          <w:t>14</w:t>
        </w:r>
        <w:r w:rsidR="00155A4C">
          <w:rPr>
            <w:noProof/>
            <w:webHidden/>
          </w:rPr>
          <w:fldChar w:fldCharType="end"/>
        </w:r>
      </w:hyperlink>
    </w:p>
    <w:p w14:paraId="46621B27" w14:textId="77777777" w:rsidR="00A735A5" w:rsidRPr="00B30AC5" w:rsidRDefault="00825F00">
      <w:r w:rsidRPr="00B30AC5">
        <w:fldChar w:fldCharType="end"/>
      </w:r>
    </w:p>
    <w:p w14:paraId="3CB87937" w14:textId="77777777" w:rsidR="00A735A5" w:rsidRPr="00B30AC5" w:rsidRDefault="00A735A5">
      <w:pPr>
        <w:pStyle w:val="Dica"/>
      </w:pPr>
    </w:p>
    <w:p w14:paraId="0C0F08DA" w14:textId="68811C51" w:rsidR="00A735A5" w:rsidRPr="00B30AC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30AC5">
        <w:br w:type="page"/>
      </w:r>
      <w:bookmarkStart w:id="4" w:name="_Toc37514889"/>
      <w:r w:rsidR="00CE176F" w:rsidRPr="00B30AC5">
        <w:lastRenderedPageBreak/>
        <w:t>HST</w:t>
      </w:r>
      <w:r w:rsidR="00C03F98" w:rsidRPr="00B30AC5">
        <w:t>-</w:t>
      </w:r>
      <w:r w:rsidR="00B52A1B">
        <w:t>105</w:t>
      </w:r>
      <w:r w:rsidR="00D61FEA" w:rsidRPr="00B30AC5">
        <w:t xml:space="preserve"> </w:t>
      </w:r>
      <w:r w:rsidR="0035649F" w:rsidRPr="00B30AC5">
        <w:t xml:space="preserve">– </w:t>
      </w:r>
      <w:r w:rsidR="008F128E" w:rsidRPr="00B30AC5">
        <w:t>Visualizar</w:t>
      </w:r>
      <w:r w:rsidR="0045314E" w:rsidRPr="00B30AC5">
        <w:t xml:space="preserve"> </w:t>
      </w:r>
      <w:r w:rsidR="00155A4C">
        <w:t xml:space="preserve">o Pedido </w:t>
      </w:r>
      <w:r w:rsidR="00B52A1B">
        <w:t>Substituição do Membro</w:t>
      </w:r>
      <w:r w:rsidR="00ED1912">
        <w:t xml:space="preserve"> da Chapa</w:t>
      </w:r>
      <w:r w:rsidR="00B52A1B">
        <w:t xml:space="preserve"> no </w:t>
      </w:r>
      <w:r w:rsidR="008F128E" w:rsidRPr="00B30AC5">
        <w:t xml:space="preserve">Julgamento Final </w:t>
      </w:r>
      <w:r w:rsidR="00D6740F" w:rsidRPr="00B30AC5">
        <w:t xml:space="preserve">– </w:t>
      </w:r>
      <w:r w:rsidR="0045314E" w:rsidRPr="00B30AC5">
        <w:t>C</w:t>
      </w:r>
      <w:r w:rsidR="00D61FEA" w:rsidRPr="00B30AC5">
        <w:t>orporativo</w:t>
      </w:r>
      <w:bookmarkEnd w:id="4"/>
    </w:p>
    <w:p w14:paraId="37D34CD1" w14:textId="3C2835A1" w:rsidR="002B1554" w:rsidRPr="00B30AC5" w:rsidRDefault="00CE176F" w:rsidP="00155A4C">
      <w:pPr>
        <w:pStyle w:val="Ttulo2"/>
        <w:numPr>
          <w:ilvl w:val="0"/>
          <w:numId w:val="0"/>
        </w:numPr>
        <w:tabs>
          <w:tab w:val="left" w:pos="5625"/>
        </w:tabs>
      </w:pPr>
      <w:bookmarkStart w:id="5" w:name="_Toc37514890"/>
      <w:r w:rsidRPr="00B30AC5">
        <w:t>COMO</w:t>
      </w:r>
      <w:r w:rsidR="00C64B05" w:rsidRPr="00B30AC5">
        <w:t xml:space="preserve"> </w:t>
      </w:r>
      <w:r w:rsidR="0045314E" w:rsidRPr="00B30AC5">
        <w:rPr>
          <w:b w:val="0"/>
        </w:rPr>
        <w:t>Corporativo</w:t>
      </w:r>
      <w:bookmarkEnd w:id="5"/>
      <w:r w:rsidR="00155A4C">
        <w:rPr>
          <w:b w:val="0"/>
        </w:rPr>
        <w:tab/>
      </w:r>
    </w:p>
    <w:p w14:paraId="405BA23E" w14:textId="117A049F" w:rsidR="005D249C" w:rsidRPr="00B30AC5" w:rsidRDefault="00CE176F" w:rsidP="005D249C">
      <w:pPr>
        <w:pStyle w:val="EstiloPrototipo3"/>
      </w:pPr>
      <w:r w:rsidRPr="00B30AC5">
        <w:t>QUERO</w:t>
      </w:r>
      <w:r w:rsidR="005A4527" w:rsidRPr="00B30AC5">
        <w:t xml:space="preserve"> </w:t>
      </w:r>
      <w:r w:rsidR="00B229B8" w:rsidRPr="00B30AC5">
        <w:rPr>
          <w:b w:val="0"/>
        </w:rPr>
        <w:t xml:space="preserve">acessar a interface </w:t>
      </w:r>
      <w:r w:rsidR="008F128E" w:rsidRPr="00B30AC5">
        <w:rPr>
          <w:b w:val="0"/>
        </w:rPr>
        <w:t>do</w:t>
      </w:r>
      <w:r w:rsidR="0045314E" w:rsidRPr="00B30AC5">
        <w:rPr>
          <w:b w:val="0"/>
        </w:rPr>
        <w:t xml:space="preserve"> </w:t>
      </w:r>
      <w:r w:rsidR="00155A4C">
        <w:rPr>
          <w:b w:val="0"/>
        </w:rPr>
        <w:t xml:space="preserve">Pedido de Substituição </w:t>
      </w:r>
      <w:r w:rsidR="008F128E" w:rsidRPr="00B30AC5">
        <w:rPr>
          <w:b w:val="0"/>
        </w:rPr>
        <w:t>dos julgamentos finais das chapas</w:t>
      </w:r>
      <w:r w:rsidR="00CB2214" w:rsidRPr="00B30AC5">
        <w:rPr>
          <w:b w:val="0"/>
        </w:rPr>
        <w:t>.</w:t>
      </w:r>
    </w:p>
    <w:p w14:paraId="38E7497A" w14:textId="63860C4D" w:rsidR="00A735A5" w:rsidRPr="00B30AC5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514891"/>
      <w:r w:rsidRPr="00B30AC5">
        <w:t>PAR</w:t>
      </w:r>
      <w:r w:rsidR="00CE176F" w:rsidRPr="00B30AC5">
        <w:t>A</w:t>
      </w:r>
      <w:r w:rsidR="005A4527" w:rsidRPr="00B30AC5">
        <w:t xml:space="preserve"> </w:t>
      </w:r>
      <w:r w:rsidR="00B229B8" w:rsidRPr="00B30AC5">
        <w:rPr>
          <w:b w:val="0"/>
        </w:rPr>
        <w:t>acompanhar</w:t>
      </w:r>
      <w:r w:rsidR="008F128E" w:rsidRPr="00B30AC5">
        <w:rPr>
          <w:b w:val="0"/>
        </w:rPr>
        <w:t>/visualizar</w:t>
      </w:r>
      <w:r w:rsidR="00B229B8" w:rsidRPr="00B30AC5">
        <w:rPr>
          <w:b w:val="0"/>
        </w:rPr>
        <w:t xml:space="preserve"> </w:t>
      </w:r>
      <w:r w:rsidR="00D61FEA" w:rsidRPr="00B30AC5">
        <w:rPr>
          <w:b w:val="0"/>
        </w:rPr>
        <w:t xml:space="preserve">os cadastros </w:t>
      </w:r>
      <w:r w:rsidR="008F128E" w:rsidRPr="00B30AC5">
        <w:rPr>
          <w:b w:val="0"/>
        </w:rPr>
        <w:t>dos</w:t>
      </w:r>
      <w:r w:rsidR="0045314E" w:rsidRPr="00B30AC5">
        <w:rPr>
          <w:b w:val="0"/>
        </w:rPr>
        <w:t xml:space="preserve"> </w:t>
      </w:r>
      <w:r w:rsidR="00155A4C">
        <w:rPr>
          <w:b w:val="0"/>
        </w:rPr>
        <w:t>Pedidos de Substituição</w:t>
      </w:r>
      <w:r w:rsidR="00B229B8" w:rsidRPr="00B30AC5">
        <w:rPr>
          <w:b w:val="0"/>
        </w:rPr>
        <w:t xml:space="preserve"> dos </w:t>
      </w:r>
      <w:r w:rsidR="008F128E" w:rsidRPr="00B30AC5">
        <w:rPr>
          <w:b w:val="0"/>
        </w:rPr>
        <w:t>julgamentos finais das chapas</w:t>
      </w:r>
      <w:r w:rsidR="0045314E" w:rsidRPr="00B30AC5">
        <w:rPr>
          <w:b w:val="0"/>
        </w:rPr>
        <w:t>.</w:t>
      </w:r>
      <w:bookmarkEnd w:id="6"/>
      <w:r w:rsidR="00B229B8" w:rsidRPr="00B30AC5">
        <w:rPr>
          <w:b w:val="0"/>
        </w:rPr>
        <w:t xml:space="preserve"> </w:t>
      </w:r>
    </w:p>
    <w:p w14:paraId="3F8EBB06" w14:textId="77777777" w:rsidR="00EF4113" w:rsidRPr="00B30AC5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B30AC5" w:rsidRDefault="007569F0" w:rsidP="007569F0">
      <w:pPr>
        <w:pStyle w:val="Ttulo2"/>
        <w:numPr>
          <w:ilvl w:val="0"/>
          <w:numId w:val="0"/>
        </w:numPr>
      </w:pPr>
      <w:bookmarkStart w:id="8" w:name="_Toc37514892"/>
      <w:r w:rsidRPr="00B30AC5">
        <w:t>PROTÓTIPO</w:t>
      </w:r>
      <w:bookmarkEnd w:id="7"/>
      <w:bookmarkEnd w:id="8"/>
    </w:p>
    <w:p w14:paraId="677FF832" w14:textId="5E878204" w:rsidR="00F05640" w:rsidRPr="00B30AC5" w:rsidRDefault="0015369D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9979347"/>
      <w:bookmarkStart w:id="11" w:name="_Ref24546055"/>
      <w:bookmarkStart w:id="12" w:name="_Ref25066994"/>
      <w:r w:rsidRPr="00B30AC5">
        <w:t>Visualizar</w:t>
      </w:r>
      <w:r w:rsidR="00D8273B">
        <w:t xml:space="preserve"> Pedido de Substituição no</w:t>
      </w:r>
      <w:r w:rsidR="00903D2C" w:rsidRPr="00B30AC5">
        <w:t xml:space="preserve"> </w:t>
      </w:r>
      <w:bookmarkEnd w:id="9"/>
      <w:r w:rsidRPr="00B30AC5">
        <w:t>Julgamento Final</w:t>
      </w:r>
      <w:bookmarkEnd w:id="10"/>
      <w:r w:rsidR="00D8273B">
        <w:t xml:space="preserve"> das Chapas</w:t>
      </w:r>
    </w:p>
    <w:p w14:paraId="4BA09FBD" w14:textId="244BF140" w:rsidR="00F05640" w:rsidRPr="00B30AC5" w:rsidRDefault="00F00BE4" w:rsidP="00155A4C">
      <w:pPr>
        <w:pStyle w:val="EstiloPrototipo3"/>
        <w:tabs>
          <w:tab w:val="clear" w:pos="425"/>
        </w:tabs>
        <w:ind w:left="993"/>
      </w:pPr>
      <w:r>
        <w:rPr>
          <w:noProof/>
        </w:rPr>
        <w:drawing>
          <wp:inline distT="0" distB="0" distL="0" distR="0" wp14:anchorId="1072DB40" wp14:editId="28BE3E02">
            <wp:extent cx="4462324" cy="4879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28" cy="48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C14883" w:rsidRPr="005D2A67" w14:paraId="0526BDBF" w14:textId="77777777" w:rsidTr="00CB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1"/>
          <w:bookmarkEnd w:id="12"/>
          <w:p w14:paraId="30F36998" w14:textId="77777777" w:rsidR="00C14883" w:rsidRPr="00E976B5" w:rsidRDefault="00C14883" w:rsidP="00CB55E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C14883" w:rsidRPr="00FD775E" w14:paraId="7E79584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49ED7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412837C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3EF10B63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04EA7FC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48F5247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9543E91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1FF1132D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C14883" w:rsidRPr="00EC175D" w14:paraId="367A114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03D493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A2F2C62" w14:textId="58F2AB3D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Pedido de Substituição </w:t>
            </w:r>
            <w:r>
              <w:rPr>
                <w:sz w:val="18"/>
                <w:szCs w:val="18"/>
              </w:rPr>
              <w:t>– Julgamento Final da Chapa</w:t>
            </w:r>
          </w:p>
        </w:tc>
        <w:tc>
          <w:tcPr>
            <w:tcW w:w="1306" w:type="dxa"/>
          </w:tcPr>
          <w:p w14:paraId="1EC67E2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3FE33E4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BD8A035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086BB24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C61C29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A3320B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BF28F1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F67923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91F61A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779B1ABC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145D8F9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45A5FE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1E2F2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02FBBF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480CAD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6AE9D4E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676DC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EAFC4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6EDDF8BA" w14:textId="0AEFDB12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chapa conforme sorteio</w:t>
            </w:r>
          </w:p>
        </w:tc>
        <w:tc>
          <w:tcPr>
            <w:tcW w:w="1246" w:type="dxa"/>
          </w:tcPr>
          <w:p w14:paraId="549BE0D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B0DA03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C992A9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40C4E50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2522A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9CDED4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D5AE4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C883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7552109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6854ACE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3791D2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8609D8A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888356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92349AB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DD6680" w:rsidRPr="00EC175D" w14:paraId="365A7BE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B7A001" w14:textId="77777777" w:rsidR="00DD6680" w:rsidRPr="00EC175D" w:rsidRDefault="00DD6680" w:rsidP="00DD6680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820A08" w14:textId="3CC9BBE9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do Pedido de Substituição</w:t>
            </w:r>
          </w:p>
        </w:tc>
        <w:tc>
          <w:tcPr>
            <w:tcW w:w="1306" w:type="dxa"/>
          </w:tcPr>
          <w:p w14:paraId="45C779D9" w14:textId="18276FB0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registro do cadastro da substituição</w:t>
            </w:r>
          </w:p>
        </w:tc>
        <w:tc>
          <w:tcPr>
            <w:tcW w:w="1246" w:type="dxa"/>
          </w:tcPr>
          <w:p w14:paraId="109A425E" w14:textId="2AAABAF0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8F0BD09" w14:textId="0C059707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90AE2E" w14:textId="363F3FE6" w:rsidR="00DD6680" w:rsidRPr="00EC175D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B051DCB" w14:textId="77777777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776DF1F" w14:textId="1E54E1C5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3521BF8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4938F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6DBBF9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8D1365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1D1F982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01DE2F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59A12A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CA451E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4CA6F6F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0C805CB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ABC8AF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E2BC3B3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4FFF9D0B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1C3881D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EDAF77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53831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BD7F4ED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6DBE22C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F77CBDF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70E0A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67EF5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0A54BF2F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substituído</w:t>
            </w:r>
          </w:p>
        </w:tc>
        <w:tc>
          <w:tcPr>
            <w:tcW w:w="1246" w:type="dxa"/>
          </w:tcPr>
          <w:p w14:paraId="70372FDC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033F732" w14:textId="77777777" w:rsidR="00C14883" w:rsidRPr="00EC175D" w:rsidRDefault="00C14883" w:rsidP="00CB5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49EFEC6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A0C1F4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C3D872D" w14:textId="77777777" w:rsidR="00C14883" w:rsidRPr="00EC175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2B6E04D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D5140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6E77E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6FBDD6C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substituído </w:t>
            </w:r>
          </w:p>
        </w:tc>
        <w:tc>
          <w:tcPr>
            <w:tcW w:w="1246" w:type="dxa"/>
          </w:tcPr>
          <w:p w14:paraId="476A4AA8" w14:textId="77777777" w:rsidR="00C14883" w:rsidRPr="006A1685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3BEE16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D9119D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E85A9E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8D3ABAE" w14:textId="77777777" w:rsidR="00C14883" w:rsidRPr="00DD1BCD" w:rsidRDefault="00C14883" w:rsidP="00CB55E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418518C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BD2CD0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26CE69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76D68C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1FD49CE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A939219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58968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394BEBF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C667436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9ABD59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13757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EF9E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316D7C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o substituto</w:t>
            </w:r>
          </w:p>
        </w:tc>
        <w:tc>
          <w:tcPr>
            <w:tcW w:w="1246" w:type="dxa"/>
          </w:tcPr>
          <w:p w14:paraId="2E61EA7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7D6C3E3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9B377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ABC3B2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D7F59FB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3132A5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2EC34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D071D9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650701AB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8D7F8D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071B295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DCE89A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D43A22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DC6EA31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73E1FA64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14C7C49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48E259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D20446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19ECF59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32976BD7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10EED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A7C936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9DED017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29A1935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4FBEC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57644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0B0207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3FDB239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4F04871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17FDE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0755600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070FCDE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40664D03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9E170B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E6E1C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97169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6EE4D4B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5BC1D4A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6074ECD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66E34A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32A7F65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14C384B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FA547B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BD8A0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C65181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7D5B0E30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293C38C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65C09E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5DA29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9BF238C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29AE4261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F70B5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670" w:type="dxa"/>
            <w:gridSpan w:val="6"/>
          </w:tcPr>
          <w:p w14:paraId="134DC5E9" w14:textId="25BAF9F6" w:rsidR="00C14883" w:rsidRPr="00C14883" w:rsidRDefault="00C14883" w:rsidP="00C14883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C14883">
              <w:rPr>
                <w:b/>
                <w:sz w:val="18"/>
                <w:szCs w:val="18"/>
              </w:rPr>
              <w:t>Ação</w:t>
            </w:r>
          </w:p>
        </w:tc>
      </w:tr>
      <w:tr w:rsidR="00C14883" w:rsidRPr="00EC175D" w14:paraId="480358A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AA011F2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9DD6581" w14:textId="28700EEC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306" w:type="dxa"/>
          </w:tcPr>
          <w:p w14:paraId="4D8BE89E" w14:textId="1ADF0DEE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para 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246" w:type="dxa"/>
          </w:tcPr>
          <w:p w14:paraId="0B67DEAD" w14:textId="1974DAF7" w:rsidR="00C14883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AD64E31" w14:textId="3300EFA7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82823E" w14:textId="45F69CCE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EA5B16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7BCB798F" w14:textId="25EB3D1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Obrigatório: Sim para julgar </w:t>
            </w:r>
            <w:r w:rsidR="00A357BD">
              <w:rPr>
                <w:sz w:val="18"/>
                <w:szCs w:val="18"/>
              </w:rPr>
              <w:t xml:space="preserve">Indeferido o pedido de </w:t>
            </w:r>
            <w:r>
              <w:rPr>
                <w:sz w:val="18"/>
                <w:szCs w:val="18"/>
              </w:rPr>
              <w:t>substituição</w:t>
            </w:r>
          </w:p>
        </w:tc>
      </w:tr>
      <w:tr w:rsidR="00A357BD" w:rsidRPr="00EC175D" w14:paraId="47409C4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08B259" w14:textId="77777777" w:rsidR="00A357BD" w:rsidRPr="00EC175D" w:rsidRDefault="00A357BD" w:rsidP="00A357BD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AEB60E" w14:textId="0BA104C6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Julgar Deferido</w:t>
            </w:r>
          </w:p>
        </w:tc>
        <w:tc>
          <w:tcPr>
            <w:tcW w:w="1306" w:type="dxa"/>
          </w:tcPr>
          <w:p w14:paraId="7B8B19FD" w14:textId="0860A177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julgar Deferido</w:t>
            </w:r>
          </w:p>
        </w:tc>
        <w:tc>
          <w:tcPr>
            <w:tcW w:w="1246" w:type="dxa"/>
          </w:tcPr>
          <w:p w14:paraId="2270F620" w14:textId="4E1F6662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29EDCCD" w14:textId="25A7AFB8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8980A3" w14:textId="2D0CF1D3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A5E62B" w14:textId="77777777" w:rsidR="00A357BD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4D18B0BA" w14:textId="494A193E" w:rsidR="00A357BD" w:rsidRPr="00E956FF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julgar deferido o pedido de substituição</w:t>
            </w:r>
          </w:p>
        </w:tc>
      </w:tr>
    </w:tbl>
    <w:p w14:paraId="0CC4C3DF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739AFACE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1B94A4E7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3086F355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4431CD4F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459E29D7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5FB7E449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2CBDB3CA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04A71C1C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19EE1BD7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5EAECD63" w14:textId="77777777" w:rsidR="007055D3" w:rsidRDefault="007055D3" w:rsidP="007055D3"/>
    <w:p w14:paraId="287BCFA2" w14:textId="77777777" w:rsidR="00EA79E9" w:rsidRDefault="00EA79E9" w:rsidP="007055D3"/>
    <w:p w14:paraId="53F68FA4" w14:textId="77777777" w:rsidR="000514D4" w:rsidRPr="00B30AC5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7514893"/>
      <w:r w:rsidRPr="00B30AC5">
        <w:lastRenderedPageBreak/>
        <w:t>CRITÉRIOS DE ACEITE</w:t>
      </w:r>
      <w:bookmarkEnd w:id="13"/>
    </w:p>
    <w:p w14:paraId="34F179F8" w14:textId="77777777" w:rsidR="0030370F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30AC5">
        <w:rPr>
          <w:b/>
          <w:color w:val="auto"/>
        </w:rPr>
        <w:t xml:space="preserve">Premissa: </w:t>
      </w:r>
    </w:p>
    <w:p w14:paraId="14FB5076" w14:textId="0679458F" w:rsidR="00C23C4A" w:rsidRPr="00B30AC5" w:rsidRDefault="00F557A2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4A538F" w:rsidRPr="00B30AC5">
        <w:t>corporativo</w:t>
      </w:r>
      <w:r w:rsidR="0017081F" w:rsidRPr="00B30AC5">
        <w:t>,</w:t>
      </w:r>
      <w:r w:rsidRPr="00B30AC5">
        <w:t xml:space="preserve"> a opção “Menu&gt;&gt;</w:t>
      </w:r>
      <w:r w:rsidR="0012479A" w:rsidRPr="00B30AC5">
        <w:rPr>
          <w:color w:val="31849B" w:themeColor="accent5" w:themeShade="BF"/>
        </w:rPr>
        <w:t xml:space="preserve"> Julgamento &gt;&gt; Julgamento</w:t>
      </w:r>
      <w:r w:rsidR="0020528B" w:rsidRPr="00B30AC5">
        <w:rPr>
          <w:color w:val="000000" w:themeColor="text1"/>
        </w:rPr>
        <w:t>, selecionando a A</w:t>
      </w:r>
      <w:r w:rsidR="002C7975" w:rsidRPr="00B30AC5">
        <w:rPr>
          <w:color w:val="000000" w:themeColor="text1"/>
        </w:rPr>
        <w:t>b</w:t>
      </w:r>
      <w:r w:rsidR="0020528B" w:rsidRPr="00B30AC5">
        <w:rPr>
          <w:color w:val="000000" w:themeColor="text1"/>
        </w:rPr>
        <w:t xml:space="preserve">a </w:t>
      </w:r>
      <w:r w:rsidR="00FB5632">
        <w:rPr>
          <w:color w:val="31849B" w:themeColor="accent5" w:themeShade="BF"/>
        </w:rPr>
        <w:t>Pedido Substituição</w:t>
      </w:r>
      <w:r w:rsidR="009157AC" w:rsidRPr="00B30AC5">
        <w:rPr>
          <w:color w:val="auto"/>
        </w:rPr>
        <w:t xml:space="preserve">; </w:t>
      </w:r>
      <w:r w:rsidR="0012479A" w:rsidRPr="00B30AC5">
        <w:rPr>
          <w:color w:val="auto"/>
        </w:rPr>
        <w:t xml:space="preserve"> </w:t>
      </w:r>
    </w:p>
    <w:p w14:paraId="6BD6A9F9" w14:textId="79E0CBF9" w:rsidR="009157AC" w:rsidRPr="00B30AC5" w:rsidRDefault="009157AC" w:rsidP="009157A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C911557" w14:textId="3F1AB1F5" w:rsidR="0089709F" w:rsidRPr="00B30AC5" w:rsidRDefault="0089709F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usuário deve ter permissão de acesso de Assessor </w:t>
      </w:r>
      <w:r w:rsidRPr="00B30AC5">
        <w:rPr>
          <w:b/>
        </w:rPr>
        <w:t>CEN/BR</w:t>
      </w:r>
      <w:r w:rsidRPr="00B30AC5">
        <w:t xml:space="preserve"> </w:t>
      </w:r>
      <w:r w:rsidR="00B11E6D" w:rsidRPr="00B30AC5">
        <w:t>ou</w:t>
      </w:r>
      <w:r w:rsidRPr="00B30AC5">
        <w:t xml:space="preserve"> Assessor </w:t>
      </w:r>
      <w:r w:rsidRPr="00B30AC5">
        <w:rPr>
          <w:b/>
        </w:rPr>
        <w:t>CE/UF</w:t>
      </w:r>
      <w:r w:rsidRPr="00B30AC5">
        <w:t>, conforme cadastro no SICCAU Corporativo, vinculado ao usuário logado.</w:t>
      </w:r>
      <w:r w:rsidRPr="00B30AC5">
        <w:rPr>
          <w:color w:val="31849B" w:themeColor="accent5" w:themeShade="BF"/>
        </w:rPr>
        <w:t xml:space="preserve">  </w:t>
      </w:r>
    </w:p>
    <w:p w14:paraId="50625BF4" w14:textId="77777777" w:rsidR="008F14BA" w:rsidRPr="00B30AC5" w:rsidRDefault="008F14BA" w:rsidP="008F14BA">
      <w:pPr>
        <w:pStyle w:val="PargrafodaLista"/>
      </w:pPr>
    </w:p>
    <w:p w14:paraId="6A36B8F4" w14:textId="1575C6E6" w:rsidR="008F14BA" w:rsidRPr="00B30AC5" w:rsidRDefault="008F14BA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 w:themeShade="BF"/>
        </w:rPr>
        <w:t>as informações de acesso, conforme descritos na HST0</w:t>
      </w:r>
      <w:r w:rsidR="007F5B75" w:rsidRPr="00B30AC5">
        <w:rPr>
          <w:color w:val="000000" w:themeColor="text1" w:themeShade="BF"/>
        </w:rPr>
        <w:t>78</w:t>
      </w:r>
      <w:r w:rsidRPr="00B30AC5">
        <w:rPr>
          <w:color w:val="000000" w:themeColor="text1" w:themeShade="BF"/>
        </w:rPr>
        <w:t>;</w:t>
      </w:r>
    </w:p>
    <w:p w14:paraId="665F158B" w14:textId="77777777" w:rsidR="00B00B8B" w:rsidRPr="00B30AC5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A1E9128" w14:textId="77777777" w:rsidR="00057481" w:rsidRPr="00B30AC5" w:rsidRDefault="00057481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B30AC5">
        <w:rPr>
          <w:b/>
        </w:rPr>
        <w:t>Regras Gerais:</w:t>
      </w:r>
      <w:bookmarkEnd w:id="14"/>
    </w:p>
    <w:p w14:paraId="479A9A51" w14:textId="468413E6" w:rsidR="00AB55D3" w:rsidRPr="00B30AC5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</w:t>
      </w:r>
      <w:r w:rsidRPr="00B30AC5">
        <w:rPr>
          <w:color w:val="000000" w:themeColor="text1" w:themeShade="BF"/>
        </w:rPr>
        <w:t xml:space="preserve">sistema deve validar quando um dos </w:t>
      </w:r>
      <w:r w:rsidRPr="00B30AC5">
        <w:rPr>
          <w:color w:val="31849B" w:themeColor="accent5" w:themeShade="BF"/>
        </w:rPr>
        <w:t>Responsáveis Chapa</w:t>
      </w:r>
      <w:r w:rsidRPr="00B30AC5">
        <w:rPr>
          <w:color w:val="000000" w:themeColor="text1" w:themeShade="BF"/>
        </w:rPr>
        <w:t>, realizar um cadastro de</w:t>
      </w:r>
      <w:r w:rsidR="004E71F8">
        <w:rPr>
          <w:color w:val="000000" w:themeColor="text1" w:themeShade="BF"/>
        </w:rPr>
        <w:t xml:space="preserve"> uma Substituição</w:t>
      </w:r>
      <w:r w:rsidRPr="00B30AC5">
        <w:rPr>
          <w:color w:val="000000" w:themeColor="text1" w:themeShade="BF"/>
        </w:rPr>
        <w:t xml:space="preserve"> HST</w:t>
      </w:r>
      <w:r w:rsidR="004E71F8">
        <w:rPr>
          <w:color w:val="000000" w:themeColor="text1" w:themeShade="BF"/>
        </w:rPr>
        <w:t>100</w:t>
      </w:r>
      <w:r w:rsidRPr="00B30AC5">
        <w:rPr>
          <w:color w:val="000000" w:themeColor="text1" w:themeShade="BF"/>
        </w:rPr>
        <w:t>;</w:t>
      </w:r>
      <w:r w:rsidR="00840CE0" w:rsidRPr="00B30AC5">
        <w:rPr>
          <w:color w:val="000000" w:themeColor="text1" w:themeShade="BF"/>
        </w:rPr>
        <w:t xml:space="preserve"> Assim que for realizado com sucesso </w:t>
      </w:r>
      <w:r w:rsidR="004E71F8">
        <w:rPr>
          <w:color w:val="000000" w:themeColor="text1" w:themeShade="BF"/>
        </w:rPr>
        <w:t>este cadastro</w:t>
      </w:r>
      <w:r w:rsidR="00840CE0" w:rsidRPr="00B30AC5">
        <w:t xml:space="preserve">, o sistema deve exibir a nova </w:t>
      </w:r>
      <w:r w:rsidR="00840CE0" w:rsidRPr="00B30AC5">
        <w:rPr>
          <w:color w:val="000000" w:themeColor="text1" w:themeShade="BF"/>
        </w:rPr>
        <w:t xml:space="preserve">Aba </w:t>
      </w:r>
      <w:r w:rsidR="004E71F8">
        <w:rPr>
          <w:color w:val="31849B" w:themeColor="accent5" w:themeShade="BF"/>
        </w:rPr>
        <w:t>Pedido Substituição</w:t>
      </w:r>
      <w:r w:rsidR="004E71F8" w:rsidRPr="00B30AC5">
        <w:rPr>
          <w:color w:val="auto"/>
        </w:rPr>
        <w:t xml:space="preserve"> </w:t>
      </w:r>
      <w:r w:rsidR="00840CE0" w:rsidRPr="00B30AC5">
        <w:rPr>
          <w:color w:val="auto"/>
        </w:rPr>
        <w:t>no modulo Corporativo (HST</w:t>
      </w:r>
      <w:r w:rsidR="004E71F8">
        <w:rPr>
          <w:color w:val="auto"/>
        </w:rPr>
        <w:t>105</w:t>
      </w:r>
      <w:r w:rsidR="00840CE0" w:rsidRPr="00B30AC5">
        <w:rPr>
          <w:color w:val="auto"/>
        </w:rPr>
        <w:t xml:space="preserve">); </w:t>
      </w:r>
      <w:r w:rsidR="00840CE0" w:rsidRPr="00B30AC5">
        <w:rPr>
          <w:color w:val="31849B" w:themeColor="accent5" w:themeShade="BF"/>
        </w:rPr>
        <w:t>[</w:t>
      </w:r>
      <w:r w:rsidR="00840CE0" w:rsidRPr="00B30AC5">
        <w:rPr>
          <w:color w:val="31849B" w:themeColor="accent5" w:themeShade="BF"/>
        </w:rPr>
        <w:fldChar w:fldCharType="begin"/>
      </w:r>
      <w:r w:rsidR="00840CE0" w:rsidRPr="00B30AC5">
        <w:rPr>
          <w:color w:val="31849B" w:themeColor="accent5" w:themeShade="BF"/>
        </w:rPr>
        <w:instrText xml:space="preserve"> REF _Ref29979347 \r \h </w:instrText>
      </w:r>
      <w:r w:rsidR="00103F72" w:rsidRPr="00B30AC5">
        <w:rPr>
          <w:color w:val="31849B" w:themeColor="accent5" w:themeShade="BF"/>
        </w:rPr>
        <w:instrText xml:space="preserve"> \* MERGEFORMAT </w:instrText>
      </w:r>
      <w:r w:rsidR="00840CE0" w:rsidRPr="00B30AC5">
        <w:rPr>
          <w:color w:val="31849B" w:themeColor="accent5" w:themeShade="BF"/>
        </w:rPr>
      </w:r>
      <w:r w:rsidR="00840CE0" w:rsidRPr="00B30AC5">
        <w:rPr>
          <w:color w:val="31849B" w:themeColor="accent5" w:themeShade="BF"/>
        </w:rPr>
        <w:fldChar w:fldCharType="separate"/>
      </w:r>
      <w:r w:rsidR="00840CE0" w:rsidRPr="00B30AC5">
        <w:rPr>
          <w:color w:val="31849B" w:themeColor="accent5" w:themeShade="BF"/>
        </w:rPr>
        <w:t>P01</w:t>
      </w:r>
      <w:r w:rsidR="00840CE0" w:rsidRPr="00B30AC5">
        <w:rPr>
          <w:color w:val="31849B" w:themeColor="accent5" w:themeShade="BF"/>
        </w:rPr>
        <w:fldChar w:fldCharType="end"/>
      </w:r>
      <w:r w:rsidR="00840CE0" w:rsidRPr="00B30AC5">
        <w:rPr>
          <w:color w:val="31849B" w:themeColor="accent5" w:themeShade="BF"/>
        </w:rPr>
        <w:t>]</w:t>
      </w:r>
    </w:p>
    <w:p w14:paraId="2D7D2C61" w14:textId="77777777" w:rsidR="00057481" w:rsidRPr="00057481" w:rsidRDefault="00057481" w:rsidP="00057481">
      <w:pPr>
        <w:pStyle w:val="PargrafodaLista"/>
        <w:rPr>
          <w:color w:val="auto"/>
        </w:rPr>
      </w:pPr>
    </w:p>
    <w:p w14:paraId="622CDA83" w14:textId="2970113F" w:rsidR="00057481" w:rsidRPr="00B30AC5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/>
        </w:rPr>
        <w:t xml:space="preserve">o login do usuário, caso seja um </w:t>
      </w:r>
      <w:r w:rsidRPr="00B30AC5">
        <w:rPr>
          <w:color w:val="31849B" w:themeColor="accent5" w:themeShade="BF"/>
        </w:rPr>
        <w:t>Assessores CEN/BR</w:t>
      </w:r>
      <w:r w:rsidRPr="00B30AC5">
        <w:rPr>
          <w:color w:val="000000" w:themeColor="text1"/>
        </w:rPr>
        <w:t xml:space="preserve">, o sistema deve permitir a visualização das chapas, tanto das Chapas das </w:t>
      </w:r>
      <w:r w:rsidRPr="00057481">
        <w:rPr>
          <w:color w:val="31849B" w:themeColor="accent5" w:themeShade="BF"/>
        </w:rPr>
        <w:t>UF</w:t>
      </w:r>
      <w:r w:rsidRPr="00B30AC5">
        <w:rPr>
          <w:color w:val="000000" w:themeColor="text1"/>
        </w:rPr>
        <w:t xml:space="preserve"> com</w:t>
      </w:r>
      <w:r w:rsidR="00D61D19">
        <w:rPr>
          <w:color w:val="000000" w:themeColor="text1"/>
        </w:rPr>
        <w:t>o</w:t>
      </w:r>
      <w:r w:rsidRPr="00B30AC5">
        <w:rPr>
          <w:color w:val="000000" w:themeColor="text1"/>
        </w:rPr>
        <w:t xml:space="preserve"> as das </w:t>
      </w:r>
      <w:r w:rsidRPr="00057481">
        <w:rPr>
          <w:color w:val="31849B" w:themeColor="accent5" w:themeShade="BF"/>
        </w:rPr>
        <w:t>IES</w:t>
      </w:r>
      <w:r w:rsidRPr="00B30AC5">
        <w:rPr>
          <w:color w:val="000000" w:themeColor="text1"/>
        </w:rPr>
        <w:t>;</w:t>
      </w:r>
    </w:p>
    <w:p w14:paraId="6DC7D0B8" w14:textId="77777777" w:rsidR="00057481" w:rsidRPr="00B30AC5" w:rsidRDefault="00057481" w:rsidP="00057481">
      <w:pPr>
        <w:pStyle w:val="PargrafodaLista"/>
      </w:pPr>
    </w:p>
    <w:p w14:paraId="259F09B9" w14:textId="77777777" w:rsidR="00057481" w:rsidRPr="00B807B8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seja um </w:t>
      </w:r>
      <w:r w:rsidRPr="00B30AC5">
        <w:rPr>
          <w:color w:val="31849B" w:themeColor="accent5" w:themeShade="BF"/>
        </w:rPr>
        <w:t>Assessor CE/UF</w:t>
      </w:r>
      <w:r w:rsidRPr="00B30AC5">
        <w:rPr>
          <w:color w:val="000000" w:themeColor="text1"/>
        </w:rPr>
        <w:t xml:space="preserve">, o sistema deve permitir a visualização das chapas, </w:t>
      </w:r>
      <w:r w:rsidRPr="00057481">
        <w:rPr>
          <w:color w:val="31849B" w:themeColor="accent5" w:themeShade="BF"/>
        </w:rPr>
        <w:t>APENAS</w:t>
      </w:r>
      <w:r w:rsidRPr="00B30AC5">
        <w:rPr>
          <w:color w:val="000000" w:themeColor="text1"/>
        </w:rPr>
        <w:t xml:space="preserve"> para chapas </w:t>
      </w:r>
      <w:r w:rsidRPr="00057481">
        <w:rPr>
          <w:color w:val="31849B" w:themeColor="accent5" w:themeShade="BF"/>
        </w:rPr>
        <w:t>UF</w:t>
      </w:r>
      <w:r w:rsidRPr="00B30AC5">
        <w:rPr>
          <w:color w:val="000000" w:themeColor="text1"/>
        </w:rPr>
        <w:t xml:space="preserve">; O sistema deve validar a UF na chapa em questão, e deve exibir apenas os </w:t>
      </w:r>
      <w:r w:rsidRPr="00B807B8">
        <w:rPr>
          <w:color w:val="000000" w:themeColor="text1"/>
        </w:rPr>
        <w:t>julgamentos Final das chapas que o assessor CE/UF for vinculado;</w:t>
      </w:r>
    </w:p>
    <w:p w14:paraId="4D902D62" w14:textId="77777777" w:rsidR="00057481" w:rsidRPr="00B807B8" w:rsidRDefault="00057481" w:rsidP="00057481">
      <w:pPr>
        <w:pStyle w:val="PargrafodaLista"/>
      </w:pPr>
    </w:p>
    <w:p w14:paraId="6E2A25D2" w14:textId="10222094" w:rsidR="00057481" w:rsidRPr="00B807B8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807B8">
        <w:t xml:space="preserve">O sistema deve exibir a interface </w:t>
      </w:r>
      <w:r w:rsidRPr="00B807B8">
        <w:rPr>
          <w:color w:val="31849B" w:themeColor="accent5" w:themeShade="BF"/>
        </w:rPr>
        <w:t>[</w:t>
      </w:r>
      <w:r w:rsidRPr="00B807B8">
        <w:rPr>
          <w:color w:val="31849B" w:themeColor="accent5" w:themeShade="BF"/>
        </w:rPr>
        <w:fldChar w:fldCharType="begin"/>
      </w:r>
      <w:r w:rsidRPr="00B807B8">
        <w:rPr>
          <w:color w:val="31849B" w:themeColor="accent5" w:themeShade="BF"/>
        </w:rPr>
        <w:instrText xml:space="preserve"> REF _Ref36045980 \r \h </w:instrText>
      </w:r>
      <w:r w:rsidR="00B807B8">
        <w:rPr>
          <w:color w:val="31849B" w:themeColor="accent5" w:themeShade="BF"/>
        </w:rPr>
        <w:instrText xml:space="preserve"> \* MERGEFORMAT </w:instrText>
      </w:r>
      <w:r w:rsidRPr="00B807B8">
        <w:rPr>
          <w:color w:val="31849B" w:themeColor="accent5" w:themeShade="BF"/>
        </w:rPr>
      </w:r>
      <w:r w:rsidRPr="00B807B8">
        <w:rPr>
          <w:color w:val="31849B" w:themeColor="accent5" w:themeShade="BF"/>
        </w:rPr>
        <w:fldChar w:fldCharType="separate"/>
      </w:r>
      <w:r w:rsidRPr="00B807B8">
        <w:rPr>
          <w:color w:val="31849B" w:themeColor="accent5" w:themeShade="BF"/>
        </w:rPr>
        <w:t>P01</w:t>
      </w:r>
      <w:r w:rsidRPr="00B807B8">
        <w:rPr>
          <w:color w:val="31849B" w:themeColor="accent5" w:themeShade="BF"/>
        </w:rPr>
        <w:fldChar w:fldCharType="end"/>
      </w:r>
      <w:r w:rsidRPr="00B807B8">
        <w:rPr>
          <w:color w:val="31849B" w:themeColor="accent5" w:themeShade="BF"/>
        </w:rPr>
        <w:t xml:space="preserve">] </w:t>
      </w:r>
      <w:r w:rsidRPr="00B807B8">
        <w:rPr>
          <w:color w:val="000000" w:themeColor="text1"/>
        </w:rPr>
        <w:t>desabilitada para edição;</w:t>
      </w:r>
    </w:p>
    <w:p w14:paraId="1A5F4155" w14:textId="77777777" w:rsidR="00057481" w:rsidRPr="00B807B8" w:rsidRDefault="00057481" w:rsidP="00057481">
      <w:pPr>
        <w:pStyle w:val="PargrafodaLista"/>
      </w:pPr>
    </w:p>
    <w:p w14:paraId="490DC5F5" w14:textId="77777777" w:rsidR="00E87085" w:rsidRPr="00B807B8" w:rsidRDefault="00E87085" w:rsidP="00E8708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807B8">
        <w:t xml:space="preserve">Ao cadastrar com sucesso um Pedido de Substituição (1ª instância), o sistema deve exibir a aba </w:t>
      </w:r>
      <w:r w:rsidRPr="00B807B8">
        <w:rPr>
          <w:color w:val="31849B" w:themeColor="accent5" w:themeShade="BF"/>
        </w:rPr>
        <w:t>Pedido de Substituição</w:t>
      </w:r>
      <w:r w:rsidRPr="00B807B8">
        <w:t>, após a aba Recurso Responsável:</w:t>
      </w:r>
    </w:p>
    <w:p w14:paraId="490FBE6C" w14:textId="03724CC1" w:rsidR="008A127C" w:rsidRDefault="00E87085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>
        <w:rPr>
          <w:noProof/>
        </w:rPr>
        <w:drawing>
          <wp:inline distT="0" distB="0" distL="0" distR="0" wp14:anchorId="52F73166" wp14:editId="290B2BA2">
            <wp:extent cx="3029447" cy="72037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838" cy="7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AD7C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492B82E3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460C1240" w14:textId="77777777" w:rsidR="00E87085" w:rsidRDefault="00E87085" w:rsidP="00E8708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ator poderá pedir um </w:t>
      </w:r>
      <w:r w:rsidRPr="007A7E04">
        <w:rPr>
          <w:color w:val="31849B" w:themeColor="accent5" w:themeShade="BF"/>
        </w:rPr>
        <w:t>Recurso</w:t>
      </w:r>
      <w:r>
        <w:t xml:space="preserve"> </w:t>
      </w:r>
      <w:r w:rsidRPr="007A7E04">
        <w:rPr>
          <w:b/>
        </w:rPr>
        <w:t>OU</w:t>
      </w:r>
      <w:r>
        <w:t xml:space="preserve"> </w:t>
      </w:r>
      <w:r w:rsidRPr="007A7E04">
        <w:rPr>
          <w:color w:val="31849B" w:themeColor="accent5" w:themeShade="BF"/>
        </w:rPr>
        <w:t>Substituição</w:t>
      </w:r>
      <w:r w:rsidRPr="00E87085">
        <w:rPr>
          <w:color w:val="auto"/>
        </w:rPr>
        <w:t xml:space="preserve">; </w:t>
      </w:r>
      <w:r>
        <w:t xml:space="preserve">De qualquer forma o sistema deve exibir as duas abas; </w:t>
      </w:r>
    </w:p>
    <w:p w14:paraId="1C010734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736B703" w14:textId="5824EF66" w:rsidR="00E87085" w:rsidRPr="00B807B8" w:rsidRDefault="00E87085" w:rsidP="00E8708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Caso seja cadastrado uma Substituição, na aba Recurso o sistema deve exibir a informação</w:t>
      </w:r>
      <w:r w:rsidRPr="007A7E04">
        <w:rPr>
          <w:b/>
        </w:rPr>
        <w:t xml:space="preserve"> </w:t>
      </w:r>
      <w:r w:rsidRPr="003E099E">
        <w:rPr>
          <w:b/>
        </w:rPr>
        <w:t xml:space="preserve">Não houve </w:t>
      </w:r>
      <w:r>
        <w:rPr>
          <w:b/>
        </w:rPr>
        <w:t xml:space="preserve">recurso! </w:t>
      </w:r>
      <w:r w:rsidRPr="007A7E04">
        <w:t>conforme descrito nas regras da HST96 e 97</w:t>
      </w:r>
      <w:r>
        <w:t>;</w:t>
      </w:r>
      <w:r>
        <w:rPr>
          <w:b/>
        </w:rPr>
        <w:t xml:space="preserve"> </w:t>
      </w:r>
    </w:p>
    <w:p w14:paraId="77BEFD5A" w14:textId="77777777" w:rsidR="00B807B8" w:rsidRDefault="00B807B8" w:rsidP="00B807B8">
      <w:pPr>
        <w:pStyle w:val="PargrafodaLista"/>
      </w:pPr>
    </w:p>
    <w:p w14:paraId="36A0BFB1" w14:textId="77777777" w:rsidR="00B807B8" w:rsidRPr="00567FE2" w:rsidRDefault="00B807B8" w:rsidP="00B807B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highlight w:val="yellow"/>
        </w:rPr>
        <w:t>O sistema deve se</w:t>
      </w:r>
      <w:r w:rsidRPr="00567FE2">
        <w:rPr>
          <w:highlight w:val="yellow"/>
        </w:rPr>
        <w:t xml:space="preserve">gue a </w:t>
      </w:r>
      <w:r>
        <w:rPr>
          <w:highlight w:val="yellow"/>
        </w:rPr>
        <w:t xml:space="preserve">seguinte </w:t>
      </w:r>
      <w:r w:rsidRPr="00567FE2">
        <w:rPr>
          <w:highlight w:val="yellow"/>
        </w:rPr>
        <w:t>sequência:</w:t>
      </w:r>
    </w:p>
    <w:p w14:paraId="4FE6AED5" w14:textId="77777777" w:rsidR="00B807B8" w:rsidRPr="00221A2E" w:rsidRDefault="00B807B8" w:rsidP="00B807B8">
      <w:pPr>
        <w:pStyle w:val="PargrafodaLista"/>
        <w:rPr>
          <w:color w:val="31849B" w:themeColor="accent5" w:themeShade="BF"/>
        </w:rPr>
      </w:pPr>
    </w:p>
    <w:p w14:paraId="5FCE10CC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 w:rsidRPr="00221A2E">
        <w:rPr>
          <w:color w:val="000000" w:themeColor="text1"/>
        </w:rPr>
        <w:t xml:space="preserve">Responsável da Chapa, cadastra um </w:t>
      </w:r>
      <w:r w:rsidRPr="00221A2E">
        <w:rPr>
          <w:color w:val="31849B" w:themeColor="accent5" w:themeShade="BF"/>
        </w:rPr>
        <w:t>RECURSO</w:t>
      </w:r>
      <w:r>
        <w:t xml:space="preserve"> em </w:t>
      </w:r>
      <w:r w:rsidRPr="008C31A4">
        <w:rPr>
          <w:b/>
        </w:rPr>
        <w:t>1ª instância</w:t>
      </w:r>
      <w:r>
        <w:t xml:space="preserve">, o sistema </w:t>
      </w:r>
      <w:r w:rsidRPr="00567FE2">
        <w:rPr>
          <w:b/>
        </w:rPr>
        <w:t>NÃO</w:t>
      </w:r>
      <w:r>
        <w:t xml:space="preserve"> deve exibir a aba </w:t>
      </w:r>
      <w:r w:rsidRPr="00567FE2">
        <w:rPr>
          <w:color w:val="31849B" w:themeColor="accent5" w:themeShade="BF"/>
        </w:rPr>
        <w:t>Pedido de Substituição</w:t>
      </w:r>
      <w:r>
        <w:t>,</w:t>
      </w:r>
      <w:r w:rsidRPr="00567FE2">
        <w:t xml:space="preserve"> </w:t>
      </w:r>
      <w:r w:rsidRPr="00802C4F">
        <w:t xml:space="preserve">Pois deve aguardar o julgamento deste Recurso em 2ª instância; Para validar ser o </w:t>
      </w:r>
      <w:r>
        <w:t>responsável da chapa,</w:t>
      </w:r>
      <w:r w:rsidRPr="00802C4F">
        <w:t xml:space="preserve"> irá ou não cada</w:t>
      </w:r>
      <w:r>
        <w:t>strar um Pedido de Substituição:</w:t>
      </w:r>
    </w:p>
    <w:p w14:paraId="7F673FC4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3BD7492" wp14:editId="162DBCB7">
            <wp:extent cx="5129419" cy="7747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328" cy="7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45B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06791E2B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6F87198E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 xml:space="preserve">Responsável da Chapa, cadastra um Pedido de </w:t>
      </w:r>
      <w:r w:rsidRPr="00221A2E">
        <w:rPr>
          <w:color w:val="31849B" w:themeColor="accent5" w:themeShade="BF"/>
        </w:rPr>
        <w:t>SUBSTITUIÇÃO</w:t>
      </w:r>
      <w:r>
        <w:t xml:space="preserve"> em </w:t>
      </w:r>
      <w:r w:rsidRPr="008C31A4">
        <w:rPr>
          <w:b/>
        </w:rPr>
        <w:t>1ª instância</w:t>
      </w:r>
      <w:r>
        <w:t xml:space="preserve">, o sistema exibe </w:t>
      </w:r>
      <w:r w:rsidRPr="00221A2E">
        <w:rPr>
          <w:color w:val="31849B" w:themeColor="accent5" w:themeShade="BF"/>
        </w:rPr>
        <w:t>ambas abas</w:t>
      </w:r>
      <w:r>
        <w:t xml:space="preserve"> (Recurso e Substituição);</w:t>
      </w:r>
    </w:p>
    <w:p w14:paraId="2CEC56CC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>Porém na aba Recurso Responsável, o sistema exibe a mensagem “Não houve recurso cadastrado”;</w:t>
      </w:r>
    </w:p>
    <w:p w14:paraId="01CA8D7B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>E na Aba Pedido de Substituição, o sistema exibe as informações da substituição realizada na HST100:</w:t>
      </w:r>
    </w:p>
    <w:p w14:paraId="52A25218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73AD6A61" wp14:editId="5ED70A64">
            <wp:extent cx="5162550" cy="7711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828" cy="7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538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45EA6F4C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4DBC9B2A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 xml:space="preserve">Após julgamento do Recurso (em </w:t>
      </w:r>
      <w:r w:rsidRPr="008C31A4">
        <w:rPr>
          <w:b/>
        </w:rPr>
        <w:t>2ª instância</w:t>
      </w:r>
      <w:r>
        <w:t>), caso o responsável da chapa cadastre um Recurso e este recurso seja INDEFERIDO; O responsável da chapa poderá pedir uma substituição, conforme informações da HST110;</w:t>
      </w:r>
    </w:p>
    <w:p w14:paraId="57996AF4" w14:textId="77777777" w:rsidR="00B807B8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>Neste caso a aba Pedido de Substituição será exibida após a aba Julgamento Recurso:</w:t>
      </w:r>
    </w:p>
    <w:p w14:paraId="33A90488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7AB6819B" wp14:editId="46970AFF">
            <wp:extent cx="5191125" cy="7840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644" cy="8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B2D7" w14:textId="77777777" w:rsidR="00B807B8" w:rsidRDefault="00B807B8" w:rsidP="00B807B8">
      <w:pPr>
        <w:spacing w:after="200" w:line="276" w:lineRule="auto"/>
        <w:contextualSpacing/>
      </w:pPr>
    </w:p>
    <w:p w14:paraId="391CCF5A" w14:textId="77777777" w:rsidR="00B807B8" w:rsidRPr="00E65D81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t xml:space="preserve">Conforme regra </w:t>
      </w:r>
      <w:r w:rsidRPr="009F251C">
        <w:rPr>
          <w:color w:val="31849B" w:themeColor="accent5" w:themeShade="BF"/>
        </w:rPr>
        <w:t>[</w:t>
      </w:r>
      <w:r w:rsidRPr="009F251C">
        <w:rPr>
          <w:color w:val="31849B" w:themeColor="accent5" w:themeShade="BF"/>
        </w:rPr>
        <w:fldChar w:fldCharType="begin"/>
      </w:r>
      <w:r w:rsidRPr="009F251C">
        <w:rPr>
          <w:color w:val="31849B" w:themeColor="accent5" w:themeShade="BF"/>
        </w:rPr>
        <w:instrText xml:space="preserve"> REF _Ref36655681 \r \h </w:instrText>
      </w:r>
      <w:r w:rsidRPr="009F251C">
        <w:rPr>
          <w:color w:val="31849B" w:themeColor="accent5" w:themeShade="BF"/>
        </w:rPr>
      </w:r>
      <w:r w:rsidRPr="009F251C">
        <w:rPr>
          <w:color w:val="31849B" w:themeColor="accent5" w:themeShade="BF"/>
        </w:rPr>
        <w:fldChar w:fldCharType="separate"/>
      </w:r>
      <w:r w:rsidRPr="009F251C">
        <w:rPr>
          <w:color w:val="31849B" w:themeColor="accent5" w:themeShade="BF"/>
        </w:rPr>
        <w:t>2.13</w:t>
      </w:r>
      <w:r w:rsidRPr="009F251C">
        <w:rPr>
          <w:color w:val="31849B" w:themeColor="accent5" w:themeShade="BF"/>
        </w:rPr>
        <w:fldChar w:fldCharType="end"/>
      </w:r>
      <w:r w:rsidRPr="009F251C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,</w:t>
      </w:r>
      <w:r w:rsidRPr="009F251C">
        <w:rPr>
          <w:color w:val="auto"/>
        </w:rPr>
        <w:t xml:space="preserve"> sistema deve permitir um LOOP (Substituição X Julgamento Substituição)</w:t>
      </w:r>
    </w:p>
    <w:p w14:paraId="214B833E" w14:textId="77777777" w:rsidR="00B807B8" w:rsidRPr="00E65D81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Caso o pedido de Substituição seja cadastro após 1ª Instância, o sistema deve exibir a Aba </w:t>
      </w:r>
      <w:r w:rsidRPr="00E65D81">
        <w:rPr>
          <w:color w:val="31849B" w:themeColor="accent5" w:themeShade="BF"/>
        </w:rPr>
        <w:t xml:space="preserve">Pedido de Substrução </w:t>
      </w:r>
      <w:r w:rsidRPr="00E65D81">
        <w:rPr>
          <w:color w:val="auto"/>
        </w:rPr>
        <w:t xml:space="preserve">antes da </w:t>
      </w:r>
      <w:r>
        <w:rPr>
          <w:color w:val="auto"/>
        </w:rPr>
        <w:t xml:space="preserve">Aba </w:t>
      </w:r>
      <w:r w:rsidRPr="00E65D81">
        <w:rPr>
          <w:color w:val="31849B" w:themeColor="accent5" w:themeShade="BF"/>
        </w:rPr>
        <w:t>Julgamento Substituição</w:t>
      </w:r>
      <w:r>
        <w:rPr>
          <w:color w:val="auto"/>
        </w:rPr>
        <w:t>:</w:t>
      </w:r>
    </w:p>
    <w:p w14:paraId="68F6A94D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2B8DC3DC" wp14:editId="789FA5FC">
            <wp:extent cx="5238750" cy="791212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656" cy="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EFA0" w14:textId="77777777" w:rsidR="00B807B8" w:rsidRPr="00E65D81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32FAA23F" w14:textId="77777777" w:rsidR="00B807B8" w:rsidRPr="00834D4A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Caso o pedido de Substituição seja cadastro após em 2ª Instância, o sistema deve exibir a seguinte sequência: a Aba </w:t>
      </w:r>
      <w:r w:rsidRPr="00834D4A">
        <w:rPr>
          <w:color w:val="31849B" w:themeColor="accent5" w:themeShade="BF"/>
        </w:rPr>
        <w:t xml:space="preserve">Julgamento Recurso </w:t>
      </w:r>
      <w:r>
        <w:rPr>
          <w:color w:val="auto"/>
        </w:rPr>
        <w:t xml:space="preserve">&gt;&gt; Aba </w:t>
      </w:r>
      <w:r w:rsidRPr="00E65D81">
        <w:rPr>
          <w:color w:val="31849B" w:themeColor="accent5" w:themeShade="BF"/>
        </w:rPr>
        <w:t>Pedido de Substrução</w:t>
      </w:r>
      <w:r w:rsidRPr="00834D4A">
        <w:rPr>
          <w:color w:val="000000" w:themeColor="text1"/>
        </w:rPr>
        <w:t>&gt;&gt;</w:t>
      </w:r>
      <w:r>
        <w:rPr>
          <w:color w:val="31849B" w:themeColor="accent5" w:themeShade="BF"/>
        </w:rPr>
        <w:t xml:space="preserve"> Aba</w:t>
      </w:r>
      <w:r w:rsidRPr="00E65D81">
        <w:rPr>
          <w:color w:val="31849B" w:themeColor="accent5" w:themeShade="BF"/>
        </w:rPr>
        <w:t xml:space="preserve"> Julgamento </w:t>
      </w:r>
      <w:r>
        <w:rPr>
          <w:color w:val="31849B" w:themeColor="accent5" w:themeShade="BF"/>
        </w:rPr>
        <w:t>Substituição</w:t>
      </w:r>
      <w:r>
        <w:rPr>
          <w:color w:val="auto"/>
        </w:rPr>
        <w:t>:</w:t>
      </w:r>
    </w:p>
    <w:p w14:paraId="542F0B8D" w14:textId="77777777" w:rsidR="00B807B8" w:rsidRPr="00834D4A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Observe que o Loop sempre ocorrerá ente a aba Pedido de Substituição X aba Julgamento da Substituição:</w:t>
      </w:r>
    </w:p>
    <w:p w14:paraId="2BDAF0B2" w14:textId="77777777" w:rsidR="00B807B8" w:rsidRPr="00E65D81" w:rsidRDefault="00B807B8" w:rsidP="00B807B8">
      <w:pPr>
        <w:pStyle w:val="PargrafodaLista"/>
        <w:widowControl/>
        <w:numPr>
          <w:ilvl w:val="0"/>
          <w:numId w:val="3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Informações detalhadas deste LOOP, estão descritas na HST110 e HST116</w:t>
      </w:r>
    </w:p>
    <w:p w14:paraId="0950B9A7" w14:textId="77777777" w:rsidR="00B807B8" w:rsidRPr="00E65D81" w:rsidRDefault="00B807B8" w:rsidP="00B807B8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lastRenderedPageBreak/>
        <w:drawing>
          <wp:inline distT="0" distB="0" distL="0" distR="0" wp14:anchorId="1FAFB74D" wp14:editId="28A534F7">
            <wp:extent cx="4991100" cy="74555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1570" cy="7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FF1A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9179427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89B807E" w14:textId="74A16F8E" w:rsidR="00E87085" w:rsidRPr="007A7E04" w:rsidRDefault="00E87085" w:rsidP="00E8708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5" w:name="_Ref36668211"/>
      <w:r>
        <w:t xml:space="preserve">Após julgamento de 1ª Instância, o sistema </w:t>
      </w:r>
      <w:r w:rsidRPr="003E099E">
        <w:t xml:space="preserve">deve validar na </w:t>
      </w:r>
      <w:r w:rsidRPr="003E099E">
        <w:rPr>
          <w:color w:val="31849B" w:themeColor="accent5" w:themeShade="BF"/>
        </w:rPr>
        <w:t xml:space="preserve">Data Fim </w:t>
      </w:r>
      <w:r w:rsidRPr="003E099E">
        <w:t xml:space="preserve">da </w:t>
      </w:r>
      <w:r w:rsidRPr="00BB0AF8">
        <w:rPr>
          <w:color w:val="31849B" w:themeColor="accent5" w:themeShade="BF"/>
        </w:rPr>
        <w:t>5.</w:t>
      </w:r>
      <w:r>
        <w:rPr>
          <w:color w:val="31849B" w:themeColor="accent5" w:themeShade="BF"/>
        </w:rPr>
        <w:t>2</w:t>
      </w:r>
      <w:r w:rsidRPr="00BB0AF8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0F4D4C">
        <w:rPr>
          <w:color w:val="auto"/>
        </w:rPr>
        <w:t>(Recurso) e</w:t>
      </w:r>
      <w:r>
        <w:rPr>
          <w:color w:val="31849B" w:themeColor="accent5" w:themeShade="BF"/>
        </w:rPr>
        <w:t xml:space="preserve"> </w:t>
      </w:r>
      <w:r w:rsidRPr="003E099E">
        <w:t xml:space="preserve">da </w:t>
      </w:r>
      <w:r w:rsidRPr="00BB0AF8">
        <w:rPr>
          <w:color w:val="31849B" w:themeColor="accent5" w:themeShade="BF"/>
        </w:rPr>
        <w:t>5.</w:t>
      </w:r>
      <w:r>
        <w:rPr>
          <w:color w:val="31849B" w:themeColor="accent5" w:themeShade="BF"/>
        </w:rPr>
        <w:t>3</w:t>
      </w:r>
      <w:r w:rsidRPr="00BB0AF8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0F4D4C">
        <w:rPr>
          <w:color w:val="auto"/>
        </w:rPr>
        <w:t xml:space="preserve">(Substituição – </w:t>
      </w:r>
      <w:r w:rsidRPr="0093497B">
        <w:rPr>
          <w:b/>
          <w:color w:val="auto"/>
        </w:rPr>
        <w:t>1ª Instância</w:t>
      </w:r>
      <w:r w:rsidRPr="000F4D4C">
        <w:rPr>
          <w:color w:val="auto"/>
        </w:rPr>
        <w:t>)</w:t>
      </w:r>
      <w:r w:rsidRPr="003E099E">
        <w:t xml:space="preserve">, </w:t>
      </w:r>
      <w:r>
        <w:t xml:space="preserve">se o ator cadastrou um Recurso ou uma Substituição, Caso </w:t>
      </w:r>
      <w:r w:rsidRPr="00CC2972">
        <w:rPr>
          <w:b/>
        </w:rPr>
        <w:t>não</w:t>
      </w:r>
      <w:r>
        <w:t xml:space="preserve"> tenha cadastrado </w:t>
      </w:r>
      <w:r w:rsidRPr="00CC2972">
        <w:rPr>
          <w:b/>
        </w:rPr>
        <w:t>nenhuma</w:t>
      </w:r>
      <w:r>
        <w:t xml:space="preserve"> das opções, o sistema deve exibir a nova aba </w:t>
      </w:r>
      <w:r w:rsidRPr="00292A11">
        <w:rPr>
          <w:color w:val="31849B" w:themeColor="accent5" w:themeShade="BF"/>
        </w:rPr>
        <w:t>Pedido</w:t>
      </w:r>
      <w:r>
        <w:rPr>
          <w:color w:val="31849B" w:themeColor="accent5" w:themeShade="BF"/>
        </w:rPr>
        <w:t xml:space="preserve"> de</w:t>
      </w:r>
      <w:r w:rsidRPr="00292A11">
        <w:rPr>
          <w:color w:val="31849B" w:themeColor="accent5" w:themeShade="BF"/>
        </w:rPr>
        <w:t xml:space="preserve"> Substituição</w:t>
      </w:r>
      <w:r>
        <w:t>, com a seguinte</w:t>
      </w:r>
      <w:r w:rsidRPr="00D0477B">
        <w:t xml:space="preserve"> </w:t>
      </w:r>
      <w:r w:rsidRPr="003E099E">
        <w:t>informação na Aba</w:t>
      </w:r>
      <w:r>
        <w:t xml:space="preserve"> Pedido de Substituição</w:t>
      </w:r>
      <w:r w:rsidRPr="003E099E">
        <w:t xml:space="preserve">: </w:t>
      </w:r>
      <w:r w:rsidRPr="003E099E">
        <w:rPr>
          <w:b/>
        </w:rPr>
        <w:t xml:space="preserve">Não houve </w:t>
      </w:r>
      <w:r w:rsidR="00B807B8">
        <w:rPr>
          <w:b/>
        </w:rPr>
        <w:t>p</w:t>
      </w:r>
      <w:r>
        <w:rPr>
          <w:b/>
        </w:rPr>
        <w:t xml:space="preserve">edido de </w:t>
      </w:r>
      <w:r w:rsidR="00B807B8">
        <w:rPr>
          <w:b/>
        </w:rPr>
        <w:t>s</w:t>
      </w:r>
      <w:r>
        <w:rPr>
          <w:b/>
        </w:rPr>
        <w:t>ubstituição</w:t>
      </w:r>
      <w:r w:rsidR="00B807B8">
        <w:rPr>
          <w:b/>
        </w:rPr>
        <w:t xml:space="preserve"> cadastrado</w:t>
      </w:r>
      <w:r>
        <w:rPr>
          <w:b/>
        </w:rPr>
        <w:t>!</w:t>
      </w:r>
      <w:bookmarkEnd w:id="15"/>
    </w:p>
    <w:p w14:paraId="009D6A4C" w14:textId="5FFFD926" w:rsidR="00E87085" w:rsidRDefault="00B807B8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>
        <w:rPr>
          <w:noProof/>
        </w:rPr>
        <w:drawing>
          <wp:inline distT="0" distB="0" distL="0" distR="0" wp14:anchorId="753A685C" wp14:editId="47C977DB">
            <wp:extent cx="3390900" cy="20623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luida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45" cy="20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91DF" w14:textId="77777777" w:rsidR="00B807B8" w:rsidRDefault="00B807B8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2CFA5781" w14:textId="56FAD03F" w:rsidR="00B807B8" w:rsidRDefault="00B807B8" w:rsidP="00B807B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 caso citado na regra </w:t>
      </w:r>
      <w:r w:rsidRPr="00B807B8">
        <w:rPr>
          <w:color w:val="31849B" w:themeColor="accent5" w:themeShade="BF"/>
        </w:rPr>
        <w:t>[</w:t>
      </w:r>
      <w:r w:rsidRPr="00B807B8">
        <w:rPr>
          <w:color w:val="31849B" w:themeColor="accent5" w:themeShade="BF"/>
        </w:rPr>
        <w:fldChar w:fldCharType="begin"/>
      </w:r>
      <w:r w:rsidRPr="00B807B8">
        <w:rPr>
          <w:color w:val="31849B" w:themeColor="accent5" w:themeShade="BF"/>
        </w:rPr>
        <w:instrText xml:space="preserve"> REF _Ref36668211 \r \h </w:instrText>
      </w:r>
      <w:r w:rsidRPr="00B807B8">
        <w:rPr>
          <w:color w:val="31849B" w:themeColor="accent5" w:themeShade="BF"/>
        </w:rPr>
      </w:r>
      <w:r w:rsidRPr="00B807B8">
        <w:rPr>
          <w:color w:val="31849B" w:themeColor="accent5" w:themeShade="BF"/>
        </w:rPr>
        <w:fldChar w:fldCharType="separate"/>
      </w:r>
      <w:r w:rsidRPr="00B807B8">
        <w:rPr>
          <w:color w:val="31849B" w:themeColor="accent5" w:themeShade="BF"/>
        </w:rPr>
        <w:t>2.9</w:t>
      </w:r>
      <w:r w:rsidRPr="00B807B8">
        <w:rPr>
          <w:color w:val="31849B" w:themeColor="accent5" w:themeShade="BF"/>
        </w:rPr>
        <w:fldChar w:fldCharType="end"/>
      </w:r>
      <w:r w:rsidRPr="00B807B8">
        <w:rPr>
          <w:color w:val="31849B" w:themeColor="accent5" w:themeShade="BF"/>
        </w:rPr>
        <w:t>]</w:t>
      </w:r>
      <w:r>
        <w:t xml:space="preserve">, não teremos julgamento de 2ª instância, visto que, </w:t>
      </w:r>
      <w:r w:rsidRPr="00567FE2">
        <w:rPr>
          <w:b/>
        </w:rPr>
        <w:t>NÃO</w:t>
      </w:r>
      <w:r>
        <w:t xml:space="preserve"> houve cadastro de recurso ou de uma substituição após julgamento INDEFERIDO de 1ª instância; </w:t>
      </w:r>
    </w:p>
    <w:p w14:paraId="1AFBC8A8" w14:textId="77777777" w:rsidR="00B807B8" w:rsidRDefault="00B807B8" w:rsidP="00B807B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 xml:space="preserve">O sistema deve compreender que o status do Julgamento Final, será </w:t>
      </w:r>
      <w:r w:rsidRPr="00567FE2">
        <w:rPr>
          <w:color w:val="31849B" w:themeColor="accent5" w:themeShade="BF"/>
        </w:rPr>
        <w:t>Indeferido</w:t>
      </w:r>
      <w:r>
        <w:t>, pois não houve reação do responsável da chapa, em pedir recurso ou substituição;</w:t>
      </w:r>
    </w:p>
    <w:p w14:paraId="4ABF6E61" w14:textId="77777777" w:rsidR="00B807B8" w:rsidRDefault="00B807B8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7CB8A8D8" w14:textId="77777777" w:rsidR="00B807B8" w:rsidRPr="00B16D41" w:rsidRDefault="00B807B8" w:rsidP="00B807B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4351C">
        <w:rPr>
          <w:color w:val="auto"/>
        </w:rPr>
        <w:t xml:space="preserve">Nos casos que o ator </w:t>
      </w:r>
      <w:r w:rsidRPr="0093497B">
        <w:rPr>
          <w:b/>
          <w:color w:val="auto"/>
        </w:rPr>
        <w:t>NÃO</w:t>
      </w:r>
      <w:r w:rsidRPr="00C4351C">
        <w:rPr>
          <w:color w:val="auto"/>
        </w:rPr>
        <w:t xml:space="preserve"> cadastre um Pedido de Substituição, nem em 1ª e nem em 2ª instância, </w:t>
      </w:r>
      <w:r>
        <w:rPr>
          <w:color w:val="auto"/>
        </w:rPr>
        <w:t xml:space="preserve">Porém solicitou um </w:t>
      </w:r>
      <w:r w:rsidRPr="0093497B">
        <w:rPr>
          <w:b/>
          <w:color w:val="auto"/>
        </w:rPr>
        <w:t>Recurso</w:t>
      </w:r>
      <w:r>
        <w:rPr>
          <w:color w:val="auto"/>
        </w:rPr>
        <w:t xml:space="preserve">, na da Data Fim </w:t>
      </w:r>
      <w:r w:rsidRPr="0093497B">
        <w:rPr>
          <w:color w:val="31849B" w:themeColor="accent5" w:themeShade="BF"/>
        </w:rPr>
        <w:t xml:space="preserve">5.6 Atividade Secundária </w:t>
      </w:r>
      <w:r>
        <w:rPr>
          <w:color w:val="auto"/>
        </w:rPr>
        <w:t xml:space="preserve">(Substituição – </w:t>
      </w:r>
      <w:r w:rsidRPr="0093497B">
        <w:rPr>
          <w:b/>
          <w:color w:val="auto"/>
        </w:rPr>
        <w:t>2ª Instância</w:t>
      </w:r>
      <w:r>
        <w:rPr>
          <w:color w:val="auto"/>
        </w:rPr>
        <w:t xml:space="preserve">), </w:t>
      </w:r>
      <w:r w:rsidRPr="00C4351C">
        <w:t xml:space="preserve">o sistema deve exibir a aba </w:t>
      </w:r>
      <w:r w:rsidRPr="00C4351C">
        <w:rPr>
          <w:color w:val="31849B" w:themeColor="accent5" w:themeShade="BF"/>
        </w:rPr>
        <w:t>Pedido</w:t>
      </w:r>
      <w:r>
        <w:rPr>
          <w:color w:val="31849B" w:themeColor="accent5" w:themeShade="BF"/>
        </w:rPr>
        <w:t xml:space="preserve"> de</w:t>
      </w:r>
      <w:r w:rsidRPr="00C4351C">
        <w:rPr>
          <w:color w:val="31849B" w:themeColor="accent5" w:themeShade="BF"/>
        </w:rPr>
        <w:t xml:space="preserve"> Substituição</w:t>
      </w:r>
      <w:r w:rsidRPr="00C4351C">
        <w:t xml:space="preserve">, com a seguinte informação: </w:t>
      </w:r>
      <w:r w:rsidRPr="00C4351C">
        <w:rPr>
          <w:b/>
        </w:rPr>
        <w:t xml:space="preserve">Não houve </w:t>
      </w:r>
      <w:r>
        <w:rPr>
          <w:b/>
        </w:rPr>
        <w:t>p</w:t>
      </w:r>
      <w:r w:rsidRPr="00C4351C">
        <w:rPr>
          <w:b/>
        </w:rPr>
        <w:t xml:space="preserve">edido de </w:t>
      </w:r>
      <w:r>
        <w:rPr>
          <w:b/>
        </w:rPr>
        <w:t>s</w:t>
      </w:r>
      <w:r w:rsidRPr="00B16D41">
        <w:rPr>
          <w:b/>
        </w:rPr>
        <w:t>ubstituição</w:t>
      </w:r>
      <w:r>
        <w:rPr>
          <w:b/>
        </w:rPr>
        <w:t xml:space="preserve"> cadastrado</w:t>
      </w:r>
      <w:r w:rsidRPr="00B16D41">
        <w:rPr>
          <w:b/>
        </w:rPr>
        <w:t>!</w:t>
      </w:r>
    </w:p>
    <w:p w14:paraId="53325E47" w14:textId="77777777" w:rsidR="00B807B8" w:rsidRPr="00B16D41" w:rsidRDefault="00B807B8" w:rsidP="00B807B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E57B4B7" w14:textId="77777777" w:rsidR="00B807B8" w:rsidRPr="00B16D41" w:rsidRDefault="00B807B8" w:rsidP="00B807B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16D41">
        <w:t xml:space="preserve">Neste caso, a aba </w:t>
      </w:r>
      <w:r w:rsidRPr="00B16D41">
        <w:rPr>
          <w:color w:val="31849B" w:themeColor="accent5" w:themeShade="BF"/>
        </w:rPr>
        <w:t xml:space="preserve">Pedido de Substituição </w:t>
      </w:r>
      <w:r w:rsidRPr="00B16D41">
        <w:t>deve ser exibida após a aba Julgamento 2ª Instância:</w:t>
      </w:r>
    </w:p>
    <w:p w14:paraId="15BCB20A" w14:textId="77777777" w:rsidR="00B807B8" w:rsidRPr="00B16D41" w:rsidRDefault="00B807B8" w:rsidP="00B807B8">
      <w:pPr>
        <w:pStyle w:val="PargrafodaLista"/>
        <w:ind w:left="1418"/>
      </w:pPr>
      <w:r w:rsidRPr="00B16D41">
        <w:rPr>
          <w:noProof/>
        </w:rPr>
        <w:drawing>
          <wp:inline distT="0" distB="0" distL="0" distR="0" wp14:anchorId="0306F025" wp14:editId="3C376BFF">
            <wp:extent cx="3234069" cy="1966967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luid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26" cy="1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A50E" w14:textId="77777777" w:rsidR="00E87085" w:rsidRPr="00B16D41" w:rsidRDefault="00E87085" w:rsidP="00E8708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A0B00FF" w14:textId="5F8FBFD7" w:rsidR="00E87085" w:rsidRDefault="00E87085" w:rsidP="00E8708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Conforme informação na HST100, o Responsável da Chapa poderá pedir uma Substituição, após julgamento de 1ª instância </w:t>
      </w:r>
      <w:r w:rsidRPr="00062CD2">
        <w:rPr>
          <w:b/>
        </w:rPr>
        <w:t>e</w:t>
      </w:r>
      <w:r>
        <w:t xml:space="preserve"> após julgamento de 2º Instância; </w:t>
      </w:r>
      <w:r w:rsidRPr="00373BF6">
        <w:rPr>
          <w:b/>
        </w:rPr>
        <w:t>OU</w:t>
      </w:r>
      <w:r>
        <w:t xml:space="preserve"> em ambas</w:t>
      </w:r>
      <w:r w:rsidR="00062CD2">
        <w:t xml:space="preserve"> instâncias</w:t>
      </w:r>
      <w:r>
        <w:t>:</w:t>
      </w:r>
    </w:p>
    <w:p w14:paraId="53321AAA" w14:textId="4F8D9E29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 xml:space="preserve">Após julgamento </w:t>
      </w:r>
      <w:r w:rsidR="00062CD2">
        <w:t xml:space="preserve">Indeferido </w:t>
      </w:r>
      <w:r>
        <w:t>de 1ª Instância</w:t>
      </w:r>
      <w:r w:rsidR="00062CD2">
        <w:t xml:space="preserve">, </w:t>
      </w:r>
      <w:r>
        <w:t xml:space="preserve">o ator poderá cadastrar a </w:t>
      </w:r>
      <w:r w:rsidRPr="009B5846">
        <w:rPr>
          <w:color w:val="31849B" w:themeColor="accent5" w:themeShade="BF"/>
        </w:rPr>
        <w:t xml:space="preserve">primeira Substituição </w:t>
      </w:r>
      <w:r>
        <w:t xml:space="preserve">até a Data Fim da </w:t>
      </w:r>
      <w:r w:rsidRPr="00373BF6">
        <w:rPr>
          <w:color w:val="31849B" w:themeColor="accent5" w:themeShade="BF"/>
        </w:rPr>
        <w:t>5.3 Atividade Secundária</w:t>
      </w:r>
      <w:r>
        <w:t xml:space="preserve"> (Substituição – 1ª Instância);</w:t>
      </w:r>
    </w:p>
    <w:p w14:paraId="4435D867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60BBCFCB" w14:textId="77777777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 xml:space="preserve">Caso o pedido seja Indeferido em 2ª instância, o ator poderá cadastrar uma </w:t>
      </w:r>
      <w:r w:rsidRPr="009B5846">
        <w:rPr>
          <w:color w:val="31849B" w:themeColor="accent5" w:themeShade="BF"/>
        </w:rPr>
        <w:t>segunda Substituição</w:t>
      </w:r>
      <w:r>
        <w:t>;</w:t>
      </w:r>
    </w:p>
    <w:p w14:paraId="201F7990" w14:textId="77777777" w:rsidR="00E87085" w:rsidRDefault="00E87085" w:rsidP="00E87085">
      <w:pPr>
        <w:pStyle w:val="PargrafodaLista"/>
      </w:pPr>
    </w:p>
    <w:p w14:paraId="7287427B" w14:textId="77777777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>Esse outro pedido de substituição, será validado/analisado pelos assessores CE/UF, aonde poderá ser deferido ou indeferido;</w:t>
      </w:r>
    </w:p>
    <w:p w14:paraId="4A0E593A" w14:textId="77777777" w:rsidR="00E87085" w:rsidRDefault="00E87085" w:rsidP="00E87085">
      <w:pPr>
        <w:pStyle w:val="PargrafodaLista"/>
      </w:pPr>
    </w:p>
    <w:p w14:paraId="2381D951" w14:textId="77777777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 xml:space="preserve">Caso seja indeferido novamente, o responsável pela chapa poderá cadastrar uma </w:t>
      </w:r>
      <w:r w:rsidRPr="009B5846">
        <w:rPr>
          <w:color w:val="31849B" w:themeColor="accent5" w:themeShade="BF"/>
        </w:rPr>
        <w:t>terceira substituição</w:t>
      </w:r>
      <w:r>
        <w:t xml:space="preserve">, entrando assim em um Loop de pedido de substituição </w:t>
      </w:r>
      <w:r w:rsidRPr="00062CD2">
        <w:rPr>
          <w:b/>
        </w:rPr>
        <w:t xml:space="preserve">X </w:t>
      </w:r>
      <w:r>
        <w:t>julgamento de 2ª Instância; o ator poderá solicitar substituição quantas vezes achar necessário;</w:t>
      </w:r>
    </w:p>
    <w:p w14:paraId="477ACAB2" w14:textId="77777777" w:rsidR="00E87085" w:rsidRDefault="00E87085" w:rsidP="00E87085">
      <w:pPr>
        <w:pStyle w:val="PargrafodaLista"/>
      </w:pPr>
    </w:p>
    <w:p w14:paraId="4CBEF970" w14:textId="77777777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 xml:space="preserve">Este Loop poderá ocorrer até a data fim da </w:t>
      </w:r>
      <w:r w:rsidRPr="009B5846">
        <w:rPr>
          <w:color w:val="31849B" w:themeColor="accent5" w:themeShade="BF"/>
        </w:rPr>
        <w:t xml:space="preserve">5.6 </w:t>
      </w:r>
      <w:r w:rsidRPr="00373BF6">
        <w:rPr>
          <w:color w:val="31849B" w:themeColor="accent5" w:themeShade="BF"/>
        </w:rPr>
        <w:t>Atividade Secundária</w:t>
      </w:r>
      <w:r>
        <w:t xml:space="preserve"> (Substituição – 2ª Instância);</w:t>
      </w:r>
    </w:p>
    <w:p w14:paraId="5574114E" w14:textId="77777777" w:rsidR="00E87085" w:rsidRDefault="00E87085" w:rsidP="00E87085">
      <w:pPr>
        <w:pStyle w:val="PargrafodaLista"/>
      </w:pPr>
    </w:p>
    <w:p w14:paraId="60C8D272" w14:textId="77777777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 xml:space="preserve">As informações detalhadas da inclusão e visualização dos pedidos de substituição após julgamento de 2ª instância, serão tratados a </w:t>
      </w:r>
      <w:r w:rsidRPr="008F6FBD">
        <w:rPr>
          <w:color w:val="31849B" w:themeColor="accent5" w:themeShade="BF"/>
        </w:rPr>
        <w:t>HST110</w:t>
      </w:r>
      <w:r>
        <w:t>; Aonde as abas horizontais de visualização serão descritas;</w:t>
      </w:r>
    </w:p>
    <w:p w14:paraId="133E5BF3" w14:textId="77777777" w:rsidR="00E87085" w:rsidRDefault="00E87085" w:rsidP="00E87085">
      <w:pPr>
        <w:pStyle w:val="PargrafodaLista"/>
      </w:pPr>
    </w:p>
    <w:p w14:paraId="5A5A2868" w14:textId="1A06CB2F" w:rsidR="00E87085" w:rsidRDefault="00E87085" w:rsidP="00E87085">
      <w:pPr>
        <w:pStyle w:val="PargrafodaLista"/>
        <w:widowControl/>
        <w:numPr>
          <w:ilvl w:val="0"/>
          <w:numId w:val="30"/>
        </w:numPr>
        <w:autoSpaceDE/>
        <w:adjustRightInd/>
        <w:spacing w:after="200" w:line="276" w:lineRule="auto"/>
        <w:contextualSpacing/>
        <w:jc w:val="both"/>
      </w:pPr>
      <w:r>
        <w:t>N</w:t>
      </w:r>
      <w:r w:rsidR="00062CD2">
        <w:t>a HST10</w:t>
      </w:r>
      <w:r w:rsidR="000E75DD">
        <w:t>5</w:t>
      </w:r>
      <w:r>
        <w:t xml:space="preserve"> trataremos da visualização dos pedidos realizados em 1ª instância;</w:t>
      </w:r>
    </w:p>
    <w:p w14:paraId="3305F938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11AD801A" w14:textId="77777777" w:rsidR="000E75DD" w:rsidRPr="00B30AC5" w:rsidRDefault="000E75DD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62C3BC55" w14:textId="7E5AEB5C" w:rsidR="00627F94" w:rsidRPr="00B30AC5" w:rsidRDefault="00353C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26105585"/>
      <w:bookmarkStart w:id="17" w:name="_Ref25000604"/>
      <w:r w:rsidRPr="00B30AC5">
        <w:rPr>
          <w:b/>
        </w:rPr>
        <w:t xml:space="preserve">Visualizar </w:t>
      </w:r>
      <w:r w:rsidR="008E14DF">
        <w:rPr>
          <w:b/>
        </w:rPr>
        <w:t>Substituição</w:t>
      </w:r>
      <w:r w:rsidR="00234653" w:rsidRPr="00B30AC5">
        <w:rPr>
          <w:b/>
        </w:rPr>
        <w:t xml:space="preserve"> do </w:t>
      </w:r>
      <w:r w:rsidR="00FA5C0F" w:rsidRPr="00B30AC5">
        <w:rPr>
          <w:b/>
        </w:rPr>
        <w:t xml:space="preserve">Julgamento </w:t>
      </w:r>
      <w:r w:rsidR="00952CC3" w:rsidRPr="00B30AC5">
        <w:rPr>
          <w:b/>
        </w:rPr>
        <w:t>Final das Chapas</w:t>
      </w:r>
      <w:r w:rsidR="00FA5C0F" w:rsidRPr="00B30AC5">
        <w:rPr>
          <w:b/>
        </w:rPr>
        <w:t xml:space="preserve"> </w:t>
      </w:r>
      <w:r w:rsidR="00627F94" w:rsidRPr="00B30AC5">
        <w:rPr>
          <w:color w:val="31849B" w:themeColor="accent5" w:themeShade="BF"/>
        </w:rPr>
        <w:t>[</w:t>
      </w:r>
      <w:r w:rsidR="00627F94" w:rsidRPr="00B30AC5">
        <w:rPr>
          <w:color w:val="31849B" w:themeColor="accent5" w:themeShade="BF"/>
        </w:rPr>
        <w:fldChar w:fldCharType="begin"/>
      </w:r>
      <w:r w:rsidR="00627F94" w:rsidRPr="00B30AC5">
        <w:rPr>
          <w:color w:val="31849B" w:themeColor="accent5" w:themeShade="BF"/>
        </w:rPr>
        <w:instrText xml:space="preserve"> REF _Ref24546055 \r \h </w:instrText>
      </w:r>
      <w:r w:rsidR="00B30AC5">
        <w:rPr>
          <w:color w:val="31849B" w:themeColor="accent5" w:themeShade="BF"/>
        </w:rPr>
        <w:instrText xml:space="preserve"> \* MERGEFORMAT </w:instrText>
      </w:r>
      <w:r w:rsidR="00627F94" w:rsidRPr="00B30AC5">
        <w:rPr>
          <w:color w:val="31849B" w:themeColor="accent5" w:themeShade="BF"/>
        </w:rPr>
      </w:r>
      <w:r w:rsidR="00627F94" w:rsidRPr="00B30AC5">
        <w:rPr>
          <w:color w:val="31849B" w:themeColor="accent5" w:themeShade="BF"/>
        </w:rPr>
        <w:fldChar w:fldCharType="separate"/>
      </w:r>
      <w:r w:rsidR="00627F94" w:rsidRPr="00B30AC5">
        <w:rPr>
          <w:color w:val="31849B" w:themeColor="accent5" w:themeShade="BF"/>
        </w:rPr>
        <w:t>P01</w:t>
      </w:r>
      <w:r w:rsidR="00627F94" w:rsidRPr="00B30AC5">
        <w:rPr>
          <w:color w:val="31849B" w:themeColor="accent5" w:themeShade="BF"/>
        </w:rPr>
        <w:fldChar w:fldCharType="end"/>
      </w:r>
      <w:r w:rsidR="00627F94" w:rsidRPr="00B30AC5">
        <w:rPr>
          <w:color w:val="31849B" w:themeColor="accent5" w:themeShade="BF"/>
        </w:rPr>
        <w:t>]</w:t>
      </w:r>
      <w:bookmarkEnd w:id="16"/>
      <w:r w:rsidR="00234653" w:rsidRPr="00B30AC5">
        <w:rPr>
          <w:color w:val="31849B" w:themeColor="accent5" w:themeShade="BF"/>
        </w:rPr>
        <w:t xml:space="preserve"> </w:t>
      </w:r>
    </w:p>
    <w:p w14:paraId="72291CFB" w14:textId="77777777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18" w:name="_Ref30774504"/>
      <w:r>
        <w:rPr>
          <w:color w:val="auto"/>
        </w:rPr>
        <w:t>O sistema deve exibir as informações:</w:t>
      </w:r>
    </w:p>
    <w:p w14:paraId="5E5B3CBF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UF:</w:t>
      </w:r>
      <w:r>
        <w:rPr>
          <w:color w:val="auto"/>
        </w:rPr>
        <w:t xml:space="preserve"> &lt;UF da chapa em questão&gt;</w:t>
      </w:r>
    </w:p>
    <w:p w14:paraId="6D365808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Nº da Chapa:</w:t>
      </w:r>
      <w:r>
        <w:rPr>
          <w:color w:val="auto"/>
        </w:rPr>
        <w:t>&lt; número da chapa conforme sorteio&gt;</w:t>
      </w:r>
    </w:p>
    <w:p w14:paraId="58DC1348" w14:textId="77777777" w:rsidR="00057481" w:rsidRPr="00806A55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 xml:space="preserve">Data e </w:t>
      </w:r>
      <w:r>
        <w:rPr>
          <w:b/>
          <w:color w:val="auto"/>
        </w:rPr>
        <w:t>H</w:t>
      </w:r>
      <w:r w:rsidRPr="00806A55">
        <w:rPr>
          <w:b/>
          <w:color w:val="auto"/>
        </w:rPr>
        <w:t xml:space="preserve">ora do </w:t>
      </w:r>
      <w:r>
        <w:rPr>
          <w:b/>
          <w:color w:val="auto"/>
        </w:rPr>
        <w:t>C</w:t>
      </w:r>
      <w:r w:rsidRPr="00806A55">
        <w:rPr>
          <w:b/>
          <w:color w:val="auto"/>
        </w:rPr>
        <w:t>adastramento:</w:t>
      </w:r>
      <w:r>
        <w:rPr>
          <w:color w:val="auto"/>
        </w:rPr>
        <w:t xml:space="preserve"> &lt;data e hora que a substituição foi cadastrada na HST100&gt;</w:t>
      </w:r>
    </w:p>
    <w:p w14:paraId="0DDC8C0C" w14:textId="77777777" w:rsidR="00057481" w:rsidRPr="00806A55" w:rsidRDefault="00057481" w:rsidP="00057481">
      <w:pPr>
        <w:pStyle w:val="PargrafodaLista"/>
        <w:rPr>
          <w:color w:val="000000" w:themeColor="text1"/>
        </w:rPr>
      </w:pPr>
    </w:p>
    <w:p w14:paraId="60F5687F" w14:textId="07F93827" w:rsidR="00057481" w:rsidRPr="00A11933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>O sistema deve exibir as informações conforme definição realizada na HST100, exibindo as informações abaixo:</w:t>
      </w:r>
      <w:bookmarkEnd w:id="18"/>
      <w:r>
        <w:rPr>
          <w:color w:val="000000" w:themeColor="text1"/>
        </w:rPr>
        <w:t xml:space="preserve"> </w:t>
      </w:r>
    </w:p>
    <w:p w14:paraId="690940A8" w14:textId="77777777" w:rsidR="00A11933" w:rsidRPr="00A11933" w:rsidRDefault="00A11933" w:rsidP="00A119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C206094" w14:textId="01BB37CC" w:rsidR="00A11933" w:rsidRDefault="00A1193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 xml:space="preserve">Campo </w:t>
      </w:r>
      <w:r w:rsidRPr="00A11933">
        <w:rPr>
          <w:b/>
          <w:color w:val="31849B" w:themeColor="accent5" w:themeShade="BF"/>
        </w:rPr>
        <w:t>Substituição</w:t>
      </w:r>
      <w:r>
        <w:rPr>
          <w:b/>
          <w:color w:val="auto"/>
        </w:rPr>
        <w:t>:</w:t>
      </w:r>
    </w:p>
    <w:p w14:paraId="1A6C8D6C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Substituído</w:t>
      </w:r>
    </w:p>
    <w:p w14:paraId="517A290C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</w:t>
      </w:r>
    </w:p>
    <w:p w14:paraId="56858FC5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CE94D4F" w14:textId="77777777" w:rsidR="00057481" w:rsidRDefault="00057481" w:rsidP="00057481">
      <w:pPr>
        <w:pStyle w:val="PargrafodaLista"/>
        <w:rPr>
          <w:color w:val="auto"/>
        </w:rPr>
      </w:pPr>
    </w:p>
    <w:p w14:paraId="7417C6C3" w14:textId="77777777" w:rsidR="00D65608" w:rsidRPr="001A1083" w:rsidRDefault="00D65608" w:rsidP="00057481">
      <w:pPr>
        <w:pStyle w:val="PargrafodaLista"/>
        <w:rPr>
          <w:color w:val="auto"/>
        </w:rPr>
      </w:pPr>
    </w:p>
    <w:p w14:paraId="7D47BA3E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Substituto</w:t>
      </w:r>
    </w:p>
    <w:p w14:paraId="43C0E7F7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5A8FC9EB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59421862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7AE438A" w14:textId="77777777" w:rsidR="00057481" w:rsidRPr="00571B7E" w:rsidRDefault="00057481" w:rsidP="00057481">
      <w:pPr>
        <w:pStyle w:val="PargrafodaLista"/>
        <w:rPr>
          <w:color w:val="auto"/>
        </w:rPr>
      </w:pPr>
    </w:p>
    <w:p w14:paraId="5361DA1A" w14:textId="05504946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24A">
        <w:rPr>
          <w:b/>
          <w:color w:val="auto"/>
        </w:rPr>
        <w:lastRenderedPageBreak/>
        <w:t>Status Validação</w:t>
      </w:r>
      <w:r w:rsidRPr="0049624A">
        <w:rPr>
          <w:color w:val="auto"/>
        </w:rPr>
        <w:t>: o sistema deve exibir</w:t>
      </w:r>
      <w:r w:rsidRPr="00A03796">
        <w:rPr>
          <w:noProof/>
        </w:rPr>
        <w:drawing>
          <wp:inline distT="0" distB="0" distL="0" distR="0" wp14:anchorId="1AE6282D" wp14:editId="0A9FF7A7">
            <wp:extent cx="160317" cy="16031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sem pendência) ou</w:t>
      </w:r>
      <w:r w:rsidRPr="00A03796">
        <w:rPr>
          <w:noProof/>
        </w:rPr>
        <w:drawing>
          <wp:inline distT="0" distB="0" distL="0" distR="0" wp14:anchorId="35EC8913" wp14:editId="4E537BB6">
            <wp:extent cx="148442" cy="148442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com pendência</w:t>
      </w:r>
    </w:p>
    <w:p w14:paraId="6BF8F088" w14:textId="77777777" w:rsidR="00057481" w:rsidRPr="0049624A" w:rsidRDefault="00057481" w:rsidP="00057481">
      <w:pPr>
        <w:pStyle w:val="PargrafodaLista"/>
        <w:rPr>
          <w:color w:val="auto"/>
        </w:rPr>
      </w:pPr>
    </w:p>
    <w:p w14:paraId="4830907C" w14:textId="5C31233E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>
        <w:t xml:space="preserve">Ao acionar o link </w:t>
      </w:r>
      <w:r w:rsidRPr="00382D03">
        <w:rPr>
          <w:color w:val="auto"/>
        </w:rPr>
        <w:t>na opção</w:t>
      </w:r>
      <w:r w:rsidRPr="00382D03">
        <w:rPr>
          <w:noProof/>
        </w:rPr>
        <w:drawing>
          <wp:inline distT="0" distB="0" distL="0" distR="0" wp14:anchorId="73BDDED7" wp14:editId="561AC342">
            <wp:extent cx="148442" cy="148442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</w:t>
      </w:r>
    </w:p>
    <w:p w14:paraId="0A23C14A" w14:textId="77777777" w:rsidR="00057481" w:rsidRPr="004079C8" w:rsidRDefault="00057481" w:rsidP="00057481">
      <w:pPr>
        <w:numPr>
          <w:ilvl w:val="3"/>
          <w:numId w:val="11"/>
        </w:numPr>
        <w:spacing w:after="0"/>
        <w:ind w:left="2127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do </w:t>
      </w:r>
      <w:r w:rsidRPr="004079C8">
        <w:rPr>
          <w:rFonts w:cs="Arial"/>
          <w:b/>
          <w:color w:val="31849B" w:themeColor="accent5" w:themeShade="BF"/>
          <w:sz w:val="20"/>
        </w:rPr>
        <w:t>CAU/UF</w:t>
      </w:r>
      <w:r w:rsidRPr="004079C8">
        <w:rPr>
          <w:rFonts w:cs="Arial"/>
          <w:b/>
          <w:sz w:val="20"/>
        </w:rPr>
        <w:t>-BR</w:t>
      </w:r>
      <w:r w:rsidRPr="004079C8">
        <w:rPr>
          <w:rFonts w:cs="Arial"/>
          <w:sz w:val="20"/>
        </w:rPr>
        <w:t xml:space="preserve"> {</w:t>
      </w:r>
      <w:r w:rsidRPr="004079C8">
        <w:rPr>
          <w:rFonts w:cs="Arial"/>
          <w:b/>
          <w:sz w:val="20"/>
        </w:rPr>
        <w:t>art. 18</w:t>
      </w:r>
      <w:r w:rsidRPr="004079C8">
        <w:rPr>
          <w:rFonts w:cs="Arial"/>
          <w:sz w:val="20"/>
        </w:rPr>
        <w:t>}</w:t>
      </w:r>
    </w:p>
    <w:p w14:paraId="18BAD800" w14:textId="77777777" w:rsidR="00057481" w:rsidRPr="00453336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53336">
        <w:rPr>
          <w:rFonts w:cs="Arial"/>
          <w:color w:val="000000" w:themeColor="text1"/>
          <w:sz w:val="20"/>
        </w:rPr>
        <w:t>Possuir registro definitivo, ativo.</w:t>
      </w:r>
    </w:p>
    <w:p w14:paraId="52FD409B" w14:textId="77777777" w:rsidR="00057481" w:rsidRPr="00453336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53336">
        <w:rPr>
          <w:color w:val="000000" w:themeColor="text1"/>
        </w:rPr>
        <w:t>O sistema deve exibir a seguinte informação para membros que NÃO estão ativo:</w:t>
      </w:r>
    </w:p>
    <w:p w14:paraId="58A45485" w14:textId="77777777" w:rsidR="00057481" w:rsidRPr="00453336" w:rsidRDefault="00057481" w:rsidP="00057481">
      <w:pPr>
        <w:pStyle w:val="PargrafodaLista"/>
        <w:ind w:left="3544"/>
        <w:rPr>
          <w:b/>
          <w:color w:val="000000" w:themeColor="text1"/>
        </w:rPr>
      </w:pPr>
      <w:r w:rsidRPr="00453336">
        <w:rPr>
          <w:color w:val="000000" w:themeColor="text1"/>
        </w:rPr>
        <w:t xml:space="preserve"> “</w:t>
      </w:r>
      <w:r w:rsidRPr="00453336">
        <w:rPr>
          <w:b/>
          <w:color w:val="000000" w:themeColor="text1"/>
        </w:rPr>
        <w:t>Registro consta como NÃO Ativo no SICCAU.”</w:t>
      </w:r>
    </w:p>
    <w:p w14:paraId="334B66D5" w14:textId="77777777" w:rsidR="00057481" w:rsidRDefault="00057481" w:rsidP="00057481">
      <w:pPr>
        <w:pStyle w:val="PargrafodaLista"/>
        <w:ind w:left="3544"/>
        <w:rPr>
          <w:b/>
          <w:color w:val="000000" w:themeColor="text1"/>
        </w:rPr>
      </w:pPr>
    </w:p>
    <w:p w14:paraId="4F3119DB" w14:textId="77777777" w:rsidR="00D65608" w:rsidRPr="00453336" w:rsidRDefault="00D65608" w:rsidP="00057481">
      <w:pPr>
        <w:pStyle w:val="PargrafodaLista"/>
        <w:ind w:left="3544"/>
        <w:rPr>
          <w:b/>
          <w:color w:val="000000" w:themeColor="text1"/>
        </w:rPr>
      </w:pPr>
    </w:p>
    <w:p w14:paraId="6EB4BE29" w14:textId="77777777" w:rsidR="00057481" w:rsidRPr="00453336" w:rsidRDefault="00057481" w:rsidP="00057481">
      <w:pPr>
        <w:pStyle w:val="PargrafodaLista"/>
        <w:widowControl/>
        <w:numPr>
          <w:ilvl w:val="0"/>
          <w:numId w:val="25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53336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26F0215C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53336">
        <w:rPr>
          <w:color w:val="000000" w:themeColor="text1"/>
        </w:rPr>
        <w:t>“</w:t>
      </w:r>
      <w:r w:rsidRPr="00453336">
        <w:rPr>
          <w:b/>
          <w:color w:val="000000" w:themeColor="text1"/>
        </w:rPr>
        <w:t>Registro consta com a Data de validade expirada.”</w:t>
      </w:r>
    </w:p>
    <w:p w14:paraId="653C80A4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5D1FF296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AA4A9F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8FD7F5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300B14AF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253C97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13923D7B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6C4D5C3E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064F244A" w14:textId="77777777" w:rsidR="00057481" w:rsidRPr="004079C8" w:rsidRDefault="00057481" w:rsidP="00057481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</w:t>
      </w:r>
      <w:r w:rsidRPr="004079C8">
        <w:rPr>
          <w:rFonts w:cs="Arial"/>
          <w:b/>
          <w:color w:val="31849B" w:themeColor="accent5" w:themeShade="BF"/>
          <w:sz w:val="20"/>
        </w:rPr>
        <w:t>IES</w:t>
      </w:r>
      <w:r w:rsidRPr="004079C8">
        <w:rPr>
          <w:rFonts w:cs="Arial"/>
          <w:b/>
          <w:sz w:val="20"/>
        </w:rPr>
        <w:t xml:space="preserve"> </w:t>
      </w:r>
      <w:r w:rsidRPr="004079C8">
        <w:rPr>
          <w:rFonts w:cs="Arial"/>
          <w:sz w:val="20"/>
        </w:rPr>
        <w:t>{</w:t>
      </w:r>
      <w:r w:rsidRPr="004079C8">
        <w:rPr>
          <w:rFonts w:cs="Arial"/>
          <w:b/>
          <w:sz w:val="20"/>
        </w:rPr>
        <w:t>art. 19</w:t>
      </w:r>
      <w:r w:rsidRPr="004079C8">
        <w:rPr>
          <w:rFonts w:cs="Arial"/>
          <w:sz w:val="20"/>
        </w:rPr>
        <w:t>}</w:t>
      </w:r>
    </w:p>
    <w:p w14:paraId="252FE973" w14:textId="77777777" w:rsidR="00057481" w:rsidRPr="004079C8" w:rsidRDefault="00057481" w:rsidP="00057481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3A1BADF4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O sistema deve exibir na pop-up a seguinte informação: “</w:t>
      </w:r>
      <w:r w:rsidRPr="004079C8">
        <w:rPr>
          <w:b/>
          <w:color w:val="000000" w:themeColor="text1"/>
        </w:rPr>
        <w:t>Registro consta como NÃO Ativo no SICCAU.”</w:t>
      </w:r>
    </w:p>
    <w:p w14:paraId="52ED46ED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73C6D167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5C5E6C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4B9F0E6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2FF875F6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69D23176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3FC06691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532B9554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4A0C8A63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2B1EEB2F" w14:textId="77777777" w:rsidR="00D65608" w:rsidRPr="004079C8" w:rsidRDefault="00D65608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5E25CDC2" w14:textId="1141A5AB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lastRenderedPageBreak/>
        <w:t xml:space="preserve">Campo </w:t>
      </w:r>
      <w:r w:rsidRPr="00A11933">
        <w:rPr>
          <w:b/>
          <w:color w:val="31849B" w:themeColor="accent5" w:themeShade="BF"/>
        </w:rPr>
        <w:t>Justificativa</w:t>
      </w:r>
      <w:r>
        <w:rPr>
          <w:color w:val="auto"/>
        </w:rPr>
        <w:t xml:space="preserve">, </w:t>
      </w:r>
      <w:r w:rsidR="00A11933">
        <w:rPr>
          <w:color w:val="auto"/>
        </w:rPr>
        <w:t>o sistema deve exibir as informações conforme inclusão realizada pelo o ator na HST100</w:t>
      </w:r>
      <w:r w:rsidR="00D65608">
        <w:rPr>
          <w:color w:val="auto"/>
        </w:rPr>
        <w:t>;</w:t>
      </w:r>
    </w:p>
    <w:p w14:paraId="3B7F5E5B" w14:textId="77777777" w:rsidR="00A11933" w:rsidRDefault="00A11933" w:rsidP="00A119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9430784" w14:textId="29CD411F" w:rsidR="00057481" w:rsidRPr="008D6830" w:rsidRDefault="00A11933" w:rsidP="006F7C2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60" w:line="276" w:lineRule="auto"/>
        <w:ind w:left="567"/>
        <w:contextualSpacing/>
        <w:jc w:val="both"/>
      </w:pPr>
      <w:r w:rsidRPr="00A11933">
        <w:rPr>
          <w:color w:val="auto"/>
        </w:rPr>
        <w:t xml:space="preserve">Campo </w:t>
      </w:r>
      <w:r w:rsidRPr="00A11933">
        <w:rPr>
          <w:color w:val="31849B" w:themeColor="accent5" w:themeShade="BF"/>
        </w:rPr>
        <w:t>Documento</w:t>
      </w:r>
      <w:r w:rsidRPr="00A11933">
        <w:rPr>
          <w:color w:val="auto"/>
        </w:rPr>
        <w:t xml:space="preserve">, </w:t>
      </w:r>
      <w:r>
        <w:rPr>
          <w:color w:val="auto"/>
        </w:rPr>
        <w:t>c</w:t>
      </w:r>
      <w:r w:rsidR="00057481" w:rsidRPr="008D6830">
        <w:t xml:space="preserve">aso exista arquivo anexado, </w:t>
      </w:r>
      <w:r w:rsidR="00057481" w:rsidRPr="00A11933">
        <w:rPr>
          <w:color w:val="000000" w:themeColor="text1"/>
        </w:rPr>
        <w:t>o sistema deve permitir que o ator realize o download:</w:t>
      </w:r>
    </w:p>
    <w:p w14:paraId="1B8459C0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5BC19D35" wp14:editId="2DB8D91D">
            <wp:extent cx="4686300" cy="49138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EBE6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B560606" w14:textId="77777777" w:rsidR="00D65608" w:rsidRPr="008D6830" w:rsidRDefault="00D65608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D2DA587" w14:textId="77777777" w:rsidR="00057481" w:rsidRPr="008D6830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NÃO </w:t>
      </w:r>
      <w:r w:rsidRPr="008D6830">
        <w:rPr>
          <w:color w:val="000000" w:themeColor="text1"/>
        </w:rPr>
        <w:t>exista arquivo anexado, o sistema deve exibir a informação N/A:</w:t>
      </w:r>
    </w:p>
    <w:p w14:paraId="3B34171E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276E05BA" wp14:editId="42DE8264">
            <wp:extent cx="4660265" cy="503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3D8D" w14:textId="77777777" w:rsidR="00057481" w:rsidRDefault="00057481" w:rsidP="00057481">
      <w:pPr>
        <w:pStyle w:val="PargrafodaLista"/>
      </w:pPr>
    </w:p>
    <w:bookmarkEnd w:id="17"/>
    <w:p w14:paraId="793B44F1" w14:textId="77777777" w:rsidR="00ED36CE" w:rsidRPr="00B30AC5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E831E78" w14:textId="77777777" w:rsidR="00851948" w:rsidRPr="00B30AC5" w:rsidRDefault="00851948" w:rsidP="00DA038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4615019" w14:textId="4E0F3C95" w:rsidR="00CB55E2" w:rsidRDefault="00CB55E2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Julgar Substituição</w:t>
      </w:r>
    </w:p>
    <w:p w14:paraId="433879C1" w14:textId="354B3889" w:rsidR="00CB55E2" w:rsidRPr="00BC7E10" w:rsidRDefault="00CB55E2" w:rsidP="00CB55E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>Ao acionar o</w:t>
      </w:r>
      <w:r w:rsidR="009015D6">
        <w:rPr>
          <w:color w:val="000000" w:themeColor="text1"/>
        </w:rPr>
        <w:t>s</w:t>
      </w:r>
      <w:r>
        <w:rPr>
          <w:color w:val="000000" w:themeColor="text1"/>
        </w:rPr>
        <w:t xml:space="preserve"> bot</w:t>
      </w:r>
      <w:r w:rsidR="009015D6">
        <w:rPr>
          <w:color w:val="000000" w:themeColor="text1"/>
        </w:rPr>
        <w:t>ões</w:t>
      </w:r>
      <w:bookmarkStart w:id="19" w:name="_GoBack"/>
      <w:bookmarkEnd w:id="19"/>
      <w:r w:rsidR="009015D6">
        <w:rPr>
          <w:noProof/>
          <w:color w:val="000000" w:themeColor="text1"/>
        </w:rPr>
        <w:drawing>
          <wp:inline distT="0" distB="0" distL="0" distR="0" wp14:anchorId="7ECD5EBE" wp14:editId="27B8A90B">
            <wp:extent cx="947651" cy="155232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58" cy="1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922">
        <w:rPr>
          <w:color w:val="000000" w:themeColor="text1"/>
        </w:rPr>
        <w:t xml:space="preserve"> após Julgamento </w:t>
      </w:r>
      <w:r>
        <w:rPr>
          <w:color w:val="000000" w:themeColor="text1"/>
        </w:rPr>
        <w:t>1ª</w:t>
      </w:r>
      <w:r w:rsidR="000E75DD">
        <w:rPr>
          <w:color w:val="000000" w:themeColor="text1"/>
        </w:rPr>
        <w:t xml:space="preserve"> e 2ª</w:t>
      </w:r>
      <w:r>
        <w:rPr>
          <w:color w:val="000000" w:themeColor="text1"/>
        </w:rPr>
        <w:t xml:space="preserve"> Instância, o sistema deve estender para a HST106</w:t>
      </w:r>
      <w:r w:rsidR="006E6922">
        <w:rPr>
          <w:color w:val="000000" w:themeColor="text1"/>
        </w:rPr>
        <w:t>;</w:t>
      </w:r>
    </w:p>
    <w:p w14:paraId="34D57ACF" w14:textId="77777777" w:rsidR="00CB55E2" w:rsidRDefault="00CB55E2" w:rsidP="00CB55E2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8824CEC" w14:textId="77777777" w:rsidR="00CB55E2" w:rsidRDefault="00CB55E2" w:rsidP="00CB55E2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B30AC5" w:rsidRDefault="00626053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URL</w:t>
      </w:r>
    </w:p>
    <w:p w14:paraId="3AA3514D" w14:textId="77777777" w:rsidR="00A66837" w:rsidRPr="00B30AC5" w:rsidRDefault="00A66837" w:rsidP="00A6683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B30AC5">
        <w:rPr>
          <w:color w:val="000000" w:themeColor="text1"/>
        </w:rPr>
        <w:t xml:space="preserve">Caso o ator copie e cole a URL </w:t>
      </w:r>
      <w:r w:rsidRPr="00B30AC5">
        <w:t>desta estória, o sistema deve validar primeiramente se o ator está logado no sistema eleitoral:</w:t>
      </w:r>
    </w:p>
    <w:p w14:paraId="2672C1C1" w14:textId="77777777" w:rsidR="00A66837" w:rsidRPr="00B30AC5" w:rsidRDefault="00A66837" w:rsidP="00A6683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B7FC73B" w14:textId="77777777" w:rsidR="00A66837" w:rsidRPr="00B30AC5" w:rsidRDefault="00A66837" w:rsidP="00A6683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não esteja logado, o sistema deve exibir a mensagem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_Ref24548430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ME02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];</w:t>
      </w:r>
    </w:p>
    <w:p w14:paraId="100AEC2B" w14:textId="77777777" w:rsidR="00A66837" w:rsidRPr="00B30AC5" w:rsidRDefault="00A66837" w:rsidP="00A66837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0E12D6E9" w14:textId="77777777" w:rsidR="00A66837" w:rsidRPr="00A66837" w:rsidRDefault="00A66837" w:rsidP="00A6683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esteja logado, o sistema deve validar se o ator logado tem permissão de Assessor CEN/BR ou Assessor CE/UF, caso tenha permissão, o sistema deve direciona para a interface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P01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 xml:space="preserve">] </w:t>
      </w:r>
      <w:r w:rsidRPr="00B30AC5">
        <w:rPr>
          <w:color w:val="auto"/>
        </w:rPr>
        <w:t>ou para interface de</w:t>
      </w:r>
      <w:r w:rsidRPr="00B30AC5">
        <w:rPr>
          <w:color w:val="31849B" w:themeColor="accent5" w:themeShade="BF"/>
        </w:rPr>
        <w:t xml:space="preserve"> IES, </w:t>
      </w:r>
      <w:r w:rsidRPr="00B30AC5">
        <w:rPr>
          <w:color w:val="000000" w:themeColor="text1"/>
        </w:rPr>
        <w:t>conforme URL enviada;</w:t>
      </w:r>
    </w:p>
    <w:p w14:paraId="387CB8ED" w14:textId="77777777" w:rsidR="00A66837" w:rsidRDefault="00A66837" w:rsidP="00A66837">
      <w:pPr>
        <w:pStyle w:val="PargrafodaLista"/>
      </w:pPr>
    </w:p>
    <w:p w14:paraId="4F778D83" w14:textId="6FF71C11" w:rsidR="00A66837" w:rsidRPr="00B30AC5" w:rsidRDefault="00A66837" w:rsidP="00A6683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seja uma chapa IES, apenas os assessor CEN, poderão visualizar. Nos casos que um assessores CE tentar acesso a uma chapa IES, o sistema deve exibir </w:t>
      </w:r>
      <w:proofErr w:type="spellStart"/>
      <w:r>
        <w:t>mensagem</w:t>
      </w:r>
      <w:proofErr w:type="spellEnd"/>
      <w:r>
        <w:t xml:space="preserve">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_Ref24551944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ME03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</w:t>
      </w:r>
    </w:p>
    <w:p w14:paraId="03CB5F59" w14:textId="77777777" w:rsidR="00A66837" w:rsidRPr="00B30AC5" w:rsidRDefault="00A66837" w:rsidP="00A66837">
      <w:pPr>
        <w:pStyle w:val="PargrafodaLista"/>
      </w:pPr>
    </w:p>
    <w:p w14:paraId="2C157D60" w14:textId="77777777" w:rsidR="00A66837" w:rsidRPr="00B30AC5" w:rsidRDefault="00A66837" w:rsidP="00A6683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esteja logado, e não seja um Assessor CEN ou CE, o sistema deve exibir a mensagem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_Ref24551944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ME03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</w:t>
      </w:r>
      <w:r w:rsidRPr="00B30AC5">
        <w:t>;</w:t>
      </w:r>
    </w:p>
    <w:p w14:paraId="07A84A40" w14:textId="77777777" w:rsidR="00841B29" w:rsidRPr="00B30AC5" w:rsidRDefault="00841B29" w:rsidP="00841B29">
      <w:pPr>
        <w:pStyle w:val="PargrafodaLista"/>
      </w:pPr>
    </w:p>
    <w:p w14:paraId="759670EE" w14:textId="77777777" w:rsidR="00841B29" w:rsidRPr="00B30AC5" w:rsidRDefault="00841B29" w:rsidP="00841B29">
      <w:pPr>
        <w:pStyle w:val="PargrafodaLista"/>
      </w:pPr>
    </w:p>
    <w:p w14:paraId="79B90106" w14:textId="68B324F9" w:rsidR="00841B29" w:rsidRDefault="00841B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Visão Geral</w:t>
      </w:r>
    </w:p>
    <w:p w14:paraId="02295E4D" w14:textId="2E949ABD" w:rsidR="00017B5F" w:rsidRPr="00B30AC5" w:rsidRDefault="00017B5F" w:rsidP="00017B5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 xml:space="preserve">Ao </w:t>
      </w:r>
      <w:r w:rsidRPr="00B30AC5">
        <w:t>acionar a opção</w:t>
      </w:r>
      <w:r w:rsidRPr="00B30AC5">
        <w:rPr>
          <w:noProof/>
        </w:rPr>
        <w:drawing>
          <wp:inline distT="0" distB="0" distL="0" distR="0" wp14:anchorId="4B2073B4" wp14:editId="3703943C">
            <wp:extent cx="285714" cy="266667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C5">
        <w:t xml:space="preserve">, ou selecionar a Aba </w:t>
      </w:r>
      <w:r w:rsidRPr="00B30AC5">
        <w:rPr>
          <w:b/>
        </w:rPr>
        <w:t>Visão Geral</w:t>
      </w:r>
      <w:r w:rsidRPr="00B30AC5">
        <w:t xml:space="preserve">, o sistema deve exibir a </w:t>
      </w:r>
      <w:r w:rsidRPr="00B30AC5">
        <w:rPr>
          <w:color w:val="000000" w:themeColor="text1"/>
        </w:rPr>
        <w:t>Tela Inicial do modulo corporativo</w:t>
      </w:r>
      <w:r>
        <w:rPr>
          <w:color w:val="000000" w:themeColor="text1"/>
        </w:rPr>
        <w:t>;</w:t>
      </w:r>
    </w:p>
    <w:p w14:paraId="0AB61DF7" w14:textId="77777777" w:rsidR="00841B29" w:rsidRPr="00B30AC5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535C3C3" w14:textId="77777777" w:rsidR="00EE0711" w:rsidRPr="00B30AC5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B30AC5" w:rsidRDefault="00EB6FEF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30AC5">
        <w:rPr>
          <w:b/>
        </w:rPr>
        <w:t>Mensagem:</w:t>
      </w:r>
    </w:p>
    <w:p w14:paraId="77D17B16" w14:textId="2CF61081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As mensagens </w:t>
      </w:r>
      <w:r w:rsidR="006E5559" w:rsidRPr="00B30AC5">
        <w:t xml:space="preserve">de </w:t>
      </w:r>
      <w:r w:rsidR="006E5559" w:rsidRPr="00B30AC5">
        <w:rPr>
          <w:u w:val="single"/>
        </w:rPr>
        <w:t>Sucesso, Alerta e Erro</w:t>
      </w:r>
      <w:r w:rsidR="006E5559" w:rsidRPr="00B30AC5">
        <w:t xml:space="preserve">, </w:t>
      </w:r>
      <w:r w:rsidRPr="00B30AC5">
        <w:t>devem ser exibidas</w:t>
      </w:r>
      <w:r w:rsidR="006E5559" w:rsidRPr="00B30AC5">
        <w:t xml:space="preserve"> no canto superior </w:t>
      </w:r>
      <w:r w:rsidR="004C7131" w:rsidRPr="00B30AC5">
        <w:t xml:space="preserve">direito </w:t>
      </w:r>
      <w:r w:rsidR="006E5559" w:rsidRPr="00B30AC5">
        <w:t xml:space="preserve">da tela, </w:t>
      </w:r>
      <w:r w:rsidRPr="00B30AC5">
        <w:lastRenderedPageBreak/>
        <w:t>com o seguinte padrão:</w:t>
      </w:r>
    </w:p>
    <w:p w14:paraId="4769E07E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O sistema deve ter um temporizador de 5 segundos para cada mensagem exibida.</w:t>
      </w:r>
    </w:p>
    <w:p w14:paraId="43D6261A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Ao final dos 5 segundos, o sistema deve fechar a caixa de mensagem e não exibi-la na tela.</w:t>
      </w:r>
    </w:p>
    <w:p w14:paraId="60CEF1D2" w14:textId="7C9C2D44" w:rsidR="00004F8B" w:rsidRPr="00B30AC5" w:rsidRDefault="00004F8B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Caso surja uma nova mensagem, o sistema deve </w:t>
      </w:r>
      <w:r w:rsidR="0013080E" w:rsidRPr="00B30AC5">
        <w:t>exibi-la</w:t>
      </w:r>
      <w:r w:rsidRPr="00B30AC5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B30AC5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B30AC5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B30AC5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Ações</w:t>
            </w:r>
          </w:p>
        </w:tc>
      </w:tr>
      <w:tr w:rsidR="00FB3C8F" w:rsidRPr="00B30AC5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B30AC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2023348"/>
          </w:p>
        </w:tc>
        <w:bookmarkEnd w:id="20"/>
        <w:tc>
          <w:tcPr>
            <w:tcW w:w="6276" w:type="dxa"/>
          </w:tcPr>
          <w:p w14:paraId="19465BB6" w14:textId="7B788B2C" w:rsidR="00596253" w:rsidRPr="00B30AC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B30AC5">
              <w:rPr>
                <w:rFonts w:cs="Arial"/>
                <w:sz w:val="18"/>
                <w:szCs w:val="18"/>
              </w:rPr>
              <w:t>c</w:t>
            </w:r>
            <w:r w:rsidRPr="00B30AC5">
              <w:rPr>
                <w:rFonts w:cs="Arial"/>
                <w:sz w:val="18"/>
                <w:szCs w:val="18"/>
              </w:rPr>
              <w:t>omunicação</w:t>
            </w:r>
            <w:r w:rsidR="007303C6" w:rsidRPr="00B30AC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B30AC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B30AC5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Erro</w:t>
            </w:r>
          </w:p>
        </w:tc>
      </w:tr>
      <w:tr w:rsidR="00CD4453" w:rsidRPr="00B30AC5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B30AC5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4548430"/>
          </w:p>
        </w:tc>
        <w:bookmarkEnd w:id="21"/>
        <w:tc>
          <w:tcPr>
            <w:tcW w:w="6276" w:type="dxa"/>
          </w:tcPr>
          <w:p w14:paraId="6BD120C6" w14:textId="2D61E5F8" w:rsidR="00CD4453" w:rsidRPr="00B30AC5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B30AC5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B30AC5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B30AC5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Alerta</w:t>
            </w:r>
          </w:p>
        </w:tc>
      </w:tr>
      <w:tr w:rsidR="00E44083" w:rsidRPr="00B30AC5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B30AC5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4551944"/>
          </w:p>
        </w:tc>
        <w:bookmarkEnd w:id="22"/>
        <w:tc>
          <w:tcPr>
            <w:tcW w:w="6276" w:type="dxa"/>
          </w:tcPr>
          <w:p w14:paraId="270FA991" w14:textId="7097FCF9" w:rsidR="00E44083" w:rsidRPr="00B30AC5" w:rsidRDefault="007E4708" w:rsidP="007E470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Caro(a) sr. (a),  você não tem permissão de acesso para visualização da atividade selecionada!</w:t>
            </w:r>
          </w:p>
        </w:tc>
        <w:tc>
          <w:tcPr>
            <w:tcW w:w="1555" w:type="dxa"/>
          </w:tcPr>
          <w:p w14:paraId="1EE8DAF2" w14:textId="16779CFE" w:rsidR="00E44083" w:rsidRPr="00B30AC5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B30AC5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514894"/>
      <w:r w:rsidRPr="00B30AC5">
        <w:t>INFORMAÇÕES COMPLEMENTARES</w:t>
      </w:r>
      <w:bookmarkEnd w:id="23"/>
    </w:p>
    <w:p w14:paraId="62D7BC18" w14:textId="08866AFC" w:rsidR="00654E1A" w:rsidRPr="00B30AC5" w:rsidRDefault="00654E1A" w:rsidP="00654E1A">
      <w:pPr>
        <w:rPr>
          <w:b/>
        </w:rPr>
      </w:pPr>
      <w:r w:rsidRPr="00B30AC5">
        <w:rPr>
          <w:b/>
        </w:rPr>
        <w:t>Histórias relacionadas:</w:t>
      </w:r>
    </w:p>
    <w:p w14:paraId="51211B5D" w14:textId="08C7C9C6" w:rsidR="004478BB" w:rsidRPr="00B30AC5" w:rsidRDefault="004478BB" w:rsidP="00654E1A">
      <w:pPr>
        <w:rPr>
          <w:sz w:val="20"/>
        </w:rPr>
      </w:pPr>
      <w:r w:rsidRPr="00B30AC5">
        <w:rPr>
          <w:sz w:val="20"/>
        </w:rPr>
        <w:t>Eleitoral_HST078_Incluir_JulgamentoFinal_1ª_Instancia_Corporativo</w:t>
      </w:r>
    </w:p>
    <w:p w14:paraId="62CA2B84" w14:textId="007ACA73" w:rsidR="004478BB" w:rsidRPr="004478BB" w:rsidRDefault="004478BB" w:rsidP="00654E1A">
      <w:pPr>
        <w:rPr>
          <w:sz w:val="20"/>
        </w:rPr>
      </w:pPr>
      <w:r w:rsidRPr="00B30AC5">
        <w:rPr>
          <w:sz w:val="20"/>
        </w:rPr>
        <w:t>Eleitoral_HST096_Incluir_Recurso_Julgamento_Final_Chapas</w:t>
      </w:r>
    </w:p>
    <w:sectPr w:rsidR="004478BB" w:rsidRPr="004478BB" w:rsidSect="00757A62">
      <w:headerReference w:type="even" r:id="rId2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3638F" w14:textId="77777777" w:rsidR="0028540D" w:rsidRDefault="0028540D">
      <w:r>
        <w:separator/>
      </w:r>
    </w:p>
    <w:p w14:paraId="7C8F40BC" w14:textId="77777777" w:rsidR="0028540D" w:rsidRDefault="0028540D"/>
  </w:endnote>
  <w:endnote w:type="continuationSeparator" w:id="0">
    <w:p w14:paraId="6184BCA2" w14:textId="77777777" w:rsidR="0028540D" w:rsidRDefault="0028540D">
      <w:r>
        <w:continuationSeparator/>
      </w:r>
    </w:p>
    <w:p w14:paraId="3C456AD1" w14:textId="77777777" w:rsidR="0028540D" w:rsidRDefault="00285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62CD2" w:rsidRDefault="00062CD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62CD2" w:rsidRPr="003D59E6" w14:paraId="2B97DD6D" w14:textId="77777777">
      <w:tc>
        <w:tcPr>
          <w:tcW w:w="4605" w:type="dxa"/>
          <w:vAlign w:val="center"/>
        </w:tcPr>
        <w:p w14:paraId="0297AE86" w14:textId="77777777" w:rsidR="00062CD2" w:rsidRPr="003D59E6" w:rsidRDefault="00062CD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62CD2" w:rsidRPr="0017543C" w:rsidRDefault="00062CD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015D6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62CD2" w:rsidRPr="0057652B" w:rsidRDefault="00062C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D5EE7" w14:textId="77777777" w:rsidR="0028540D" w:rsidRDefault="0028540D">
      <w:r>
        <w:separator/>
      </w:r>
    </w:p>
    <w:p w14:paraId="708EA9F8" w14:textId="77777777" w:rsidR="0028540D" w:rsidRDefault="0028540D"/>
  </w:footnote>
  <w:footnote w:type="continuationSeparator" w:id="0">
    <w:p w14:paraId="34DA1073" w14:textId="77777777" w:rsidR="0028540D" w:rsidRDefault="0028540D">
      <w:r>
        <w:continuationSeparator/>
      </w:r>
    </w:p>
    <w:p w14:paraId="2CB5D150" w14:textId="77777777" w:rsidR="0028540D" w:rsidRDefault="002854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62CD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62CD2" w:rsidRPr="0017543C" w:rsidRDefault="00062CD2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1pt" o:ole="">
                <v:imagedata r:id="rId1" o:title=""/>
              </v:shape>
              <o:OLEObject Type="Embed" ProgID="PBrush" ShapeID="_x0000_i1025" DrawAspect="Content" ObjectID="_1653236542" r:id="rId2"/>
            </w:object>
          </w:r>
        </w:p>
      </w:tc>
      <w:tc>
        <w:tcPr>
          <w:tcW w:w="4111" w:type="dxa"/>
          <w:vAlign w:val="center"/>
        </w:tcPr>
        <w:p w14:paraId="2CC77D67" w14:textId="4CB6CC34" w:rsidR="00062CD2" w:rsidRPr="00C6532E" w:rsidRDefault="00062CD2" w:rsidP="001E136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105 – Visualizar </w:t>
          </w:r>
          <w:r w:rsidR="00155A4C">
            <w:rPr>
              <w:rFonts w:ascii="Verdana" w:hAnsi="Verdana"/>
            </w:rPr>
            <w:t xml:space="preserve">o Pedido de </w:t>
          </w:r>
          <w:r>
            <w:rPr>
              <w:rFonts w:ascii="Verdana" w:hAnsi="Verdana"/>
            </w:rPr>
            <w:t>Substituição do Membro da Chapa no Julgamento Final - Corporativo</w:t>
          </w:r>
        </w:p>
      </w:tc>
      <w:tc>
        <w:tcPr>
          <w:tcW w:w="3260" w:type="dxa"/>
          <w:vAlign w:val="center"/>
        </w:tcPr>
        <w:p w14:paraId="7C22B301" w14:textId="6B6D790E" w:rsidR="00062CD2" w:rsidRPr="004A2AAB" w:rsidRDefault="00062CD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62CD2" w:rsidRPr="004A2AAB" w:rsidRDefault="00062CD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62CD2" w:rsidRDefault="00062CD2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62CD2" w:rsidRDefault="00062CD2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62CD2" w:rsidRDefault="00062C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82009DB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790AD39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4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14325A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8">
    <w:nsid w:val="7C301F0C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6"/>
  </w:num>
  <w:num w:numId="5">
    <w:abstractNumId w:val="39"/>
  </w:num>
  <w:num w:numId="6">
    <w:abstractNumId w:val="15"/>
  </w:num>
  <w:num w:numId="7">
    <w:abstractNumId w:val="18"/>
  </w:num>
  <w:num w:numId="8">
    <w:abstractNumId w:val="10"/>
  </w:num>
  <w:num w:numId="9">
    <w:abstractNumId w:val="29"/>
  </w:num>
  <w:num w:numId="10">
    <w:abstractNumId w:val="2"/>
  </w:num>
  <w:num w:numId="11">
    <w:abstractNumId w:val="20"/>
  </w:num>
  <w:num w:numId="12">
    <w:abstractNumId w:val="27"/>
  </w:num>
  <w:num w:numId="13">
    <w:abstractNumId w:val="26"/>
  </w:num>
  <w:num w:numId="14">
    <w:abstractNumId w:val="5"/>
  </w:num>
  <w:num w:numId="15">
    <w:abstractNumId w:val="37"/>
  </w:num>
  <w:num w:numId="16">
    <w:abstractNumId w:val="7"/>
  </w:num>
  <w:num w:numId="17">
    <w:abstractNumId w:val="36"/>
  </w:num>
  <w:num w:numId="18">
    <w:abstractNumId w:val="28"/>
  </w:num>
  <w:num w:numId="19">
    <w:abstractNumId w:val="34"/>
  </w:num>
  <w:num w:numId="20">
    <w:abstractNumId w:val="3"/>
  </w:num>
  <w:num w:numId="21">
    <w:abstractNumId w:val="16"/>
  </w:num>
  <w:num w:numId="22">
    <w:abstractNumId w:val="9"/>
  </w:num>
  <w:num w:numId="23">
    <w:abstractNumId w:val="25"/>
  </w:num>
  <w:num w:numId="24">
    <w:abstractNumId w:val="38"/>
  </w:num>
  <w:num w:numId="25">
    <w:abstractNumId w:val="11"/>
  </w:num>
  <w:num w:numId="26">
    <w:abstractNumId w:val="17"/>
  </w:num>
  <w:num w:numId="27">
    <w:abstractNumId w:val="30"/>
  </w:num>
  <w:num w:numId="28">
    <w:abstractNumId w:val="33"/>
  </w:num>
  <w:num w:numId="29">
    <w:abstractNumId w:val="12"/>
  </w:num>
  <w:num w:numId="30">
    <w:abstractNumId w:val="13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53B"/>
    <w:rsid w:val="00004B51"/>
    <w:rsid w:val="00004F8B"/>
    <w:rsid w:val="000051F6"/>
    <w:rsid w:val="0000651D"/>
    <w:rsid w:val="00006AFC"/>
    <w:rsid w:val="0001114E"/>
    <w:rsid w:val="0001320A"/>
    <w:rsid w:val="0001571F"/>
    <w:rsid w:val="00017B5F"/>
    <w:rsid w:val="00022829"/>
    <w:rsid w:val="00022931"/>
    <w:rsid w:val="00022A78"/>
    <w:rsid w:val="00022F50"/>
    <w:rsid w:val="00025925"/>
    <w:rsid w:val="000263F7"/>
    <w:rsid w:val="00027629"/>
    <w:rsid w:val="00027B42"/>
    <w:rsid w:val="00030DC2"/>
    <w:rsid w:val="00031CBE"/>
    <w:rsid w:val="00032841"/>
    <w:rsid w:val="0003494B"/>
    <w:rsid w:val="00036393"/>
    <w:rsid w:val="00036B10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57481"/>
    <w:rsid w:val="0006016B"/>
    <w:rsid w:val="000610FE"/>
    <w:rsid w:val="00061627"/>
    <w:rsid w:val="00061F5D"/>
    <w:rsid w:val="000628DE"/>
    <w:rsid w:val="00062CD2"/>
    <w:rsid w:val="0006486D"/>
    <w:rsid w:val="000656C5"/>
    <w:rsid w:val="00065C98"/>
    <w:rsid w:val="00065E0A"/>
    <w:rsid w:val="00066182"/>
    <w:rsid w:val="0006652C"/>
    <w:rsid w:val="00071F78"/>
    <w:rsid w:val="00072269"/>
    <w:rsid w:val="0007315E"/>
    <w:rsid w:val="00073FC4"/>
    <w:rsid w:val="00076318"/>
    <w:rsid w:val="0007671A"/>
    <w:rsid w:val="0007675C"/>
    <w:rsid w:val="00076C07"/>
    <w:rsid w:val="000772BC"/>
    <w:rsid w:val="00077B4A"/>
    <w:rsid w:val="000809E1"/>
    <w:rsid w:val="00080AD9"/>
    <w:rsid w:val="000825ED"/>
    <w:rsid w:val="00082DAB"/>
    <w:rsid w:val="00084624"/>
    <w:rsid w:val="00086AFE"/>
    <w:rsid w:val="00086C2C"/>
    <w:rsid w:val="00086E82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2E7D"/>
    <w:rsid w:val="000B5692"/>
    <w:rsid w:val="000B59AD"/>
    <w:rsid w:val="000B624B"/>
    <w:rsid w:val="000B7C76"/>
    <w:rsid w:val="000C00AA"/>
    <w:rsid w:val="000C03AE"/>
    <w:rsid w:val="000C0B01"/>
    <w:rsid w:val="000C16DE"/>
    <w:rsid w:val="000C3B7B"/>
    <w:rsid w:val="000C5904"/>
    <w:rsid w:val="000C599D"/>
    <w:rsid w:val="000C6128"/>
    <w:rsid w:val="000C627F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E75DD"/>
    <w:rsid w:val="000F11A1"/>
    <w:rsid w:val="000F1575"/>
    <w:rsid w:val="000F1D2B"/>
    <w:rsid w:val="000F2A43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3F72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79A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04FA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69D"/>
    <w:rsid w:val="00153838"/>
    <w:rsid w:val="00154794"/>
    <w:rsid w:val="00155A4C"/>
    <w:rsid w:val="00155D6C"/>
    <w:rsid w:val="0015725F"/>
    <w:rsid w:val="001573E9"/>
    <w:rsid w:val="00157E00"/>
    <w:rsid w:val="00157E66"/>
    <w:rsid w:val="00160047"/>
    <w:rsid w:val="00160140"/>
    <w:rsid w:val="001653E6"/>
    <w:rsid w:val="00165A72"/>
    <w:rsid w:val="00165B69"/>
    <w:rsid w:val="001701BE"/>
    <w:rsid w:val="0017081F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1F5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2DE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1D0E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36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528B"/>
    <w:rsid w:val="00206991"/>
    <w:rsid w:val="00207573"/>
    <w:rsid w:val="002126C5"/>
    <w:rsid w:val="00213558"/>
    <w:rsid w:val="0021609B"/>
    <w:rsid w:val="0021764A"/>
    <w:rsid w:val="002178D8"/>
    <w:rsid w:val="00220632"/>
    <w:rsid w:val="00221EAB"/>
    <w:rsid w:val="00225616"/>
    <w:rsid w:val="002264A6"/>
    <w:rsid w:val="00230F1B"/>
    <w:rsid w:val="0023318E"/>
    <w:rsid w:val="00234653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C87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40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976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7975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11D"/>
    <w:rsid w:val="003053E1"/>
    <w:rsid w:val="00307B68"/>
    <w:rsid w:val="00312012"/>
    <w:rsid w:val="0031576C"/>
    <w:rsid w:val="00315B11"/>
    <w:rsid w:val="00317068"/>
    <w:rsid w:val="00317BA1"/>
    <w:rsid w:val="0032022F"/>
    <w:rsid w:val="0032024B"/>
    <w:rsid w:val="00320C3C"/>
    <w:rsid w:val="0032162A"/>
    <w:rsid w:val="00322EBD"/>
    <w:rsid w:val="0032400A"/>
    <w:rsid w:val="003257C7"/>
    <w:rsid w:val="00326FC1"/>
    <w:rsid w:val="00326FFF"/>
    <w:rsid w:val="0032720B"/>
    <w:rsid w:val="00330B1F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1EB0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29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3B1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B30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14E"/>
    <w:rsid w:val="003E16B7"/>
    <w:rsid w:val="003E1A3A"/>
    <w:rsid w:val="003E32A4"/>
    <w:rsid w:val="003E353E"/>
    <w:rsid w:val="003E4921"/>
    <w:rsid w:val="003E504A"/>
    <w:rsid w:val="003E5072"/>
    <w:rsid w:val="003E66C6"/>
    <w:rsid w:val="003E7313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00A"/>
    <w:rsid w:val="004114D6"/>
    <w:rsid w:val="004126FB"/>
    <w:rsid w:val="00413205"/>
    <w:rsid w:val="00413D12"/>
    <w:rsid w:val="0041465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478BB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ADF"/>
    <w:rsid w:val="0049481B"/>
    <w:rsid w:val="00494B25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6675"/>
    <w:rsid w:val="004D7401"/>
    <w:rsid w:val="004E004A"/>
    <w:rsid w:val="004E22F7"/>
    <w:rsid w:val="004E44BC"/>
    <w:rsid w:val="004E4FF9"/>
    <w:rsid w:val="004E5173"/>
    <w:rsid w:val="004E55E7"/>
    <w:rsid w:val="004E6355"/>
    <w:rsid w:val="004E71F8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44A2"/>
    <w:rsid w:val="00506B5C"/>
    <w:rsid w:val="00506FCD"/>
    <w:rsid w:val="00507117"/>
    <w:rsid w:val="00507BFE"/>
    <w:rsid w:val="0051057B"/>
    <w:rsid w:val="00511AC5"/>
    <w:rsid w:val="00511FE7"/>
    <w:rsid w:val="005121AC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62C"/>
    <w:rsid w:val="00527BDD"/>
    <w:rsid w:val="00527F6D"/>
    <w:rsid w:val="0053016E"/>
    <w:rsid w:val="0053231D"/>
    <w:rsid w:val="00532649"/>
    <w:rsid w:val="00533F55"/>
    <w:rsid w:val="00540E8A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1718"/>
    <w:rsid w:val="00582136"/>
    <w:rsid w:val="00583548"/>
    <w:rsid w:val="005835CE"/>
    <w:rsid w:val="00586708"/>
    <w:rsid w:val="00586C0A"/>
    <w:rsid w:val="00586C69"/>
    <w:rsid w:val="00586DB7"/>
    <w:rsid w:val="005870CB"/>
    <w:rsid w:val="00590692"/>
    <w:rsid w:val="00590742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3BDA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3984"/>
    <w:rsid w:val="005E4A27"/>
    <w:rsid w:val="005E4DAD"/>
    <w:rsid w:val="005E7697"/>
    <w:rsid w:val="005E77FA"/>
    <w:rsid w:val="005F3223"/>
    <w:rsid w:val="005F3A99"/>
    <w:rsid w:val="005F4D54"/>
    <w:rsid w:val="005F5700"/>
    <w:rsid w:val="005F6778"/>
    <w:rsid w:val="005F6896"/>
    <w:rsid w:val="00600A3E"/>
    <w:rsid w:val="0060176A"/>
    <w:rsid w:val="00602486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24B"/>
    <w:rsid w:val="0063147B"/>
    <w:rsid w:val="00631BCC"/>
    <w:rsid w:val="00632916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0B8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7D1"/>
    <w:rsid w:val="00665CF1"/>
    <w:rsid w:val="006661A7"/>
    <w:rsid w:val="00666304"/>
    <w:rsid w:val="00666B54"/>
    <w:rsid w:val="006713A9"/>
    <w:rsid w:val="00671715"/>
    <w:rsid w:val="00671778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2227"/>
    <w:rsid w:val="00683C6F"/>
    <w:rsid w:val="00684905"/>
    <w:rsid w:val="0068572C"/>
    <w:rsid w:val="00687599"/>
    <w:rsid w:val="006876B7"/>
    <w:rsid w:val="00690084"/>
    <w:rsid w:val="00691541"/>
    <w:rsid w:val="006935BD"/>
    <w:rsid w:val="00693D9A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3021"/>
    <w:rsid w:val="006D4A68"/>
    <w:rsid w:val="006D4FCE"/>
    <w:rsid w:val="006D7627"/>
    <w:rsid w:val="006D7B16"/>
    <w:rsid w:val="006E02BE"/>
    <w:rsid w:val="006E2521"/>
    <w:rsid w:val="006E3414"/>
    <w:rsid w:val="006E5559"/>
    <w:rsid w:val="006E6922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5D3"/>
    <w:rsid w:val="00705FCC"/>
    <w:rsid w:val="0070740D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B9A"/>
    <w:rsid w:val="007353E6"/>
    <w:rsid w:val="00735FFA"/>
    <w:rsid w:val="00736D1B"/>
    <w:rsid w:val="00737F56"/>
    <w:rsid w:val="0074070B"/>
    <w:rsid w:val="0074331C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A84"/>
    <w:rsid w:val="00767FC6"/>
    <w:rsid w:val="00771810"/>
    <w:rsid w:val="00771A3C"/>
    <w:rsid w:val="00771B74"/>
    <w:rsid w:val="00771DA5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17"/>
    <w:rsid w:val="007D0C25"/>
    <w:rsid w:val="007D1109"/>
    <w:rsid w:val="007D1733"/>
    <w:rsid w:val="007D34FD"/>
    <w:rsid w:val="007D4010"/>
    <w:rsid w:val="007D6AD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5B75"/>
    <w:rsid w:val="007F645D"/>
    <w:rsid w:val="007F73E6"/>
    <w:rsid w:val="007F7CB9"/>
    <w:rsid w:val="0080099A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16B"/>
    <w:rsid w:val="00830DA8"/>
    <w:rsid w:val="0083274F"/>
    <w:rsid w:val="00833861"/>
    <w:rsid w:val="00833D51"/>
    <w:rsid w:val="00836B62"/>
    <w:rsid w:val="008372B3"/>
    <w:rsid w:val="0083792D"/>
    <w:rsid w:val="00837C77"/>
    <w:rsid w:val="00840CE0"/>
    <w:rsid w:val="00841B29"/>
    <w:rsid w:val="0084298E"/>
    <w:rsid w:val="00844474"/>
    <w:rsid w:val="00844595"/>
    <w:rsid w:val="00845A02"/>
    <w:rsid w:val="00846014"/>
    <w:rsid w:val="00846B53"/>
    <w:rsid w:val="00847353"/>
    <w:rsid w:val="00847879"/>
    <w:rsid w:val="0084794D"/>
    <w:rsid w:val="008506F9"/>
    <w:rsid w:val="00851948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A04"/>
    <w:rsid w:val="0088300B"/>
    <w:rsid w:val="0088554D"/>
    <w:rsid w:val="00885705"/>
    <w:rsid w:val="00887EFE"/>
    <w:rsid w:val="008912FB"/>
    <w:rsid w:val="00891704"/>
    <w:rsid w:val="00892E5E"/>
    <w:rsid w:val="00895FC8"/>
    <w:rsid w:val="0089709F"/>
    <w:rsid w:val="008A08DC"/>
    <w:rsid w:val="008A127C"/>
    <w:rsid w:val="008A1465"/>
    <w:rsid w:val="008A2614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27CE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0666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14DF"/>
    <w:rsid w:val="008E3881"/>
    <w:rsid w:val="008E3901"/>
    <w:rsid w:val="008E3F63"/>
    <w:rsid w:val="008E46DB"/>
    <w:rsid w:val="008E4F78"/>
    <w:rsid w:val="008E58E3"/>
    <w:rsid w:val="008E7E87"/>
    <w:rsid w:val="008F0028"/>
    <w:rsid w:val="008F0D3F"/>
    <w:rsid w:val="008F100C"/>
    <w:rsid w:val="008F128E"/>
    <w:rsid w:val="008F14BA"/>
    <w:rsid w:val="008F2F36"/>
    <w:rsid w:val="008F3577"/>
    <w:rsid w:val="008F3793"/>
    <w:rsid w:val="008F3FCE"/>
    <w:rsid w:val="008F5246"/>
    <w:rsid w:val="00900702"/>
    <w:rsid w:val="00900EF1"/>
    <w:rsid w:val="00901138"/>
    <w:rsid w:val="009015D6"/>
    <w:rsid w:val="009029FB"/>
    <w:rsid w:val="0090315A"/>
    <w:rsid w:val="009038BE"/>
    <w:rsid w:val="00903D2C"/>
    <w:rsid w:val="00905944"/>
    <w:rsid w:val="009075ED"/>
    <w:rsid w:val="00911FAA"/>
    <w:rsid w:val="00912C38"/>
    <w:rsid w:val="00914DFC"/>
    <w:rsid w:val="009157A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2CC3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AC8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1379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B7729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933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7BD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25"/>
    <w:rsid w:val="00A6595F"/>
    <w:rsid w:val="00A66837"/>
    <w:rsid w:val="00A67B79"/>
    <w:rsid w:val="00A70153"/>
    <w:rsid w:val="00A71D3B"/>
    <w:rsid w:val="00A735A5"/>
    <w:rsid w:val="00A738C9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4F9E"/>
    <w:rsid w:val="00A865C7"/>
    <w:rsid w:val="00A907D0"/>
    <w:rsid w:val="00A908EF"/>
    <w:rsid w:val="00A92378"/>
    <w:rsid w:val="00A9241D"/>
    <w:rsid w:val="00A9265D"/>
    <w:rsid w:val="00A93271"/>
    <w:rsid w:val="00A95A7B"/>
    <w:rsid w:val="00A95C3C"/>
    <w:rsid w:val="00A97A60"/>
    <w:rsid w:val="00AA059B"/>
    <w:rsid w:val="00AA11EA"/>
    <w:rsid w:val="00AA2B3D"/>
    <w:rsid w:val="00AA2D5D"/>
    <w:rsid w:val="00AA33C4"/>
    <w:rsid w:val="00AA3B1E"/>
    <w:rsid w:val="00AA4673"/>
    <w:rsid w:val="00AA55F2"/>
    <w:rsid w:val="00AA5D0E"/>
    <w:rsid w:val="00AB1061"/>
    <w:rsid w:val="00AB1445"/>
    <w:rsid w:val="00AB17F2"/>
    <w:rsid w:val="00AB3E2B"/>
    <w:rsid w:val="00AB426F"/>
    <w:rsid w:val="00AB55D3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14F"/>
    <w:rsid w:val="00AE0FC6"/>
    <w:rsid w:val="00AE1E82"/>
    <w:rsid w:val="00AE2C48"/>
    <w:rsid w:val="00AE30A5"/>
    <w:rsid w:val="00AE3C74"/>
    <w:rsid w:val="00AE3FDE"/>
    <w:rsid w:val="00AE5C8F"/>
    <w:rsid w:val="00AE69DC"/>
    <w:rsid w:val="00AE6A4A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1E6D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278F8"/>
    <w:rsid w:val="00B30AC5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4167"/>
    <w:rsid w:val="00B45665"/>
    <w:rsid w:val="00B45FC6"/>
    <w:rsid w:val="00B46A37"/>
    <w:rsid w:val="00B50A34"/>
    <w:rsid w:val="00B510B8"/>
    <w:rsid w:val="00B52252"/>
    <w:rsid w:val="00B52A1B"/>
    <w:rsid w:val="00B5327C"/>
    <w:rsid w:val="00B537A5"/>
    <w:rsid w:val="00B56950"/>
    <w:rsid w:val="00B56DB9"/>
    <w:rsid w:val="00B5738D"/>
    <w:rsid w:val="00B57A2F"/>
    <w:rsid w:val="00B57F21"/>
    <w:rsid w:val="00B6163E"/>
    <w:rsid w:val="00B616ED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7B8"/>
    <w:rsid w:val="00B80987"/>
    <w:rsid w:val="00B814F2"/>
    <w:rsid w:val="00B824A0"/>
    <w:rsid w:val="00B8285C"/>
    <w:rsid w:val="00B84138"/>
    <w:rsid w:val="00B8571A"/>
    <w:rsid w:val="00B85D4E"/>
    <w:rsid w:val="00B85F60"/>
    <w:rsid w:val="00B875F6"/>
    <w:rsid w:val="00B90034"/>
    <w:rsid w:val="00B900C0"/>
    <w:rsid w:val="00B91046"/>
    <w:rsid w:val="00B9122A"/>
    <w:rsid w:val="00B91369"/>
    <w:rsid w:val="00B9228A"/>
    <w:rsid w:val="00B923D6"/>
    <w:rsid w:val="00B92F7C"/>
    <w:rsid w:val="00B938D5"/>
    <w:rsid w:val="00B941F5"/>
    <w:rsid w:val="00B94BC8"/>
    <w:rsid w:val="00B958FE"/>
    <w:rsid w:val="00BA1F75"/>
    <w:rsid w:val="00BA1F8B"/>
    <w:rsid w:val="00BA3777"/>
    <w:rsid w:val="00BA39E5"/>
    <w:rsid w:val="00BA411A"/>
    <w:rsid w:val="00BA5E5D"/>
    <w:rsid w:val="00BA6AD6"/>
    <w:rsid w:val="00BB220D"/>
    <w:rsid w:val="00BB232A"/>
    <w:rsid w:val="00BB3B8C"/>
    <w:rsid w:val="00BB3CA8"/>
    <w:rsid w:val="00BB5007"/>
    <w:rsid w:val="00BB60F8"/>
    <w:rsid w:val="00BB68D9"/>
    <w:rsid w:val="00BB7D77"/>
    <w:rsid w:val="00BB7E01"/>
    <w:rsid w:val="00BB7F49"/>
    <w:rsid w:val="00BC1700"/>
    <w:rsid w:val="00BC1C77"/>
    <w:rsid w:val="00BC1D49"/>
    <w:rsid w:val="00BC221B"/>
    <w:rsid w:val="00BC3674"/>
    <w:rsid w:val="00BC4D95"/>
    <w:rsid w:val="00BC4F0B"/>
    <w:rsid w:val="00BC5056"/>
    <w:rsid w:val="00BC53B0"/>
    <w:rsid w:val="00BC585D"/>
    <w:rsid w:val="00BC778D"/>
    <w:rsid w:val="00BC77BD"/>
    <w:rsid w:val="00BC7E10"/>
    <w:rsid w:val="00BD0699"/>
    <w:rsid w:val="00BD1161"/>
    <w:rsid w:val="00BD1574"/>
    <w:rsid w:val="00BD1A6F"/>
    <w:rsid w:val="00BD2630"/>
    <w:rsid w:val="00BD2F2A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883"/>
    <w:rsid w:val="00C149D6"/>
    <w:rsid w:val="00C1528E"/>
    <w:rsid w:val="00C157E6"/>
    <w:rsid w:val="00C1669A"/>
    <w:rsid w:val="00C17004"/>
    <w:rsid w:val="00C1732F"/>
    <w:rsid w:val="00C2096D"/>
    <w:rsid w:val="00C20CD2"/>
    <w:rsid w:val="00C21931"/>
    <w:rsid w:val="00C23C4A"/>
    <w:rsid w:val="00C26758"/>
    <w:rsid w:val="00C27BF4"/>
    <w:rsid w:val="00C304F3"/>
    <w:rsid w:val="00C309C7"/>
    <w:rsid w:val="00C3100A"/>
    <w:rsid w:val="00C311CB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B09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612"/>
    <w:rsid w:val="00C678F7"/>
    <w:rsid w:val="00C67CD8"/>
    <w:rsid w:val="00C713F8"/>
    <w:rsid w:val="00C7173E"/>
    <w:rsid w:val="00C728C3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6F65"/>
    <w:rsid w:val="00CB2214"/>
    <w:rsid w:val="00CB2563"/>
    <w:rsid w:val="00CB2C92"/>
    <w:rsid w:val="00CB2E2B"/>
    <w:rsid w:val="00CB45A5"/>
    <w:rsid w:val="00CB55E2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AEB"/>
    <w:rsid w:val="00CE7EF0"/>
    <w:rsid w:val="00CF0247"/>
    <w:rsid w:val="00CF0607"/>
    <w:rsid w:val="00CF195F"/>
    <w:rsid w:val="00CF2771"/>
    <w:rsid w:val="00CF3580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2FB"/>
    <w:rsid w:val="00D06C3F"/>
    <w:rsid w:val="00D06E2F"/>
    <w:rsid w:val="00D07480"/>
    <w:rsid w:val="00D10622"/>
    <w:rsid w:val="00D10626"/>
    <w:rsid w:val="00D11C07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1D19"/>
    <w:rsid w:val="00D61FEA"/>
    <w:rsid w:val="00D62DA6"/>
    <w:rsid w:val="00D63F3F"/>
    <w:rsid w:val="00D643D1"/>
    <w:rsid w:val="00D6474E"/>
    <w:rsid w:val="00D65608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484"/>
    <w:rsid w:val="00D826C0"/>
    <w:rsid w:val="00D8273B"/>
    <w:rsid w:val="00D827DF"/>
    <w:rsid w:val="00D83D15"/>
    <w:rsid w:val="00D854C9"/>
    <w:rsid w:val="00D8551A"/>
    <w:rsid w:val="00D855F0"/>
    <w:rsid w:val="00D86514"/>
    <w:rsid w:val="00D865C9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388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6680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44F"/>
    <w:rsid w:val="00DE7BA6"/>
    <w:rsid w:val="00DF03B4"/>
    <w:rsid w:val="00DF20A5"/>
    <w:rsid w:val="00DF2836"/>
    <w:rsid w:val="00DF3810"/>
    <w:rsid w:val="00DF3B9A"/>
    <w:rsid w:val="00DF4163"/>
    <w:rsid w:val="00DF43B9"/>
    <w:rsid w:val="00DF4931"/>
    <w:rsid w:val="00DF5047"/>
    <w:rsid w:val="00DF5B9C"/>
    <w:rsid w:val="00E006FD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3A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16"/>
    <w:rsid w:val="00E34FBA"/>
    <w:rsid w:val="00E37034"/>
    <w:rsid w:val="00E37982"/>
    <w:rsid w:val="00E4117B"/>
    <w:rsid w:val="00E411F6"/>
    <w:rsid w:val="00E41619"/>
    <w:rsid w:val="00E422E2"/>
    <w:rsid w:val="00E42822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085"/>
    <w:rsid w:val="00E8733F"/>
    <w:rsid w:val="00E9563E"/>
    <w:rsid w:val="00E966B1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A79E9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1912"/>
    <w:rsid w:val="00ED259F"/>
    <w:rsid w:val="00ED36CE"/>
    <w:rsid w:val="00ED3840"/>
    <w:rsid w:val="00ED5347"/>
    <w:rsid w:val="00ED59FA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0E6"/>
    <w:rsid w:val="00EF63F2"/>
    <w:rsid w:val="00EF6432"/>
    <w:rsid w:val="00EF6935"/>
    <w:rsid w:val="00EF6B22"/>
    <w:rsid w:val="00EF6F96"/>
    <w:rsid w:val="00EF77A4"/>
    <w:rsid w:val="00F001B3"/>
    <w:rsid w:val="00F00B1E"/>
    <w:rsid w:val="00F00BE4"/>
    <w:rsid w:val="00F00E55"/>
    <w:rsid w:val="00F01A71"/>
    <w:rsid w:val="00F03113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20D"/>
    <w:rsid w:val="00F1683E"/>
    <w:rsid w:val="00F174AF"/>
    <w:rsid w:val="00F22E6E"/>
    <w:rsid w:val="00F32646"/>
    <w:rsid w:val="00F32A73"/>
    <w:rsid w:val="00F331F9"/>
    <w:rsid w:val="00F335C3"/>
    <w:rsid w:val="00F33C3F"/>
    <w:rsid w:val="00F3632A"/>
    <w:rsid w:val="00F37A4B"/>
    <w:rsid w:val="00F434F3"/>
    <w:rsid w:val="00F46C45"/>
    <w:rsid w:val="00F46D1D"/>
    <w:rsid w:val="00F502E4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1F2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632"/>
    <w:rsid w:val="00FB5814"/>
    <w:rsid w:val="00FB60C1"/>
    <w:rsid w:val="00FB6C89"/>
    <w:rsid w:val="00FC055A"/>
    <w:rsid w:val="00FC07F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48FF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5B07-E23A-4A21-8F27-CD1C403F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266</TotalTime>
  <Pages>13</Pages>
  <Words>2229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14240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37</cp:revision>
  <cp:lastPrinted>2006-08-08T20:14:00Z</cp:lastPrinted>
  <dcterms:created xsi:type="dcterms:W3CDTF">2020-03-26T13:05:00Z</dcterms:created>
  <dcterms:modified xsi:type="dcterms:W3CDTF">2020-06-09T22:34:00Z</dcterms:modified>
</cp:coreProperties>
</file>