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52"/>
          <w:szCs w:val="52"/>
        </w:rPr>
        <w:alias w:val="Assunto"/>
        <w:id w:val="-1863352910"/>
        <w:placeholder>
          <w:docPart w:val="B1BB517EA5F4477697529B999BAE77CB"/>
        </w:placeholder>
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sz w:val="52"/>
          <w:szCs w:val="52"/>
        </w:rPr>
      </w:sdtEndPr>
      <w:sdtContent>
        <w:p>
          <w:pPr>
            <w:pStyle w:val="39"/>
            <w:rPr>
              <w:sz w:val="52"/>
              <w:szCs w:val="52"/>
            </w:rPr>
          </w:pPr>
          <w:r>
            <w:rPr>
              <w:sz w:val="52"/>
              <w:szCs w:val="52"/>
            </w:rPr>
            <w:t>HST150.1 – Exportar Chapas XML- Corporativo</w:t>
          </w:r>
        </w:p>
      </w:sdtContent>
    </w:sdt>
    <w:p>
      <w:pPr>
        <w:pStyle w:val="40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duto"/>
      <w:bookmarkStart w:id="1" w:name="NomeProjeto"/>
      <w:r>
        <w:t>&lt;Nome do Produto&gt;</w:t>
      </w:r>
      <w:bookmarkEnd w:id="0"/>
      <w:bookmarkEnd w:id="1"/>
      <w:r>
        <w:fldChar w:fldCharType="end"/>
      </w:r>
      <w:r>
        <w:t>Sistema Processo Eleitoral</w:t>
      </w:r>
    </w:p>
    <w:p>
      <w:pPr>
        <w:pStyle w:val="41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41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42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25/01/2023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Em atendimento a OS8648:</w:t>
            </w:r>
          </w:p>
          <w:p>
            <w:pPr>
              <w:ind w:left="174"/>
              <w:jc w:val="left"/>
            </w:pPr>
            <w:r>
              <w:rPr>
                <w:highlight w:val="green"/>
              </w:rPr>
              <w:t>- Alteração na coluna ‘Tipo Membro’ no layout do documento.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07/02/2023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4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"_Toc29187" </w:instrText>
      </w:r>
      <w:r>
        <w:fldChar w:fldCharType="separate"/>
      </w:r>
      <w:sdt>
        <w:sdtPr>
          <w:alias w:val="Assunto"/>
          <w:id w:val="404729710"/>
          <w:placeholder>
            <w:docPart w:val="{37fa66d6-dab3-4922-8a15-e1e20a0302a7}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HST150.1 – Exportar Chapas XML- Corporativo</w:t>
          </w:r>
        </w:sdtContent>
      </w:sdt>
      <w:r>
        <w:tab/>
      </w:r>
      <w:r>
        <w:fldChar w:fldCharType="begin"/>
      </w:r>
      <w:r>
        <w:instrText xml:space="preserve"> PAGEREF _Toc29187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"_Toc31899" </w:instrText>
      </w:r>
      <w:r>
        <w:fldChar w:fldCharType="separate"/>
      </w:r>
      <w:r>
        <w:t>COMO Usuário do SICCAU Corporativo,</w:t>
      </w:r>
      <w:r>
        <w:tab/>
      </w:r>
      <w:r>
        <w:fldChar w:fldCharType="begin"/>
      </w:r>
      <w:r>
        <w:instrText xml:space="preserve"> PAGEREF _Toc31899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"_Toc4600" </w:instrText>
      </w:r>
      <w:r>
        <w:fldChar w:fldCharType="separate"/>
      </w:r>
      <w:r>
        <w:t>QUERO alterar a coluna ‘Tipo Membro’ incluíndo nova informação</w:t>
      </w:r>
      <w:r>
        <w:tab/>
      </w:r>
      <w:r>
        <w:fldChar w:fldCharType="begin"/>
      </w:r>
      <w:r>
        <w:instrText xml:space="preserve"> PAGEREF _Toc4600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"_Toc23015" </w:instrText>
      </w:r>
      <w:r>
        <w:fldChar w:fldCharType="separate"/>
      </w:r>
      <w:r>
        <w:t>PARA exportar em XML as chapas cadastradas, de acordo com o parâmetro selecionado.</w:t>
      </w:r>
      <w:r>
        <w:tab/>
      </w:r>
      <w:r>
        <w:fldChar w:fldCharType="begin"/>
      </w:r>
      <w:r>
        <w:instrText xml:space="preserve"> PAGEREF _Toc23015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"_Toc13237"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_Toc13237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"_Toc29800"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_Toc29800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"_Toc24364"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_Toc24364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2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3" w:name="_Toc29187"/>
      <w:sdt>
        <w:sdtPr>
          <w:alias w:val="Assunto"/>
          <w:id w:val="2091502750"/>
          <w:placeholder>
            <w:docPart w:val="72FBEC45492A4D62B64ABC2B3FCA66EC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HST150.1 – Exportar Chapas XML- Corporativo</w:t>
          </w:r>
        </w:sdtContent>
      </w:sdt>
      <w:bookmarkEnd w:id="3"/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4" w:name="_Toc31899"/>
      <w:r>
        <w:rPr>
          <w:highlight w:val="green"/>
        </w:rPr>
        <w:t xml:space="preserve">COMO </w:t>
      </w:r>
      <w:r>
        <w:rPr>
          <w:b w:val="0"/>
          <w:highlight w:val="green"/>
        </w:rPr>
        <w:t>Usuário do SICCAU Corporativo,</w:t>
      </w:r>
      <w:bookmarkEnd w:id="4"/>
      <w:r>
        <w:rPr>
          <w:b w:val="0"/>
          <w:highlight w:val="green"/>
        </w:rPr>
        <w:t xml:space="preserve"> </w:t>
      </w:r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5" w:name="_Toc4600"/>
      <w:r>
        <w:rPr>
          <w:highlight w:val="green"/>
        </w:rPr>
        <w:t xml:space="preserve">QUERO </w:t>
      </w:r>
      <w:bookmarkEnd w:id="5"/>
      <w:r>
        <w:rPr>
          <w:b w:val="0"/>
          <w:bCs w:val="0"/>
          <w:highlight w:val="green"/>
        </w:rPr>
        <w:t>que</w:t>
      </w:r>
      <w:r>
        <w:rPr>
          <w:b w:val="0"/>
          <w:highlight w:val="green"/>
        </w:rPr>
        <w:t xml:space="preserve"> a coluna ‘Membro’ seja alterada para incluir nova informação</w:t>
      </w:r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6" w:name="_Toc23015"/>
      <w:r>
        <w:rPr>
          <w:highlight w:val="green"/>
        </w:rPr>
        <w:t xml:space="preserve">PARA </w:t>
      </w:r>
      <w:r>
        <w:rPr>
          <w:b w:val="0"/>
          <w:highlight w:val="green"/>
        </w:rPr>
        <w:t>exportar em XML as chapas cadastradas, de acordo com o parâmetro selecionado.</w:t>
      </w:r>
      <w:bookmarkEnd w:id="6"/>
    </w:p>
    <w:p/>
    <w:p>
      <w:pPr>
        <w:pStyle w:val="3"/>
        <w:numPr>
          <w:ilvl w:val="0"/>
          <w:numId w:val="0"/>
        </w:numPr>
      </w:pPr>
      <w:bookmarkStart w:id="7" w:name="_Toc7509864"/>
      <w:bookmarkStart w:id="8" w:name="_Toc13237"/>
      <w:r>
        <w:t>PROTÓTIPO</w:t>
      </w:r>
      <w:bookmarkEnd w:id="7"/>
      <w:bookmarkEnd w:id="8"/>
    </w:p>
    <w:p>
      <w:pPr>
        <w:pStyle w:val="54"/>
        <w:numPr>
          <w:ilvl w:val="0"/>
          <w:numId w:val="3"/>
        </w:numPr>
        <w:rPr>
          <w:rFonts w:hint="default"/>
          <w:lang w:val="en-US"/>
        </w:rPr>
      </w:pPr>
      <w:r>
        <w:t>Dados para o filtro de exportação</w:t>
      </w:r>
      <w:r>
        <w:rPr>
          <w:rFonts w:hint="default"/>
          <w:lang w:val="pt-BR"/>
        </w:rPr>
        <w:t xml:space="preserve"> - COlocar caminho</w:t>
      </w:r>
    </w:p>
    <w:p>
      <w:r>
        <w:drawing>
          <wp:inline distT="0" distB="0" distL="0" distR="0">
            <wp:extent cx="5760085" cy="545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417"/>
        <w:gridCol w:w="1134"/>
        <w:gridCol w:w="1418"/>
        <w:gridCol w:w="1134"/>
        <w:gridCol w:w="1980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4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2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position w:val="3"/>
              </w:rPr>
              <w:t>Deferidas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position w:val="3"/>
              </w:rPr>
              <w:t>Indeferidas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Todos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shd w:val="clear" w:color="auto" w:fill="45229E"/>
          </w:tcPr>
          <w:p>
            <w:pPr>
              <w:pStyle w:val="54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selecionado, fecha a modal com o formulário.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Confirmar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realizada o download do arquivo.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acionar a ação, então o sistema suprime o formulário de pesquisa.</w:t>
            </w:r>
          </w:p>
        </w:tc>
      </w:tr>
    </w:tbl>
    <w:p/>
    <w:p>
      <w:pPr>
        <w:pStyle w:val="54"/>
        <w:numPr>
          <w:ilvl w:val="0"/>
          <w:numId w:val="3"/>
        </w:numPr>
      </w:pPr>
      <w:r>
        <w:t>Dados utilizados para gerar o arquivo XML</w:t>
      </w:r>
    </w:p>
    <w:tbl>
      <w:tblPr>
        <w:tblStyle w:val="47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417"/>
        <w:gridCol w:w="1134"/>
        <w:gridCol w:w="1418"/>
        <w:gridCol w:w="1134"/>
        <w:gridCol w:w="1980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4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2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EBEBFF"/>
          </w:tcPr>
          <w:p>
            <w:pPr>
              <w:spacing w:before="60" w:after="60"/>
              <w:ind w:left="-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da eleição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dados dos candidatos devem ser apresentados por ordem de tipo de representação.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primeiro registro deve ser o candidato Federal Titular;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segundo registro deve ser o candidato Federal Suplente;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partir do terceiro, lista todos os candidatos Estaduais.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ano da eleição em que a chapa foi cadastrada.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processo eleitoral. Ordinário/Extraordinário.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da Chapa 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UF da Chapa cadastrada.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Chapa se IES, o sistema apresenta IES em vez da UF.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Chapa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código da chapa cadastrada.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da chapa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Apesenta o status da chapa cadastrada.</w:t>
            </w:r>
          </w:p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Deferido/Indeferido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Plano Trabalho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plano de trabalho da chapa. 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Plataforma Propaganda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as propagandas da chapa. 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dos Candidatos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Posição Chapa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posição do candidato na chapa.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Candidato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do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Chapa&lt;sim, não&gt;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se o nome apresentado no campo “Responsável” é de fato responsável ou não pela chapa.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Tipo representação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representação do candidato. Federal/Estadual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 xml:space="preserve">Tipo </w:t>
            </w:r>
            <w:r>
              <w:rPr>
                <w:rFonts w:cs="Arial"/>
                <w:sz w:val="18"/>
                <w:szCs w:val="18"/>
                <w:highlight w:val="none"/>
              </w:rPr>
              <w:t>Membro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 w:cs="Arial"/>
                <w:sz w:val="18"/>
                <w:szCs w:val="18"/>
                <w:highlight w:val="none"/>
                <w:lang w:val="pt-BR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Apresenta o tipo de membro do candidato. Titular/suplente</w:t>
            </w: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rPr>
                <w:rFonts w:hint="default" w:cs="Arial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yellow"/>
                <w:lang w:val="pt-BR"/>
              </w:rPr>
              <w:t>Tipo Representatividade</w:t>
            </w: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>Representatividade</w:t>
            </w:r>
          </w:p>
        </w:tc>
        <w:tc>
          <w:tcPr>
            <w:tcW w:w="1134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visualizar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que o usuário </w:t>
            </w:r>
            <w:r>
              <w:rPr>
                <w:sz w:val="18"/>
                <w:szCs w:val="18"/>
                <w:highlight w:val="yellow"/>
              </w:rPr>
              <w:t>faz parte da representatividade</w:t>
            </w:r>
          </w:p>
        </w:tc>
        <w:tc>
          <w:tcPr>
            <w:tcW w:w="1418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134" w:type="dxa"/>
            <w:shd w:val="clear" w:color="auto" w:fill="EBEBFF"/>
            <w:vAlign w:val="top"/>
          </w:tcPr>
          <w:p>
            <w:pPr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 xml:space="preserve">Titular </w:t>
            </w:r>
          </w:p>
        </w:tc>
        <w:tc>
          <w:tcPr>
            <w:tcW w:w="198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5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spacing w:before="60" w:after="60"/>
              <w:jc w:val="both"/>
              <w:rPr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Registro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registro “CAU”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Currículo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currículo do candidato.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Foto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url da imagem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</w:tbl>
    <w:p>
      <w:pPr>
        <w:pStyle w:val="54"/>
        <w:ind w:left="360"/>
      </w:pPr>
    </w:p>
    <w:p>
      <w:pPr>
        <w:pStyle w:val="54"/>
        <w:numPr>
          <w:ilvl w:val="0"/>
          <w:numId w:val="3"/>
        </w:numPr>
      </w:pPr>
      <w:r>
        <w:t>Interface ilustrativa</w:t>
      </w:r>
    </w:p>
    <w:p>
      <w:r>
        <w:drawing>
          <wp:inline distT="0" distB="0" distL="0" distR="0">
            <wp:extent cx="5746750" cy="30797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240"/>
      </w:pPr>
    </w:p>
    <w:p>
      <w:pPr>
        <w:pStyle w:val="3"/>
        <w:numPr>
          <w:ilvl w:val="0"/>
          <w:numId w:val="0"/>
        </w:numPr>
        <w:spacing w:before="240"/>
      </w:pPr>
      <w:bookmarkStart w:id="9" w:name="_Toc29800"/>
      <w:r>
        <w:t>CRITÉRIOS DE ACEITE</w:t>
      </w:r>
      <w:bookmarkEnd w:id="9"/>
    </w:p>
    <w:p>
      <w:pPr>
        <w:pStyle w:val="57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>
        <w:t>Essa história inicia quando o usuário acionar a ação “Exportar XML”, apresentada na funcionalidade “Julgamento → Julgamento → ação “Visualizar” ”.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>Somente o assessor CEN tem permissão para exportar chapas.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GoBack"/>
      <w:r>
        <w:t xml:space="preserve">Para a exportação das chapas os dados da denúncia não devem ser considerados, pois o </w:t>
      </w:r>
      <w:bookmarkEnd w:id="14"/>
      <w:r>
        <w:t>cadastro e aprovação das chapas não tem relação direta com a denúncia.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color w:val="auto"/>
          <w:highlight w:val="yellow"/>
        </w:rPr>
        <w:t>Os demais campos, ações, mensagens e regras de negócios, de Interface e de Apresentação não mencionados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p>
      <w:pPr>
        <w:pStyle w:val="57"/>
        <w:widowControl/>
        <w:autoSpaceDE/>
        <w:autoSpaceDN/>
        <w:adjustRightInd/>
        <w:spacing w:after="200" w:line="276" w:lineRule="auto"/>
        <w:ind w:left="142"/>
        <w:contextualSpacing/>
        <w:jc w:val="both"/>
      </w:pPr>
    </w:p>
    <w:p>
      <w:pPr>
        <w:pStyle w:val="57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>
        <w:rPr>
          <w:b/>
        </w:rPr>
        <w:t>Regras Gerais:</w:t>
      </w:r>
      <w:bookmarkEnd w:id="10"/>
      <w:bookmarkEnd w:id="11"/>
      <w:bookmarkStart w:id="12" w:name="_Ref26893226"/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ind w:left="574" w:leftChars="0" w:hanging="432" w:firstLineChars="0"/>
        <w:contextualSpacing/>
        <w:jc w:val="both"/>
        <w:rPr>
          <w:b w:val="0"/>
          <w:bCs/>
          <w:highlight w:val="yellow"/>
        </w:rPr>
      </w:pPr>
      <w:r>
        <w:rPr>
          <w:rFonts w:hint="default"/>
          <w:b w:val="0"/>
          <w:bCs/>
          <w:highlight w:val="yellow"/>
          <w:lang w:val="pt-BR"/>
        </w:rPr>
        <w:t>A nomenclatura ‘Representatividade’ somente poderá ser exibida para os membros que são ‘Titulares’, para ‘Suplentes’ não será exibida.</w:t>
      </w:r>
    </w:p>
    <w:p>
      <w:pPr>
        <w:pStyle w:val="57"/>
        <w:widowControl/>
        <w:autoSpaceDE/>
        <w:autoSpaceDN/>
        <w:adjustRightInd/>
        <w:spacing w:after="200" w:line="276" w:lineRule="auto"/>
        <w:ind w:left="0"/>
        <w:contextualSpacing/>
        <w:jc w:val="both"/>
      </w:pPr>
    </w:p>
    <w:bookmarkEnd w:id="12"/>
    <w:p>
      <w:pPr>
        <w:pStyle w:val="57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>
      <w:pPr>
        <w:pStyle w:val="57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>
      <w:pPr>
        <w:pStyle w:val="57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>
      <w:pPr>
        <w:pStyle w:val="57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>
      <w:pPr>
        <w:pStyle w:val="3"/>
        <w:numPr>
          <w:ilvl w:val="0"/>
          <w:numId w:val="0"/>
        </w:numPr>
        <w:spacing w:before="240"/>
      </w:pPr>
      <w:bookmarkStart w:id="13" w:name="_Toc24364"/>
      <w:r>
        <w:t>INFORMAÇÕES COMPLEMENTARES</w:t>
      </w:r>
      <w:bookmarkEnd w:id="13"/>
    </w:p>
    <w:p>
      <w:r>
        <w:t>História relacionada:</w:t>
      </w:r>
    </w:p>
    <w:p>
      <w:pPr>
        <w:rPr>
          <w:i/>
        </w:rPr>
      </w:pPr>
      <w:r>
        <w:rPr>
          <w:i/>
        </w:rPr>
        <w:t>Eleitoral_HST078_Incluir_JulgamentoFinal_1ª_Instancia_Corporativo.</w:t>
      </w:r>
    </w:p>
    <w:p>
      <w:pPr>
        <w:rPr>
          <w:i/>
        </w:rPr>
      </w:pPr>
      <w:r>
        <w:rPr>
          <w:i/>
        </w:rPr>
        <w:t>Eleitoral_HST078.1_Incluir_JulgamentoFinal_1ª_Instancia_Corporativo.</w:t>
      </w:r>
    </w:p>
    <w:p/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9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9"/>
            <w:jc w:val="right"/>
            <w:rPr>
              <w:rFonts w:ascii="Verdana" w:hAnsi="Verdana" w:cs="Arial"/>
              <w:b/>
            </w:rPr>
          </w:pPr>
          <w:r>
            <w:rPr>
              <w:rStyle w:val="19"/>
              <w:rFonts w:ascii="Verdana" w:hAnsi="Verdana" w:cs="Arial"/>
              <w:b/>
            </w:rPr>
            <w:t xml:space="preserve">Página </w:t>
          </w:r>
          <w:r>
            <w:rPr>
              <w:rStyle w:val="19"/>
              <w:rFonts w:ascii="Verdana" w:hAnsi="Verdana" w:cs="Arial"/>
              <w:b/>
            </w:rPr>
            <w:fldChar w:fldCharType="begin"/>
          </w:r>
          <w:r>
            <w:rPr>
              <w:rStyle w:val="19"/>
              <w:rFonts w:ascii="Verdana" w:hAnsi="Verdana" w:cs="Arial"/>
              <w:b/>
            </w:rPr>
            <w:instrText xml:space="preserve"> PAGE </w:instrText>
          </w:r>
          <w:r>
            <w:rPr>
              <w:rStyle w:val="19"/>
              <w:rFonts w:ascii="Verdana" w:hAnsi="Verdana" w:cs="Arial"/>
              <w:b/>
            </w:rPr>
            <w:fldChar w:fldCharType="separate"/>
          </w:r>
          <w:r>
            <w:rPr>
              <w:rStyle w:val="19"/>
              <w:rFonts w:ascii="Verdana" w:hAnsi="Verdana" w:cs="Arial"/>
              <w:b/>
            </w:rPr>
            <w:t>8</w:t>
          </w:r>
          <w:r>
            <w:rPr>
              <w:rStyle w:val="19"/>
              <w:rFonts w:ascii="Verdana" w:hAnsi="Verdana" w:cs="Arial"/>
              <w:b/>
            </w:rPr>
            <w:fldChar w:fldCharType="end"/>
          </w:r>
        </w:p>
      </w:tc>
    </w:tr>
  </w:tbl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7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35pt;width:77.3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placeholder>
            <w:docPart w:val="F3CDF2065D1E406E98008054570F7227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7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HST150.1 – Exportar Chapas XML- Corporativo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7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7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7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B73E0"/>
    <w:multiLevelType w:val="multilevel"/>
    <w:tmpl w:val="013B73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7648B7"/>
    <w:multiLevelType w:val="multilevel"/>
    <w:tmpl w:val="0C7648B7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8B63F5"/>
    <w:multiLevelType w:val="multilevel"/>
    <w:tmpl w:val="318B63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E15C4D"/>
    <w:multiLevelType w:val="multilevel"/>
    <w:tmpl w:val="43E15C4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9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D2360A8"/>
    <w:multiLevelType w:val="multilevel"/>
    <w:tmpl w:val="5D236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2F3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182F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F15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093B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0793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6AE1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29A0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36A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77475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095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6B26"/>
    <w:rsid w:val="00FE7598"/>
    <w:rsid w:val="00FE7762"/>
    <w:rsid w:val="00FF1CB6"/>
    <w:rsid w:val="00FF2A06"/>
    <w:rsid w:val="00FF76F5"/>
    <w:rsid w:val="00FF7C7A"/>
    <w:rsid w:val="0CEE686F"/>
    <w:rsid w:val="191B4E84"/>
    <w:rsid w:val="19AE0106"/>
    <w:rsid w:val="1E83250F"/>
    <w:rsid w:val="2B0A577E"/>
    <w:rsid w:val="343E2CF8"/>
    <w:rsid w:val="38BE1716"/>
    <w:rsid w:val="47E96EE2"/>
    <w:rsid w:val="55834ACB"/>
    <w:rsid w:val="61422E98"/>
    <w:rsid w:val="713A136E"/>
    <w:rsid w:val="75BD0032"/>
    <w:rsid w:val="76D824A1"/>
    <w:rsid w:val="7EA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iPriority="0" w:name="endnote reference"/>
    <w:lsdException w:qFormat="1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51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5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qFormat/>
    <w:uiPriority w:val="0"/>
    <w:rPr>
      <w:vertAlign w:val="superscript"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Body Text"/>
    <w:basedOn w:val="1"/>
    <w:qFormat/>
    <w:uiPriority w:val="0"/>
    <w:rPr>
      <w:rFonts w:ascii="Verdana" w:hAnsi="Verdana"/>
    </w:rPr>
  </w:style>
  <w:style w:type="paragraph" w:styleId="22">
    <w:name w:val="annotation text"/>
    <w:basedOn w:val="1"/>
    <w:semiHidden/>
    <w:qFormat/>
    <w:uiPriority w:val="0"/>
  </w:style>
  <w:style w:type="paragraph" w:styleId="23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4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5">
    <w:name w:val="endnote text"/>
    <w:basedOn w:val="1"/>
    <w:link w:val="60"/>
    <w:semiHidden/>
    <w:unhideWhenUsed/>
    <w:qFormat/>
    <w:uiPriority w:val="0"/>
    <w:pPr>
      <w:spacing w:before="0" w:after="0"/>
    </w:pPr>
    <w:rPr>
      <w:sz w:val="20"/>
    </w:rPr>
  </w:style>
  <w:style w:type="paragraph" w:styleId="26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7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8">
    <w:name w:val="annotation subject"/>
    <w:basedOn w:val="22"/>
    <w:next w:val="22"/>
    <w:semiHidden/>
    <w:qFormat/>
    <w:uiPriority w:val="0"/>
    <w:rPr>
      <w:b/>
      <w:bCs/>
    </w:rPr>
  </w:style>
  <w:style w:type="paragraph" w:styleId="29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30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31">
    <w:name w:val="toc 3"/>
    <w:basedOn w:val="1"/>
    <w:next w:val="1"/>
    <w:semiHidden/>
    <w:qFormat/>
    <w:uiPriority w:val="0"/>
    <w:pPr>
      <w:ind w:left="440"/>
    </w:pPr>
  </w:style>
  <w:style w:type="paragraph" w:styleId="3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3">
    <w:name w:val="footnote text"/>
    <w:basedOn w:val="1"/>
    <w:link w:val="61"/>
    <w:semiHidden/>
    <w:unhideWhenUsed/>
    <w:qFormat/>
    <w:uiPriority w:val="0"/>
    <w:pPr>
      <w:spacing w:before="0" w:after="0"/>
    </w:pPr>
    <w:rPr>
      <w:sz w:val="20"/>
    </w:rPr>
  </w:style>
  <w:style w:type="paragraph" w:styleId="34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5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8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9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40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41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2">
    <w:name w:val="Dica"/>
    <w:basedOn w:val="1"/>
    <w:qFormat/>
    <w:uiPriority w:val="0"/>
    <w:rPr>
      <w:i/>
      <w:color w:val="008080"/>
      <w:szCs w:val="22"/>
    </w:rPr>
  </w:style>
  <w:style w:type="paragraph" w:customStyle="1" w:styleId="43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4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5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6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7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8">
    <w:name w:val="Estilo2"/>
    <w:basedOn w:val="3"/>
    <w:link w:val="52"/>
    <w:qFormat/>
    <w:uiPriority w:val="0"/>
  </w:style>
  <w:style w:type="paragraph" w:customStyle="1" w:styleId="49">
    <w:name w:val="Estilo1"/>
    <w:basedOn w:val="48"/>
    <w:next w:val="48"/>
    <w:link w:val="53"/>
    <w:qFormat/>
    <w:uiPriority w:val="0"/>
    <w:pPr>
      <w:numPr>
        <w:ilvl w:val="2"/>
      </w:numPr>
    </w:pPr>
  </w:style>
  <w:style w:type="character" w:customStyle="1" w:styleId="50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51">
    <w:name w:val="Título 2 Char"/>
    <w:basedOn w:val="50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2 Char"/>
    <w:basedOn w:val="51"/>
    <w:link w:val="48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1 Char"/>
    <w:basedOn w:val="52"/>
    <w:link w:val="49"/>
    <w:qFormat/>
    <w:uiPriority w:val="0"/>
    <w:rPr>
      <w:rFonts w:ascii="Verdana" w:hAnsi="Verdana" w:cs="Arial"/>
      <w:sz w:val="22"/>
      <w:szCs w:val="22"/>
    </w:rPr>
  </w:style>
  <w:style w:type="paragraph" w:customStyle="1" w:styleId="54">
    <w:name w:val="Estilo Prototipo 3"/>
    <w:basedOn w:val="4"/>
    <w:link w:val="56"/>
    <w:qFormat/>
    <w:uiPriority w:val="0"/>
    <w:pPr>
      <w:numPr>
        <w:numId w:val="0"/>
      </w:numPr>
    </w:pPr>
  </w:style>
  <w:style w:type="character" w:customStyle="1" w:styleId="55">
    <w:name w:val="Título 3 Char"/>
    <w:basedOn w:val="51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6">
    <w:name w:val="Estilo Prototipo 3 Char"/>
    <w:basedOn w:val="55"/>
    <w:link w:val="54"/>
    <w:qFormat/>
    <w:uiPriority w:val="0"/>
    <w:rPr>
      <w:rFonts w:ascii="Verdana" w:hAnsi="Verdana" w:cs="Arial"/>
      <w:sz w:val="22"/>
      <w:szCs w:val="22"/>
    </w:rPr>
  </w:style>
  <w:style w:type="paragraph" w:styleId="57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8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9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60">
    <w:name w:val="Texto de nota de fim Char"/>
    <w:basedOn w:val="11"/>
    <w:link w:val="25"/>
    <w:semiHidden/>
    <w:qFormat/>
    <w:uiPriority w:val="0"/>
    <w:rPr>
      <w:rFonts w:ascii="Arial" w:hAnsi="Arial"/>
    </w:rPr>
  </w:style>
  <w:style w:type="character" w:customStyle="1" w:styleId="61">
    <w:name w:val="Texto de nota de rodapé Char"/>
    <w:basedOn w:val="11"/>
    <w:link w:val="33"/>
    <w:semiHidden/>
    <w:qFormat/>
    <w:uiPriority w:val="0"/>
    <w:rPr>
      <w:rFonts w:ascii="Arial" w:hAnsi="Arial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1BB517EA5F4477697529B999BAE77C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218E12-1A3C-48A7-BA3C-4E96267D6EA5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F3CDF2065D1E406E98008054570F722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2930F-4840-4FD0-A198-DE2CA6575760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72FBEC45492A4D62B64ABC2B3FCA66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BE06C-CAC1-4001-B7C8-B6A742D9306B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37fa66d6-dab3-4922-8a15-e1e20a0302a7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FA66D6-DAB3-4922-8A15-E1E20A0302A7}"/>
      </w:docPartPr>
      <w:docPartBody>
        <w:p>
          <w: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70697"/>
    <w:rsid w:val="002A7D34"/>
    <w:rsid w:val="003621E6"/>
    <w:rsid w:val="00475A43"/>
    <w:rsid w:val="004B2843"/>
    <w:rsid w:val="004C1B47"/>
    <w:rsid w:val="0054550E"/>
    <w:rsid w:val="005E7315"/>
    <w:rsid w:val="00607B3F"/>
    <w:rsid w:val="00621579"/>
    <w:rsid w:val="006528A0"/>
    <w:rsid w:val="00846FCF"/>
    <w:rsid w:val="00976FB3"/>
    <w:rsid w:val="00A014D3"/>
    <w:rsid w:val="00AA4E29"/>
    <w:rsid w:val="00D83867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29B2-2570-4A2A-9BDF-1C4F99107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8</Pages>
  <Words>876</Words>
  <Characters>4732</Characters>
  <Lines>39</Lines>
  <Paragraphs>11</Paragraphs>
  <TotalTime>0</TotalTime>
  <ScaleCrop>false</ScaleCrop>
  <LinksUpToDate>false</LinksUpToDate>
  <CharactersWithSpaces>5597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2023-02-01T21:33:00Z</dcterms:created>
  <dc:creator>adriel.moro</dc:creator>
  <cp:lastModifiedBy>Daiane Aparecida da Silva Sant</cp:lastModifiedBy>
  <cp:lastPrinted>2006-08-08T20:14:00Z</cp:lastPrinted>
  <dcterms:modified xsi:type="dcterms:W3CDTF">2023-02-15T14:39:37Z</dcterms:modified>
  <dc:subject>HST150.1 – Exportar Chapas XML- Corporativo</dc:subject>
  <dc:title>&lt; Nome Documento 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AFFB500BB30C4A46AB50B170401ADC72</vt:lpwstr>
  </property>
</Properties>
</file>