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DDFFC0A" w:rsidR="00A735A5" w:rsidRPr="00B30AC5" w:rsidRDefault="00825F00">
      <w:pPr>
        <w:pStyle w:val="TituloDocumento"/>
        <w:rPr>
          <w:sz w:val="52"/>
          <w:szCs w:val="52"/>
        </w:rPr>
      </w:pPr>
      <w:r w:rsidRPr="00B30AC5">
        <w:rPr>
          <w:sz w:val="52"/>
          <w:szCs w:val="52"/>
        </w:rPr>
        <w:fldChar w:fldCharType="begin"/>
      </w:r>
      <w:r w:rsidR="00C03F98" w:rsidRPr="00B30AC5">
        <w:rPr>
          <w:sz w:val="52"/>
          <w:szCs w:val="52"/>
        </w:rPr>
        <w:instrText xml:space="preserve"> ASK  NomeCasoUso "Inserir a identificaç</w:instrText>
      </w:r>
      <w:r w:rsidR="00C03F98" w:rsidRPr="00B30AC5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B30AC5">
        <w:rPr>
          <w:sz w:val="52"/>
          <w:szCs w:val="52"/>
        </w:rPr>
        <w:fldChar w:fldCharType="separate"/>
      </w:r>
      <w:bookmarkStart w:id="0" w:name="NomeCasoUso"/>
      <w:r w:rsidR="00C03F98" w:rsidRPr="00B30AC5">
        <w:rPr>
          <w:sz w:val="52"/>
          <w:szCs w:val="52"/>
        </w:rPr>
        <w:t>### - Nome do Caso de Uso</w:t>
      </w:r>
      <w:bookmarkEnd w:id="0"/>
      <w:r w:rsidRPr="00B30AC5">
        <w:rPr>
          <w:sz w:val="52"/>
          <w:szCs w:val="52"/>
        </w:rPr>
        <w:fldChar w:fldCharType="end"/>
      </w:r>
      <w:r w:rsidR="00C3388A" w:rsidRPr="00B30AC5">
        <w:rPr>
          <w:sz w:val="52"/>
          <w:szCs w:val="52"/>
        </w:rPr>
        <w:t>HST</w:t>
      </w:r>
      <w:r w:rsidR="001E1362">
        <w:rPr>
          <w:sz w:val="52"/>
          <w:szCs w:val="52"/>
        </w:rPr>
        <w:t>1</w:t>
      </w:r>
      <w:r w:rsidR="006B43B8">
        <w:rPr>
          <w:sz w:val="52"/>
          <w:szCs w:val="52"/>
        </w:rPr>
        <w:t>6</w:t>
      </w:r>
      <w:r w:rsidR="00F55019">
        <w:rPr>
          <w:sz w:val="52"/>
          <w:szCs w:val="52"/>
        </w:rPr>
        <w:t>8</w:t>
      </w:r>
      <w:r w:rsidR="00E42822" w:rsidRPr="00B30AC5">
        <w:rPr>
          <w:sz w:val="52"/>
          <w:szCs w:val="52"/>
        </w:rPr>
        <w:t xml:space="preserve"> Visualizar </w:t>
      </w:r>
      <w:r w:rsidR="006B43B8">
        <w:rPr>
          <w:sz w:val="52"/>
          <w:szCs w:val="52"/>
        </w:rPr>
        <w:t>Recurso d</w:t>
      </w:r>
      <w:r w:rsidR="00155A4C">
        <w:rPr>
          <w:sz w:val="52"/>
          <w:szCs w:val="52"/>
        </w:rPr>
        <w:t xml:space="preserve">o Pedido de </w:t>
      </w:r>
      <w:r w:rsidR="001E1362">
        <w:rPr>
          <w:sz w:val="52"/>
          <w:szCs w:val="52"/>
        </w:rPr>
        <w:t>Substituição de Membros</w:t>
      </w:r>
      <w:r w:rsidR="002B171B" w:rsidRPr="00B30AC5">
        <w:rPr>
          <w:sz w:val="52"/>
          <w:szCs w:val="52"/>
        </w:rPr>
        <w:t xml:space="preserve"> </w:t>
      </w:r>
      <w:r w:rsidR="00B52A1B">
        <w:rPr>
          <w:sz w:val="52"/>
          <w:szCs w:val="52"/>
        </w:rPr>
        <w:t xml:space="preserve">da Chapa </w:t>
      </w:r>
      <w:r w:rsidR="001E1362">
        <w:rPr>
          <w:sz w:val="52"/>
          <w:szCs w:val="52"/>
        </w:rPr>
        <w:t>n</w:t>
      </w:r>
      <w:r w:rsidR="002B171B" w:rsidRPr="00B30AC5">
        <w:rPr>
          <w:sz w:val="52"/>
          <w:szCs w:val="52"/>
        </w:rPr>
        <w:t xml:space="preserve">o </w:t>
      </w:r>
      <w:r w:rsidR="00E42822" w:rsidRPr="00B30AC5">
        <w:rPr>
          <w:sz w:val="52"/>
          <w:szCs w:val="52"/>
        </w:rPr>
        <w:t>Julgamento Final</w:t>
      </w:r>
      <w:r w:rsidR="00D6740F" w:rsidRPr="00B30AC5">
        <w:rPr>
          <w:sz w:val="52"/>
          <w:szCs w:val="52"/>
        </w:rPr>
        <w:t xml:space="preserve">– </w:t>
      </w:r>
      <w:r w:rsidR="00F55019">
        <w:rPr>
          <w:sz w:val="52"/>
          <w:szCs w:val="52"/>
        </w:rPr>
        <w:t>Profissional</w:t>
      </w:r>
    </w:p>
    <w:p w14:paraId="5ECACC84" w14:textId="0710FF88" w:rsidR="00AF2B52" w:rsidRPr="00B30AC5" w:rsidRDefault="00825F00" w:rsidP="00AF2B52">
      <w:pPr>
        <w:pStyle w:val="NomeProjeto"/>
      </w:pPr>
      <w:r w:rsidRPr="00B30AC5">
        <w:fldChar w:fldCharType="begin"/>
      </w:r>
      <w:r w:rsidR="00A735A5" w:rsidRPr="00B30AC5">
        <w:instrText xml:space="preserve"> ASK  NomePr</w:instrText>
      </w:r>
      <w:r w:rsidR="00C03F98" w:rsidRPr="00B30AC5">
        <w:instrText>oduto</w:instrText>
      </w:r>
      <w:r w:rsidR="00A735A5" w:rsidRPr="00B30AC5">
        <w:instrText xml:space="preserve"> "Informe o nome do </w:instrText>
      </w:r>
      <w:r w:rsidR="00C03F98" w:rsidRPr="00B30AC5">
        <w:instrText>produto</w:instrText>
      </w:r>
      <w:r w:rsidR="00A735A5" w:rsidRPr="00B30AC5">
        <w:instrText xml:space="preserve">"  \* MERGEFORMAT </w:instrText>
      </w:r>
      <w:r w:rsidRPr="00B30AC5">
        <w:fldChar w:fldCharType="separate"/>
      </w:r>
      <w:bookmarkStart w:id="1" w:name="NomeProjeto"/>
      <w:bookmarkStart w:id="2" w:name="NomeProduto"/>
      <w:r w:rsidR="00C03F98" w:rsidRPr="00B30AC5">
        <w:t>&lt;Nome do Produto&gt;</w:t>
      </w:r>
      <w:bookmarkEnd w:id="1"/>
      <w:bookmarkEnd w:id="2"/>
      <w:r w:rsidRPr="00B30AC5">
        <w:fldChar w:fldCharType="end"/>
      </w:r>
      <w:r w:rsidR="008E139D" w:rsidRPr="00B30AC5">
        <w:t xml:space="preserve">Sistema </w:t>
      </w:r>
      <w:r w:rsidR="00675004" w:rsidRPr="00B30AC5">
        <w:t>Processo Eleitoral</w:t>
      </w:r>
    </w:p>
    <w:p w14:paraId="5A8E73EC" w14:textId="19F2A185" w:rsidR="00A735A5" w:rsidRPr="00B30AC5" w:rsidRDefault="00825F00">
      <w:pPr>
        <w:pStyle w:val="NomeCliente"/>
      </w:pPr>
      <w:r w:rsidRPr="00B30AC5">
        <w:fldChar w:fldCharType="begin"/>
      </w:r>
      <w:r w:rsidR="00A735A5" w:rsidRPr="00B30AC5">
        <w:instrText xml:space="preserve"> ASK  NomeCliente "Informe o nome do cliente"  \* MERGEFORMAT </w:instrText>
      </w:r>
      <w:r w:rsidRPr="00B30AC5">
        <w:fldChar w:fldCharType="separate"/>
      </w:r>
      <w:bookmarkStart w:id="3" w:name="NomeCliente"/>
      <w:r w:rsidR="00C03F98" w:rsidRPr="00B30AC5">
        <w:t>&lt;Nome do cliente&gt;</w:t>
      </w:r>
      <w:bookmarkEnd w:id="3"/>
      <w:r w:rsidRPr="00B30AC5">
        <w:fldChar w:fldCharType="end"/>
      </w:r>
      <w:r w:rsidR="00FA0C73" w:rsidRPr="00B30AC5">
        <w:t>CAU</w:t>
      </w:r>
    </w:p>
    <w:p w14:paraId="26020D1D" w14:textId="77777777" w:rsidR="00A735A5" w:rsidRPr="00B30AC5" w:rsidRDefault="00A735A5">
      <w:pPr>
        <w:pStyle w:val="NomeCliente"/>
        <w:sectPr w:rsidR="00A735A5" w:rsidRPr="00B30AC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30AC5" w:rsidRDefault="00E25943" w:rsidP="00E25943">
      <w:pPr>
        <w:pStyle w:val="Dica"/>
        <w:spacing w:after="0"/>
      </w:pPr>
    </w:p>
    <w:p w14:paraId="09D3AC62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30AC5">
        <w:br w:type="page"/>
      </w:r>
      <w:r w:rsidRPr="00B30AC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30AC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30AC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30AC5" w:rsidRDefault="00A735A5">
            <w:pPr>
              <w:jc w:val="center"/>
              <w:rPr>
                <w:b/>
                <w:bCs/>
              </w:rPr>
            </w:pPr>
            <w:r w:rsidRPr="00B30AC5">
              <w:rPr>
                <w:b/>
                <w:bCs/>
              </w:rPr>
              <w:t>Observações</w:t>
            </w:r>
          </w:p>
        </w:tc>
      </w:tr>
      <w:tr w:rsidR="00D45825" w:rsidRPr="00B30AC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30AC5" w:rsidRDefault="00076318">
            <w:pPr>
              <w:jc w:val="center"/>
            </w:pPr>
            <w:r w:rsidRPr="00B30AC5">
              <w:t>1.0</w:t>
            </w:r>
          </w:p>
        </w:tc>
        <w:tc>
          <w:tcPr>
            <w:tcW w:w="1425" w:type="dxa"/>
            <w:vAlign w:val="bottom"/>
          </w:tcPr>
          <w:p w14:paraId="3828512A" w14:textId="09EC0502" w:rsidR="00A735A5" w:rsidRPr="00B30AC5" w:rsidRDefault="006B43B8" w:rsidP="006B43B8">
            <w:pPr>
              <w:jc w:val="center"/>
            </w:pPr>
            <w:r>
              <w:t>09</w:t>
            </w:r>
            <w:r w:rsidR="005D249C" w:rsidRPr="00B30AC5">
              <w:t>/</w:t>
            </w:r>
            <w:r w:rsidR="00414652" w:rsidRPr="00B30AC5">
              <w:t>0</w:t>
            </w:r>
            <w:r>
              <w:t>6</w:t>
            </w:r>
            <w:r w:rsidR="00076318" w:rsidRPr="00B30AC5">
              <w:t>/20</w:t>
            </w:r>
            <w:r w:rsidR="00BA411A" w:rsidRPr="00B30AC5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30AC5" w:rsidRDefault="00675004" w:rsidP="00675004">
            <w:pPr>
              <w:ind w:left="169"/>
              <w:jc w:val="left"/>
            </w:pPr>
            <w:r w:rsidRPr="00B30AC5">
              <w:t>Cláudia Ávila</w:t>
            </w:r>
          </w:p>
        </w:tc>
        <w:tc>
          <w:tcPr>
            <w:tcW w:w="4203" w:type="dxa"/>
          </w:tcPr>
          <w:p w14:paraId="10E3D2AF" w14:textId="3E88DAB8" w:rsidR="00A735A5" w:rsidRPr="00B30AC5" w:rsidRDefault="00BA411A" w:rsidP="006B43B8">
            <w:pPr>
              <w:ind w:left="174"/>
              <w:jc w:val="left"/>
            </w:pPr>
            <w:r w:rsidRPr="00B30AC5">
              <w:t>Criação da história.</w:t>
            </w:r>
          </w:p>
        </w:tc>
      </w:tr>
    </w:tbl>
    <w:p w14:paraId="7FCD6DB3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30AC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30AC5" w:rsidRDefault="00A4247F" w:rsidP="00A4247F">
      <w:pPr>
        <w:rPr>
          <w:rFonts w:cs="Arial"/>
          <w:szCs w:val="22"/>
        </w:rPr>
      </w:pPr>
    </w:p>
    <w:p w14:paraId="7AE1C47C" w14:textId="77777777" w:rsidR="00A4247F" w:rsidRPr="00B30AC5" w:rsidRDefault="00A4247F" w:rsidP="00A4247F">
      <w:pPr>
        <w:rPr>
          <w:rFonts w:cs="Arial"/>
          <w:szCs w:val="22"/>
        </w:rPr>
      </w:pPr>
    </w:p>
    <w:p w14:paraId="42F9DD24" w14:textId="77777777" w:rsidR="00B24156" w:rsidRPr="00B30AC5" w:rsidRDefault="00B24156" w:rsidP="00A4247F">
      <w:pPr>
        <w:rPr>
          <w:rFonts w:cs="Arial"/>
          <w:szCs w:val="22"/>
        </w:rPr>
      </w:pPr>
    </w:p>
    <w:p w14:paraId="423BB385" w14:textId="77777777" w:rsidR="00A4247F" w:rsidRPr="00B30AC5" w:rsidRDefault="00A4247F" w:rsidP="00A4247F">
      <w:pPr>
        <w:rPr>
          <w:rFonts w:cs="Arial"/>
          <w:szCs w:val="22"/>
        </w:rPr>
      </w:pPr>
    </w:p>
    <w:p w14:paraId="0762D381" w14:textId="77777777" w:rsidR="00A4247F" w:rsidRPr="00B30AC5" w:rsidRDefault="00A4247F" w:rsidP="00A4247F">
      <w:pPr>
        <w:rPr>
          <w:rFonts w:cs="Arial"/>
          <w:szCs w:val="22"/>
        </w:rPr>
      </w:pPr>
    </w:p>
    <w:p w14:paraId="7558BBB3" w14:textId="77777777" w:rsidR="00A4247F" w:rsidRPr="00B30AC5" w:rsidRDefault="00A4247F" w:rsidP="00A4247F">
      <w:pPr>
        <w:rPr>
          <w:rFonts w:cs="Arial"/>
          <w:szCs w:val="22"/>
        </w:rPr>
      </w:pPr>
    </w:p>
    <w:p w14:paraId="6825B8F0" w14:textId="77777777" w:rsidR="00A4247F" w:rsidRPr="00B30AC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30AC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30AC5">
        <w:rPr>
          <w:rFonts w:cs="Arial"/>
          <w:szCs w:val="22"/>
        </w:rPr>
        <w:tab/>
      </w:r>
    </w:p>
    <w:p w14:paraId="22CC31A1" w14:textId="77777777" w:rsidR="00A735A5" w:rsidRPr="00B30AC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30AC5">
        <w:rPr>
          <w:rFonts w:cs="Arial"/>
          <w:szCs w:val="22"/>
        </w:rPr>
        <w:br w:type="page"/>
      </w:r>
      <w:r w:rsidRPr="00B30AC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30AC5" w:rsidRDefault="00A735A5">
      <w:pPr>
        <w:jc w:val="center"/>
        <w:rPr>
          <w:rFonts w:cs="Arial"/>
          <w:b/>
          <w:szCs w:val="22"/>
        </w:rPr>
      </w:pPr>
    </w:p>
    <w:p w14:paraId="68155238" w14:textId="77777777" w:rsidR="00D337D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B30AC5">
        <w:fldChar w:fldCharType="begin"/>
      </w:r>
      <w:r w:rsidR="00A735A5" w:rsidRPr="00B30AC5">
        <w:instrText xml:space="preserve"> TOC \o "1-2" \h \z \u </w:instrText>
      </w:r>
      <w:r w:rsidRPr="00B30AC5">
        <w:fldChar w:fldCharType="separate"/>
      </w:r>
      <w:hyperlink w:anchor="_Toc42624513" w:history="1">
        <w:r w:rsidR="00D337D5" w:rsidRPr="002C64A2">
          <w:rPr>
            <w:rStyle w:val="Hyperlink"/>
            <w:noProof/>
          </w:rPr>
          <w:t>HST-167 – Visualizar Recurso do Pedido Substituição do Membro da Chapa no Julgamento Final – Corporativo</w:t>
        </w:r>
        <w:r w:rsidR="00D337D5">
          <w:rPr>
            <w:noProof/>
            <w:webHidden/>
          </w:rPr>
          <w:tab/>
        </w:r>
        <w:r w:rsidR="00D337D5">
          <w:rPr>
            <w:noProof/>
            <w:webHidden/>
          </w:rPr>
          <w:fldChar w:fldCharType="begin"/>
        </w:r>
        <w:r w:rsidR="00D337D5">
          <w:rPr>
            <w:noProof/>
            <w:webHidden/>
          </w:rPr>
          <w:instrText xml:space="preserve"> PAGEREF _Toc42624513 \h </w:instrText>
        </w:r>
        <w:r w:rsidR="00D337D5">
          <w:rPr>
            <w:noProof/>
            <w:webHidden/>
          </w:rPr>
        </w:r>
        <w:r w:rsidR="00D337D5">
          <w:rPr>
            <w:noProof/>
            <w:webHidden/>
          </w:rPr>
          <w:fldChar w:fldCharType="separate"/>
        </w:r>
        <w:r w:rsidR="00D337D5">
          <w:rPr>
            <w:noProof/>
            <w:webHidden/>
          </w:rPr>
          <w:t>4</w:t>
        </w:r>
        <w:r w:rsidR="00D337D5">
          <w:rPr>
            <w:noProof/>
            <w:webHidden/>
          </w:rPr>
          <w:fldChar w:fldCharType="end"/>
        </w:r>
      </w:hyperlink>
    </w:p>
    <w:p w14:paraId="150018BF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4" w:history="1">
        <w:r w:rsidRPr="002C64A2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2082A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5" w:history="1">
        <w:r w:rsidRPr="002C64A2">
          <w:rPr>
            <w:rStyle w:val="Hyperlink"/>
            <w:noProof/>
          </w:rPr>
          <w:t>PARA acompanhar/visualizar os cadastros dos Recursos dos Pedidos de Substituição dos julgamentos finais das chapas.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0169E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6" w:history="1">
        <w:r w:rsidRPr="002C64A2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05955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7" w:history="1">
        <w:r w:rsidRPr="002C64A2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FD29F" w14:textId="77777777" w:rsidR="00D337D5" w:rsidRDefault="00D337D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624518" w:history="1">
        <w:r w:rsidRPr="002C64A2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_Toc42624518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B30AC5" w:rsidRDefault="00825F00">
      <w:r w:rsidRPr="00B30AC5">
        <w:fldChar w:fldCharType="end"/>
      </w:r>
    </w:p>
    <w:p w14:paraId="3CB87937" w14:textId="77777777" w:rsidR="00A735A5" w:rsidRPr="00B30AC5" w:rsidRDefault="00A735A5">
      <w:pPr>
        <w:pStyle w:val="Dica"/>
      </w:pPr>
    </w:p>
    <w:p w14:paraId="0C0F08DA" w14:textId="74DDFF6B" w:rsidR="00A735A5" w:rsidRPr="00B30AC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30AC5">
        <w:br w:type="page"/>
      </w:r>
      <w:bookmarkStart w:id="4" w:name="_Toc42624513"/>
      <w:r w:rsidR="00CE176F" w:rsidRPr="00B30AC5">
        <w:lastRenderedPageBreak/>
        <w:t>HST</w:t>
      </w:r>
      <w:r w:rsidR="00C03F98" w:rsidRPr="00B30AC5">
        <w:t>-</w:t>
      </w:r>
      <w:r w:rsidR="00B52A1B">
        <w:t>1</w:t>
      </w:r>
      <w:r w:rsidR="0099357D">
        <w:t>6</w:t>
      </w:r>
      <w:r w:rsidR="00CD57D0">
        <w:t>8</w:t>
      </w:r>
      <w:r w:rsidR="00D61FEA" w:rsidRPr="00B30AC5">
        <w:t xml:space="preserve"> </w:t>
      </w:r>
      <w:r w:rsidR="0035649F" w:rsidRPr="00B30AC5">
        <w:t xml:space="preserve">– </w:t>
      </w:r>
      <w:r w:rsidR="008F128E" w:rsidRPr="00B30AC5">
        <w:t>Visualizar</w:t>
      </w:r>
      <w:r w:rsidR="0045314E" w:rsidRPr="00B30AC5">
        <w:t xml:space="preserve"> </w:t>
      </w:r>
      <w:r w:rsidR="0099357D">
        <w:t>Recurso d</w:t>
      </w:r>
      <w:r w:rsidR="00155A4C">
        <w:t xml:space="preserve">o Pedido </w:t>
      </w:r>
      <w:r w:rsidR="00B52A1B">
        <w:t>Substituição do Membro</w:t>
      </w:r>
      <w:r w:rsidR="00ED1912">
        <w:t xml:space="preserve"> da Chapa</w:t>
      </w:r>
      <w:r w:rsidR="00B52A1B">
        <w:t xml:space="preserve"> no </w:t>
      </w:r>
      <w:r w:rsidR="008F128E" w:rsidRPr="00B30AC5">
        <w:t xml:space="preserve">Julgamento Final </w:t>
      </w:r>
      <w:r w:rsidR="00D6740F" w:rsidRPr="00B30AC5">
        <w:t xml:space="preserve">– </w:t>
      </w:r>
      <w:r w:rsidR="00CD57D0">
        <w:t>Profissional</w:t>
      </w:r>
      <w:bookmarkEnd w:id="4"/>
    </w:p>
    <w:p w14:paraId="37D34CD1" w14:textId="4EDF3168" w:rsidR="002B1554" w:rsidRPr="00B30AC5" w:rsidRDefault="00CE176F" w:rsidP="00155A4C">
      <w:pPr>
        <w:pStyle w:val="Ttulo2"/>
        <w:numPr>
          <w:ilvl w:val="0"/>
          <w:numId w:val="0"/>
        </w:numPr>
        <w:tabs>
          <w:tab w:val="left" w:pos="5625"/>
        </w:tabs>
      </w:pPr>
      <w:bookmarkStart w:id="5" w:name="_Toc42624514"/>
      <w:r w:rsidRPr="00B30AC5">
        <w:t>COMO</w:t>
      </w:r>
      <w:r w:rsidR="00C64B05" w:rsidRPr="00B30AC5">
        <w:t xml:space="preserve"> </w:t>
      </w:r>
      <w:r w:rsidR="00124ADB">
        <w:rPr>
          <w:b w:val="0"/>
        </w:rPr>
        <w:t>Profissional</w:t>
      </w:r>
      <w:bookmarkEnd w:id="5"/>
      <w:r w:rsidR="00155A4C">
        <w:rPr>
          <w:b w:val="0"/>
        </w:rPr>
        <w:tab/>
      </w:r>
    </w:p>
    <w:p w14:paraId="405BA23E" w14:textId="62DF20BE" w:rsidR="005D249C" w:rsidRPr="00B30AC5" w:rsidRDefault="00CE176F" w:rsidP="005D249C">
      <w:pPr>
        <w:pStyle w:val="EstiloPrototipo3"/>
      </w:pPr>
      <w:r w:rsidRPr="00B30AC5">
        <w:t>QUERO</w:t>
      </w:r>
      <w:r w:rsidR="005A4527" w:rsidRPr="00B30AC5">
        <w:t xml:space="preserve"> </w:t>
      </w:r>
      <w:r w:rsidR="00B229B8" w:rsidRPr="00B30AC5">
        <w:rPr>
          <w:b w:val="0"/>
        </w:rPr>
        <w:t xml:space="preserve">acessar a interface </w:t>
      </w:r>
      <w:r w:rsidR="008F128E" w:rsidRPr="00B30AC5">
        <w:rPr>
          <w:b w:val="0"/>
        </w:rPr>
        <w:t>do</w:t>
      </w:r>
      <w:r w:rsidR="0045314E" w:rsidRPr="00B30AC5">
        <w:rPr>
          <w:b w:val="0"/>
        </w:rPr>
        <w:t xml:space="preserve"> </w:t>
      </w:r>
      <w:r w:rsidR="0099357D">
        <w:rPr>
          <w:b w:val="0"/>
        </w:rPr>
        <w:t xml:space="preserve">Recurso do </w:t>
      </w:r>
      <w:r w:rsidR="00155A4C">
        <w:rPr>
          <w:b w:val="0"/>
        </w:rPr>
        <w:t xml:space="preserve">Pedido de Substituição </w:t>
      </w:r>
      <w:r w:rsidR="008F128E" w:rsidRPr="00B30AC5">
        <w:rPr>
          <w:b w:val="0"/>
        </w:rPr>
        <w:t>dos julgamentos finais das chapas</w:t>
      </w:r>
      <w:r w:rsidR="00CB2214" w:rsidRPr="00B30AC5">
        <w:rPr>
          <w:b w:val="0"/>
        </w:rPr>
        <w:t>.</w:t>
      </w:r>
    </w:p>
    <w:p w14:paraId="38E7497A" w14:textId="5B34CB87" w:rsidR="00A735A5" w:rsidRPr="00B30AC5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2624515"/>
      <w:r w:rsidRPr="00B30AC5">
        <w:t>PAR</w:t>
      </w:r>
      <w:r w:rsidR="00CE176F" w:rsidRPr="00B30AC5">
        <w:t>A</w:t>
      </w:r>
      <w:r w:rsidR="005A4527" w:rsidRPr="00B30AC5">
        <w:t xml:space="preserve"> </w:t>
      </w:r>
      <w:r w:rsidR="00B229B8" w:rsidRPr="00B30AC5">
        <w:rPr>
          <w:b w:val="0"/>
        </w:rPr>
        <w:t>acompanhar</w:t>
      </w:r>
      <w:r w:rsidR="008F128E" w:rsidRPr="00B30AC5">
        <w:rPr>
          <w:b w:val="0"/>
        </w:rPr>
        <w:t>/visualizar</w:t>
      </w:r>
      <w:r w:rsidR="00B229B8" w:rsidRPr="00B30AC5">
        <w:rPr>
          <w:b w:val="0"/>
        </w:rPr>
        <w:t xml:space="preserve"> </w:t>
      </w:r>
      <w:r w:rsidR="00D61FEA" w:rsidRPr="00B30AC5">
        <w:rPr>
          <w:b w:val="0"/>
        </w:rPr>
        <w:t xml:space="preserve">os cadastros </w:t>
      </w:r>
      <w:r w:rsidR="008F128E" w:rsidRPr="00B30AC5">
        <w:rPr>
          <w:b w:val="0"/>
        </w:rPr>
        <w:t>dos</w:t>
      </w:r>
      <w:r w:rsidR="0045314E" w:rsidRPr="00B30AC5">
        <w:rPr>
          <w:b w:val="0"/>
        </w:rPr>
        <w:t xml:space="preserve"> </w:t>
      </w:r>
      <w:r w:rsidR="0099357D">
        <w:rPr>
          <w:b w:val="0"/>
        </w:rPr>
        <w:t xml:space="preserve">Recursos dos </w:t>
      </w:r>
      <w:r w:rsidR="00155A4C">
        <w:rPr>
          <w:b w:val="0"/>
        </w:rPr>
        <w:t>Pedidos de Substituição</w:t>
      </w:r>
      <w:r w:rsidR="00B229B8" w:rsidRPr="00B30AC5">
        <w:rPr>
          <w:b w:val="0"/>
        </w:rPr>
        <w:t xml:space="preserve"> dos </w:t>
      </w:r>
      <w:r w:rsidR="008F128E" w:rsidRPr="00B30AC5">
        <w:rPr>
          <w:b w:val="0"/>
        </w:rPr>
        <w:t>julgamentos finais das chapas</w:t>
      </w:r>
      <w:r w:rsidR="0045314E" w:rsidRPr="00B30AC5">
        <w:rPr>
          <w:b w:val="0"/>
        </w:rPr>
        <w:t>.</w:t>
      </w:r>
      <w:bookmarkEnd w:id="6"/>
      <w:r w:rsidR="00B229B8" w:rsidRPr="00B30AC5">
        <w:rPr>
          <w:b w:val="0"/>
        </w:rPr>
        <w:t xml:space="preserve"> </w:t>
      </w:r>
    </w:p>
    <w:p w14:paraId="3F8EBB06" w14:textId="77777777" w:rsidR="00EF4113" w:rsidRPr="00B30AC5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B30AC5" w:rsidRDefault="007569F0" w:rsidP="007569F0">
      <w:pPr>
        <w:pStyle w:val="Ttulo2"/>
        <w:numPr>
          <w:ilvl w:val="0"/>
          <w:numId w:val="0"/>
        </w:numPr>
      </w:pPr>
      <w:bookmarkStart w:id="8" w:name="_Toc42624516"/>
      <w:r w:rsidRPr="00B30AC5">
        <w:t>PROTÓTIPO</w:t>
      </w:r>
      <w:bookmarkEnd w:id="7"/>
      <w:bookmarkEnd w:id="8"/>
    </w:p>
    <w:p w14:paraId="677FF832" w14:textId="56AC4B05" w:rsidR="00F05640" w:rsidRDefault="0015369D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9979347"/>
      <w:bookmarkStart w:id="11" w:name="_Ref24546055"/>
      <w:bookmarkStart w:id="12" w:name="_Ref25066994"/>
      <w:r w:rsidRPr="00B30AC5">
        <w:t>Visualizar</w:t>
      </w:r>
      <w:r w:rsidR="00D8273B">
        <w:t xml:space="preserve"> </w:t>
      </w:r>
      <w:r w:rsidR="00734195">
        <w:t xml:space="preserve">Recurso do </w:t>
      </w:r>
      <w:r w:rsidR="00D8273B">
        <w:t>Pedido de Substituição no</w:t>
      </w:r>
      <w:r w:rsidR="00903D2C" w:rsidRPr="00B30AC5">
        <w:t xml:space="preserve"> </w:t>
      </w:r>
      <w:bookmarkEnd w:id="9"/>
      <w:r w:rsidRPr="00B30AC5">
        <w:t>Julgamento Final</w:t>
      </w:r>
      <w:bookmarkEnd w:id="10"/>
      <w:r w:rsidR="00D8273B">
        <w:t xml:space="preserve"> das Chapas</w:t>
      </w:r>
      <w:r w:rsidR="00446A72">
        <w:t xml:space="preserve"> – Chapa UF</w:t>
      </w:r>
    </w:p>
    <w:p w14:paraId="4BA09FBD" w14:textId="7EBCDB1A" w:rsidR="00F05640" w:rsidRDefault="00B41491" w:rsidP="00155A4C">
      <w:pPr>
        <w:pStyle w:val="EstiloPrototipo3"/>
        <w:tabs>
          <w:tab w:val="clear" w:pos="425"/>
        </w:tabs>
        <w:ind w:left="993"/>
      </w:pPr>
      <w:r>
        <w:rPr>
          <w:noProof/>
        </w:rPr>
        <w:drawing>
          <wp:inline distT="0" distB="0" distL="0" distR="0" wp14:anchorId="2E2E7EC4" wp14:editId="504E48EE">
            <wp:extent cx="3746269" cy="5409395"/>
            <wp:effectExtent l="0" t="0" r="6985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59" cy="54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3B">
        <w:br w:type="textWrapping" w:clear="all"/>
      </w:r>
    </w:p>
    <w:p w14:paraId="356A89D8" w14:textId="2A8296AF" w:rsidR="00446A72" w:rsidRDefault="00446A72" w:rsidP="00446A72">
      <w:pPr>
        <w:pStyle w:val="EstiloPrototipo3"/>
        <w:numPr>
          <w:ilvl w:val="0"/>
          <w:numId w:val="4"/>
        </w:numPr>
      </w:pPr>
      <w:r w:rsidRPr="00B30AC5">
        <w:lastRenderedPageBreak/>
        <w:t>Visualizar</w:t>
      </w:r>
      <w:r>
        <w:t xml:space="preserve"> Recurso do Pedido de Substituição no</w:t>
      </w:r>
      <w:r w:rsidRPr="00B30AC5">
        <w:t xml:space="preserve"> Julgamento Final</w:t>
      </w:r>
      <w:r>
        <w:t xml:space="preserve"> das Chapas – Chapa </w:t>
      </w:r>
      <w:r>
        <w:t>IES</w:t>
      </w:r>
    </w:p>
    <w:p w14:paraId="2A45BD3D" w14:textId="213AAD9F" w:rsidR="00446A72" w:rsidRPr="00B30AC5" w:rsidRDefault="006C02E8" w:rsidP="00155A4C">
      <w:pPr>
        <w:pStyle w:val="EstiloPrototipo3"/>
        <w:tabs>
          <w:tab w:val="clear" w:pos="425"/>
        </w:tabs>
        <w:ind w:left="993"/>
      </w:pPr>
      <w:r>
        <w:rPr>
          <w:noProof/>
        </w:rPr>
        <w:drawing>
          <wp:inline distT="0" distB="0" distL="0" distR="0" wp14:anchorId="63236987" wp14:editId="665EFCE2">
            <wp:extent cx="4923406" cy="710911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79" cy="71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C14883" w:rsidRPr="005D2A67" w14:paraId="0526BDBF" w14:textId="77777777" w:rsidTr="00CB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bookmarkEnd w:id="11"/>
          <w:bookmarkEnd w:id="12"/>
          <w:p w14:paraId="30F36998" w14:textId="77777777" w:rsidR="00C14883" w:rsidRPr="00E976B5" w:rsidRDefault="00C14883" w:rsidP="00CB55E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C14883" w:rsidRPr="00FD775E" w14:paraId="7E79584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3A49ED7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412837CA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3EF10B63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04EA7FC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48F5247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9543E91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1FF1132D" w14:textId="77777777" w:rsidR="00C14883" w:rsidRPr="005D2A67" w:rsidRDefault="00C14883" w:rsidP="00CB55E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C14883" w:rsidRPr="00EC175D" w14:paraId="367A114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03D493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46CED0" w14:textId="77777777" w:rsidR="00C14883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Recurso do </w:t>
            </w:r>
            <w:r w:rsidR="00C14883" w:rsidRPr="00E956FF">
              <w:rPr>
                <w:sz w:val="18"/>
                <w:szCs w:val="18"/>
              </w:rPr>
              <w:t xml:space="preserve">Pedido de Substituição </w:t>
            </w:r>
            <w:r w:rsidR="00C14883">
              <w:rPr>
                <w:sz w:val="18"/>
                <w:szCs w:val="18"/>
              </w:rPr>
              <w:t>– Julgamento Final da Chapa</w:t>
            </w:r>
          </w:p>
          <w:p w14:paraId="3F78C9F2" w14:textId="77777777" w:rsidR="00DB6581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C767B39" w14:textId="77777777" w:rsidR="00DB6581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434DD229" w14:textId="577C9350" w:rsidR="00DB6581" w:rsidRDefault="00DB6581" w:rsidP="00DB658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Reconsideração do </w:t>
            </w:r>
            <w:r w:rsidRPr="00E956FF">
              <w:rPr>
                <w:sz w:val="18"/>
                <w:szCs w:val="18"/>
              </w:rPr>
              <w:t xml:space="preserve">Pedido de Substituição </w:t>
            </w:r>
            <w:r>
              <w:rPr>
                <w:sz w:val="18"/>
                <w:szCs w:val="18"/>
              </w:rPr>
              <w:t>– Julgamento Final da Chapa</w:t>
            </w:r>
          </w:p>
          <w:p w14:paraId="1A2F2C62" w14:textId="17E80E3A" w:rsidR="00DB6581" w:rsidRPr="00E956FF" w:rsidRDefault="00DB6581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1EC67E2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3FE33E4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BD8A035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086BB24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C61C29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A3320B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BF28F1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F67923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91F61A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1306" w:type="dxa"/>
          </w:tcPr>
          <w:p w14:paraId="779B1ABC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em questão</w:t>
            </w:r>
          </w:p>
        </w:tc>
        <w:tc>
          <w:tcPr>
            <w:tcW w:w="1246" w:type="dxa"/>
          </w:tcPr>
          <w:p w14:paraId="145D8F9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45A5FE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1E2F2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02FBBF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480CAD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66AE9D4E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676DC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EAFC4D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</w:t>
            </w:r>
          </w:p>
        </w:tc>
        <w:tc>
          <w:tcPr>
            <w:tcW w:w="1306" w:type="dxa"/>
          </w:tcPr>
          <w:p w14:paraId="6EDDF8BA" w14:textId="0AEFDB12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chapa conforme sorteio</w:t>
            </w:r>
          </w:p>
        </w:tc>
        <w:tc>
          <w:tcPr>
            <w:tcW w:w="1246" w:type="dxa"/>
          </w:tcPr>
          <w:p w14:paraId="549BE0D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B0DA03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C992A9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40C4E50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72522A2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9CDED4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D5AE4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C8834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do Cadastro</w:t>
            </w:r>
          </w:p>
        </w:tc>
        <w:tc>
          <w:tcPr>
            <w:tcW w:w="1306" w:type="dxa"/>
          </w:tcPr>
          <w:p w14:paraId="7552109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do cadastro da substituição</w:t>
            </w:r>
          </w:p>
        </w:tc>
        <w:tc>
          <w:tcPr>
            <w:tcW w:w="1246" w:type="dxa"/>
          </w:tcPr>
          <w:p w14:paraId="6854ACE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3791D2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8609D8A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888356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92349AB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DD6680" w:rsidRPr="00EC175D" w14:paraId="365A7BE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B7A001" w14:textId="77777777" w:rsidR="00DD6680" w:rsidRPr="00EC175D" w:rsidRDefault="00DD6680" w:rsidP="00DD6680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820A08" w14:textId="3CC9BBE9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do Pedido de Substituição</w:t>
            </w:r>
          </w:p>
        </w:tc>
        <w:tc>
          <w:tcPr>
            <w:tcW w:w="1306" w:type="dxa"/>
          </w:tcPr>
          <w:p w14:paraId="45C779D9" w14:textId="18276FB0" w:rsidR="00DD6680" w:rsidRPr="00E956FF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registro do cadastro da substituição</w:t>
            </w:r>
          </w:p>
        </w:tc>
        <w:tc>
          <w:tcPr>
            <w:tcW w:w="1246" w:type="dxa"/>
          </w:tcPr>
          <w:p w14:paraId="109A425E" w14:textId="2AAABAF0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8F0BD09" w14:textId="0C059707" w:rsidR="00DD6680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90AE2E" w14:textId="363F3FE6" w:rsidR="00DD6680" w:rsidRPr="00EC175D" w:rsidRDefault="00DD6680" w:rsidP="00DD66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B051DCB" w14:textId="77777777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4776DF1F" w14:textId="1E54E1C5" w:rsidR="00DD6680" w:rsidRPr="00E956FF" w:rsidRDefault="00DD6680" w:rsidP="00DD6680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3521BF8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4938F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6DBBF9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48D1365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1D1F982E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01DE2F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59A12A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CA451E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4CA6F6F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0C805CB2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ABC8AF5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E2BC3B3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4FFF9D0B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Título</w:t>
            </w:r>
            <w:r>
              <w:rPr>
                <w:sz w:val="18"/>
                <w:szCs w:val="18"/>
              </w:rPr>
              <w:t xml:space="preserve"> da coluna</w:t>
            </w:r>
          </w:p>
        </w:tc>
        <w:tc>
          <w:tcPr>
            <w:tcW w:w="1246" w:type="dxa"/>
          </w:tcPr>
          <w:p w14:paraId="1C3881DF" w14:textId="77777777" w:rsidR="00C14883" w:rsidRPr="00E956FF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EDAF77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53831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BD7F4ED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6DBE22C" w14:textId="77777777" w:rsidR="00C14883" w:rsidRPr="00DD1BCD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F77CBDF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70E0A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67EF51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0A54BF2F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substituído</w:t>
            </w:r>
          </w:p>
        </w:tc>
        <w:tc>
          <w:tcPr>
            <w:tcW w:w="1246" w:type="dxa"/>
          </w:tcPr>
          <w:p w14:paraId="70372FDC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033F732" w14:textId="77777777" w:rsidR="00C14883" w:rsidRPr="00EC175D" w:rsidRDefault="00C14883" w:rsidP="00CB5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49EFEC6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A0C1F4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C3D872D" w14:textId="77777777" w:rsidR="00C14883" w:rsidRPr="00EC175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2B6E04D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D5140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6E77E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6FBDD6C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substituído </w:t>
            </w:r>
          </w:p>
        </w:tc>
        <w:tc>
          <w:tcPr>
            <w:tcW w:w="1246" w:type="dxa"/>
          </w:tcPr>
          <w:p w14:paraId="476A4AA8" w14:textId="77777777" w:rsidR="00C14883" w:rsidRPr="006A1685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3BEE160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D9119D" w14:textId="77777777" w:rsidR="00C14883" w:rsidRPr="00EC175D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E85A9E7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8D3ABAE" w14:textId="77777777" w:rsidR="00C14883" w:rsidRPr="00DD1BCD" w:rsidRDefault="00C14883" w:rsidP="00CB55E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418518C1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BD2CD0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26CE695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76D68C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coluna</w:t>
            </w:r>
          </w:p>
        </w:tc>
        <w:tc>
          <w:tcPr>
            <w:tcW w:w="1246" w:type="dxa"/>
          </w:tcPr>
          <w:p w14:paraId="1FD49CE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A939219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58968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394BEBF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C667436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59ABD59D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13757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EF9E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5316D7C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será o substituto</w:t>
            </w:r>
          </w:p>
        </w:tc>
        <w:tc>
          <w:tcPr>
            <w:tcW w:w="1246" w:type="dxa"/>
          </w:tcPr>
          <w:p w14:paraId="2E61EA7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7D6C3E3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9B377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ABC3B2" w14:textId="77777777" w:rsidR="00C14883" w:rsidRPr="00E956FF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3D7F59FB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Obrigatório: Não</w:t>
            </w:r>
          </w:p>
        </w:tc>
      </w:tr>
      <w:tr w:rsidR="00C14883" w:rsidRPr="00EC175D" w14:paraId="73132A5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2EC34D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D071D98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650701AB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58D7F8D4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071B295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4DCE89A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D43A22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1DC6EA31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73E1FA64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14C7C49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48E259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3D20446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19ECF59E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32976BD7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10EED8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A7C936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9DED017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  <w:r w:rsidRPr="00DD1BCD">
              <w:rPr>
                <w:sz w:val="18"/>
                <w:szCs w:val="18"/>
              </w:rPr>
              <w:t xml:space="preserve"> </w:t>
            </w:r>
          </w:p>
        </w:tc>
      </w:tr>
      <w:tr w:rsidR="00C14883" w:rsidRPr="00EC175D" w14:paraId="29A19356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4FBECC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57644F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40B0207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que o ator incluiu na HST100</w:t>
            </w:r>
          </w:p>
        </w:tc>
        <w:tc>
          <w:tcPr>
            <w:tcW w:w="1246" w:type="dxa"/>
          </w:tcPr>
          <w:p w14:paraId="3FDB2391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4F04871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17FDE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0755600" w14:textId="77777777" w:rsidR="00C14883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2070FCDE" w14:textId="77777777" w:rsidR="00C14883" w:rsidRPr="00DD1BCD" w:rsidRDefault="00C14883" w:rsidP="00CB55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>brigatório: Não</w:t>
            </w:r>
          </w:p>
        </w:tc>
      </w:tr>
      <w:tr w:rsidR="00C14883" w:rsidRPr="00EC175D" w14:paraId="40664D03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69E170B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9E6E1C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9716963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6EE4D4BA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34" w:type="dxa"/>
          </w:tcPr>
          <w:p w14:paraId="5BC1D4A3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6074ECD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66E34A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732A7F65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14C384BC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FA547B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BD8A07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C65181D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7D5B0E30" w14:textId="77777777" w:rsidR="00C14883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293C38CE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65C09EF" w14:textId="77777777" w:rsidR="00C14883" w:rsidRPr="005D25C6" w:rsidRDefault="00C14883" w:rsidP="00CB55E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5DA29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>Somente Leitura: Sim</w:t>
            </w:r>
          </w:p>
          <w:p w14:paraId="59BF238C" w14:textId="7777777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E956FF">
              <w:rPr>
                <w:sz w:val="18"/>
                <w:szCs w:val="18"/>
              </w:rPr>
              <w:t xml:space="preserve">brigatório: Não </w:t>
            </w:r>
          </w:p>
        </w:tc>
      </w:tr>
      <w:tr w:rsidR="00C14883" w:rsidRPr="00EC175D" w14:paraId="29AE4261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F70B5A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670" w:type="dxa"/>
            <w:gridSpan w:val="6"/>
          </w:tcPr>
          <w:p w14:paraId="134DC5E9" w14:textId="25BAF9F6" w:rsidR="00C14883" w:rsidRPr="00C14883" w:rsidRDefault="00C14883" w:rsidP="00C14883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C14883">
              <w:rPr>
                <w:b/>
                <w:sz w:val="18"/>
                <w:szCs w:val="18"/>
              </w:rPr>
              <w:t>Ação</w:t>
            </w:r>
          </w:p>
        </w:tc>
      </w:tr>
      <w:tr w:rsidR="00C14883" w:rsidRPr="00EC175D" w14:paraId="480358A9" w14:textId="77777777" w:rsidTr="00CB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AA011F2" w14:textId="77777777" w:rsidR="00C14883" w:rsidRPr="00EC175D" w:rsidRDefault="00C14883" w:rsidP="00C14883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9DD6581" w14:textId="28700EEC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306" w:type="dxa"/>
          </w:tcPr>
          <w:p w14:paraId="4D8BE89E" w14:textId="1ADF0DEE" w:rsidR="00C14883" w:rsidRPr="00C00DB9" w:rsidRDefault="00C14883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para julgar </w:t>
            </w:r>
            <w:r w:rsidR="00A357BD">
              <w:rPr>
                <w:sz w:val="18"/>
                <w:szCs w:val="18"/>
              </w:rPr>
              <w:t>Indeferido</w:t>
            </w:r>
          </w:p>
        </w:tc>
        <w:tc>
          <w:tcPr>
            <w:tcW w:w="1246" w:type="dxa"/>
          </w:tcPr>
          <w:p w14:paraId="0B67DEAD" w14:textId="1974DAF7" w:rsidR="00C14883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AD64E31" w14:textId="3300EFA7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82823E" w14:textId="45F69CCE" w:rsidR="00C14883" w:rsidRPr="00C00DB9" w:rsidRDefault="00C14883" w:rsidP="00C1488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EA5B16" w14:textId="77777777" w:rsidR="00C14883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7BCB798F" w14:textId="25EB3D17" w:rsidR="00C14883" w:rsidRPr="00E956FF" w:rsidRDefault="00C14883" w:rsidP="00C14883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Obrigatório: Sim para julgar </w:t>
            </w:r>
            <w:r w:rsidR="00A357BD">
              <w:rPr>
                <w:sz w:val="18"/>
                <w:szCs w:val="18"/>
              </w:rPr>
              <w:t xml:space="preserve">Indeferido o pedido de </w:t>
            </w:r>
            <w:r>
              <w:rPr>
                <w:sz w:val="18"/>
                <w:szCs w:val="18"/>
              </w:rPr>
              <w:t>substituição</w:t>
            </w:r>
          </w:p>
        </w:tc>
      </w:tr>
      <w:tr w:rsidR="00A357BD" w:rsidRPr="00EC175D" w14:paraId="47409C4C" w14:textId="77777777" w:rsidTr="00CB5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08B259" w14:textId="77777777" w:rsidR="00A357BD" w:rsidRPr="00EC175D" w:rsidRDefault="00A357BD" w:rsidP="00A357BD">
            <w:pPr>
              <w:pStyle w:val="PargrafodaLista"/>
              <w:numPr>
                <w:ilvl w:val="0"/>
                <w:numId w:val="2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AAEB60E" w14:textId="0BA104C6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Julgar Deferido</w:t>
            </w:r>
          </w:p>
        </w:tc>
        <w:tc>
          <w:tcPr>
            <w:tcW w:w="1306" w:type="dxa"/>
          </w:tcPr>
          <w:p w14:paraId="7B8B19FD" w14:textId="0860A177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julgar Deferido</w:t>
            </w:r>
          </w:p>
        </w:tc>
        <w:tc>
          <w:tcPr>
            <w:tcW w:w="1246" w:type="dxa"/>
          </w:tcPr>
          <w:p w14:paraId="2270F620" w14:textId="4E1F6662" w:rsidR="00A357BD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29EDCCD" w14:textId="25A7AFB8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8980A3" w14:textId="2D0CF1D3" w:rsidR="00A357BD" w:rsidRPr="00C00DB9" w:rsidRDefault="00A357BD" w:rsidP="00A357B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A5E62B" w14:textId="77777777" w:rsidR="00A357BD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 w:rsidRPr="00E956FF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4D18B0BA" w14:textId="494A193E" w:rsidR="00A357BD" w:rsidRPr="00E956FF" w:rsidRDefault="00A357BD" w:rsidP="00A357BD">
            <w:pPr>
              <w:pStyle w:val="PargrafodaLista"/>
              <w:numPr>
                <w:ilvl w:val="0"/>
                <w:numId w:val="2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 para julgar deferido o pedido de substituição</w:t>
            </w:r>
          </w:p>
        </w:tc>
      </w:tr>
    </w:tbl>
    <w:p w14:paraId="2CBDB3CA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612C4970" w14:textId="77777777" w:rsidR="00DB6581" w:rsidRPr="00DB6581" w:rsidRDefault="00DB6581" w:rsidP="00DB6581"/>
    <w:p w14:paraId="04A71C1C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19EE1BD7" w14:textId="77777777" w:rsidR="007055D3" w:rsidRDefault="007055D3" w:rsidP="0030370F">
      <w:pPr>
        <w:pStyle w:val="Ttulo2"/>
        <w:numPr>
          <w:ilvl w:val="0"/>
          <w:numId w:val="0"/>
        </w:numPr>
        <w:spacing w:before="240"/>
      </w:pPr>
    </w:p>
    <w:p w14:paraId="5EAECD63" w14:textId="77777777" w:rsidR="007055D3" w:rsidRDefault="007055D3" w:rsidP="007055D3"/>
    <w:p w14:paraId="287BCFA2" w14:textId="77777777" w:rsidR="00EA79E9" w:rsidRDefault="00EA79E9" w:rsidP="007055D3"/>
    <w:p w14:paraId="53F68FA4" w14:textId="77777777" w:rsidR="000514D4" w:rsidRPr="00B30AC5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2624517"/>
      <w:r w:rsidRPr="00B30AC5">
        <w:lastRenderedPageBreak/>
        <w:t>CRITÉRIOS DE ACEITE</w:t>
      </w:r>
      <w:bookmarkEnd w:id="13"/>
    </w:p>
    <w:p w14:paraId="34F179F8" w14:textId="77777777" w:rsidR="0030370F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30AC5">
        <w:rPr>
          <w:b/>
          <w:color w:val="auto"/>
        </w:rPr>
        <w:t xml:space="preserve">Premissa: </w:t>
      </w:r>
    </w:p>
    <w:p w14:paraId="14FB5076" w14:textId="74D920B2" w:rsidR="00C23C4A" w:rsidRPr="00B30AC5" w:rsidRDefault="00F557A2" w:rsidP="0020528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Esta história deve ser executada quando o usuário acessar no módulo </w:t>
      </w:r>
      <w:r w:rsidR="006C02E8">
        <w:t>profissional</w:t>
      </w:r>
      <w:r w:rsidR="0017081F" w:rsidRPr="00B30AC5">
        <w:t>,</w:t>
      </w:r>
      <w:r w:rsidRPr="00B30AC5">
        <w:t xml:space="preserve"> a opção “Menu&gt;&gt;</w:t>
      </w:r>
      <w:r w:rsidR="0012479A" w:rsidRPr="00B30AC5">
        <w:rPr>
          <w:color w:val="31849B" w:themeColor="accent5" w:themeShade="BF"/>
        </w:rPr>
        <w:t xml:space="preserve"> Julgamento &gt;&gt; Julgamento</w:t>
      </w:r>
      <w:r w:rsidR="0020528B" w:rsidRPr="00B30AC5">
        <w:rPr>
          <w:color w:val="000000" w:themeColor="text1"/>
        </w:rPr>
        <w:t>, selecionando a A</w:t>
      </w:r>
      <w:r w:rsidR="002C7975" w:rsidRPr="00B30AC5">
        <w:rPr>
          <w:color w:val="000000" w:themeColor="text1"/>
        </w:rPr>
        <w:t>b</w:t>
      </w:r>
      <w:r w:rsidR="0020528B" w:rsidRPr="00B30AC5">
        <w:rPr>
          <w:color w:val="000000" w:themeColor="text1"/>
        </w:rPr>
        <w:t xml:space="preserve">a </w:t>
      </w:r>
      <w:r w:rsidR="00FB5632">
        <w:rPr>
          <w:color w:val="31849B" w:themeColor="accent5" w:themeShade="BF"/>
        </w:rPr>
        <w:t>Pedido Substituição</w:t>
      </w:r>
      <w:r w:rsidR="009157AC" w:rsidRPr="00B30AC5">
        <w:rPr>
          <w:color w:val="auto"/>
        </w:rPr>
        <w:t xml:space="preserve">; </w:t>
      </w:r>
      <w:r w:rsidR="0012479A" w:rsidRPr="00B30AC5">
        <w:rPr>
          <w:color w:val="auto"/>
        </w:rPr>
        <w:t xml:space="preserve"> </w:t>
      </w:r>
    </w:p>
    <w:p w14:paraId="6BD6A9F9" w14:textId="79E0CBF9" w:rsidR="009157AC" w:rsidRPr="00B30AC5" w:rsidRDefault="009157AC" w:rsidP="009157A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F0941F1" w14:textId="77777777" w:rsidR="006C02E8" w:rsidRDefault="006C02E8" w:rsidP="006C02E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usuário (Profissional) deve estar autenticado no sistema eleitoral e deve ter as permissões conforme regras contidas na HST088;</w:t>
      </w:r>
    </w:p>
    <w:p w14:paraId="3C911557" w14:textId="41338B2D" w:rsidR="0089709F" w:rsidRPr="00B30AC5" w:rsidRDefault="0089709F" w:rsidP="006C02E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 w:rsidRPr="00B30AC5">
        <w:rPr>
          <w:color w:val="31849B" w:themeColor="accent5" w:themeShade="BF"/>
        </w:rPr>
        <w:t xml:space="preserve">  </w:t>
      </w:r>
    </w:p>
    <w:p w14:paraId="5A1E9128" w14:textId="77777777" w:rsidR="00057481" w:rsidRPr="00B30AC5" w:rsidRDefault="00057481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B30AC5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B30AC5">
        <w:rPr>
          <w:b/>
        </w:rPr>
        <w:t>Regras Gerais:</w:t>
      </w:r>
      <w:bookmarkEnd w:id="14"/>
    </w:p>
    <w:p w14:paraId="479A9A51" w14:textId="6BB87857" w:rsidR="00AB55D3" w:rsidRPr="00B30AC5" w:rsidRDefault="00AB55D3" w:rsidP="00AB55D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30AC5">
        <w:t xml:space="preserve">O </w:t>
      </w:r>
      <w:r w:rsidRPr="00B30AC5">
        <w:rPr>
          <w:color w:val="000000" w:themeColor="text1" w:themeShade="BF"/>
        </w:rPr>
        <w:t xml:space="preserve">sistema deve validar quando um dos </w:t>
      </w:r>
      <w:r w:rsidRPr="00B30AC5">
        <w:rPr>
          <w:color w:val="31849B" w:themeColor="accent5" w:themeShade="BF"/>
        </w:rPr>
        <w:t>Responsáveis Chapa</w:t>
      </w:r>
      <w:r w:rsidRPr="00B30AC5">
        <w:rPr>
          <w:color w:val="000000" w:themeColor="text1" w:themeShade="BF"/>
        </w:rPr>
        <w:t>, realizar um cadastro de</w:t>
      </w:r>
      <w:r w:rsidR="004E71F8">
        <w:rPr>
          <w:color w:val="000000" w:themeColor="text1" w:themeShade="BF"/>
        </w:rPr>
        <w:t xml:space="preserve"> um </w:t>
      </w:r>
      <w:r w:rsidR="00DB6581">
        <w:rPr>
          <w:color w:val="000000" w:themeColor="text1" w:themeShade="BF"/>
        </w:rPr>
        <w:t>Recurso do Pedido de Substituição</w:t>
      </w:r>
      <w:r w:rsidRPr="00B30AC5">
        <w:rPr>
          <w:color w:val="000000" w:themeColor="text1" w:themeShade="BF"/>
        </w:rPr>
        <w:t xml:space="preserve"> HST</w:t>
      </w:r>
      <w:r w:rsidR="004E71F8">
        <w:rPr>
          <w:color w:val="000000" w:themeColor="text1" w:themeShade="BF"/>
        </w:rPr>
        <w:t>1</w:t>
      </w:r>
      <w:r w:rsidR="00DB6581">
        <w:rPr>
          <w:color w:val="000000" w:themeColor="text1" w:themeShade="BF"/>
        </w:rPr>
        <w:t>16</w:t>
      </w:r>
      <w:r w:rsidRPr="00B30AC5">
        <w:rPr>
          <w:color w:val="000000" w:themeColor="text1" w:themeShade="BF"/>
        </w:rPr>
        <w:t>;</w:t>
      </w:r>
      <w:r w:rsidR="00840CE0" w:rsidRPr="00B30AC5">
        <w:rPr>
          <w:color w:val="000000" w:themeColor="text1" w:themeShade="BF"/>
        </w:rPr>
        <w:t xml:space="preserve"> Assim que for realizado com sucesso </w:t>
      </w:r>
      <w:r w:rsidR="004E71F8">
        <w:rPr>
          <w:color w:val="000000" w:themeColor="text1" w:themeShade="BF"/>
        </w:rPr>
        <w:t>este cadastro</w:t>
      </w:r>
      <w:r w:rsidR="00840CE0" w:rsidRPr="00B30AC5">
        <w:t xml:space="preserve">, o sistema deve exibir </w:t>
      </w:r>
      <w:r w:rsidR="00DB6581">
        <w:t>n</w:t>
      </w:r>
      <w:r w:rsidR="00840CE0" w:rsidRPr="00B30AC5">
        <w:t xml:space="preserve">a </w:t>
      </w:r>
      <w:r w:rsidR="00840CE0" w:rsidRPr="00B30AC5">
        <w:rPr>
          <w:color w:val="000000" w:themeColor="text1" w:themeShade="BF"/>
        </w:rPr>
        <w:t xml:space="preserve">Aba </w:t>
      </w:r>
      <w:r w:rsidR="004E71F8">
        <w:rPr>
          <w:color w:val="31849B" w:themeColor="accent5" w:themeShade="BF"/>
        </w:rPr>
        <w:t>Pedido Substituição</w:t>
      </w:r>
      <w:r w:rsidR="004E71F8" w:rsidRPr="00B30AC5">
        <w:rPr>
          <w:color w:val="auto"/>
        </w:rPr>
        <w:t xml:space="preserve"> </w:t>
      </w:r>
      <w:r w:rsidR="00840CE0" w:rsidRPr="00B30AC5">
        <w:rPr>
          <w:color w:val="auto"/>
        </w:rPr>
        <w:t xml:space="preserve">no modulo </w:t>
      </w:r>
      <w:r w:rsidR="00A641AC">
        <w:rPr>
          <w:color w:val="auto"/>
        </w:rPr>
        <w:t>profissional</w:t>
      </w:r>
      <w:r w:rsidR="00840CE0" w:rsidRPr="00B30AC5">
        <w:rPr>
          <w:color w:val="auto"/>
        </w:rPr>
        <w:t xml:space="preserve"> (HST</w:t>
      </w:r>
      <w:r w:rsidR="004E71F8">
        <w:rPr>
          <w:color w:val="auto"/>
        </w:rPr>
        <w:t>10</w:t>
      </w:r>
      <w:r w:rsidR="00A641AC">
        <w:rPr>
          <w:color w:val="auto"/>
        </w:rPr>
        <w:t>3</w:t>
      </w:r>
      <w:r w:rsidR="00840CE0" w:rsidRPr="00B30AC5">
        <w:rPr>
          <w:color w:val="auto"/>
        </w:rPr>
        <w:t>);</w:t>
      </w:r>
      <w:r w:rsidR="00DB6581">
        <w:rPr>
          <w:color w:val="31849B" w:themeColor="accent5" w:themeShade="BF"/>
        </w:rPr>
        <w:t xml:space="preserve"> </w:t>
      </w:r>
      <w:r w:rsidR="00DB6581">
        <w:rPr>
          <w:color w:val="000000" w:themeColor="text1"/>
        </w:rPr>
        <w:t xml:space="preserve">as informações do Recurso do Pedido de Substituição </w:t>
      </w:r>
      <w:r w:rsidR="00DB6581" w:rsidRPr="00B30AC5">
        <w:rPr>
          <w:color w:val="31849B" w:themeColor="accent5" w:themeShade="BF"/>
        </w:rPr>
        <w:t>[</w:t>
      </w:r>
      <w:r w:rsidR="00DB6581" w:rsidRPr="00B30AC5">
        <w:rPr>
          <w:color w:val="31849B" w:themeColor="accent5" w:themeShade="BF"/>
        </w:rPr>
        <w:fldChar w:fldCharType="begin"/>
      </w:r>
      <w:r w:rsidR="00DB6581" w:rsidRPr="00B30AC5">
        <w:rPr>
          <w:color w:val="31849B" w:themeColor="accent5" w:themeShade="BF"/>
        </w:rPr>
        <w:instrText xml:space="preserve"> REF _Ref29979347 \r \h  \* MERGEFORMAT </w:instrText>
      </w:r>
      <w:r w:rsidR="00DB6581" w:rsidRPr="00B30AC5">
        <w:rPr>
          <w:color w:val="31849B" w:themeColor="accent5" w:themeShade="BF"/>
        </w:rPr>
      </w:r>
      <w:r w:rsidR="00DB6581" w:rsidRPr="00B30AC5">
        <w:rPr>
          <w:color w:val="31849B" w:themeColor="accent5" w:themeShade="BF"/>
        </w:rPr>
        <w:fldChar w:fldCharType="separate"/>
      </w:r>
      <w:r w:rsidR="00DB6581" w:rsidRPr="00B30AC5">
        <w:rPr>
          <w:color w:val="31849B" w:themeColor="accent5" w:themeShade="BF"/>
        </w:rPr>
        <w:t>P0</w:t>
      </w:r>
      <w:r w:rsidR="00DB6581" w:rsidRPr="00B30AC5">
        <w:rPr>
          <w:color w:val="31849B" w:themeColor="accent5" w:themeShade="BF"/>
        </w:rPr>
        <w:t>1</w:t>
      </w:r>
      <w:r w:rsidR="00DB6581" w:rsidRPr="00B30AC5">
        <w:rPr>
          <w:color w:val="31849B" w:themeColor="accent5" w:themeShade="BF"/>
        </w:rPr>
        <w:fldChar w:fldCharType="end"/>
      </w:r>
      <w:r w:rsidR="00DB6581" w:rsidRPr="00B30AC5">
        <w:rPr>
          <w:color w:val="31849B" w:themeColor="accent5" w:themeShade="BF"/>
        </w:rPr>
        <w:t>]</w:t>
      </w:r>
      <w:r w:rsidR="00DB6581">
        <w:rPr>
          <w:color w:val="000000" w:themeColor="text1"/>
        </w:rPr>
        <w:t>;</w:t>
      </w:r>
    </w:p>
    <w:p w14:paraId="2D7D2C61" w14:textId="77777777" w:rsidR="00057481" w:rsidRPr="00057481" w:rsidRDefault="00057481" w:rsidP="00057481">
      <w:pPr>
        <w:pStyle w:val="PargrafodaLista"/>
        <w:rPr>
          <w:color w:val="auto"/>
        </w:rPr>
      </w:pPr>
    </w:p>
    <w:p w14:paraId="4C539033" w14:textId="4289479C" w:rsidR="00DB6581" w:rsidRDefault="00DB65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Ou seja, na aba </w:t>
      </w:r>
      <w:r>
        <w:rPr>
          <w:color w:val="31849B" w:themeColor="accent5" w:themeShade="BF"/>
        </w:rPr>
        <w:t>Pedido Substituição</w:t>
      </w:r>
      <w:r>
        <w:rPr>
          <w:color w:val="000000" w:themeColor="text1"/>
        </w:rPr>
        <w:t>, o sistema deve exibir tanto as informações do Pedido de Substituição, bem como, do Recurso do Pedido de Substituição;</w:t>
      </w:r>
    </w:p>
    <w:p w14:paraId="3CCFE512" w14:textId="77777777" w:rsidR="00DB6581" w:rsidRDefault="00DB6581" w:rsidP="00DB6581">
      <w:pPr>
        <w:pStyle w:val="PargrafodaLista"/>
      </w:pPr>
    </w:p>
    <w:p w14:paraId="5B39EBF6" w14:textId="77777777" w:rsidR="003E0D1E" w:rsidRPr="008D6830" w:rsidRDefault="003E0D1E" w:rsidP="003E0D1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Para a visualização das informações d</w:t>
      </w:r>
      <w:r>
        <w:t>a Substituição</w:t>
      </w:r>
      <w:r w:rsidRPr="008D6830">
        <w:t xml:space="preserve"> (UF</w:t>
      </w:r>
      <w:r>
        <w:t xml:space="preserve"> e IES</w:t>
      </w:r>
      <w:r w:rsidRPr="008D6830">
        <w:t>), o sistema deve permitir que os profissionais a seguir possam ter acesso:</w:t>
      </w:r>
    </w:p>
    <w:p w14:paraId="581E1D2C" w14:textId="77777777" w:rsidR="003E0D1E" w:rsidRPr="00C54D5C" w:rsidRDefault="003E0D1E" w:rsidP="003E0D1E">
      <w:pPr>
        <w:pStyle w:val="PargrafodaLista"/>
        <w:widowControl/>
        <w:numPr>
          <w:ilvl w:val="0"/>
          <w:numId w:val="32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31849B" w:themeColor="accent5" w:themeShade="BF"/>
        </w:rPr>
        <w:t xml:space="preserve">Responsáveis da Chapa </w:t>
      </w:r>
      <w:r w:rsidRPr="008D6830">
        <w:rPr>
          <w:color w:val="auto"/>
        </w:rPr>
        <w:t>– o sistema deve validar a chapa em que o ator é um responsável, e exibir a chapa em questão;</w:t>
      </w:r>
    </w:p>
    <w:p w14:paraId="165214E7" w14:textId="77777777" w:rsidR="003E0D1E" w:rsidRPr="008D6830" w:rsidRDefault="003E0D1E" w:rsidP="003E0D1E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</w:pPr>
    </w:p>
    <w:p w14:paraId="65F89551" w14:textId="77777777" w:rsidR="003E0D1E" w:rsidRPr="00C54D5C" w:rsidRDefault="003E0D1E" w:rsidP="003E0D1E">
      <w:pPr>
        <w:pStyle w:val="PargrafodaLista"/>
        <w:widowControl/>
        <w:numPr>
          <w:ilvl w:val="0"/>
          <w:numId w:val="32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auto"/>
        </w:rPr>
        <w:t xml:space="preserve">Todos da </w:t>
      </w:r>
      <w:r w:rsidRPr="008D6830">
        <w:rPr>
          <w:color w:val="31849B" w:themeColor="accent5" w:themeShade="BF"/>
        </w:rPr>
        <w:t xml:space="preserve">Comissão Nacional </w:t>
      </w:r>
      <w:r w:rsidRPr="00C54D5C">
        <w:rPr>
          <w:color w:val="auto"/>
        </w:rPr>
        <w:t xml:space="preserve">CEN; </w:t>
      </w:r>
    </w:p>
    <w:p w14:paraId="0C85357F" w14:textId="77777777" w:rsidR="003E0D1E" w:rsidRDefault="003E0D1E" w:rsidP="003E0D1E">
      <w:pPr>
        <w:pStyle w:val="PargrafodaLista"/>
      </w:pPr>
    </w:p>
    <w:p w14:paraId="6D620048" w14:textId="77777777" w:rsidR="003E0D1E" w:rsidRPr="006064D0" w:rsidRDefault="003E0D1E" w:rsidP="003E0D1E">
      <w:pPr>
        <w:pStyle w:val="PargrafodaLista"/>
        <w:widowControl/>
        <w:numPr>
          <w:ilvl w:val="0"/>
          <w:numId w:val="32"/>
        </w:numPr>
        <w:autoSpaceDE/>
        <w:adjustRightInd/>
        <w:spacing w:after="200" w:line="276" w:lineRule="auto"/>
        <w:ind w:left="851"/>
        <w:contextualSpacing/>
        <w:jc w:val="both"/>
      </w:pPr>
      <w:r w:rsidRPr="008D6830">
        <w:rPr>
          <w:color w:val="auto"/>
        </w:rPr>
        <w:t xml:space="preserve">Todos da </w:t>
      </w:r>
      <w:r w:rsidRPr="008D6830">
        <w:rPr>
          <w:color w:val="31849B" w:themeColor="accent5" w:themeShade="BF"/>
        </w:rPr>
        <w:t>Comissão Estaduais CE</w:t>
      </w:r>
      <w:r w:rsidRPr="008D6830">
        <w:rPr>
          <w:color w:val="000000" w:themeColor="text1"/>
        </w:rPr>
        <w:t>; o sistema deve exibir apenas as chapas a qual a comissão estadual esteja vinculado;</w:t>
      </w:r>
      <w:r>
        <w:rPr>
          <w:color w:val="000000" w:themeColor="text1"/>
        </w:rPr>
        <w:t xml:space="preserve"> </w:t>
      </w:r>
    </w:p>
    <w:p w14:paraId="4D902D62" w14:textId="77777777" w:rsidR="00057481" w:rsidRPr="00B807B8" w:rsidRDefault="00057481" w:rsidP="00057481">
      <w:pPr>
        <w:pStyle w:val="PargrafodaLista"/>
      </w:pPr>
    </w:p>
    <w:p w14:paraId="6E2A25D2" w14:textId="10222094" w:rsidR="00057481" w:rsidRPr="0024555F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807B8">
        <w:t xml:space="preserve">O sistema deve exibir a interface </w:t>
      </w:r>
      <w:r w:rsidRPr="00B807B8">
        <w:rPr>
          <w:color w:val="31849B" w:themeColor="accent5" w:themeShade="BF"/>
        </w:rPr>
        <w:t>[</w:t>
      </w:r>
      <w:r w:rsidRPr="00B807B8">
        <w:rPr>
          <w:color w:val="31849B" w:themeColor="accent5" w:themeShade="BF"/>
        </w:rPr>
        <w:fldChar w:fldCharType="begin"/>
      </w:r>
      <w:r w:rsidRPr="00B807B8">
        <w:rPr>
          <w:color w:val="31849B" w:themeColor="accent5" w:themeShade="BF"/>
        </w:rPr>
        <w:instrText xml:space="preserve"> REF _Ref36045980 \r \h </w:instrText>
      </w:r>
      <w:r w:rsidR="00B807B8">
        <w:rPr>
          <w:color w:val="31849B" w:themeColor="accent5" w:themeShade="BF"/>
        </w:rPr>
        <w:instrText xml:space="preserve"> \* MERGEFORMAT </w:instrText>
      </w:r>
      <w:r w:rsidRPr="00B807B8">
        <w:rPr>
          <w:color w:val="31849B" w:themeColor="accent5" w:themeShade="BF"/>
        </w:rPr>
      </w:r>
      <w:r w:rsidRPr="00B807B8">
        <w:rPr>
          <w:color w:val="31849B" w:themeColor="accent5" w:themeShade="BF"/>
        </w:rPr>
        <w:fldChar w:fldCharType="separate"/>
      </w:r>
      <w:r w:rsidRPr="00B807B8">
        <w:rPr>
          <w:color w:val="31849B" w:themeColor="accent5" w:themeShade="BF"/>
        </w:rPr>
        <w:t>P01</w:t>
      </w:r>
      <w:r w:rsidRPr="00B807B8">
        <w:rPr>
          <w:color w:val="31849B" w:themeColor="accent5" w:themeShade="BF"/>
        </w:rPr>
        <w:fldChar w:fldCharType="end"/>
      </w:r>
      <w:r w:rsidRPr="00B807B8">
        <w:rPr>
          <w:color w:val="31849B" w:themeColor="accent5" w:themeShade="BF"/>
        </w:rPr>
        <w:t xml:space="preserve">] </w:t>
      </w:r>
      <w:r w:rsidRPr="00B807B8">
        <w:rPr>
          <w:color w:val="000000" w:themeColor="text1"/>
        </w:rPr>
        <w:t>desabilitada para edição;</w:t>
      </w:r>
    </w:p>
    <w:p w14:paraId="67C415E9" w14:textId="77777777" w:rsidR="0024555F" w:rsidRDefault="0024555F" w:rsidP="0024555F">
      <w:pPr>
        <w:pStyle w:val="PargrafodaLista"/>
      </w:pPr>
    </w:p>
    <w:p w14:paraId="7B2223CB" w14:textId="6040D769" w:rsidR="0024555F" w:rsidRPr="00B807B8" w:rsidRDefault="0024555F" w:rsidP="0005748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considerar as informações de exibição, conforme regras da HST10</w:t>
      </w:r>
      <w:r w:rsidR="003E0D1E">
        <w:t>3</w:t>
      </w:r>
      <w:r>
        <w:t xml:space="preserve"> e HST11</w:t>
      </w:r>
      <w:r w:rsidR="003E0D1E">
        <w:t>0</w:t>
      </w:r>
    </w:p>
    <w:p w14:paraId="1C010734" w14:textId="77777777" w:rsidR="00E87085" w:rsidRDefault="00E87085" w:rsidP="00E8708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1AD801A" w14:textId="77777777" w:rsidR="000E75DD" w:rsidRPr="00B30AC5" w:rsidRDefault="000E75DD" w:rsidP="00E87085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62C3BC55" w14:textId="7D661DE9" w:rsidR="00627F94" w:rsidRPr="00517923" w:rsidRDefault="00353C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26105585"/>
      <w:bookmarkStart w:id="16" w:name="_Ref25000604"/>
      <w:r w:rsidRPr="00517923">
        <w:rPr>
          <w:b/>
        </w:rPr>
        <w:t xml:space="preserve">Visualizar </w:t>
      </w:r>
      <w:r w:rsidR="00517923" w:rsidRPr="00517923">
        <w:rPr>
          <w:b/>
        </w:rPr>
        <w:t xml:space="preserve">Recurso do Pedido de </w:t>
      </w:r>
      <w:r w:rsidR="008E14DF" w:rsidRPr="00517923">
        <w:rPr>
          <w:b/>
        </w:rPr>
        <w:t>Substituição</w:t>
      </w:r>
      <w:r w:rsidR="00234653" w:rsidRPr="00517923">
        <w:rPr>
          <w:b/>
        </w:rPr>
        <w:t xml:space="preserve"> do </w:t>
      </w:r>
      <w:r w:rsidR="00FA5C0F" w:rsidRPr="00517923">
        <w:rPr>
          <w:b/>
        </w:rPr>
        <w:t xml:space="preserve">Julgamento </w:t>
      </w:r>
      <w:r w:rsidR="00952CC3" w:rsidRPr="00517923">
        <w:rPr>
          <w:b/>
        </w:rPr>
        <w:t>Final das Chapas</w:t>
      </w:r>
      <w:r w:rsidR="00FA5C0F" w:rsidRPr="00517923">
        <w:rPr>
          <w:b/>
        </w:rPr>
        <w:t xml:space="preserve"> </w:t>
      </w:r>
      <w:r w:rsidR="00627F94" w:rsidRPr="00517923">
        <w:rPr>
          <w:color w:val="31849B" w:themeColor="accent5" w:themeShade="BF"/>
        </w:rPr>
        <w:t>[</w:t>
      </w:r>
      <w:r w:rsidR="00627F94" w:rsidRPr="00517923">
        <w:rPr>
          <w:color w:val="31849B" w:themeColor="accent5" w:themeShade="BF"/>
        </w:rPr>
        <w:fldChar w:fldCharType="begin"/>
      </w:r>
      <w:r w:rsidR="00627F94" w:rsidRPr="00517923">
        <w:rPr>
          <w:color w:val="31849B" w:themeColor="accent5" w:themeShade="BF"/>
        </w:rPr>
        <w:instrText xml:space="preserve"> REF _Ref24546055 \r \h </w:instrText>
      </w:r>
      <w:r w:rsidR="00B30AC5" w:rsidRPr="00517923">
        <w:rPr>
          <w:color w:val="31849B" w:themeColor="accent5" w:themeShade="BF"/>
        </w:rPr>
        <w:instrText xml:space="preserve"> \* MERGEFORMAT </w:instrText>
      </w:r>
      <w:r w:rsidR="00627F94" w:rsidRPr="00517923">
        <w:rPr>
          <w:color w:val="31849B" w:themeColor="accent5" w:themeShade="BF"/>
        </w:rPr>
      </w:r>
      <w:r w:rsidR="00627F94" w:rsidRPr="00517923">
        <w:rPr>
          <w:color w:val="31849B" w:themeColor="accent5" w:themeShade="BF"/>
        </w:rPr>
        <w:fldChar w:fldCharType="separate"/>
      </w:r>
      <w:r w:rsidR="00627F94" w:rsidRPr="00517923">
        <w:rPr>
          <w:color w:val="31849B" w:themeColor="accent5" w:themeShade="BF"/>
        </w:rPr>
        <w:t>P0</w:t>
      </w:r>
      <w:r w:rsidR="00627F94" w:rsidRPr="00517923">
        <w:rPr>
          <w:color w:val="31849B" w:themeColor="accent5" w:themeShade="BF"/>
        </w:rPr>
        <w:t>1</w:t>
      </w:r>
      <w:r w:rsidR="00627F94" w:rsidRPr="00517923">
        <w:rPr>
          <w:color w:val="31849B" w:themeColor="accent5" w:themeShade="BF"/>
        </w:rPr>
        <w:fldChar w:fldCharType="end"/>
      </w:r>
      <w:r w:rsidR="00627F94" w:rsidRPr="00517923">
        <w:rPr>
          <w:color w:val="31849B" w:themeColor="accent5" w:themeShade="BF"/>
        </w:rPr>
        <w:t>]</w:t>
      </w:r>
      <w:bookmarkEnd w:id="15"/>
      <w:r w:rsidR="00234653" w:rsidRPr="00517923">
        <w:rPr>
          <w:color w:val="31849B" w:themeColor="accent5" w:themeShade="BF"/>
        </w:rPr>
        <w:t xml:space="preserve"> </w:t>
      </w:r>
    </w:p>
    <w:p w14:paraId="65392DD0" w14:textId="4B1882B6" w:rsidR="00B20CA3" w:rsidRDefault="00B20CA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17" w:name="_Ref30774504"/>
      <w:r>
        <w:rPr>
          <w:color w:val="auto"/>
        </w:rPr>
        <w:t xml:space="preserve">O sistema deve validar a chapa em questão, caso seja uma Chapa IES, o sistema deve renomear a informação </w:t>
      </w:r>
      <w:r w:rsidRPr="003311E8">
        <w:rPr>
          <w:color w:val="31849B" w:themeColor="accent5" w:themeShade="BF"/>
        </w:rPr>
        <w:t>RECURSO</w:t>
      </w:r>
      <w:r>
        <w:rPr>
          <w:color w:val="auto"/>
        </w:rPr>
        <w:t xml:space="preserve"> por </w:t>
      </w:r>
      <w:r w:rsidRPr="003311E8">
        <w:rPr>
          <w:color w:val="31849B" w:themeColor="accent5" w:themeShade="BF"/>
        </w:rPr>
        <w:t>RECONSIDERAÇÂO</w:t>
      </w:r>
      <w:r>
        <w:rPr>
          <w:color w:val="auto"/>
        </w:rPr>
        <w:t xml:space="preserve">, no título e </w:t>
      </w:r>
      <w:r w:rsidR="00F62604">
        <w:rPr>
          <w:color w:val="auto"/>
        </w:rPr>
        <w:t>Subtítulo</w:t>
      </w:r>
      <w:r>
        <w:rPr>
          <w:color w:val="auto"/>
        </w:rPr>
        <w:t>:</w:t>
      </w:r>
    </w:p>
    <w:p w14:paraId="6496337C" w14:textId="64AC0B85" w:rsidR="00B20CA3" w:rsidRDefault="00B20CA3" w:rsidP="00B20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color w:val="auto"/>
        </w:rPr>
        <w:t>Ex</w:t>
      </w:r>
      <w:proofErr w:type="spellEnd"/>
      <w:r>
        <w:rPr>
          <w:color w:val="auto"/>
        </w:rPr>
        <w:t xml:space="preserve">: </w:t>
      </w:r>
      <w:r w:rsidRPr="00517923">
        <w:rPr>
          <w:color w:val="31849B" w:themeColor="accent5" w:themeShade="BF"/>
        </w:rPr>
        <w:t>Reconsideração</w:t>
      </w:r>
      <w:r>
        <w:rPr>
          <w:color w:val="auto"/>
        </w:rPr>
        <w:t xml:space="preserve"> do Pedido de Substituição</w:t>
      </w:r>
    </w:p>
    <w:p w14:paraId="0A3F495A" w14:textId="1403F6DF" w:rsidR="00B20CA3" w:rsidRDefault="00B20CA3" w:rsidP="00B20CA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      Justificativa da </w:t>
      </w:r>
      <w:r w:rsidRPr="00517923">
        <w:rPr>
          <w:color w:val="31849B" w:themeColor="accent5" w:themeShade="BF"/>
        </w:rPr>
        <w:t>Reconsideração</w:t>
      </w:r>
      <w:r>
        <w:rPr>
          <w:color w:val="auto"/>
        </w:rPr>
        <w:t xml:space="preserve"> do Pedido de Substituição</w:t>
      </w:r>
    </w:p>
    <w:p w14:paraId="57D94376" w14:textId="77777777" w:rsidR="00517923" w:rsidRDefault="00517923" w:rsidP="0051792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D8E80FC" w14:textId="1A6C56FB" w:rsidR="00F62604" w:rsidRPr="003311E8" w:rsidRDefault="00B20CA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Ao solicitar um Recurso do Pedido de Substituição</w:t>
      </w:r>
      <w:r w:rsidR="00F62604">
        <w:rPr>
          <w:color w:val="auto"/>
        </w:rPr>
        <w:t xml:space="preserve">, o sistema deve exibir as informações do </w:t>
      </w:r>
      <w:r w:rsidR="00F62604" w:rsidRPr="003311E8">
        <w:rPr>
          <w:color w:val="auto"/>
        </w:rPr>
        <w:t>Pedido de Substituição</w:t>
      </w:r>
      <w:r w:rsidR="00AA552E">
        <w:rPr>
          <w:color w:val="auto"/>
        </w:rPr>
        <w:t xml:space="preserve"> 01</w:t>
      </w:r>
      <w:r w:rsidR="003311E8">
        <w:rPr>
          <w:color w:val="auto"/>
        </w:rPr>
        <w:t>,</w:t>
      </w:r>
      <w:r w:rsidR="00AA552E">
        <w:rPr>
          <w:color w:val="auto"/>
        </w:rPr>
        <w:t xml:space="preserve"> no campo Histórico HST11</w:t>
      </w:r>
      <w:r w:rsidR="00FD2B86">
        <w:rPr>
          <w:color w:val="auto"/>
        </w:rPr>
        <w:t>0</w:t>
      </w:r>
      <w:r w:rsidR="00AA552E">
        <w:rPr>
          <w:color w:val="auto"/>
        </w:rPr>
        <w:t>, e assim por diante, conforme exemplo dado na regra [</w:t>
      </w:r>
      <w:r w:rsidR="00AA552E" w:rsidRPr="00AA552E">
        <w:rPr>
          <w:color w:val="31849B" w:themeColor="accent5" w:themeShade="BF"/>
        </w:rPr>
        <w:t>3.3</w:t>
      </w:r>
      <w:r w:rsidR="00AA552E">
        <w:rPr>
          <w:color w:val="auto"/>
        </w:rPr>
        <w:t>]</w:t>
      </w:r>
    </w:p>
    <w:p w14:paraId="5DF9644D" w14:textId="77777777" w:rsidR="00F62604" w:rsidRPr="003311E8" w:rsidRDefault="00F62604" w:rsidP="00F6260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7311FBC" w14:textId="43229889" w:rsidR="00B20CA3" w:rsidRPr="003311E8" w:rsidRDefault="00F62604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3311E8">
        <w:rPr>
          <w:color w:val="auto"/>
        </w:rPr>
        <w:t xml:space="preserve">O registro a </w:t>
      </w:r>
      <w:r w:rsidR="00891560" w:rsidRPr="003311E8">
        <w:rPr>
          <w:color w:val="auto"/>
        </w:rPr>
        <w:t>ser exibido</w:t>
      </w:r>
      <w:r w:rsidRPr="003311E8">
        <w:rPr>
          <w:color w:val="auto"/>
        </w:rPr>
        <w:t xml:space="preserve"> na tela principal SEMPRE será o último registro cadastrado pelo ator, seja ele um </w:t>
      </w:r>
      <w:r w:rsidRPr="00AA552E">
        <w:rPr>
          <w:color w:val="31849B" w:themeColor="accent5" w:themeShade="BF"/>
        </w:rPr>
        <w:t xml:space="preserve">Pedido de Substituição </w:t>
      </w:r>
      <w:r w:rsidRPr="003311E8">
        <w:rPr>
          <w:color w:val="auto"/>
        </w:rPr>
        <w:t xml:space="preserve">ou um </w:t>
      </w:r>
      <w:r w:rsidRPr="00AA552E">
        <w:rPr>
          <w:color w:val="31849B" w:themeColor="accent5" w:themeShade="BF"/>
        </w:rPr>
        <w:t>Recurso do Pedido de Substituição</w:t>
      </w:r>
      <w:r w:rsidR="003311E8" w:rsidRPr="00AA552E">
        <w:rPr>
          <w:color w:val="31849B" w:themeColor="accent5" w:themeShade="BF"/>
        </w:rPr>
        <w:t xml:space="preserve"> </w:t>
      </w:r>
      <w:r w:rsidR="003311E8" w:rsidRPr="003311E8">
        <w:rPr>
          <w:color w:val="auto"/>
        </w:rPr>
        <w:t xml:space="preserve">ou </w:t>
      </w:r>
      <w:r w:rsidR="003311E8" w:rsidRPr="00AA552E">
        <w:rPr>
          <w:color w:val="31849B" w:themeColor="accent5" w:themeShade="BF"/>
        </w:rPr>
        <w:t>Novo Pedido de Substituição</w:t>
      </w:r>
      <w:r w:rsidR="003311E8" w:rsidRPr="003311E8">
        <w:rPr>
          <w:color w:val="auto"/>
        </w:rPr>
        <w:t>:</w:t>
      </w:r>
    </w:p>
    <w:p w14:paraId="2142938B" w14:textId="29004357" w:rsidR="003311E8" w:rsidRDefault="003311E8" w:rsidP="003311E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color w:val="auto"/>
        </w:rPr>
        <w:t>Ex</w:t>
      </w:r>
      <w:proofErr w:type="spellEnd"/>
      <w:r>
        <w:rPr>
          <w:color w:val="auto"/>
        </w:rPr>
        <w:t>:</w:t>
      </w:r>
    </w:p>
    <w:p w14:paraId="029B365F" w14:textId="4DAF08A2" w:rsidR="00B20CA3" w:rsidRDefault="003311E8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01/06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cadastrou um Pedido de substituição</w:t>
      </w:r>
      <w:r w:rsidR="00BF59EC">
        <w:rPr>
          <w:color w:val="auto"/>
        </w:rPr>
        <w:t xml:space="preserve"> (o sistema deve exibir o </w:t>
      </w:r>
      <w:r w:rsidR="00BF59EC">
        <w:rPr>
          <w:color w:val="auto"/>
        </w:rPr>
        <w:lastRenderedPageBreak/>
        <w:t>registro 01 do pedido de substituição)</w:t>
      </w:r>
    </w:p>
    <w:p w14:paraId="4EEAFDFA" w14:textId="046CA862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>No dia 03/06 o Assessor CEN julgou Indeferida a chapa</w:t>
      </w:r>
    </w:p>
    <w:p w14:paraId="28E215D7" w14:textId="73B4D06C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05/06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cadastrou um Recurso do Pedido de Substituição, o qual foi indeferido pelo Assessor;(o sistema deve exibir este registro do recurso, por ser o último cadastro, e o registro da substituição 01, deve ser exibido no campo histórico)</w:t>
      </w:r>
    </w:p>
    <w:p w14:paraId="2CAE2856" w14:textId="3F56F9B4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>No dia 07/06 o Assessor CEN Indefere novamente a chapa</w:t>
      </w:r>
    </w:p>
    <w:p w14:paraId="06B63D4B" w14:textId="5982D61F" w:rsidR="00BF59EC" w:rsidRDefault="00BF59EC" w:rsidP="00B20CA3">
      <w:pPr>
        <w:pStyle w:val="PargrafodaLista"/>
        <w:rPr>
          <w:color w:val="auto"/>
        </w:rPr>
      </w:pPr>
      <w:r>
        <w:rPr>
          <w:color w:val="auto"/>
        </w:rPr>
        <w:t xml:space="preserve">No dia 08/06 o </w:t>
      </w:r>
      <w:proofErr w:type="spellStart"/>
      <w:r>
        <w:rPr>
          <w:color w:val="auto"/>
        </w:rPr>
        <w:t>Resp</w:t>
      </w:r>
      <w:proofErr w:type="spellEnd"/>
      <w:r>
        <w:rPr>
          <w:color w:val="auto"/>
        </w:rPr>
        <w:t xml:space="preserve"> Chapa cadastra a 2ª substituição, visto que, o recurso da substituição também fez que a chapa fosse indeferida novamente. (</w:t>
      </w:r>
      <w:proofErr w:type="gramStart"/>
      <w:r>
        <w:rPr>
          <w:color w:val="auto"/>
        </w:rPr>
        <w:t>o</w:t>
      </w:r>
      <w:proofErr w:type="gramEnd"/>
      <w:r>
        <w:rPr>
          <w:color w:val="auto"/>
        </w:rPr>
        <w:t xml:space="preserve"> sistema deve jogar o Recurso cadastrado no dia 05/06 para o campo Histórico e deve exibir na tela as informações do Pedido de Substituição 2, por ser o último cadastro)</w:t>
      </w:r>
      <w:r w:rsidR="00AE483C">
        <w:rPr>
          <w:color w:val="auto"/>
        </w:rPr>
        <w:t>;</w:t>
      </w:r>
    </w:p>
    <w:p w14:paraId="78272BF9" w14:textId="77777777" w:rsidR="003311E8" w:rsidRPr="00B20CA3" w:rsidRDefault="003311E8" w:rsidP="00B20CA3">
      <w:pPr>
        <w:pStyle w:val="PargrafodaLista"/>
        <w:rPr>
          <w:color w:val="auto"/>
        </w:rPr>
      </w:pPr>
    </w:p>
    <w:p w14:paraId="72291CFB" w14:textId="77777777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exibir as informações:</w:t>
      </w:r>
    </w:p>
    <w:p w14:paraId="5E5B3CBF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UF:</w:t>
      </w:r>
      <w:r>
        <w:rPr>
          <w:color w:val="auto"/>
        </w:rPr>
        <w:t xml:space="preserve"> &lt;UF da chapa em questão&gt;</w:t>
      </w:r>
    </w:p>
    <w:p w14:paraId="6D365808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>Nº da Chapa:</w:t>
      </w:r>
      <w:r>
        <w:rPr>
          <w:color w:val="auto"/>
        </w:rPr>
        <w:t>&lt; número da chapa conforme sorteio&gt;</w:t>
      </w:r>
    </w:p>
    <w:p w14:paraId="58DC1348" w14:textId="3F0F8A6F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806A55">
        <w:rPr>
          <w:b/>
          <w:color w:val="auto"/>
        </w:rPr>
        <w:t xml:space="preserve">Data e </w:t>
      </w:r>
      <w:r>
        <w:rPr>
          <w:b/>
          <w:color w:val="auto"/>
        </w:rPr>
        <w:t>H</w:t>
      </w:r>
      <w:r w:rsidRPr="00806A55">
        <w:rPr>
          <w:b/>
          <w:color w:val="auto"/>
        </w:rPr>
        <w:t xml:space="preserve">ora do </w:t>
      </w:r>
      <w:r>
        <w:rPr>
          <w:b/>
          <w:color w:val="auto"/>
        </w:rPr>
        <w:t>C</w:t>
      </w:r>
      <w:r w:rsidRPr="00806A55">
        <w:rPr>
          <w:b/>
          <w:color w:val="auto"/>
        </w:rPr>
        <w:t>adastramento:</w:t>
      </w:r>
      <w:r>
        <w:rPr>
          <w:color w:val="auto"/>
        </w:rPr>
        <w:t xml:space="preserve"> &lt;</w:t>
      </w:r>
      <w:r w:rsidR="00517923">
        <w:rPr>
          <w:color w:val="auto"/>
        </w:rPr>
        <w:t xml:space="preserve">data e hora que o recurso da </w:t>
      </w:r>
      <w:r>
        <w:rPr>
          <w:color w:val="auto"/>
        </w:rPr>
        <w:t>substituição foi cadastrada na HST1</w:t>
      </w:r>
      <w:r w:rsidR="00517923">
        <w:rPr>
          <w:color w:val="auto"/>
        </w:rPr>
        <w:t>16</w:t>
      </w:r>
      <w:r>
        <w:rPr>
          <w:color w:val="auto"/>
        </w:rPr>
        <w:t>&gt;</w:t>
      </w:r>
    </w:p>
    <w:p w14:paraId="032B6C87" w14:textId="20C6ABB8" w:rsidR="001A2EB4" w:rsidRDefault="001A2EB4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b/>
          <w:color w:val="auto"/>
        </w:rPr>
        <w:t>Registro do Pedido de Substituição:</w:t>
      </w:r>
      <w:r>
        <w:rPr>
          <w:color w:val="auto"/>
        </w:rPr>
        <w:t xml:space="preserve"> &lt;o sistema deve exibir a mesma numeração do Pedido de Substituição em questão, acrescentando a informação </w:t>
      </w:r>
      <w:r w:rsidR="00FD2B86">
        <w:rPr>
          <w:color w:val="auto"/>
        </w:rPr>
        <w:t>“R</w:t>
      </w:r>
      <w:r>
        <w:rPr>
          <w:color w:val="auto"/>
        </w:rPr>
        <w:t>ecurso</w:t>
      </w:r>
      <w:r w:rsidR="00FD2B86">
        <w:rPr>
          <w:color w:val="auto"/>
        </w:rPr>
        <w:t>”</w:t>
      </w:r>
      <w:r>
        <w:rPr>
          <w:color w:val="auto"/>
        </w:rPr>
        <w:t xml:space="preserve"> na frente do número do registro&gt;</w:t>
      </w:r>
    </w:p>
    <w:p w14:paraId="46BA2389" w14:textId="38F10965" w:rsidR="001A2EB4" w:rsidRDefault="001A2EB4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spellStart"/>
      <w:r>
        <w:rPr>
          <w:b/>
          <w:color w:val="auto"/>
        </w:rPr>
        <w:t>Ex</w:t>
      </w:r>
      <w:proofErr w:type="spellEnd"/>
      <w:r>
        <w:rPr>
          <w:b/>
          <w:color w:val="auto"/>
        </w:rPr>
        <w:t xml:space="preserve">:  </w:t>
      </w:r>
      <w:r>
        <w:rPr>
          <w:color w:val="auto"/>
        </w:rPr>
        <w:t xml:space="preserve"> </w:t>
      </w:r>
      <w:r w:rsidR="00DE55CE">
        <w:rPr>
          <w:noProof/>
          <w:color w:val="auto"/>
        </w:rPr>
        <w:drawing>
          <wp:inline distT="0" distB="0" distL="0" distR="0" wp14:anchorId="46BCF22B" wp14:editId="4320AB69">
            <wp:extent cx="1479665" cy="840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56" cy="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E38F" w14:textId="77777777" w:rsidR="00DE55CE" w:rsidRPr="00806A55" w:rsidRDefault="00DE55CE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bookmarkEnd w:id="17"/>
    <w:p w14:paraId="0C206094" w14:textId="18EDEF41" w:rsidR="00A11933" w:rsidRPr="001A2EB4" w:rsidRDefault="00A11933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000000" w:themeColor="text1"/>
        </w:rPr>
        <w:t xml:space="preserve">Campo </w:t>
      </w:r>
      <w:r w:rsidRPr="00A11933">
        <w:rPr>
          <w:b/>
          <w:color w:val="31849B" w:themeColor="accent5" w:themeShade="BF"/>
        </w:rPr>
        <w:t>Substituição</w:t>
      </w:r>
      <w:r>
        <w:rPr>
          <w:b/>
          <w:color w:val="auto"/>
        </w:rPr>
        <w:t>:</w:t>
      </w:r>
      <w:r w:rsidR="001A2EB4">
        <w:rPr>
          <w:b/>
          <w:color w:val="auto"/>
        </w:rPr>
        <w:t xml:space="preserve"> </w:t>
      </w:r>
      <w:r w:rsidR="001A2EB4" w:rsidRPr="00AD17E7">
        <w:rPr>
          <w:color w:val="auto"/>
        </w:rPr>
        <w:t xml:space="preserve">o sistema deve exibir as informações conforme cadastro realizado na HST100, aonde o ator solicitou </w:t>
      </w:r>
      <w:r w:rsidR="00F60140">
        <w:rPr>
          <w:color w:val="auto"/>
        </w:rPr>
        <w:t>a</w:t>
      </w:r>
      <w:r w:rsidR="001A2EB4" w:rsidRPr="00AD17E7">
        <w:rPr>
          <w:color w:val="auto"/>
        </w:rPr>
        <w:t xml:space="preserve"> substituição</w:t>
      </w:r>
      <w:r w:rsidR="00AD17E7">
        <w:rPr>
          <w:color w:val="auto"/>
        </w:rPr>
        <w:t>, visto que, estamos solicitando um recurso de um pedido de substituição já existente</w:t>
      </w:r>
      <w:r w:rsidR="00F60140">
        <w:rPr>
          <w:color w:val="auto"/>
        </w:rPr>
        <w:t>, deveremos exibir as mesmas informações neste campo</w:t>
      </w:r>
      <w:r w:rsidR="00AD17E7">
        <w:rPr>
          <w:color w:val="auto"/>
        </w:rPr>
        <w:t>;</w:t>
      </w:r>
    </w:p>
    <w:p w14:paraId="072A3C65" w14:textId="77777777" w:rsidR="001A2EB4" w:rsidRDefault="001A2EB4" w:rsidP="001A2EB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A6C8D6C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Substituído</w:t>
      </w:r>
    </w:p>
    <w:p w14:paraId="517A290C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</w:t>
      </w:r>
    </w:p>
    <w:p w14:paraId="56858FC5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CE94D4F" w14:textId="77777777" w:rsidR="00057481" w:rsidRDefault="00057481" w:rsidP="00057481">
      <w:pPr>
        <w:pStyle w:val="PargrafodaLista"/>
        <w:rPr>
          <w:color w:val="auto"/>
        </w:rPr>
      </w:pPr>
    </w:p>
    <w:p w14:paraId="7417C6C3" w14:textId="77777777" w:rsidR="00D65608" w:rsidRPr="001A1083" w:rsidRDefault="00D65608" w:rsidP="00057481">
      <w:pPr>
        <w:pStyle w:val="PargrafodaLista"/>
        <w:rPr>
          <w:color w:val="auto"/>
        </w:rPr>
      </w:pPr>
    </w:p>
    <w:p w14:paraId="7D47BA3E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coluna: </w:t>
      </w:r>
      <w:r w:rsidRPr="002A6CF6">
        <w:rPr>
          <w:b/>
          <w:color w:val="auto"/>
        </w:rPr>
        <w:t>Informações do Substituto</w:t>
      </w:r>
    </w:p>
    <w:p w14:paraId="43C0E7F7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5A8FC9EB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59421862" w14:textId="77777777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57AE438A" w14:textId="77777777" w:rsidR="00057481" w:rsidRPr="00571B7E" w:rsidRDefault="00057481" w:rsidP="00057481">
      <w:pPr>
        <w:pStyle w:val="PargrafodaLista"/>
        <w:rPr>
          <w:color w:val="auto"/>
        </w:rPr>
      </w:pPr>
    </w:p>
    <w:p w14:paraId="5361DA1A" w14:textId="05504946" w:rsidR="00057481" w:rsidRDefault="00057481" w:rsidP="00057481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24A">
        <w:rPr>
          <w:b/>
          <w:color w:val="auto"/>
        </w:rPr>
        <w:t>Status Validação</w:t>
      </w:r>
      <w:r w:rsidRPr="0049624A">
        <w:rPr>
          <w:color w:val="auto"/>
        </w:rPr>
        <w:t>: o sistema deve exibir</w:t>
      </w:r>
      <w:r w:rsidRPr="00A03796">
        <w:rPr>
          <w:noProof/>
        </w:rPr>
        <w:drawing>
          <wp:inline distT="0" distB="0" distL="0" distR="0" wp14:anchorId="1AE6282D" wp14:editId="0A9FF7A7">
            <wp:extent cx="160317" cy="16031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sem pendência) ou</w:t>
      </w:r>
      <w:r w:rsidRPr="00A03796">
        <w:rPr>
          <w:noProof/>
        </w:rPr>
        <w:drawing>
          <wp:inline distT="0" distB="0" distL="0" distR="0" wp14:anchorId="35EC8913" wp14:editId="4E537BB6">
            <wp:extent cx="148442" cy="148442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com pendência</w:t>
      </w:r>
    </w:p>
    <w:p w14:paraId="6BF8F088" w14:textId="77777777" w:rsidR="00057481" w:rsidRPr="0049624A" w:rsidRDefault="00057481" w:rsidP="00057481">
      <w:pPr>
        <w:pStyle w:val="PargrafodaLista"/>
        <w:rPr>
          <w:color w:val="auto"/>
        </w:rPr>
      </w:pPr>
    </w:p>
    <w:p w14:paraId="4830907C" w14:textId="5C31233E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>
        <w:t xml:space="preserve">Ao acionar o link </w:t>
      </w:r>
      <w:r w:rsidRPr="00382D03">
        <w:rPr>
          <w:color w:val="auto"/>
        </w:rPr>
        <w:t>na opção</w:t>
      </w:r>
      <w:r w:rsidRPr="00382D03">
        <w:rPr>
          <w:noProof/>
        </w:rPr>
        <w:drawing>
          <wp:inline distT="0" distB="0" distL="0" distR="0" wp14:anchorId="73BDDED7" wp14:editId="561AC342">
            <wp:extent cx="148442" cy="148442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</w:t>
      </w:r>
    </w:p>
    <w:p w14:paraId="0A23C14A" w14:textId="77777777" w:rsidR="00057481" w:rsidRPr="004079C8" w:rsidRDefault="00057481" w:rsidP="00057481">
      <w:pPr>
        <w:numPr>
          <w:ilvl w:val="3"/>
          <w:numId w:val="11"/>
        </w:numPr>
        <w:spacing w:after="0"/>
        <w:ind w:left="2127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do </w:t>
      </w:r>
      <w:r w:rsidRPr="004079C8">
        <w:rPr>
          <w:rFonts w:cs="Arial"/>
          <w:b/>
          <w:color w:val="31849B" w:themeColor="accent5" w:themeShade="BF"/>
          <w:sz w:val="20"/>
        </w:rPr>
        <w:t>CAU/UF</w:t>
      </w:r>
      <w:r w:rsidRPr="004079C8">
        <w:rPr>
          <w:rFonts w:cs="Arial"/>
          <w:b/>
          <w:sz w:val="20"/>
        </w:rPr>
        <w:t>-BR</w:t>
      </w:r>
      <w:r w:rsidRPr="004079C8">
        <w:rPr>
          <w:rFonts w:cs="Arial"/>
          <w:sz w:val="20"/>
        </w:rPr>
        <w:t xml:space="preserve"> {</w:t>
      </w:r>
      <w:r w:rsidRPr="004079C8">
        <w:rPr>
          <w:rFonts w:cs="Arial"/>
          <w:b/>
          <w:sz w:val="20"/>
        </w:rPr>
        <w:t>art. 18</w:t>
      </w:r>
      <w:r w:rsidRPr="004079C8">
        <w:rPr>
          <w:rFonts w:cs="Arial"/>
          <w:sz w:val="20"/>
        </w:rPr>
        <w:t>}</w:t>
      </w:r>
    </w:p>
    <w:p w14:paraId="18BAD800" w14:textId="77777777" w:rsidR="00057481" w:rsidRPr="00453336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53336">
        <w:rPr>
          <w:rFonts w:cs="Arial"/>
          <w:color w:val="000000" w:themeColor="text1"/>
          <w:sz w:val="20"/>
        </w:rPr>
        <w:t>Possuir registro definitivo, ativo.</w:t>
      </w:r>
    </w:p>
    <w:p w14:paraId="52FD409B" w14:textId="77777777" w:rsidR="00057481" w:rsidRPr="00453336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53336">
        <w:rPr>
          <w:color w:val="000000" w:themeColor="text1"/>
        </w:rPr>
        <w:t>O sistema deve exibir a seguinte informação para membros que NÃO estão ativo:</w:t>
      </w:r>
    </w:p>
    <w:p w14:paraId="58A45485" w14:textId="77777777" w:rsidR="00057481" w:rsidRPr="00453336" w:rsidRDefault="00057481" w:rsidP="00057481">
      <w:pPr>
        <w:pStyle w:val="PargrafodaLista"/>
        <w:ind w:left="3544"/>
        <w:rPr>
          <w:b/>
          <w:color w:val="000000" w:themeColor="text1"/>
        </w:rPr>
      </w:pPr>
      <w:r w:rsidRPr="00453336">
        <w:rPr>
          <w:color w:val="000000" w:themeColor="text1"/>
        </w:rPr>
        <w:t xml:space="preserve"> “</w:t>
      </w:r>
      <w:r w:rsidRPr="00453336">
        <w:rPr>
          <w:b/>
          <w:color w:val="000000" w:themeColor="text1"/>
        </w:rPr>
        <w:t>Registro consta como NÃO Ativo no SICCAU.”</w:t>
      </w:r>
    </w:p>
    <w:p w14:paraId="334B66D5" w14:textId="77777777" w:rsidR="00057481" w:rsidRDefault="00057481" w:rsidP="00057481">
      <w:pPr>
        <w:pStyle w:val="PargrafodaLista"/>
        <w:ind w:left="3544"/>
        <w:rPr>
          <w:b/>
          <w:color w:val="000000" w:themeColor="text1"/>
        </w:rPr>
      </w:pPr>
    </w:p>
    <w:p w14:paraId="4F3119DB" w14:textId="77777777" w:rsidR="00D65608" w:rsidRPr="00453336" w:rsidRDefault="00D65608" w:rsidP="00057481">
      <w:pPr>
        <w:pStyle w:val="PargrafodaLista"/>
        <w:ind w:left="3544"/>
        <w:rPr>
          <w:b/>
          <w:color w:val="000000" w:themeColor="text1"/>
        </w:rPr>
      </w:pPr>
    </w:p>
    <w:p w14:paraId="6EB4BE29" w14:textId="77777777" w:rsidR="00057481" w:rsidRPr="00453336" w:rsidRDefault="00057481" w:rsidP="00057481">
      <w:pPr>
        <w:pStyle w:val="PargrafodaLista"/>
        <w:widowControl/>
        <w:numPr>
          <w:ilvl w:val="0"/>
          <w:numId w:val="25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53336">
        <w:rPr>
          <w:color w:val="000000" w:themeColor="text1"/>
        </w:rPr>
        <w:lastRenderedPageBreak/>
        <w:t xml:space="preserve">O sistema deve validar se a Data Fim do registro do profissional está vigente, caso a Data Fim esteja menor que a data atual: </w:t>
      </w:r>
    </w:p>
    <w:p w14:paraId="26F0215C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53336">
        <w:rPr>
          <w:color w:val="000000" w:themeColor="text1"/>
        </w:rPr>
        <w:t>“</w:t>
      </w:r>
      <w:r w:rsidRPr="00453336">
        <w:rPr>
          <w:b/>
          <w:color w:val="000000" w:themeColor="text1"/>
        </w:rPr>
        <w:t>Registro consta com a Data de validade expirada.”</w:t>
      </w:r>
    </w:p>
    <w:p w14:paraId="653C80A4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5D1FF296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AA4A9F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8FD7F5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300B14AF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253C97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13923D7B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6C4D5C3E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064F244A" w14:textId="77777777" w:rsidR="00057481" w:rsidRPr="004079C8" w:rsidRDefault="00057481" w:rsidP="00057481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</w:t>
      </w:r>
      <w:r w:rsidRPr="004079C8">
        <w:rPr>
          <w:rFonts w:cs="Arial"/>
          <w:b/>
          <w:color w:val="31849B" w:themeColor="accent5" w:themeShade="BF"/>
          <w:sz w:val="20"/>
        </w:rPr>
        <w:t>IES</w:t>
      </w:r>
      <w:r w:rsidRPr="004079C8">
        <w:rPr>
          <w:rFonts w:cs="Arial"/>
          <w:b/>
          <w:sz w:val="20"/>
        </w:rPr>
        <w:t xml:space="preserve"> </w:t>
      </w:r>
      <w:r w:rsidRPr="004079C8">
        <w:rPr>
          <w:rFonts w:cs="Arial"/>
          <w:sz w:val="20"/>
        </w:rPr>
        <w:t>{</w:t>
      </w:r>
      <w:r w:rsidRPr="004079C8">
        <w:rPr>
          <w:rFonts w:cs="Arial"/>
          <w:b/>
          <w:sz w:val="20"/>
        </w:rPr>
        <w:t>art. 19</w:t>
      </w:r>
      <w:r w:rsidRPr="004079C8">
        <w:rPr>
          <w:rFonts w:cs="Arial"/>
          <w:sz w:val="20"/>
        </w:rPr>
        <w:t>}</w:t>
      </w:r>
    </w:p>
    <w:p w14:paraId="252FE973" w14:textId="77777777" w:rsidR="00057481" w:rsidRPr="004079C8" w:rsidRDefault="00057481" w:rsidP="00057481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3A1BADF4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O sistema deve exibir na pop-up a seguinte informação: “</w:t>
      </w:r>
      <w:r w:rsidRPr="004079C8">
        <w:rPr>
          <w:b/>
          <w:color w:val="000000" w:themeColor="text1"/>
        </w:rPr>
        <w:t>Registro consta como NÃO Ativo no SICCAU.”</w:t>
      </w:r>
    </w:p>
    <w:p w14:paraId="52ED46ED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73C6D167" w14:textId="77777777" w:rsidR="00057481" w:rsidRPr="004079C8" w:rsidRDefault="00057481" w:rsidP="00057481">
      <w:pPr>
        <w:pStyle w:val="PargrafodaLista"/>
        <w:ind w:left="3544"/>
        <w:rPr>
          <w:color w:val="000000" w:themeColor="text1"/>
        </w:rPr>
      </w:pPr>
    </w:p>
    <w:p w14:paraId="2D5C5E6C" w14:textId="77777777" w:rsidR="00057481" w:rsidRPr="004079C8" w:rsidRDefault="00057481" w:rsidP="00057481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4B9F0E67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2FF875F6" w14:textId="77777777" w:rsidR="00057481" w:rsidRPr="004079C8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69D23176" w14:textId="77777777" w:rsidR="00057481" w:rsidRPr="004079C8" w:rsidRDefault="00057481" w:rsidP="00057481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3FC06691" w14:textId="77777777" w:rsidR="00057481" w:rsidRPr="004079C8" w:rsidRDefault="00057481" w:rsidP="00057481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532B9554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4A0C8A63" w14:textId="77777777" w:rsidR="00057481" w:rsidRDefault="00057481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2B1EEB2F" w14:textId="77777777" w:rsidR="00D65608" w:rsidRPr="004079C8" w:rsidRDefault="00D65608" w:rsidP="00057481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</w:p>
    <w:p w14:paraId="5E25CDC2" w14:textId="3805F1D8" w:rsidR="00057481" w:rsidRDefault="00057481" w:rsidP="0005748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Campo </w:t>
      </w:r>
      <w:r w:rsidRPr="00A11933">
        <w:rPr>
          <w:b/>
          <w:color w:val="31849B" w:themeColor="accent5" w:themeShade="BF"/>
        </w:rPr>
        <w:t>Justificativa</w:t>
      </w:r>
      <w:r w:rsidR="0054677E">
        <w:rPr>
          <w:b/>
          <w:color w:val="31849B" w:themeColor="accent5" w:themeShade="BF"/>
        </w:rPr>
        <w:t xml:space="preserve"> do Recurso do Pedido de Substituição </w:t>
      </w:r>
      <w:r w:rsidR="0054677E" w:rsidRPr="0054677E">
        <w:rPr>
          <w:b/>
          <w:color w:val="auto"/>
        </w:rPr>
        <w:t>ou</w:t>
      </w:r>
      <w:r w:rsidR="0054677E">
        <w:rPr>
          <w:b/>
          <w:color w:val="31849B" w:themeColor="accent5" w:themeShade="BF"/>
        </w:rPr>
        <w:t xml:space="preserve"> </w:t>
      </w:r>
      <w:r w:rsidR="0054677E" w:rsidRPr="00A11933">
        <w:rPr>
          <w:b/>
          <w:color w:val="31849B" w:themeColor="accent5" w:themeShade="BF"/>
        </w:rPr>
        <w:t>Justificativa</w:t>
      </w:r>
      <w:r w:rsidR="0054677E">
        <w:rPr>
          <w:b/>
          <w:color w:val="31849B" w:themeColor="accent5" w:themeShade="BF"/>
        </w:rPr>
        <w:t xml:space="preserve"> do Reconsideração do Pedido de Substituição</w:t>
      </w:r>
      <w:r w:rsidR="0054677E" w:rsidRPr="0054677E">
        <w:rPr>
          <w:b/>
          <w:color w:val="auto"/>
        </w:rPr>
        <w:t>,</w:t>
      </w:r>
      <w:r w:rsidRPr="0054677E">
        <w:rPr>
          <w:color w:val="auto"/>
        </w:rPr>
        <w:t xml:space="preserve"> </w:t>
      </w:r>
      <w:r w:rsidR="00A11933" w:rsidRPr="0054677E">
        <w:rPr>
          <w:color w:val="auto"/>
        </w:rPr>
        <w:t xml:space="preserve">o </w:t>
      </w:r>
      <w:r w:rsidR="00A11933">
        <w:rPr>
          <w:color w:val="auto"/>
        </w:rPr>
        <w:t>sistema deve exibir as informações conforme inclusão realizada pelo o ator na HST1</w:t>
      </w:r>
      <w:r w:rsidR="0054677E">
        <w:rPr>
          <w:color w:val="auto"/>
        </w:rPr>
        <w:t>16</w:t>
      </w:r>
      <w:r w:rsidR="00D65608">
        <w:rPr>
          <w:color w:val="auto"/>
        </w:rPr>
        <w:t>;</w:t>
      </w:r>
    </w:p>
    <w:p w14:paraId="3B7F5E5B" w14:textId="77777777" w:rsidR="00A11933" w:rsidRDefault="00A11933" w:rsidP="00A119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9430784" w14:textId="29CD411F" w:rsidR="00057481" w:rsidRPr="008D6830" w:rsidRDefault="00A11933" w:rsidP="00F6260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60" w:line="276" w:lineRule="auto"/>
        <w:ind w:left="567"/>
        <w:contextualSpacing/>
        <w:jc w:val="both"/>
      </w:pPr>
      <w:r w:rsidRPr="00A11933">
        <w:rPr>
          <w:color w:val="auto"/>
        </w:rPr>
        <w:t xml:space="preserve">Campo </w:t>
      </w:r>
      <w:r w:rsidRPr="00A11933">
        <w:rPr>
          <w:color w:val="31849B" w:themeColor="accent5" w:themeShade="BF"/>
        </w:rPr>
        <w:t>Documento</w:t>
      </w:r>
      <w:r w:rsidRPr="00A11933">
        <w:rPr>
          <w:color w:val="auto"/>
        </w:rPr>
        <w:t xml:space="preserve">, </w:t>
      </w:r>
      <w:r>
        <w:rPr>
          <w:color w:val="auto"/>
        </w:rPr>
        <w:t>c</w:t>
      </w:r>
      <w:r w:rsidR="00057481" w:rsidRPr="008D6830">
        <w:t xml:space="preserve">aso exista arquivo anexado, </w:t>
      </w:r>
      <w:r w:rsidR="00057481" w:rsidRPr="00A11933">
        <w:rPr>
          <w:color w:val="000000" w:themeColor="text1"/>
        </w:rPr>
        <w:t>o sistema deve permitir que o ator realize o download:</w:t>
      </w:r>
    </w:p>
    <w:p w14:paraId="1B8459C0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5BC19D35" wp14:editId="2DB8D91D">
            <wp:extent cx="4686300" cy="49138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EBE6" w14:textId="77777777" w:rsidR="00057481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B560606" w14:textId="77777777" w:rsidR="00D65608" w:rsidRPr="008D6830" w:rsidRDefault="00D65608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D2DA587" w14:textId="77777777" w:rsidR="00057481" w:rsidRPr="008D6830" w:rsidRDefault="00057481" w:rsidP="00057481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NÃO </w:t>
      </w:r>
      <w:r w:rsidRPr="008D6830">
        <w:rPr>
          <w:color w:val="000000" w:themeColor="text1"/>
        </w:rPr>
        <w:t>exista arquivo anexado, o sistema deve exibir a informação N/A:</w:t>
      </w:r>
    </w:p>
    <w:p w14:paraId="3B34171E" w14:textId="77777777" w:rsidR="00057481" w:rsidRPr="008D6830" w:rsidRDefault="00057481" w:rsidP="0005748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lastRenderedPageBreak/>
        <w:drawing>
          <wp:inline distT="0" distB="0" distL="0" distR="0" wp14:anchorId="276E05BA" wp14:editId="42DE8264">
            <wp:extent cx="4660265" cy="503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3D8D" w14:textId="77777777" w:rsidR="00057481" w:rsidRDefault="00057481" w:rsidP="00057481">
      <w:pPr>
        <w:pStyle w:val="PargrafodaLista"/>
      </w:pPr>
    </w:p>
    <w:bookmarkEnd w:id="16"/>
    <w:p w14:paraId="793B44F1" w14:textId="77777777" w:rsidR="00ED36CE" w:rsidRPr="00B30AC5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7A84A40" w14:textId="77777777" w:rsidR="00841B29" w:rsidRPr="00B30AC5" w:rsidRDefault="00841B29" w:rsidP="00841B29">
      <w:pPr>
        <w:pStyle w:val="PargrafodaLista"/>
      </w:pPr>
      <w:bookmarkStart w:id="18" w:name="_GoBack"/>
      <w:bookmarkEnd w:id="18"/>
    </w:p>
    <w:p w14:paraId="759670EE" w14:textId="77777777" w:rsidR="00841B29" w:rsidRPr="00B30AC5" w:rsidRDefault="00841B29" w:rsidP="00841B29">
      <w:pPr>
        <w:pStyle w:val="PargrafodaLista"/>
      </w:pPr>
    </w:p>
    <w:p w14:paraId="79B90106" w14:textId="68B324F9" w:rsidR="00841B29" w:rsidRDefault="00841B29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B30AC5">
        <w:rPr>
          <w:b/>
        </w:rPr>
        <w:t>Visão Geral</w:t>
      </w:r>
    </w:p>
    <w:p w14:paraId="02295E4D" w14:textId="2E949ABD" w:rsidR="00017B5F" w:rsidRPr="00B30AC5" w:rsidRDefault="00017B5F" w:rsidP="00017B5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color w:val="000000" w:themeColor="text1"/>
        </w:rPr>
        <w:t xml:space="preserve">Ao </w:t>
      </w:r>
      <w:r w:rsidRPr="00B30AC5">
        <w:t>acionar a opção</w:t>
      </w:r>
      <w:r w:rsidRPr="00B30AC5">
        <w:rPr>
          <w:noProof/>
        </w:rPr>
        <w:drawing>
          <wp:inline distT="0" distB="0" distL="0" distR="0" wp14:anchorId="4B2073B4" wp14:editId="3703943C">
            <wp:extent cx="285714" cy="266667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C5">
        <w:t xml:space="preserve">, ou selecionar a Aba </w:t>
      </w:r>
      <w:r w:rsidRPr="00B30AC5">
        <w:rPr>
          <w:b/>
        </w:rPr>
        <w:t>Visão Geral</w:t>
      </w:r>
      <w:r w:rsidRPr="00B30AC5">
        <w:t xml:space="preserve">, o sistema deve exibir a </w:t>
      </w:r>
      <w:r w:rsidRPr="00B30AC5">
        <w:rPr>
          <w:color w:val="000000" w:themeColor="text1"/>
        </w:rPr>
        <w:t>Tela Inicial do modulo corporativo</w:t>
      </w:r>
      <w:r>
        <w:rPr>
          <w:color w:val="000000" w:themeColor="text1"/>
        </w:rPr>
        <w:t>;</w:t>
      </w:r>
    </w:p>
    <w:p w14:paraId="0AB61DF7" w14:textId="77777777" w:rsidR="00841B29" w:rsidRPr="00B30AC5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535C3C3" w14:textId="77777777" w:rsidR="00EE0711" w:rsidRPr="00B30AC5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B30AC5" w:rsidRDefault="00EB6FEF" w:rsidP="0005748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B30AC5">
        <w:rPr>
          <w:b/>
        </w:rPr>
        <w:t>Mensagem:</w:t>
      </w:r>
    </w:p>
    <w:p w14:paraId="77D17B16" w14:textId="2CF61081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As mensagens </w:t>
      </w:r>
      <w:r w:rsidR="006E5559" w:rsidRPr="00B30AC5">
        <w:t xml:space="preserve">de </w:t>
      </w:r>
      <w:r w:rsidR="006E5559" w:rsidRPr="00B30AC5">
        <w:rPr>
          <w:u w:val="single"/>
        </w:rPr>
        <w:t>Sucesso, Alerta e Erro</w:t>
      </w:r>
      <w:r w:rsidR="006E5559" w:rsidRPr="00B30AC5">
        <w:t xml:space="preserve">, </w:t>
      </w:r>
      <w:r w:rsidRPr="00B30AC5">
        <w:t>devem ser exibidas</w:t>
      </w:r>
      <w:r w:rsidR="006E5559" w:rsidRPr="00B30AC5">
        <w:t xml:space="preserve"> no canto superior </w:t>
      </w:r>
      <w:r w:rsidR="004C7131" w:rsidRPr="00B30AC5">
        <w:t xml:space="preserve">direito </w:t>
      </w:r>
      <w:r w:rsidR="006E5559" w:rsidRPr="00B30AC5">
        <w:t xml:space="preserve">da tela, </w:t>
      </w:r>
      <w:r w:rsidRPr="00B30AC5">
        <w:t>com o seguinte padrão:</w:t>
      </w:r>
    </w:p>
    <w:p w14:paraId="4769E07E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O sistema deve ter um temporizador de 5 segundos para cada mensagem exibida.</w:t>
      </w:r>
    </w:p>
    <w:p w14:paraId="43D6261A" w14:textId="77777777" w:rsidR="00EE30B5" w:rsidRPr="00B30AC5" w:rsidRDefault="00EE30B5" w:rsidP="006B4BE8">
      <w:pPr>
        <w:pStyle w:val="PargrafodaLista"/>
        <w:numPr>
          <w:ilvl w:val="0"/>
          <w:numId w:val="7"/>
        </w:numPr>
        <w:ind w:left="426"/>
      </w:pPr>
      <w:r w:rsidRPr="00B30AC5">
        <w:t>Ao final dos 5 segundos, o sistema deve fechar a caixa de mensagem e não exibi-la na tela.</w:t>
      </w:r>
    </w:p>
    <w:p w14:paraId="60CEF1D2" w14:textId="7C9C2D44" w:rsidR="00004F8B" w:rsidRPr="00B30AC5" w:rsidRDefault="00004F8B" w:rsidP="006B4BE8">
      <w:pPr>
        <w:pStyle w:val="PargrafodaLista"/>
        <w:numPr>
          <w:ilvl w:val="0"/>
          <w:numId w:val="7"/>
        </w:numPr>
        <w:ind w:left="426"/>
      </w:pPr>
      <w:r w:rsidRPr="00B30AC5">
        <w:t xml:space="preserve">Caso surja uma nova mensagem, o sistema deve </w:t>
      </w:r>
      <w:r w:rsidR="0013080E" w:rsidRPr="00B30AC5">
        <w:t>exibi-la</w:t>
      </w:r>
      <w:r w:rsidRPr="00B30AC5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B30AC5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B30AC5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B30AC5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B30AC5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B30AC5">
              <w:rPr>
                <w:b/>
                <w:sz w:val="20"/>
              </w:rPr>
              <w:t>Ações</w:t>
            </w:r>
          </w:p>
        </w:tc>
      </w:tr>
      <w:tr w:rsidR="00FB3C8F" w:rsidRPr="00B30AC5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B30AC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B30AC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30AC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B30AC5">
              <w:rPr>
                <w:rFonts w:cs="Arial"/>
                <w:sz w:val="18"/>
                <w:szCs w:val="18"/>
              </w:rPr>
              <w:t>c</w:t>
            </w:r>
            <w:r w:rsidRPr="00B30AC5">
              <w:rPr>
                <w:rFonts w:cs="Arial"/>
                <w:sz w:val="18"/>
                <w:szCs w:val="18"/>
              </w:rPr>
              <w:t>omunicação</w:t>
            </w:r>
            <w:r w:rsidR="007303C6" w:rsidRPr="00B30AC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B30AC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B30AC5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B30AC5">
              <w:rPr>
                <w:sz w:val="18"/>
                <w:szCs w:val="18"/>
              </w:rPr>
              <w:t>Erro</w:t>
            </w:r>
          </w:p>
        </w:tc>
      </w:tr>
    </w:tbl>
    <w:p w14:paraId="63F33EE0" w14:textId="77777777" w:rsidR="00BC778D" w:rsidRPr="00B30AC5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2624518"/>
      <w:r w:rsidRPr="00B30AC5">
        <w:t>INFORMAÇÕES COMPLEMENTARES</w:t>
      </w:r>
      <w:bookmarkEnd w:id="20"/>
    </w:p>
    <w:p w14:paraId="62D7BC18" w14:textId="08866AFC" w:rsidR="00654E1A" w:rsidRPr="00B30AC5" w:rsidRDefault="00654E1A" w:rsidP="00654E1A">
      <w:pPr>
        <w:rPr>
          <w:b/>
        </w:rPr>
      </w:pPr>
      <w:r w:rsidRPr="00B30AC5">
        <w:rPr>
          <w:b/>
        </w:rPr>
        <w:t>Histórias relacionadas:</w:t>
      </w:r>
    </w:p>
    <w:p w14:paraId="62CA2B84" w14:textId="1EAE5D66" w:rsidR="004478BB" w:rsidRPr="004478BB" w:rsidRDefault="003224F8" w:rsidP="003224F8">
      <w:pPr>
        <w:rPr>
          <w:sz w:val="20"/>
        </w:rPr>
      </w:pPr>
      <w:r w:rsidRPr="003224F8">
        <w:rPr>
          <w:sz w:val="20"/>
        </w:rPr>
        <w:t>Eleitoral_HST116_Recurso_Pedido_Substituicao_JulgamentoFinal_Profissional</w:t>
      </w:r>
    </w:p>
    <w:sectPr w:rsidR="004478BB" w:rsidRPr="004478BB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709F8" w14:textId="77777777" w:rsidR="00663D78" w:rsidRDefault="00663D78">
      <w:r>
        <w:separator/>
      </w:r>
    </w:p>
    <w:p w14:paraId="0C3659B8" w14:textId="77777777" w:rsidR="00663D78" w:rsidRDefault="00663D78"/>
  </w:endnote>
  <w:endnote w:type="continuationSeparator" w:id="0">
    <w:p w14:paraId="133CCAE9" w14:textId="77777777" w:rsidR="00663D78" w:rsidRDefault="00663D78">
      <w:r>
        <w:continuationSeparator/>
      </w:r>
    </w:p>
    <w:p w14:paraId="1E40F795" w14:textId="77777777" w:rsidR="00663D78" w:rsidRDefault="00663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F62604" w:rsidRDefault="00F6260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F62604" w:rsidRPr="003D59E6" w14:paraId="2B97DD6D" w14:textId="77777777">
      <w:tc>
        <w:tcPr>
          <w:tcW w:w="4605" w:type="dxa"/>
          <w:vAlign w:val="center"/>
        </w:tcPr>
        <w:p w14:paraId="0297AE86" w14:textId="77777777" w:rsidR="00F62604" w:rsidRPr="003D59E6" w:rsidRDefault="00F6260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F62604" w:rsidRPr="0017543C" w:rsidRDefault="00F6260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B1856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F62604" w:rsidRPr="0057652B" w:rsidRDefault="00F626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C53EB" w14:textId="77777777" w:rsidR="00663D78" w:rsidRDefault="00663D78">
      <w:r>
        <w:separator/>
      </w:r>
    </w:p>
    <w:p w14:paraId="782C653D" w14:textId="77777777" w:rsidR="00663D78" w:rsidRDefault="00663D78"/>
  </w:footnote>
  <w:footnote w:type="continuationSeparator" w:id="0">
    <w:p w14:paraId="37A525A3" w14:textId="77777777" w:rsidR="00663D78" w:rsidRDefault="00663D78">
      <w:r>
        <w:continuationSeparator/>
      </w:r>
    </w:p>
    <w:p w14:paraId="55A1AE63" w14:textId="77777777" w:rsidR="00663D78" w:rsidRDefault="00663D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6260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F62604" w:rsidRPr="0017543C" w:rsidRDefault="00F6260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35pt;height:41.15pt" o:ole="">
                <v:imagedata r:id="rId1" o:title=""/>
              </v:shape>
              <o:OLEObject Type="Embed" ProgID="PBrush" ShapeID="_x0000_i1025" DrawAspect="Content" ObjectID="_1653239808" r:id="rId2"/>
            </w:object>
          </w:r>
        </w:p>
      </w:tc>
      <w:tc>
        <w:tcPr>
          <w:tcW w:w="4111" w:type="dxa"/>
          <w:vAlign w:val="center"/>
        </w:tcPr>
        <w:p w14:paraId="2CC77D67" w14:textId="697D6224" w:rsidR="00F62604" w:rsidRPr="00C6532E" w:rsidRDefault="00F62604" w:rsidP="00F55019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16</w:t>
          </w:r>
          <w:r w:rsidR="00F55019">
            <w:rPr>
              <w:rFonts w:ascii="Verdana" w:hAnsi="Verdana"/>
            </w:rPr>
            <w:t>8</w:t>
          </w:r>
          <w:r>
            <w:rPr>
              <w:rFonts w:ascii="Verdana" w:hAnsi="Verdana"/>
            </w:rPr>
            <w:t xml:space="preserve"> – Visualizar Recurso do Pedido de Substituição do Membro da Chapa no Julgamento Final - </w:t>
          </w:r>
          <w:r w:rsidR="00F55019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F62604" w:rsidRPr="004A2AAB" w:rsidRDefault="00F6260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F62604" w:rsidRPr="004A2AAB" w:rsidRDefault="00F6260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F62604" w:rsidRDefault="00F62604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F62604" w:rsidRDefault="00F6260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F62604" w:rsidRDefault="00F626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82009DB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790AD392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2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DB17EC"/>
    <w:multiLevelType w:val="hybridMultilevel"/>
    <w:tmpl w:val="EBBAF89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>
    <w:nsid w:val="516427C7"/>
    <w:multiLevelType w:val="hybridMultilevel"/>
    <w:tmpl w:val="826283D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5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14325A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7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9">
    <w:nsid w:val="7C301F0C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8"/>
  </w:num>
  <w:num w:numId="4">
    <w:abstractNumId w:val="6"/>
  </w:num>
  <w:num w:numId="5">
    <w:abstractNumId w:val="40"/>
  </w:num>
  <w:num w:numId="6">
    <w:abstractNumId w:val="16"/>
  </w:num>
  <w:num w:numId="7">
    <w:abstractNumId w:val="19"/>
  </w:num>
  <w:num w:numId="8">
    <w:abstractNumId w:val="11"/>
  </w:num>
  <w:num w:numId="9">
    <w:abstractNumId w:val="30"/>
  </w:num>
  <w:num w:numId="10">
    <w:abstractNumId w:val="2"/>
  </w:num>
  <w:num w:numId="11">
    <w:abstractNumId w:val="21"/>
  </w:num>
  <w:num w:numId="12">
    <w:abstractNumId w:val="28"/>
  </w:num>
  <w:num w:numId="13">
    <w:abstractNumId w:val="27"/>
  </w:num>
  <w:num w:numId="14">
    <w:abstractNumId w:val="5"/>
  </w:num>
  <w:num w:numId="15">
    <w:abstractNumId w:val="38"/>
  </w:num>
  <w:num w:numId="16">
    <w:abstractNumId w:val="7"/>
  </w:num>
  <w:num w:numId="17">
    <w:abstractNumId w:val="37"/>
  </w:num>
  <w:num w:numId="18">
    <w:abstractNumId w:val="29"/>
  </w:num>
  <w:num w:numId="19">
    <w:abstractNumId w:val="35"/>
  </w:num>
  <w:num w:numId="20">
    <w:abstractNumId w:val="3"/>
  </w:num>
  <w:num w:numId="21">
    <w:abstractNumId w:val="17"/>
  </w:num>
  <w:num w:numId="22">
    <w:abstractNumId w:val="9"/>
  </w:num>
  <w:num w:numId="23">
    <w:abstractNumId w:val="26"/>
  </w:num>
  <w:num w:numId="24">
    <w:abstractNumId w:val="39"/>
  </w:num>
  <w:num w:numId="25">
    <w:abstractNumId w:val="12"/>
  </w:num>
  <w:num w:numId="26">
    <w:abstractNumId w:val="18"/>
  </w:num>
  <w:num w:numId="27">
    <w:abstractNumId w:val="31"/>
  </w:num>
  <w:num w:numId="28">
    <w:abstractNumId w:val="34"/>
  </w:num>
  <w:num w:numId="29">
    <w:abstractNumId w:val="13"/>
  </w:num>
  <w:num w:numId="30">
    <w:abstractNumId w:val="14"/>
  </w:num>
  <w:num w:numId="31">
    <w:abstractNumId w:val="24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53B"/>
    <w:rsid w:val="00004B51"/>
    <w:rsid w:val="00004F8B"/>
    <w:rsid w:val="000051F6"/>
    <w:rsid w:val="0000651D"/>
    <w:rsid w:val="00006AFC"/>
    <w:rsid w:val="0001114E"/>
    <w:rsid w:val="0001320A"/>
    <w:rsid w:val="0001571F"/>
    <w:rsid w:val="00017B5F"/>
    <w:rsid w:val="00022829"/>
    <w:rsid w:val="00022931"/>
    <w:rsid w:val="00022A78"/>
    <w:rsid w:val="00022F50"/>
    <w:rsid w:val="00025925"/>
    <w:rsid w:val="000263F7"/>
    <w:rsid w:val="00027629"/>
    <w:rsid w:val="00027B42"/>
    <w:rsid w:val="00030DC2"/>
    <w:rsid w:val="00031CBE"/>
    <w:rsid w:val="00032841"/>
    <w:rsid w:val="0003494B"/>
    <w:rsid w:val="00036393"/>
    <w:rsid w:val="00036B10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57481"/>
    <w:rsid w:val="0006016B"/>
    <w:rsid w:val="000610FE"/>
    <w:rsid w:val="00061627"/>
    <w:rsid w:val="00061F5D"/>
    <w:rsid w:val="000628DE"/>
    <w:rsid w:val="00062CD2"/>
    <w:rsid w:val="0006486D"/>
    <w:rsid w:val="000656C5"/>
    <w:rsid w:val="00065C98"/>
    <w:rsid w:val="00065E0A"/>
    <w:rsid w:val="00066182"/>
    <w:rsid w:val="0006652C"/>
    <w:rsid w:val="00071F78"/>
    <w:rsid w:val="00072269"/>
    <w:rsid w:val="0007315E"/>
    <w:rsid w:val="00073FC4"/>
    <w:rsid w:val="00076318"/>
    <w:rsid w:val="0007671A"/>
    <w:rsid w:val="0007675C"/>
    <w:rsid w:val="00076AC3"/>
    <w:rsid w:val="00076C07"/>
    <w:rsid w:val="000772BC"/>
    <w:rsid w:val="00077B4A"/>
    <w:rsid w:val="000809E1"/>
    <w:rsid w:val="00080AD9"/>
    <w:rsid w:val="000825ED"/>
    <w:rsid w:val="00082DAB"/>
    <w:rsid w:val="00084624"/>
    <w:rsid w:val="00086AFE"/>
    <w:rsid w:val="00086C2C"/>
    <w:rsid w:val="00086E82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4933"/>
    <w:rsid w:val="000A56DC"/>
    <w:rsid w:val="000A5B48"/>
    <w:rsid w:val="000B0186"/>
    <w:rsid w:val="000B019A"/>
    <w:rsid w:val="000B038B"/>
    <w:rsid w:val="000B2C14"/>
    <w:rsid w:val="000B2E7D"/>
    <w:rsid w:val="000B5692"/>
    <w:rsid w:val="000B59AD"/>
    <w:rsid w:val="000B624B"/>
    <w:rsid w:val="000B7C76"/>
    <w:rsid w:val="000C00AA"/>
    <w:rsid w:val="000C03AE"/>
    <w:rsid w:val="000C0B01"/>
    <w:rsid w:val="000C16DE"/>
    <w:rsid w:val="000C3B7B"/>
    <w:rsid w:val="000C5904"/>
    <w:rsid w:val="000C599D"/>
    <w:rsid w:val="000C6128"/>
    <w:rsid w:val="000C627F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E75DD"/>
    <w:rsid w:val="000F11A1"/>
    <w:rsid w:val="000F1575"/>
    <w:rsid w:val="000F1D2B"/>
    <w:rsid w:val="000F2A43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3F72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79A"/>
    <w:rsid w:val="00124ADB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04FA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69D"/>
    <w:rsid w:val="00153838"/>
    <w:rsid w:val="00154794"/>
    <w:rsid w:val="00155A4C"/>
    <w:rsid w:val="00155D6C"/>
    <w:rsid w:val="0015725F"/>
    <w:rsid w:val="001573E9"/>
    <w:rsid w:val="00157E00"/>
    <w:rsid w:val="00157E66"/>
    <w:rsid w:val="00160047"/>
    <w:rsid w:val="00160140"/>
    <w:rsid w:val="001653E6"/>
    <w:rsid w:val="00165A72"/>
    <w:rsid w:val="00165B69"/>
    <w:rsid w:val="001701BE"/>
    <w:rsid w:val="0017081F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1F5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2DE"/>
    <w:rsid w:val="00197785"/>
    <w:rsid w:val="001A16A7"/>
    <w:rsid w:val="001A20E9"/>
    <w:rsid w:val="001A2545"/>
    <w:rsid w:val="001A2EB4"/>
    <w:rsid w:val="001A309F"/>
    <w:rsid w:val="001A6287"/>
    <w:rsid w:val="001A69FC"/>
    <w:rsid w:val="001A73BB"/>
    <w:rsid w:val="001A75F1"/>
    <w:rsid w:val="001A77F8"/>
    <w:rsid w:val="001B07B4"/>
    <w:rsid w:val="001B1D0E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3EE6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36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528B"/>
    <w:rsid w:val="00206991"/>
    <w:rsid w:val="00207573"/>
    <w:rsid w:val="002126C5"/>
    <w:rsid w:val="002134FA"/>
    <w:rsid w:val="00213558"/>
    <w:rsid w:val="0021609B"/>
    <w:rsid w:val="0021764A"/>
    <w:rsid w:val="002178D8"/>
    <w:rsid w:val="00220632"/>
    <w:rsid w:val="00221EAB"/>
    <w:rsid w:val="00225616"/>
    <w:rsid w:val="002264A6"/>
    <w:rsid w:val="00230F1B"/>
    <w:rsid w:val="00231FDC"/>
    <w:rsid w:val="00232F04"/>
    <w:rsid w:val="0023318E"/>
    <w:rsid w:val="00234653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555F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C87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976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7975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11D"/>
    <w:rsid w:val="003053E1"/>
    <w:rsid w:val="00307B68"/>
    <w:rsid w:val="00312012"/>
    <w:rsid w:val="0031576C"/>
    <w:rsid w:val="00315B11"/>
    <w:rsid w:val="00317068"/>
    <w:rsid w:val="00317BA1"/>
    <w:rsid w:val="0032022F"/>
    <w:rsid w:val="0032024B"/>
    <w:rsid w:val="00320C3C"/>
    <w:rsid w:val="0032162A"/>
    <w:rsid w:val="003224F8"/>
    <w:rsid w:val="00322EBD"/>
    <w:rsid w:val="0032400A"/>
    <w:rsid w:val="003257C7"/>
    <w:rsid w:val="00326FC1"/>
    <w:rsid w:val="00326FFF"/>
    <w:rsid w:val="0032720B"/>
    <w:rsid w:val="00330B1F"/>
    <w:rsid w:val="00330CA7"/>
    <w:rsid w:val="003311E8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1EB0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29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3B1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B30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0D1E"/>
    <w:rsid w:val="003E114E"/>
    <w:rsid w:val="003E16B7"/>
    <w:rsid w:val="003E1A3A"/>
    <w:rsid w:val="003E32A4"/>
    <w:rsid w:val="003E353E"/>
    <w:rsid w:val="003E4921"/>
    <w:rsid w:val="003E504A"/>
    <w:rsid w:val="003E5072"/>
    <w:rsid w:val="003E66C6"/>
    <w:rsid w:val="003E7313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00A"/>
    <w:rsid w:val="004114D6"/>
    <w:rsid w:val="004126FB"/>
    <w:rsid w:val="00413205"/>
    <w:rsid w:val="00413D12"/>
    <w:rsid w:val="00414652"/>
    <w:rsid w:val="004161B2"/>
    <w:rsid w:val="004166D4"/>
    <w:rsid w:val="004170F9"/>
    <w:rsid w:val="00417DA2"/>
    <w:rsid w:val="004204DB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46A72"/>
    <w:rsid w:val="004478BB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ADF"/>
    <w:rsid w:val="0049481B"/>
    <w:rsid w:val="00494B25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6675"/>
    <w:rsid w:val="004D7401"/>
    <w:rsid w:val="004E004A"/>
    <w:rsid w:val="004E22F7"/>
    <w:rsid w:val="004E44BC"/>
    <w:rsid w:val="004E4FF9"/>
    <w:rsid w:val="004E5173"/>
    <w:rsid w:val="004E55E7"/>
    <w:rsid w:val="004E6355"/>
    <w:rsid w:val="004E71F8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44A2"/>
    <w:rsid w:val="00506B5C"/>
    <w:rsid w:val="00506FCD"/>
    <w:rsid w:val="00507117"/>
    <w:rsid w:val="00507BFE"/>
    <w:rsid w:val="0051057B"/>
    <w:rsid w:val="00511AC5"/>
    <w:rsid w:val="00511FE7"/>
    <w:rsid w:val="005121AC"/>
    <w:rsid w:val="0051328A"/>
    <w:rsid w:val="005142DA"/>
    <w:rsid w:val="00514601"/>
    <w:rsid w:val="0051492F"/>
    <w:rsid w:val="00514C38"/>
    <w:rsid w:val="00515552"/>
    <w:rsid w:val="00515FBB"/>
    <w:rsid w:val="00517923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62C"/>
    <w:rsid w:val="00527BDD"/>
    <w:rsid w:val="00527F6D"/>
    <w:rsid w:val="0053016E"/>
    <w:rsid w:val="0053231D"/>
    <w:rsid w:val="00532649"/>
    <w:rsid w:val="00533F55"/>
    <w:rsid w:val="00540E8A"/>
    <w:rsid w:val="00540F6D"/>
    <w:rsid w:val="005412C1"/>
    <w:rsid w:val="005412D5"/>
    <w:rsid w:val="0054422A"/>
    <w:rsid w:val="00545ACA"/>
    <w:rsid w:val="0054677E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1718"/>
    <w:rsid w:val="00582136"/>
    <w:rsid w:val="00583548"/>
    <w:rsid w:val="005835CE"/>
    <w:rsid w:val="00586708"/>
    <w:rsid w:val="00586C0A"/>
    <w:rsid w:val="00586C69"/>
    <w:rsid w:val="00586DB7"/>
    <w:rsid w:val="005870CB"/>
    <w:rsid w:val="00590692"/>
    <w:rsid w:val="00590742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3BDA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3984"/>
    <w:rsid w:val="005E4A27"/>
    <w:rsid w:val="005E4DAD"/>
    <w:rsid w:val="005E7697"/>
    <w:rsid w:val="005E77FA"/>
    <w:rsid w:val="005F3223"/>
    <w:rsid w:val="005F3A99"/>
    <w:rsid w:val="005F4D54"/>
    <w:rsid w:val="005F5700"/>
    <w:rsid w:val="005F6778"/>
    <w:rsid w:val="005F6896"/>
    <w:rsid w:val="00600A3E"/>
    <w:rsid w:val="0060176A"/>
    <w:rsid w:val="00602486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24B"/>
    <w:rsid w:val="0063147B"/>
    <w:rsid w:val="00631BCC"/>
    <w:rsid w:val="00632916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0B8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7D1"/>
    <w:rsid w:val="00663D78"/>
    <w:rsid w:val="00665CF1"/>
    <w:rsid w:val="006661A7"/>
    <w:rsid w:val="00666304"/>
    <w:rsid w:val="00666B54"/>
    <w:rsid w:val="006713A9"/>
    <w:rsid w:val="00671715"/>
    <w:rsid w:val="00671778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2227"/>
    <w:rsid w:val="00683C6F"/>
    <w:rsid w:val="00684905"/>
    <w:rsid w:val="0068572C"/>
    <w:rsid w:val="00687599"/>
    <w:rsid w:val="006876B7"/>
    <w:rsid w:val="00690084"/>
    <w:rsid w:val="00691541"/>
    <w:rsid w:val="006935BD"/>
    <w:rsid w:val="00693D9A"/>
    <w:rsid w:val="006946C6"/>
    <w:rsid w:val="006959CB"/>
    <w:rsid w:val="006B00AA"/>
    <w:rsid w:val="006B132D"/>
    <w:rsid w:val="006B1812"/>
    <w:rsid w:val="006B1FB8"/>
    <w:rsid w:val="006B3090"/>
    <w:rsid w:val="006B3D75"/>
    <w:rsid w:val="006B43B8"/>
    <w:rsid w:val="006B4BE8"/>
    <w:rsid w:val="006B5A95"/>
    <w:rsid w:val="006B6098"/>
    <w:rsid w:val="006B62C3"/>
    <w:rsid w:val="006B66D3"/>
    <w:rsid w:val="006B6BAE"/>
    <w:rsid w:val="006B707D"/>
    <w:rsid w:val="006B7A75"/>
    <w:rsid w:val="006C02E8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3021"/>
    <w:rsid w:val="006D4A68"/>
    <w:rsid w:val="006D4FCE"/>
    <w:rsid w:val="006D7627"/>
    <w:rsid w:val="006D7B16"/>
    <w:rsid w:val="006E02BE"/>
    <w:rsid w:val="006E2521"/>
    <w:rsid w:val="006E3414"/>
    <w:rsid w:val="006E5559"/>
    <w:rsid w:val="006E6922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5D3"/>
    <w:rsid w:val="00705FCC"/>
    <w:rsid w:val="0070740D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3D02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195"/>
    <w:rsid w:val="00734B9A"/>
    <w:rsid w:val="007353E6"/>
    <w:rsid w:val="00735FFA"/>
    <w:rsid w:val="00736D1B"/>
    <w:rsid w:val="00737F56"/>
    <w:rsid w:val="0074070B"/>
    <w:rsid w:val="0074331C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A84"/>
    <w:rsid w:val="00767FC6"/>
    <w:rsid w:val="00771810"/>
    <w:rsid w:val="00771A3C"/>
    <w:rsid w:val="00771B74"/>
    <w:rsid w:val="00771DA5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0798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17"/>
    <w:rsid w:val="007D0C25"/>
    <w:rsid w:val="007D1109"/>
    <w:rsid w:val="007D1733"/>
    <w:rsid w:val="007D34FD"/>
    <w:rsid w:val="007D4010"/>
    <w:rsid w:val="007D6AD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5B75"/>
    <w:rsid w:val="007F645D"/>
    <w:rsid w:val="007F73E6"/>
    <w:rsid w:val="007F7CB9"/>
    <w:rsid w:val="0080099A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271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16B"/>
    <w:rsid w:val="00830DA8"/>
    <w:rsid w:val="0083274F"/>
    <w:rsid w:val="00833861"/>
    <w:rsid w:val="00833D51"/>
    <w:rsid w:val="00836B62"/>
    <w:rsid w:val="008372B3"/>
    <w:rsid w:val="0083792D"/>
    <w:rsid w:val="00837C77"/>
    <w:rsid w:val="00840CE0"/>
    <w:rsid w:val="00841B29"/>
    <w:rsid w:val="0084298E"/>
    <w:rsid w:val="00844474"/>
    <w:rsid w:val="00844595"/>
    <w:rsid w:val="00845A02"/>
    <w:rsid w:val="00846014"/>
    <w:rsid w:val="00846B53"/>
    <w:rsid w:val="00847353"/>
    <w:rsid w:val="00847879"/>
    <w:rsid w:val="0084794D"/>
    <w:rsid w:val="008506F9"/>
    <w:rsid w:val="00851948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A04"/>
    <w:rsid w:val="0088300B"/>
    <w:rsid w:val="0088554D"/>
    <w:rsid w:val="00885705"/>
    <w:rsid w:val="00887EFE"/>
    <w:rsid w:val="008912FB"/>
    <w:rsid w:val="00891560"/>
    <w:rsid w:val="00891704"/>
    <w:rsid w:val="00892E5E"/>
    <w:rsid w:val="00895FC8"/>
    <w:rsid w:val="0089709F"/>
    <w:rsid w:val="008A08DC"/>
    <w:rsid w:val="008A127C"/>
    <w:rsid w:val="008A1465"/>
    <w:rsid w:val="008A2614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27CE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0666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14DF"/>
    <w:rsid w:val="008E3881"/>
    <w:rsid w:val="008E3901"/>
    <w:rsid w:val="008E3F63"/>
    <w:rsid w:val="008E46DB"/>
    <w:rsid w:val="008E4F78"/>
    <w:rsid w:val="008E58E3"/>
    <w:rsid w:val="008E7E87"/>
    <w:rsid w:val="008F0028"/>
    <w:rsid w:val="008F0D3F"/>
    <w:rsid w:val="008F100C"/>
    <w:rsid w:val="008F128E"/>
    <w:rsid w:val="008F14BA"/>
    <w:rsid w:val="008F2F36"/>
    <w:rsid w:val="008F3577"/>
    <w:rsid w:val="008F3793"/>
    <w:rsid w:val="008F3FCE"/>
    <w:rsid w:val="008F5246"/>
    <w:rsid w:val="00900702"/>
    <w:rsid w:val="00900EF1"/>
    <w:rsid w:val="00901138"/>
    <w:rsid w:val="009029FB"/>
    <w:rsid w:val="0090315A"/>
    <w:rsid w:val="009038BE"/>
    <w:rsid w:val="00903D2C"/>
    <w:rsid w:val="00905944"/>
    <w:rsid w:val="009075ED"/>
    <w:rsid w:val="00911FAA"/>
    <w:rsid w:val="00912C38"/>
    <w:rsid w:val="00914DFC"/>
    <w:rsid w:val="009157AC"/>
    <w:rsid w:val="0091757F"/>
    <w:rsid w:val="0091774C"/>
    <w:rsid w:val="00922C25"/>
    <w:rsid w:val="00924DAF"/>
    <w:rsid w:val="009250A2"/>
    <w:rsid w:val="00925335"/>
    <w:rsid w:val="00925560"/>
    <w:rsid w:val="00926119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2CC3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AC8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1379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357D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5A68"/>
    <w:rsid w:val="009B6228"/>
    <w:rsid w:val="009B6EB5"/>
    <w:rsid w:val="009B7729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933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7BD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1AC"/>
    <w:rsid w:val="00A64695"/>
    <w:rsid w:val="00A65925"/>
    <w:rsid w:val="00A6595F"/>
    <w:rsid w:val="00A66837"/>
    <w:rsid w:val="00A67B79"/>
    <w:rsid w:val="00A70153"/>
    <w:rsid w:val="00A71D3B"/>
    <w:rsid w:val="00A735A5"/>
    <w:rsid w:val="00A738C9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4F9E"/>
    <w:rsid w:val="00A865C7"/>
    <w:rsid w:val="00A907D0"/>
    <w:rsid w:val="00A908EF"/>
    <w:rsid w:val="00A92378"/>
    <w:rsid w:val="00A9241D"/>
    <w:rsid w:val="00A9265D"/>
    <w:rsid w:val="00A93271"/>
    <w:rsid w:val="00A95A7B"/>
    <w:rsid w:val="00A95C3C"/>
    <w:rsid w:val="00A97A60"/>
    <w:rsid w:val="00AA059B"/>
    <w:rsid w:val="00AA11EA"/>
    <w:rsid w:val="00AA2B3D"/>
    <w:rsid w:val="00AA2D5D"/>
    <w:rsid w:val="00AA33C4"/>
    <w:rsid w:val="00AA3B1E"/>
    <w:rsid w:val="00AA4673"/>
    <w:rsid w:val="00AA552E"/>
    <w:rsid w:val="00AA55F2"/>
    <w:rsid w:val="00AA5D0E"/>
    <w:rsid w:val="00AB1061"/>
    <w:rsid w:val="00AB1445"/>
    <w:rsid w:val="00AB17F2"/>
    <w:rsid w:val="00AB3E2B"/>
    <w:rsid w:val="00AB426F"/>
    <w:rsid w:val="00AB55D3"/>
    <w:rsid w:val="00AC1451"/>
    <w:rsid w:val="00AC3CDD"/>
    <w:rsid w:val="00AC4988"/>
    <w:rsid w:val="00AC794B"/>
    <w:rsid w:val="00AC7F43"/>
    <w:rsid w:val="00AD062C"/>
    <w:rsid w:val="00AD081F"/>
    <w:rsid w:val="00AD08CE"/>
    <w:rsid w:val="00AD17E7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14F"/>
    <w:rsid w:val="00AE0FC6"/>
    <w:rsid w:val="00AE1E82"/>
    <w:rsid w:val="00AE2C48"/>
    <w:rsid w:val="00AE30A5"/>
    <w:rsid w:val="00AE3C74"/>
    <w:rsid w:val="00AE3FDE"/>
    <w:rsid w:val="00AE483C"/>
    <w:rsid w:val="00AE5C8F"/>
    <w:rsid w:val="00AE69DC"/>
    <w:rsid w:val="00AE6A4A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1E6D"/>
    <w:rsid w:val="00B13656"/>
    <w:rsid w:val="00B14C7E"/>
    <w:rsid w:val="00B1581B"/>
    <w:rsid w:val="00B2056D"/>
    <w:rsid w:val="00B20794"/>
    <w:rsid w:val="00B20A22"/>
    <w:rsid w:val="00B20CA3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278F8"/>
    <w:rsid w:val="00B30AC5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1491"/>
    <w:rsid w:val="00B42391"/>
    <w:rsid w:val="00B437B6"/>
    <w:rsid w:val="00B44167"/>
    <w:rsid w:val="00B45665"/>
    <w:rsid w:val="00B45FC6"/>
    <w:rsid w:val="00B46A37"/>
    <w:rsid w:val="00B50A34"/>
    <w:rsid w:val="00B510B8"/>
    <w:rsid w:val="00B52252"/>
    <w:rsid w:val="00B52A1B"/>
    <w:rsid w:val="00B5327C"/>
    <w:rsid w:val="00B537A5"/>
    <w:rsid w:val="00B56950"/>
    <w:rsid w:val="00B56DB9"/>
    <w:rsid w:val="00B5738D"/>
    <w:rsid w:val="00B57A2F"/>
    <w:rsid w:val="00B57F21"/>
    <w:rsid w:val="00B6163E"/>
    <w:rsid w:val="00B616ED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7B8"/>
    <w:rsid w:val="00B80987"/>
    <w:rsid w:val="00B814F2"/>
    <w:rsid w:val="00B824A0"/>
    <w:rsid w:val="00B8285C"/>
    <w:rsid w:val="00B84138"/>
    <w:rsid w:val="00B8571A"/>
    <w:rsid w:val="00B85D4E"/>
    <w:rsid w:val="00B85F60"/>
    <w:rsid w:val="00B875F6"/>
    <w:rsid w:val="00B90034"/>
    <w:rsid w:val="00B900C0"/>
    <w:rsid w:val="00B91046"/>
    <w:rsid w:val="00B9122A"/>
    <w:rsid w:val="00B91369"/>
    <w:rsid w:val="00B9228A"/>
    <w:rsid w:val="00B923D6"/>
    <w:rsid w:val="00B92F7C"/>
    <w:rsid w:val="00B938D5"/>
    <w:rsid w:val="00B941F5"/>
    <w:rsid w:val="00B94BC8"/>
    <w:rsid w:val="00B958FE"/>
    <w:rsid w:val="00BA1F75"/>
    <w:rsid w:val="00BA1F8B"/>
    <w:rsid w:val="00BA3777"/>
    <w:rsid w:val="00BA39E5"/>
    <w:rsid w:val="00BA411A"/>
    <w:rsid w:val="00BA5E5D"/>
    <w:rsid w:val="00BA6AD6"/>
    <w:rsid w:val="00BB220D"/>
    <w:rsid w:val="00BB232A"/>
    <w:rsid w:val="00BB3B8C"/>
    <w:rsid w:val="00BB3CA8"/>
    <w:rsid w:val="00BB5007"/>
    <w:rsid w:val="00BB60F8"/>
    <w:rsid w:val="00BB68D9"/>
    <w:rsid w:val="00BB7D77"/>
    <w:rsid w:val="00BB7E01"/>
    <w:rsid w:val="00BB7F49"/>
    <w:rsid w:val="00BC1700"/>
    <w:rsid w:val="00BC1C77"/>
    <w:rsid w:val="00BC1D49"/>
    <w:rsid w:val="00BC221B"/>
    <w:rsid w:val="00BC3674"/>
    <w:rsid w:val="00BC4D95"/>
    <w:rsid w:val="00BC4F0B"/>
    <w:rsid w:val="00BC5056"/>
    <w:rsid w:val="00BC53B0"/>
    <w:rsid w:val="00BC585D"/>
    <w:rsid w:val="00BC778D"/>
    <w:rsid w:val="00BC77BD"/>
    <w:rsid w:val="00BC7E10"/>
    <w:rsid w:val="00BD0699"/>
    <w:rsid w:val="00BD1161"/>
    <w:rsid w:val="00BD1574"/>
    <w:rsid w:val="00BD1A6F"/>
    <w:rsid w:val="00BD2630"/>
    <w:rsid w:val="00BD2F2A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BF59EC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883"/>
    <w:rsid w:val="00C149D6"/>
    <w:rsid w:val="00C1528E"/>
    <w:rsid w:val="00C157E6"/>
    <w:rsid w:val="00C1669A"/>
    <w:rsid w:val="00C17004"/>
    <w:rsid w:val="00C1732F"/>
    <w:rsid w:val="00C2096D"/>
    <w:rsid w:val="00C20CD2"/>
    <w:rsid w:val="00C21931"/>
    <w:rsid w:val="00C23C4A"/>
    <w:rsid w:val="00C26758"/>
    <w:rsid w:val="00C27BF4"/>
    <w:rsid w:val="00C304F3"/>
    <w:rsid w:val="00C309C7"/>
    <w:rsid w:val="00C3100A"/>
    <w:rsid w:val="00C311CB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B09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612"/>
    <w:rsid w:val="00C678F7"/>
    <w:rsid w:val="00C67CD8"/>
    <w:rsid w:val="00C713F8"/>
    <w:rsid w:val="00C7173E"/>
    <w:rsid w:val="00C728C3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6F65"/>
    <w:rsid w:val="00CB1856"/>
    <w:rsid w:val="00CB2214"/>
    <w:rsid w:val="00CB2563"/>
    <w:rsid w:val="00CB2C92"/>
    <w:rsid w:val="00CB2E2B"/>
    <w:rsid w:val="00CB45A5"/>
    <w:rsid w:val="00CB55E2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7D0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AEB"/>
    <w:rsid w:val="00CE7EF0"/>
    <w:rsid w:val="00CF0247"/>
    <w:rsid w:val="00CF0607"/>
    <w:rsid w:val="00CF195F"/>
    <w:rsid w:val="00CF2771"/>
    <w:rsid w:val="00CF3580"/>
    <w:rsid w:val="00CF373C"/>
    <w:rsid w:val="00CF3F97"/>
    <w:rsid w:val="00D00F47"/>
    <w:rsid w:val="00D02587"/>
    <w:rsid w:val="00D0270F"/>
    <w:rsid w:val="00D039BF"/>
    <w:rsid w:val="00D03FE8"/>
    <w:rsid w:val="00D049C7"/>
    <w:rsid w:val="00D04F1D"/>
    <w:rsid w:val="00D0578A"/>
    <w:rsid w:val="00D062FB"/>
    <w:rsid w:val="00D06C3F"/>
    <w:rsid w:val="00D06E2F"/>
    <w:rsid w:val="00D07480"/>
    <w:rsid w:val="00D10622"/>
    <w:rsid w:val="00D10626"/>
    <w:rsid w:val="00D11C07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37D5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1D19"/>
    <w:rsid w:val="00D61FEA"/>
    <w:rsid w:val="00D62DA6"/>
    <w:rsid w:val="00D63F3F"/>
    <w:rsid w:val="00D643D1"/>
    <w:rsid w:val="00D6474E"/>
    <w:rsid w:val="00D65608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484"/>
    <w:rsid w:val="00D826C0"/>
    <w:rsid w:val="00D8273B"/>
    <w:rsid w:val="00D827DF"/>
    <w:rsid w:val="00D83D15"/>
    <w:rsid w:val="00D854C9"/>
    <w:rsid w:val="00D8551A"/>
    <w:rsid w:val="00D855F0"/>
    <w:rsid w:val="00D86514"/>
    <w:rsid w:val="00D865C9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0388"/>
    <w:rsid w:val="00DA1FBD"/>
    <w:rsid w:val="00DA31BC"/>
    <w:rsid w:val="00DA4348"/>
    <w:rsid w:val="00DA44DD"/>
    <w:rsid w:val="00DA5A48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581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6680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55CE"/>
    <w:rsid w:val="00DE744F"/>
    <w:rsid w:val="00DE7BA6"/>
    <w:rsid w:val="00DF03B4"/>
    <w:rsid w:val="00DF20A5"/>
    <w:rsid w:val="00DF2836"/>
    <w:rsid w:val="00DF310E"/>
    <w:rsid w:val="00DF3810"/>
    <w:rsid w:val="00DF3B9A"/>
    <w:rsid w:val="00DF4163"/>
    <w:rsid w:val="00DF43B9"/>
    <w:rsid w:val="00DF4931"/>
    <w:rsid w:val="00DF5047"/>
    <w:rsid w:val="00DF5B9C"/>
    <w:rsid w:val="00E006FD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3A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16"/>
    <w:rsid w:val="00E34FBA"/>
    <w:rsid w:val="00E37034"/>
    <w:rsid w:val="00E37982"/>
    <w:rsid w:val="00E4117B"/>
    <w:rsid w:val="00E411F6"/>
    <w:rsid w:val="00E41619"/>
    <w:rsid w:val="00E422E2"/>
    <w:rsid w:val="00E42822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085"/>
    <w:rsid w:val="00E8733F"/>
    <w:rsid w:val="00E9563E"/>
    <w:rsid w:val="00E966B1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A79E9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183B"/>
    <w:rsid w:val="00ED1912"/>
    <w:rsid w:val="00ED259F"/>
    <w:rsid w:val="00ED36CE"/>
    <w:rsid w:val="00ED3840"/>
    <w:rsid w:val="00ED5347"/>
    <w:rsid w:val="00ED59FA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0E6"/>
    <w:rsid w:val="00EF63F2"/>
    <w:rsid w:val="00EF6432"/>
    <w:rsid w:val="00EF6935"/>
    <w:rsid w:val="00EF6B22"/>
    <w:rsid w:val="00EF6F96"/>
    <w:rsid w:val="00EF77A4"/>
    <w:rsid w:val="00F001B3"/>
    <w:rsid w:val="00F00B1E"/>
    <w:rsid w:val="00F00BE4"/>
    <w:rsid w:val="00F00E55"/>
    <w:rsid w:val="00F01A71"/>
    <w:rsid w:val="00F03113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20D"/>
    <w:rsid w:val="00F1683E"/>
    <w:rsid w:val="00F174AF"/>
    <w:rsid w:val="00F22E6E"/>
    <w:rsid w:val="00F32646"/>
    <w:rsid w:val="00F32A73"/>
    <w:rsid w:val="00F331F9"/>
    <w:rsid w:val="00F335C3"/>
    <w:rsid w:val="00F33C3F"/>
    <w:rsid w:val="00F3632A"/>
    <w:rsid w:val="00F37A4B"/>
    <w:rsid w:val="00F42DEB"/>
    <w:rsid w:val="00F434F3"/>
    <w:rsid w:val="00F46146"/>
    <w:rsid w:val="00F46C45"/>
    <w:rsid w:val="00F46D1D"/>
    <w:rsid w:val="00F502E4"/>
    <w:rsid w:val="00F50392"/>
    <w:rsid w:val="00F50694"/>
    <w:rsid w:val="00F53D8E"/>
    <w:rsid w:val="00F5457B"/>
    <w:rsid w:val="00F548E8"/>
    <w:rsid w:val="00F55019"/>
    <w:rsid w:val="00F557A2"/>
    <w:rsid w:val="00F56DC8"/>
    <w:rsid w:val="00F60140"/>
    <w:rsid w:val="00F60666"/>
    <w:rsid w:val="00F62604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1F2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632"/>
    <w:rsid w:val="00FB5814"/>
    <w:rsid w:val="00FB60C1"/>
    <w:rsid w:val="00FB6C89"/>
    <w:rsid w:val="00FC055A"/>
    <w:rsid w:val="00FC07F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2B86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48FF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DD31-771C-45FC-93F9-4CF91522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26</TotalTime>
  <Pages>11</Pages>
  <Words>1705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10895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10</cp:revision>
  <cp:lastPrinted>2006-08-08T20:14:00Z</cp:lastPrinted>
  <dcterms:created xsi:type="dcterms:W3CDTF">2020-06-09T22:52:00Z</dcterms:created>
  <dcterms:modified xsi:type="dcterms:W3CDTF">2020-06-09T23:28:00Z</dcterms:modified>
</cp:coreProperties>
</file>