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943634" w:themeColor="accent2" w:themeShade="BF"/>
          <w:sz w:val="52"/>
          <w:szCs w:val="52"/>
        </w:rPr>
        <w:alias w:val="Assunto"/>
        <w:tag w:val=""/>
        <w:id w:val="-910847199"/>
        <w:placeholder>
          <w:docPart w:val="D564E71BE24B4B6D9D245F1D1C20C5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2325040" w14:textId="55225727" w:rsidR="002C67EF" w:rsidRPr="003D5229" w:rsidRDefault="003D5229" w:rsidP="00FC19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color w:val="943634" w:themeColor="accent2" w:themeShade="BF"/>
            </w:rPr>
          </w:pPr>
          <w:r w:rsidRPr="003D5229">
            <w:rPr>
              <w:color w:val="943634" w:themeColor="accent2" w:themeShade="BF"/>
              <w:sz w:val="52"/>
              <w:szCs w:val="52"/>
            </w:rPr>
            <w:t>HST</w:t>
          </w:r>
          <w:r w:rsidR="00EC7BEB">
            <w:rPr>
              <w:color w:val="943634" w:themeColor="accent2" w:themeShade="BF"/>
              <w:sz w:val="52"/>
              <w:szCs w:val="52"/>
            </w:rPr>
            <w:t>213</w:t>
          </w:r>
          <w:r w:rsidRPr="003D5229">
            <w:rPr>
              <w:color w:val="943634" w:themeColor="accent2" w:themeShade="BF"/>
              <w:sz w:val="52"/>
              <w:szCs w:val="52"/>
            </w:rPr>
            <w:t xml:space="preserve"> –</w:t>
          </w:r>
          <w:r>
            <w:rPr>
              <w:color w:val="943634" w:themeColor="accent2" w:themeShade="BF"/>
              <w:sz w:val="52"/>
              <w:szCs w:val="52"/>
            </w:rPr>
            <w:t xml:space="preserve"> </w:t>
          </w:r>
          <w:r w:rsidR="00EC7BEB">
            <w:rPr>
              <w:color w:val="943634" w:themeColor="accent2" w:themeShade="BF"/>
              <w:sz w:val="52"/>
              <w:szCs w:val="52"/>
            </w:rPr>
            <w:t>Visualizar Plataforma</w:t>
          </w:r>
          <w:r w:rsidR="00342DB9">
            <w:rPr>
              <w:color w:val="943634" w:themeColor="accent2" w:themeShade="BF"/>
              <w:sz w:val="52"/>
              <w:szCs w:val="52"/>
            </w:rPr>
            <w:t>/Propaganda - Profissional</w:t>
          </w:r>
          <w:r w:rsidR="00D002BD">
            <w:rPr>
              <w:color w:val="943634" w:themeColor="accent2" w:themeShade="BF"/>
              <w:sz w:val="52"/>
              <w:szCs w:val="52"/>
            </w:rPr>
            <w:t xml:space="preserve"> </w:t>
          </w:r>
        </w:p>
      </w:sdtContent>
    </w:sdt>
    <w:p w14:paraId="0482CD0F" w14:textId="29016B1A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C75D259" w14:textId="25F69EA7" w:rsidR="00E86B97" w:rsidRDefault="00E86B97" w:rsidP="00E86B97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0" w:name="NomeProjeto"/>
      <w:bookmarkStart w:id="1" w:name="NomeProduto"/>
      <w:r>
        <w:t>&lt;Nome do Produto&gt;</w:t>
      </w:r>
      <w:bookmarkEnd w:id="0"/>
      <w:bookmarkEnd w:id="1"/>
      <w:r>
        <w:fldChar w:fldCharType="end"/>
      </w:r>
      <w:r>
        <w:t>Sistema</w:t>
      </w:r>
      <w:r w:rsidR="00342DB9">
        <w:t xml:space="preserve"> Processo Eleitoral</w:t>
      </w:r>
    </w:p>
    <w:p w14:paraId="1F13596E" w14:textId="77777777" w:rsidR="00E86B97" w:rsidRDefault="00E86B97" w:rsidP="00E86B97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2" w:name="NomeCliente"/>
      <w:r>
        <w:t>&lt;Nome do cliente&gt;</w:t>
      </w:r>
      <w:bookmarkEnd w:id="2"/>
      <w:r>
        <w:fldChar w:fldCharType="end"/>
      </w:r>
      <w:fldSimple w:instr=" REF NomeCliente  \* MERGEFORMAT ">
        <w:r>
          <w:t>CAU</w:t>
        </w:r>
      </w:fldSimple>
    </w:p>
    <w:p w14:paraId="1871F771" w14:textId="77777777" w:rsidR="00F1323E" w:rsidRDefault="00F1323E" w:rsidP="00E86B97">
      <w:pPr>
        <w:pStyle w:val="NomeCliente"/>
      </w:pPr>
    </w:p>
    <w:p w14:paraId="672E6A30" w14:textId="77777777" w:rsidR="00F1323E" w:rsidRDefault="00F1323E" w:rsidP="00E86B97">
      <w:pPr>
        <w:pStyle w:val="NomeCliente"/>
      </w:pPr>
    </w:p>
    <w:p w14:paraId="4AA2EB50" w14:textId="672A4A9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C7C0CE5" w14:textId="1E079412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3C83914" w14:textId="53427321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747A20A" w14:textId="5220266F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66F5122" w14:textId="678852E6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3E141AE" w14:textId="23A1A148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AB4FE62" w14:textId="5C8FA40E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D959E9B" w14:textId="3FF25AE7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F962B68" w14:textId="4F0C064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B5AA9CB" w14:textId="003080DB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FCBF632" w14:textId="2EB0D58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0FD4DF9" w14:textId="20A53BC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DF3E1FD" w14:textId="1031A1C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B18BE63" w14:textId="5F4CCD68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070E8C6" w14:textId="269EAD2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066687F" w14:textId="63C39F1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2BBE03E" w14:textId="5C969A0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89F7016" w14:textId="379BAD4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A540404" w14:textId="342AEB4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D905310" w14:textId="54CF71F7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553F2F6" w14:textId="709CA639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4A1D743" w14:textId="0FCBF73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ED8A718" w14:textId="788F059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156D7FA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BA8594D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476C3C0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B40825B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4D59C3A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1D71544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357B463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4716C02" w14:textId="77777777" w:rsidR="00491FC1" w:rsidRDefault="00491FC1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D38571F" w14:textId="3A37A994" w:rsidR="00EE6B12" w:rsidRDefault="00AF0466" w:rsidP="00AF0466">
      <w:pPr>
        <w:rPr>
          <w:rFonts w:ascii="Verdana" w:hAnsi="Verdana"/>
          <w:b/>
          <w:bCs/>
          <w:sz w:val="24"/>
          <w:szCs w:val="24"/>
        </w:rPr>
      </w:pPr>
      <w:r w:rsidRPr="006D7175">
        <w:rPr>
          <w:rFonts w:ascii="Verdana" w:hAnsi="Verdana"/>
          <w:b/>
          <w:bCs/>
          <w:sz w:val="24"/>
          <w:szCs w:val="24"/>
        </w:rPr>
        <w:lastRenderedPageBreak/>
        <w:t>Revisões do Documento</w:t>
      </w: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669"/>
        <w:gridCol w:w="2161"/>
        <w:gridCol w:w="4203"/>
      </w:tblGrid>
      <w:tr w:rsidR="00AF0466" w:rsidRPr="006D7175" w14:paraId="27D377A3" w14:textId="77777777" w:rsidTr="00AF0466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0DD1D71B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669" w:type="dxa"/>
            <w:shd w:val="clear" w:color="auto" w:fill="F3F3F3"/>
          </w:tcPr>
          <w:p w14:paraId="4635DA82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161" w:type="dxa"/>
            <w:shd w:val="clear" w:color="auto" w:fill="F3F3F3"/>
          </w:tcPr>
          <w:p w14:paraId="1B0C93CE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4C8F12DD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AF0466" w:rsidRPr="006D7175" w14:paraId="37C7F806" w14:textId="77777777" w:rsidTr="00AF0466">
        <w:trPr>
          <w:cantSplit/>
          <w:jc w:val="center"/>
        </w:trPr>
        <w:tc>
          <w:tcPr>
            <w:tcW w:w="1589" w:type="dxa"/>
            <w:vAlign w:val="center"/>
          </w:tcPr>
          <w:p w14:paraId="76A16966" w14:textId="0206346F" w:rsidR="00AF0466" w:rsidRPr="006D7175" w:rsidRDefault="00F33784" w:rsidP="00E768BF">
            <w:pPr>
              <w:jc w:val="center"/>
            </w:pPr>
            <w:r>
              <w:t>1.0</w:t>
            </w:r>
          </w:p>
        </w:tc>
        <w:tc>
          <w:tcPr>
            <w:tcW w:w="1669" w:type="dxa"/>
            <w:vAlign w:val="center"/>
          </w:tcPr>
          <w:p w14:paraId="29556F4F" w14:textId="4454D071" w:rsidR="00AF0466" w:rsidRPr="006D7175" w:rsidRDefault="00304CBA" w:rsidP="00D754F1">
            <w:pPr>
              <w:jc w:val="center"/>
            </w:pPr>
            <w:r>
              <w:t>2</w:t>
            </w:r>
            <w:r w:rsidR="00D754F1">
              <w:t>8</w:t>
            </w:r>
            <w:r w:rsidR="003361ED">
              <w:t>/08/2020</w:t>
            </w:r>
          </w:p>
        </w:tc>
        <w:tc>
          <w:tcPr>
            <w:tcW w:w="2161" w:type="dxa"/>
            <w:vAlign w:val="center"/>
          </w:tcPr>
          <w:p w14:paraId="4D9BE9EA" w14:textId="7132639B" w:rsidR="00AF0466" w:rsidRPr="006D7175" w:rsidRDefault="003361ED" w:rsidP="00E768BF">
            <w:pPr>
              <w:ind w:left="169"/>
            </w:pPr>
            <w:r>
              <w:t>Flávia Monteiro</w:t>
            </w:r>
          </w:p>
        </w:tc>
        <w:tc>
          <w:tcPr>
            <w:tcW w:w="4203" w:type="dxa"/>
          </w:tcPr>
          <w:p w14:paraId="1C3145AE" w14:textId="49B1CA8A" w:rsidR="00AF0466" w:rsidRDefault="003361ED" w:rsidP="00E768BF">
            <w:pPr>
              <w:ind w:left="174"/>
            </w:pPr>
            <w:r>
              <w:t xml:space="preserve">Em </w:t>
            </w:r>
            <w:r w:rsidR="00F65D17">
              <w:t>atendimento a OS1</w:t>
            </w:r>
            <w:r w:rsidR="00D754F1">
              <w:t>838 Sprint 09</w:t>
            </w:r>
            <w:r>
              <w:t>:</w:t>
            </w:r>
          </w:p>
          <w:p w14:paraId="77D4BF9E" w14:textId="16874E1C" w:rsidR="005959E0" w:rsidRPr="006D7175" w:rsidRDefault="005959E0" w:rsidP="00FD576D">
            <w:pPr>
              <w:ind w:left="174"/>
            </w:pPr>
            <w:r>
              <w:t xml:space="preserve">- </w:t>
            </w:r>
            <w:r w:rsidR="00FD576D">
              <w:t xml:space="preserve">Inclusão das regras </w:t>
            </w:r>
            <w:r w:rsidR="00FD576D">
              <w:fldChar w:fldCharType="begin"/>
            </w:r>
            <w:r w:rsidR="00FD576D">
              <w:instrText xml:space="preserve"> REF _Ref49176961 \r \h </w:instrText>
            </w:r>
            <w:r w:rsidR="00FD576D">
              <w:fldChar w:fldCharType="separate"/>
            </w:r>
            <w:r w:rsidR="00FD576D">
              <w:t>6.1</w:t>
            </w:r>
            <w:r w:rsidR="00FD576D">
              <w:fldChar w:fldCharType="end"/>
            </w:r>
            <w:r w:rsidR="00FD576D">
              <w:t xml:space="preserve"> e </w:t>
            </w:r>
            <w:r w:rsidR="00FD576D">
              <w:fldChar w:fldCharType="begin"/>
            </w:r>
            <w:r w:rsidR="00FD576D">
              <w:instrText xml:space="preserve"> REF _Ref49176962 \r \h </w:instrText>
            </w:r>
            <w:r w:rsidR="00FD576D">
              <w:fldChar w:fldCharType="separate"/>
            </w:r>
            <w:r w:rsidR="00FD576D">
              <w:t>6.2</w:t>
            </w:r>
            <w:r w:rsidR="00FD576D">
              <w:fldChar w:fldCharType="end"/>
            </w:r>
            <w:r>
              <w:t>.</w:t>
            </w:r>
          </w:p>
        </w:tc>
      </w:tr>
    </w:tbl>
    <w:p w14:paraId="45A4E0E7" w14:textId="77777777" w:rsidR="00AF0466" w:rsidRDefault="00AF0466" w:rsidP="00AF0466">
      <w:pPr>
        <w:rPr>
          <w:sz w:val="28"/>
          <w:szCs w:val="28"/>
        </w:rPr>
      </w:pPr>
    </w:p>
    <w:p w14:paraId="01E89D37" w14:textId="77777777" w:rsidR="00EE6B12" w:rsidRDefault="00EE6B12">
      <w:pPr>
        <w:jc w:val="center"/>
      </w:pPr>
    </w:p>
    <w:p w14:paraId="53E3FC07" w14:textId="77777777" w:rsidR="00EE6B12" w:rsidRDefault="00EE6B12">
      <w:pPr>
        <w:jc w:val="center"/>
      </w:pPr>
    </w:p>
    <w:p w14:paraId="6C488976" w14:textId="77777777" w:rsidR="00EE6B12" w:rsidRDefault="00EE6B12">
      <w:pPr>
        <w:jc w:val="center"/>
      </w:pPr>
    </w:p>
    <w:p w14:paraId="35CE5A72" w14:textId="77777777" w:rsidR="00EE6B12" w:rsidRDefault="00EE6B12">
      <w:pPr>
        <w:jc w:val="center"/>
      </w:pPr>
    </w:p>
    <w:p w14:paraId="48709484" w14:textId="77777777" w:rsidR="00EE6B12" w:rsidRDefault="00EE6B12"/>
    <w:p w14:paraId="21FE6246" w14:textId="77777777" w:rsidR="00EE6B12" w:rsidRDefault="00EE6B12"/>
    <w:p w14:paraId="370CD47F" w14:textId="77777777" w:rsidR="00EE6B12" w:rsidRDefault="00EE6B12"/>
    <w:p w14:paraId="0240E767" w14:textId="77777777" w:rsidR="00EE6B12" w:rsidRDefault="00EE6B12"/>
    <w:p w14:paraId="0EFA170A" w14:textId="77777777" w:rsidR="00EE6B12" w:rsidRDefault="00EE6B12"/>
    <w:p w14:paraId="2B528C17" w14:textId="77777777" w:rsidR="00EE6B12" w:rsidRDefault="00EE6B12"/>
    <w:p w14:paraId="18D51457" w14:textId="77777777" w:rsidR="00EE6B12" w:rsidRDefault="00EE6B12"/>
    <w:p w14:paraId="417A1A1C" w14:textId="77777777" w:rsidR="00EE6B12" w:rsidRDefault="00EE6B12"/>
    <w:p w14:paraId="0448691C" w14:textId="77777777" w:rsidR="00EE6B12" w:rsidRDefault="00EE6B12"/>
    <w:p w14:paraId="68F50ED7" w14:textId="77777777" w:rsidR="00EE6B12" w:rsidRDefault="00EE6B12"/>
    <w:p w14:paraId="1C474CBD" w14:textId="77777777" w:rsidR="00EE6B12" w:rsidRDefault="00EE6B12"/>
    <w:p w14:paraId="7657A115" w14:textId="77777777" w:rsidR="00EE6B12" w:rsidRDefault="00EE6B12"/>
    <w:p w14:paraId="1ACBAC33" w14:textId="77777777" w:rsidR="00EE6B12" w:rsidRDefault="00EE6B12"/>
    <w:p w14:paraId="1299E6E3" w14:textId="77777777" w:rsidR="00EE6B12" w:rsidRDefault="00EE6B12"/>
    <w:p w14:paraId="353B5B72" w14:textId="77777777" w:rsidR="00EE6B12" w:rsidRDefault="00EE6B12"/>
    <w:p w14:paraId="3A75261B" w14:textId="138B8FF2" w:rsidR="004D3140" w:rsidRDefault="007861F5" w:rsidP="0047468D">
      <w:pPr>
        <w:tabs>
          <w:tab w:val="left" w:pos="2745"/>
        </w:tabs>
      </w:pPr>
      <w:r>
        <w:tab/>
      </w:r>
      <w:r>
        <w:br w:type="page"/>
      </w:r>
    </w:p>
    <w:p w14:paraId="3B43B8F8" w14:textId="77777777" w:rsidR="004D3140" w:rsidRDefault="004D31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01BCFCC" w14:textId="77777777" w:rsidR="00EE6B12" w:rsidRDefault="007861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947075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F8673" w14:textId="77777777" w:rsidR="004D3140" w:rsidRDefault="004D3140">
          <w:pPr>
            <w:pStyle w:val="CabealhodoSumrio"/>
          </w:pPr>
        </w:p>
        <w:p w14:paraId="370408CA" w14:textId="77777777" w:rsidR="00B51639" w:rsidRDefault="004D314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5337" w:history="1">
            <w:r w:rsidR="00B51639" w:rsidRPr="002106AA">
              <w:rPr>
                <w:rStyle w:val="Hyperlink"/>
                <w:bCs/>
                <w:noProof/>
              </w:rPr>
              <w:t>1.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noProof/>
              </w:rPr>
              <w:t>Introdução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_Toc49145337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5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30D2055A" w14:textId="77777777" w:rsidR="00B51639" w:rsidRDefault="00FE73B1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145338" w:history="1">
            <w:r w:rsidR="00B51639" w:rsidRPr="002106AA">
              <w:rPr>
                <w:rStyle w:val="Hyperlink"/>
                <w:bCs/>
                <w:noProof/>
              </w:rPr>
              <w:t>2.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noProof/>
              </w:rPr>
              <w:t>Permissões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_Toc49145338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5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04240A9E" w14:textId="77777777" w:rsidR="00B51639" w:rsidRDefault="00FE73B1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145339" w:history="1">
            <w:r w:rsidR="00B51639" w:rsidRPr="002106AA">
              <w:rPr>
                <w:rStyle w:val="Hyperlink"/>
                <w:bCs/>
                <w:noProof/>
              </w:rPr>
              <w:t>3.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noProof/>
              </w:rPr>
              <w:t>Identificação da história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_Toc49145339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5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75B7F65C" w14:textId="77777777" w:rsidR="00B51639" w:rsidRDefault="00FE73B1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145340" w:history="1">
            <w:r w:rsidR="00B51639" w:rsidRPr="002106AA">
              <w:rPr>
                <w:rStyle w:val="Hyperlink"/>
                <w:bCs/>
                <w:noProof/>
              </w:rPr>
              <w:t>4.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noProof/>
              </w:rPr>
              <w:t>Especificação de Interface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_Toc49145340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5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2D7312A5" w14:textId="77777777" w:rsidR="00B51639" w:rsidRDefault="00FE73B1">
          <w:pPr>
            <w:pStyle w:val="Sumrio1"/>
            <w:tabs>
              <w:tab w:val="left" w:pos="660"/>
              <w:tab w:val="right" w:leader="dot" w:pos="9202"/>
            </w:tabs>
            <w:rPr>
              <w:rFonts w:cstheme="minorBidi"/>
              <w:noProof/>
            </w:rPr>
          </w:pPr>
          <w:hyperlink w:anchor="_Toc49145341" w:history="1">
            <w:r w:rsidR="00B51639" w:rsidRPr="002106AA">
              <w:rPr>
                <w:rStyle w:val="Hyperlink"/>
                <w:noProof/>
              </w:rPr>
              <w:t>4.1.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noProof/>
              </w:rPr>
              <w:t>Interface 01 – Dados apresentados para a pesquisar do RRT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_Toc49145341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5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329F1B16" w14:textId="77777777" w:rsidR="00B51639" w:rsidRDefault="00FE73B1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145342" w:history="1">
            <w:r w:rsidR="00B51639" w:rsidRPr="002106AA">
              <w:rPr>
                <w:rStyle w:val="Hyperlink"/>
                <w:rFonts w:eastAsia="Times New Roman"/>
                <w:bCs/>
                <w:noProof/>
              </w:rPr>
              <w:t>5.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rFonts w:eastAsia="Times New Roman"/>
                <w:noProof/>
              </w:rPr>
              <w:t>Premissas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_Toc49145342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5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1CDED7FC" w14:textId="77777777" w:rsidR="00B51639" w:rsidRDefault="00FE73B1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145343" w:history="1">
            <w:r w:rsidR="00B51639" w:rsidRPr="002106AA">
              <w:rPr>
                <w:rStyle w:val="Hyperlink"/>
                <w:rFonts w:eastAsia="Times New Roman"/>
                <w:bCs/>
                <w:noProof/>
              </w:rPr>
              <w:t>6.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rFonts w:eastAsia="Times New Roman"/>
                <w:noProof/>
              </w:rPr>
              <w:t>Regras Gerais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_Toc49145343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6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2C10B2D8" w14:textId="77777777" w:rsidR="00B51639" w:rsidRDefault="00FE73B1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145344" w:history="1">
            <w:r w:rsidR="00B51639" w:rsidRPr="002106AA">
              <w:rPr>
                <w:rStyle w:val="Hyperlink"/>
                <w:bCs/>
                <w:noProof/>
              </w:rPr>
              <w:t>7.</w:t>
            </w:r>
            <w:r w:rsidR="00B51639">
              <w:rPr>
                <w:rFonts w:cstheme="minorBidi"/>
                <w:noProof/>
              </w:rPr>
              <w:tab/>
            </w:r>
            <w:r w:rsidR="00B51639" w:rsidRPr="002106AA">
              <w:rPr>
                <w:rStyle w:val="Hyperlink"/>
                <w:noProof/>
              </w:rPr>
              <w:t>Informações Complementares</w:t>
            </w:r>
            <w:r w:rsidR="00B51639">
              <w:rPr>
                <w:noProof/>
                <w:webHidden/>
              </w:rPr>
              <w:tab/>
            </w:r>
            <w:r w:rsidR="00B51639">
              <w:rPr>
                <w:noProof/>
                <w:webHidden/>
              </w:rPr>
              <w:fldChar w:fldCharType="begin"/>
            </w:r>
            <w:r w:rsidR="00B51639">
              <w:rPr>
                <w:noProof/>
                <w:webHidden/>
              </w:rPr>
              <w:instrText xml:space="preserve"> PAGEREF _Toc49145344 \h </w:instrText>
            </w:r>
            <w:r w:rsidR="00B51639">
              <w:rPr>
                <w:noProof/>
                <w:webHidden/>
              </w:rPr>
            </w:r>
            <w:r w:rsidR="00B51639">
              <w:rPr>
                <w:noProof/>
                <w:webHidden/>
              </w:rPr>
              <w:fldChar w:fldCharType="separate"/>
            </w:r>
            <w:r w:rsidR="00B51639">
              <w:rPr>
                <w:noProof/>
                <w:webHidden/>
              </w:rPr>
              <w:t>6</w:t>
            </w:r>
            <w:r w:rsidR="00B51639">
              <w:rPr>
                <w:noProof/>
                <w:webHidden/>
              </w:rPr>
              <w:fldChar w:fldCharType="end"/>
            </w:r>
          </w:hyperlink>
        </w:p>
        <w:p w14:paraId="295D12BB" w14:textId="6D9ED629" w:rsidR="004D3140" w:rsidRDefault="004D3140">
          <w:r>
            <w:rPr>
              <w:b/>
              <w:bCs/>
            </w:rPr>
            <w:fldChar w:fldCharType="end"/>
          </w:r>
        </w:p>
      </w:sdtContent>
    </w:sdt>
    <w:p w14:paraId="72A44CC6" w14:textId="77777777" w:rsidR="004D3140" w:rsidRDefault="004D3140">
      <w:bookmarkStart w:id="3" w:name="_gjdgxs" w:colFirst="0" w:colLast="0"/>
      <w:bookmarkEnd w:id="3"/>
    </w:p>
    <w:p w14:paraId="242234A7" w14:textId="77777777" w:rsidR="004D3140" w:rsidRDefault="004D3140">
      <w:r>
        <w:br w:type="page"/>
      </w:r>
    </w:p>
    <w:p w14:paraId="4F4AB3B9" w14:textId="77777777" w:rsidR="00EE6B12" w:rsidRPr="004D3140" w:rsidRDefault="007861F5" w:rsidP="00511055">
      <w:pPr>
        <w:pStyle w:val="Estilo1"/>
        <w:numPr>
          <w:ilvl w:val="0"/>
          <w:numId w:val="1"/>
        </w:numPr>
        <w:spacing w:before="120"/>
      </w:pPr>
      <w:bookmarkStart w:id="4" w:name="_Toc49145337"/>
      <w:r w:rsidRPr="004D3140">
        <w:lastRenderedPageBreak/>
        <w:t>Introdução</w:t>
      </w:r>
      <w:bookmarkEnd w:id="4"/>
    </w:p>
    <w:p w14:paraId="7FDD9DDD" w14:textId="77777777" w:rsidR="004D3140" w:rsidRDefault="004D3140" w:rsidP="00C42AC8">
      <w:pPr>
        <w:spacing w:after="0" w:line="240" w:lineRule="auto"/>
        <w:jc w:val="both"/>
        <w:rPr>
          <w:sz w:val="18"/>
          <w:szCs w:val="18"/>
        </w:rPr>
      </w:pPr>
    </w:p>
    <w:p w14:paraId="73FE296F" w14:textId="00817F94" w:rsidR="00C42AC8" w:rsidRPr="0047468D" w:rsidRDefault="006F40FD" w:rsidP="00C42AC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história permite </w:t>
      </w:r>
      <w:r w:rsidR="00480F38">
        <w:rPr>
          <w:sz w:val="24"/>
          <w:szCs w:val="24"/>
        </w:rPr>
        <w:t>ao arquiteto e urbanista, visualizar os dados da plataforma/propaganda eleitoral</w:t>
      </w:r>
      <w:r w:rsidR="00C42AC8" w:rsidRPr="0047468D">
        <w:rPr>
          <w:sz w:val="24"/>
          <w:szCs w:val="24"/>
        </w:rPr>
        <w:t xml:space="preserve">. </w:t>
      </w:r>
    </w:p>
    <w:p w14:paraId="788874CB" w14:textId="4F6ED29A" w:rsidR="00EE6B12" w:rsidRPr="004D3140" w:rsidRDefault="009E61ED" w:rsidP="00511055">
      <w:pPr>
        <w:pStyle w:val="Estilo1"/>
        <w:numPr>
          <w:ilvl w:val="0"/>
          <w:numId w:val="1"/>
        </w:numPr>
      </w:pPr>
      <w:bookmarkStart w:id="5" w:name="_Toc49145338"/>
      <w:r>
        <w:t>Permissões</w:t>
      </w:r>
      <w:bookmarkEnd w:id="5"/>
    </w:p>
    <w:tbl>
      <w:tblPr>
        <w:tblStyle w:val="a1"/>
        <w:tblW w:w="93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848"/>
      </w:tblGrid>
      <w:tr w:rsidR="00EE6B12" w14:paraId="18C1504F" w14:textId="77777777" w:rsidTr="00B13838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14:paraId="25F57820" w14:textId="77777777" w:rsidR="00EE6B12" w:rsidRDefault="007861F5">
            <w:pPr>
              <w:spacing w:after="0" w:line="240" w:lineRule="auto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14:paraId="550E1826" w14:textId="77777777" w:rsidR="00EE6B12" w:rsidRDefault="007861F5">
            <w:pPr>
              <w:spacing w:after="0" w:line="240" w:lineRule="auto"/>
              <w:jc w:val="center"/>
            </w:pPr>
            <w:r>
              <w:rPr>
                <w:b/>
              </w:rPr>
              <w:t>Descrição</w:t>
            </w:r>
          </w:p>
        </w:tc>
      </w:tr>
      <w:tr w:rsidR="00EE6B12" w14:paraId="792C6816" w14:textId="77777777" w:rsidTr="00090C3B">
        <w:trPr>
          <w:trHeight w:val="340"/>
          <w:jc w:val="center"/>
        </w:trPr>
        <w:tc>
          <w:tcPr>
            <w:tcW w:w="3544" w:type="dxa"/>
            <w:vAlign w:val="center"/>
          </w:tcPr>
          <w:p w14:paraId="4B32ACC2" w14:textId="17ABCE77" w:rsidR="00EE6B12" w:rsidRPr="0047468D" w:rsidRDefault="00025A90" w:rsidP="00E31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Arquiteto e Urbanista</w:t>
            </w:r>
          </w:p>
        </w:tc>
        <w:tc>
          <w:tcPr>
            <w:tcW w:w="5848" w:type="dxa"/>
            <w:vAlign w:val="center"/>
          </w:tcPr>
          <w:p w14:paraId="721A61F2" w14:textId="5F2A6F14" w:rsidR="00EE6B12" w:rsidRPr="0047468D" w:rsidRDefault="00025A90" w:rsidP="00E31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 acesso ao SICCAU</w:t>
            </w:r>
            <w:r w:rsidR="00B51639" w:rsidRPr="00B51639">
              <w:rPr>
                <w:sz w:val="24"/>
                <w:szCs w:val="24"/>
              </w:rPr>
              <w:t> </w:t>
            </w:r>
          </w:p>
        </w:tc>
      </w:tr>
    </w:tbl>
    <w:p w14:paraId="37A218D7" w14:textId="77777777" w:rsidR="00EE6B12" w:rsidRPr="004D3140" w:rsidRDefault="007861F5" w:rsidP="00511055">
      <w:pPr>
        <w:pStyle w:val="Estilo1"/>
        <w:numPr>
          <w:ilvl w:val="0"/>
          <w:numId w:val="1"/>
        </w:numPr>
      </w:pPr>
      <w:bookmarkStart w:id="6" w:name="_Toc49145339"/>
      <w:r w:rsidRPr="004D3140">
        <w:t>Identificação da história</w:t>
      </w:r>
      <w:bookmarkEnd w:id="6"/>
    </w:p>
    <w:tbl>
      <w:tblPr>
        <w:tblStyle w:val="a2"/>
        <w:tblW w:w="942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715"/>
        <w:gridCol w:w="850"/>
        <w:gridCol w:w="5351"/>
      </w:tblGrid>
      <w:tr w:rsidR="00EE6B12" w14:paraId="60A14ABB" w14:textId="77777777" w:rsidTr="00B13838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609FCBE4" w14:textId="678412AA" w:rsidR="00EE6B12" w:rsidRPr="00B13838" w:rsidRDefault="00672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74D3B667" w14:textId="449D7734" w:rsidR="00EE6B12" w:rsidRDefault="00225CF1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822D7F">
              <w:rPr>
                <w:sz w:val="24"/>
                <w:szCs w:val="24"/>
              </w:rPr>
              <w:t>1838</w:t>
            </w:r>
            <w:r w:rsidR="00C2103C">
              <w:rPr>
                <w:sz w:val="24"/>
                <w:szCs w:val="24"/>
              </w:rPr>
              <w:t xml:space="preserve"> Spri</w:t>
            </w:r>
            <w:r w:rsidR="00822D7F">
              <w:rPr>
                <w:sz w:val="24"/>
                <w:szCs w:val="24"/>
              </w:rPr>
              <w:t>nt 9</w:t>
            </w:r>
          </w:p>
          <w:p w14:paraId="5B8D0B3C" w14:textId="706D8685" w:rsidR="0059354A" w:rsidRDefault="00657CF8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HST213</w:t>
            </w:r>
          </w:p>
          <w:p w14:paraId="6D5DD739" w14:textId="530152D6" w:rsidR="0059354A" w:rsidRPr="00553AB9" w:rsidRDefault="0059354A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45229E"/>
            <w:vAlign w:val="center"/>
          </w:tcPr>
          <w:p w14:paraId="4416870A" w14:textId="77777777" w:rsidR="00EE6B12" w:rsidRPr="00B13838" w:rsidRDefault="0078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14:paraId="2F4762AD" w14:textId="15F43EBD" w:rsidR="00EE6B12" w:rsidRPr="0047468D" w:rsidRDefault="00822D7F" w:rsidP="00657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Visualizar </w:t>
            </w:r>
            <w:r w:rsidR="00657CF8">
              <w:rPr>
                <w:color w:val="000000"/>
                <w:sz w:val="24"/>
                <w:szCs w:val="24"/>
              </w:rPr>
              <w:t>Plataforma/Propaganda</w:t>
            </w:r>
          </w:p>
        </w:tc>
      </w:tr>
      <w:tr w:rsidR="009D4BB8" w14:paraId="7795D3A0" w14:textId="77777777" w:rsidTr="00B13838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26BCD781" w14:textId="4CF4F5E1" w:rsidR="009D4BB8" w:rsidRPr="00B13838" w:rsidRDefault="009D4BB8" w:rsidP="009D4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14:paraId="35A43519" w14:textId="3B52E839" w:rsidR="009D4BB8" w:rsidRPr="005C527F" w:rsidRDefault="009D4BB8" w:rsidP="00657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5C527F">
              <w:rPr>
                <w:b/>
                <w:color w:val="000000"/>
                <w:sz w:val="24"/>
                <w:szCs w:val="24"/>
              </w:rPr>
              <w:t>Eu, COMO</w:t>
            </w:r>
            <w:r w:rsidRPr="005C527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PO</w:t>
            </w:r>
            <w:r w:rsidRPr="005C527F">
              <w:rPr>
                <w:b/>
                <w:color w:val="000000"/>
                <w:sz w:val="24"/>
                <w:szCs w:val="24"/>
              </w:rPr>
              <w:t xml:space="preserve"> QUERO</w:t>
            </w:r>
            <w:r w:rsidRPr="005C527F">
              <w:rPr>
                <w:color w:val="000000"/>
                <w:sz w:val="24"/>
                <w:szCs w:val="24"/>
              </w:rPr>
              <w:t xml:space="preserve"> </w:t>
            </w:r>
            <w:r w:rsidR="00657CF8">
              <w:t>Inclui</w:t>
            </w:r>
            <w:r>
              <w:t xml:space="preserve"> </w:t>
            </w:r>
            <w:r w:rsidR="00657CF8">
              <w:t>nova</w:t>
            </w:r>
            <w:r>
              <w:t xml:space="preserve"> funcionalidade</w:t>
            </w:r>
            <w:r w:rsidRPr="005C527F">
              <w:rPr>
                <w:b/>
                <w:color w:val="000000"/>
                <w:sz w:val="24"/>
                <w:szCs w:val="24"/>
              </w:rPr>
              <w:t xml:space="preserve"> PARA </w:t>
            </w:r>
            <w:r w:rsidR="00822D7F">
              <w:t xml:space="preserve">Visualizar </w:t>
            </w:r>
            <w:r w:rsidR="00657CF8">
              <w:t xml:space="preserve">os dados da </w:t>
            </w:r>
            <w:r w:rsidR="00822D7F">
              <w:t>Plataforma/Propaganda</w:t>
            </w:r>
            <w:r w:rsidR="00657CF8">
              <w:t xml:space="preserve"> eleitoral</w:t>
            </w:r>
            <w:r w:rsidR="00434B6D">
              <w:t>.</w:t>
            </w:r>
          </w:p>
        </w:tc>
      </w:tr>
    </w:tbl>
    <w:p w14:paraId="07BB2BCB" w14:textId="649A0C4B" w:rsidR="00231746" w:rsidRPr="009667EF" w:rsidRDefault="00231746" w:rsidP="009667EF">
      <w:bookmarkStart w:id="7" w:name="_1fob9te" w:colFirst="0" w:colLast="0"/>
      <w:bookmarkEnd w:id="7"/>
    </w:p>
    <w:p w14:paraId="31481A52" w14:textId="6C5F94A9" w:rsidR="00231746" w:rsidRPr="004D3140" w:rsidRDefault="00355B98" w:rsidP="00231746">
      <w:pPr>
        <w:pStyle w:val="Estilo1"/>
        <w:numPr>
          <w:ilvl w:val="0"/>
          <w:numId w:val="1"/>
        </w:numPr>
        <w:spacing w:before="120"/>
      </w:pPr>
      <w:bookmarkStart w:id="8" w:name="_Toc49145340"/>
      <w:r>
        <w:lastRenderedPageBreak/>
        <w:t>Especificação de Interface</w:t>
      </w:r>
      <w:bookmarkEnd w:id="8"/>
    </w:p>
    <w:p w14:paraId="6AD6109C" w14:textId="51A75D39" w:rsidR="00231746" w:rsidRDefault="00355B98" w:rsidP="00317C67">
      <w:pPr>
        <w:pStyle w:val="Estilo1"/>
        <w:numPr>
          <w:ilvl w:val="1"/>
          <w:numId w:val="1"/>
        </w:numPr>
        <w:spacing w:before="120"/>
      </w:pPr>
      <w:bookmarkStart w:id="9" w:name="_Toc49145341"/>
      <w:r>
        <w:t>Interface</w:t>
      </w:r>
      <w:r w:rsidR="00231746">
        <w:t xml:space="preserve"> </w:t>
      </w:r>
      <w:r w:rsidR="008D6D9D">
        <w:t xml:space="preserve">01 </w:t>
      </w:r>
      <w:r w:rsidR="00231746">
        <w:t xml:space="preserve">– </w:t>
      </w:r>
      <w:r w:rsidR="008373FB">
        <w:t xml:space="preserve">Dados </w:t>
      </w:r>
      <w:r w:rsidR="00D754F1">
        <w:t xml:space="preserve">recuperados e </w:t>
      </w:r>
      <w:r w:rsidR="008373FB">
        <w:t xml:space="preserve">apresentados </w:t>
      </w:r>
      <w:bookmarkEnd w:id="9"/>
      <w:r w:rsidR="00CD4A91">
        <w:t>da plataforma/propagandas</w:t>
      </w:r>
    </w:p>
    <w:p w14:paraId="2632BA7B" w14:textId="51A2302C" w:rsidR="00BC6184" w:rsidRDefault="00CD4A91" w:rsidP="00BC6184">
      <w:r>
        <w:rPr>
          <w:noProof/>
        </w:rPr>
        <w:drawing>
          <wp:inline distT="0" distB="0" distL="0" distR="0" wp14:anchorId="03231261" wp14:editId="078698D7">
            <wp:extent cx="5848350" cy="409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1584"/>
        <w:gridCol w:w="7986"/>
      </w:tblGrid>
      <w:tr w:rsidR="00E43823" w:rsidRPr="009C65BB" w14:paraId="4B1C057C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14:paraId="33EDF6A6" w14:textId="77777777" w:rsidR="00E43823" w:rsidRPr="009C65BB" w:rsidRDefault="00E43823" w:rsidP="009D5A60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65BB"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PT"/>
              </w:rPr>
              <w:t>Campos</w:t>
            </w:r>
          </w:p>
        </w:tc>
      </w:tr>
      <w:tr w:rsidR="00E43823" w14:paraId="2DDB99D6" w14:textId="77777777" w:rsidTr="009D5A60">
        <w:tc>
          <w:tcPr>
            <w:tcW w:w="0" w:type="auto"/>
            <w:shd w:val="clear" w:color="auto" w:fill="F2F2F2" w:themeFill="background1" w:themeFillShade="F2"/>
          </w:tcPr>
          <w:p w14:paraId="0D0B5552" w14:textId="77777777" w:rsidR="00E43823" w:rsidRPr="00426B09" w:rsidRDefault="00E43823" w:rsidP="009D5A60">
            <w:pPr>
              <w:pStyle w:val="AxureTableHeaderText"/>
              <w:rPr>
                <w:b w:val="0"/>
                <w:sz w:val="18"/>
                <w:szCs w:val="18"/>
              </w:rPr>
            </w:pPr>
            <w:r w:rsidRPr="00426B09">
              <w:rPr>
                <w:sz w:val="18"/>
                <w:szCs w:val="18"/>
              </w:rPr>
              <w:t>Nome do campo</w:t>
            </w:r>
          </w:p>
        </w:tc>
        <w:tc>
          <w:tcPr>
            <w:tcW w:w="7986" w:type="dxa"/>
          </w:tcPr>
          <w:p w14:paraId="06D4D427" w14:textId="77777777" w:rsidR="00E43823" w:rsidRPr="00426B09" w:rsidRDefault="00E43823" w:rsidP="009D5A60">
            <w:pPr>
              <w:pStyle w:val="AxureTableHeaderText"/>
              <w:rPr>
                <w:b w:val="0"/>
                <w:sz w:val="18"/>
                <w:szCs w:val="18"/>
              </w:rPr>
            </w:pPr>
            <w:r w:rsidRPr="00426B09">
              <w:rPr>
                <w:sz w:val="18"/>
                <w:szCs w:val="18"/>
              </w:rPr>
              <w:t>Descrição do Campo</w:t>
            </w:r>
          </w:p>
        </w:tc>
      </w:tr>
      <w:tr w:rsidR="00516A77" w14:paraId="760ABF17" w14:textId="77777777" w:rsidTr="009D5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6B5088E" w14:textId="7248F8C3" w:rsidR="00516A77" w:rsidRPr="00426B09" w:rsidRDefault="00516A77" w:rsidP="009D5A60">
            <w:pPr>
              <w:pStyle w:val="AxureTableHeader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Plataforma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Eleitoral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Redes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Sociais</w:t>
            </w:r>
            <w:proofErr w:type="spellEnd"/>
          </w:p>
        </w:tc>
        <w:tc>
          <w:tcPr>
            <w:tcW w:w="7986" w:type="dxa"/>
          </w:tcPr>
          <w:p w14:paraId="47E91FE0" w14:textId="25F0BBF1" w:rsidR="00516A77" w:rsidRPr="00AF48B6" w:rsidRDefault="00516A77" w:rsidP="00516A77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Descrição: </w:t>
            </w:r>
            <w:r>
              <w:rPr>
                <w:sz w:val="18"/>
                <w:szCs w:val="18"/>
                <w:lang w:val="pt-BR"/>
              </w:rPr>
              <w:t>Apresenta o título da funcionalidade.</w:t>
            </w:r>
          </w:p>
          <w:p w14:paraId="5578B721" w14:textId="77777777" w:rsidR="00516A77" w:rsidRPr="00426B09" w:rsidRDefault="00516A77" w:rsidP="00516A77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Formato: </w:t>
            </w:r>
            <w:r>
              <w:rPr>
                <w:sz w:val="18"/>
                <w:szCs w:val="18"/>
                <w:lang w:val="pt-BR"/>
              </w:rPr>
              <w:t>Texto</w:t>
            </w:r>
          </w:p>
          <w:p w14:paraId="13165644" w14:textId="77777777" w:rsidR="00516A77" w:rsidRPr="00426B09" w:rsidRDefault="00516A77" w:rsidP="00516A77">
            <w:pPr>
              <w:pStyle w:val="AxureTableNormalText"/>
              <w:rPr>
                <w:i/>
                <w:color w:val="548DD4" w:themeColor="text2" w:themeTint="99"/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Máscara: </w:t>
            </w:r>
            <w:r>
              <w:rPr>
                <w:sz w:val="18"/>
                <w:szCs w:val="18"/>
                <w:lang w:val="pt-BR"/>
              </w:rPr>
              <w:t>Não se aplica</w:t>
            </w:r>
          </w:p>
          <w:p w14:paraId="5AF82A0C" w14:textId="6CD6C6BB" w:rsidR="00516A77" w:rsidRDefault="00826BA8" w:rsidP="00516A77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- </w:t>
            </w:r>
            <w:r w:rsidR="00516A77" w:rsidRPr="00426B09">
              <w:rPr>
                <w:sz w:val="18"/>
                <w:szCs w:val="18"/>
                <w:lang w:val="pt-BR"/>
              </w:rPr>
              <w:t xml:space="preserve">Tamanho: </w:t>
            </w:r>
            <w:r w:rsidR="00516A77">
              <w:rPr>
                <w:sz w:val="18"/>
                <w:szCs w:val="18"/>
                <w:lang w:val="pt-BR"/>
              </w:rPr>
              <w:t>Não se aplica</w:t>
            </w:r>
          </w:p>
          <w:p w14:paraId="4D6B61AC" w14:textId="1F95B66D" w:rsidR="004A2C39" w:rsidRPr="00AF48B6" w:rsidRDefault="004A2C39" w:rsidP="00516A77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  <w:r>
              <w:rPr>
                <w:sz w:val="18"/>
                <w:szCs w:val="18"/>
                <w:lang w:val="pt-BR"/>
              </w:rPr>
              <w:t>- Não editável</w:t>
            </w:r>
          </w:p>
          <w:p w14:paraId="3A15EBFB" w14:textId="605203E9" w:rsidR="00516A77" w:rsidRPr="00426B09" w:rsidRDefault="00516A77" w:rsidP="005F4278">
            <w:pPr>
              <w:pStyle w:val="AxureTableNormalText"/>
              <w:rPr>
                <w:sz w:val="18"/>
                <w:szCs w:val="18"/>
              </w:rPr>
            </w:pPr>
          </w:p>
        </w:tc>
      </w:tr>
      <w:tr w:rsidR="00E43823" w14:paraId="7A791E85" w14:textId="77777777" w:rsidTr="009D5A60">
        <w:tc>
          <w:tcPr>
            <w:tcW w:w="0" w:type="auto"/>
          </w:tcPr>
          <w:p w14:paraId="5CA96D06" w14:textId="59EC6C94" w:rsidR="00E43823" w:rsidRPr="004610B0" w:rsidRDefault="0024458F" w:rsidP="009D5A60">
            <w:pPr>
              <w:pStyle w:val="AxureTableHeaderText"/>
              <w:jc w:val="center"/>
              <w:rPr>
                <w:b w:val="0"/>
              </w:rPr>
            </w:pPr>
            <w:r>
              <w:rPr>
                <w:b w:val="0"/>
                <w:sz w:val="18"/>
                <w:szCs w:val="18"/>
              </w:rPr>
              <w:t>Plataforma Eleitoral</w:t>
            </w:r>
          </w:p>
        </w:tc>
        <w:tc>
          <w:tcPr>
            <w:tcW w:w="7986" w:type="dxa"/>
          </w:tcPr>
          <w:p w14:paraId="6AC8678D" w14:textId="376CCDB2" w:rsidR="00E43823" w:rsidRDefault="00E43823" w:rsidP="009D5A60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Descrição: </w:t>
            </w:r>
            <w:r w:rsidR="0024458F">
              <w:rPr>
                <w:sz w:val="18"/>
                <w:szCs w:val="18"/>
                <w:lang w:val="pt-BR"/>
              </w:rPr>
              <w:t xml:space="preserve">Apresenta </w:t>
            </w:r>
            <w:r w:rsidR="005F764D">
              <w:rPr>
                <w:sz w:val="18"/>
                <w:szCs w:val="18"/>
                <w:lang w:val="pt-BR"/>
              </w:rPr>
              <w:t>os meios oficiais cadastrados</w:t>
            </w:r>
            <w:r w:rsidR="00516A77">
              <w:rPr>
                <w:sz w:val="18"/>
                <w:szCs w:val="18"/>
                <w:lang w:val="pt-BR"/>
              </w:rPr>
              <w:t>.</w:t>
            </w:r>
          </w:p>
          <w:p w14:paraId="6E076917" w14:textId="6EE6632A" w:rsidR="00BE08A6" w:rsidRPr="00AF48B6" w:rsidRDefault="00BE08A6" w:rsidP="009D5A60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  <w:r>
              <w:rPr>
                <w:sz w:val="18"/>
                <w:szCs w:val="18"/>
                <w:lang w:val="pt-BR"/>
              </w:rPr>
              <w:t xml:space="preserve">  Os dados são apresentados somente se forem cadastrados.</w:t>
            </w:r>
          </w:p>
          <w:p w14:paraId="25398D67" w14:textId="4EA6DD89" w:rsidR="00E43823" w:rsidRPr="00426B09" w:rsidRDefault="00E43823" w:rsidP="009D5A60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Formato: </w:t>
            </w:r>
            <w:r w:rsidR="0024458F">
              <w:rPr>
                <w:sz w:val="18"/>
                <w:szCs w:val="18"/>
                <w:lang w:val="pt-BR"/>
              </w:rPr>
              <w:t>Texto</w:t>
            </w:r>
          </w:p>
          <w:p w14:paraId="2BF26197" w14:textId="402770B9" w:rsidR="00E43823" w:rsidRPr="00426B09" w:rsidRDefault="00E43823" w:rsidP="009D5A60">
            <w:pPr>
              <w:pStyle w:val="AxureTableNormalText"/>
              <w:rPr>
                <w:i/>
                <w:color w:val="548DD4" w:themeColor="text2" w:themeTint="99"/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Máscara: </w:t>
            </w:r>
            <w:r w:rsidR="0024458F">
              <w:rPr>
                <w:sz w:val="18"/>
                <w:szCs w:val="18"/>
                <w:lang w:val="pt-BR"/>
              </w:rPr>
              <w:t>Não se aplica</w:t>
            </w:r>
          </w:p>
          <w:p w14:paraId="0AB9345E" w14:textId="4D930123" w:rsidR="00E43823" w:rsidRDefault="00826BA8" w:rsidP="00E4382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- </w:t>
            </w:r>
            <w:r w:rsidR="00E43823" w:rsidRPr="00426B09">
              <w:rPr>
                <w:sz w:val="18"/>
                <w:szCs w:val="18"/>
                <w:lang w:val="pt-BR"/>
              </w:rPr>
              <w:t xml:space="preserve">Tamanho: </w:t>
            </w:r>
            <w:r w:rsidR="0024458F">
              <w:rPr>
                <w:sz w:val="18"/>
                <w:szCs w:val="18"/>
                <w:lang w:val="pt-BR"/>
              </w:rPr>
              <w:t>Não se aplica</w:t>
            </w:r>
          </w:p>
          <w:p w14:paraId="4A4F3A89" w14:textId="0E1F01C7" w:rsidR="004A2C39" w:rsidRDefault="004A2C39" w:rsidP="00E4382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Não editável</w:t>
            </w:r>
          </w:p>
          <w:p w14:paraId="0B8CBC97" w14:textId="77777777" w:rsidR="005F4278" w:rsidRPr="00AF48B6" w:rsidRDefault="005F4278" w:rsidP="005F4278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  <w:r>
              <w:rPr>
                <w:sz w:val="18"/>
                <w:szCs w:val="18"/>
                <w:lang w:val="pt-BR"/>
              </w:rPr>
              <w:t>- Dado recuperado do cadastro de propagandas.</w:t>
            </w:r>
          </w:p>
          <w:p w14:paraId="464D2B84" w14:textId="77777777" w:rsidR="005F4278" w:rsidRPr="00AF48B6" w:rsidRDefault="005F4278" w:rsidP="00E43823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</w:p>
          <w:p w14:paraId="1FD64746" w14:textId="55A83320" w:rsidR="00E43823" w:rsidRPr="00516A77" w:rsidRDefault="00E43823" w:rsidP="009D5A60">
            <w:pPr>
              <w:pStyle w:val="AxureTableNormalText"/>
              <w:rPr>
                <w:rFonts w:eastAsia="Arial Unicode MS"/>
                <w:bCs/>
                <w:iCs/>
                <w:color w:val="0000FF"/>
                <w:lang w:val="pt-PT"/>
              </w:rPr>
            </w:pPr>
          </w:p>
        </w:tc>
      </w:tr>
      <w:tr w:rsidR="00516A77" w14:paraId="3B75D4B0" w14:textId="77777777" w:rsidTr="009D5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0E3CB57" w14:textId="689902C8" w:rsidR="00516A77" w:rsidRDefault="004A2C39" w:rsidP="004A2C39">
            <w:pPr>
              <w:pStyle w:val="AxureTableHeaderText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lastRenderedPageBreak/>
              <w:t>Meios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oficiais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propagandas</w:t>
            </w:r>
          </w:p>
        </w:tc>
        <w:tc>
          <w:tcPr>
            <w:tcW w:w="7986" w:type="dxa"/>
          </w:tcPr>
          <w:p w14:paraId="07CECBDA" w14:textId="77777777" w:rsidR="004A2C39" w:rsidRPr="00AF48B6" w:rsidRDefault="004A2C39" w:rsidP="004A2C39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Descrição: </w:t>
            </w:r>
            <w:r>
              <w:rPr>
                <w:sz w:val="18"/>
                <w:szCs w:val="18"/>
                <w:lang w:val="pt-BR"/>
              </w:rPr>
              <w:t>Apresenta a descrição da plataforma eleitoral.</w:t>
            </w:r>
          </w:p>
          <w:p w14:paraId="236F1222" w14:textId="77777777" w:rsidR="004A2C39" w:rsidRPr="00426B09" w:rsidRDefault="004A2C39" w:rsidP="004A2C39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Formato: </w:t>
            </w:r>
            <w:r>
              <w:rPr>
                <w:sz w:val="18"/>
                <w:szCs w:val="18"/>
                <w:lang w:val="pt-BR"/>
              </w:rPr>
              <w:t>Texto</w:t>
            </w:r>
          </w:p>
          <w:p w14:paraId="77177512" w14:textId="77777777" w:rsidR="004A2C39" w:rsidRPr="00426B09" w:rsidRDefault="004A2C39" w:rsidP="004A2C39">
            <w:pPr>
              <w:pStyle w:val="AxureTableNormalText"/>
              <w:rPr>
                <w:i/>
                <w:color w:val="548DD4" w:themeColor="text2" w:themeTint="99"/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Máscara: </w:t>
            </w:r>
            <w:r>
              <w:rPr>
                <w:sz w:val="18"/>
                <w:szCs w:val="18"/>
                <w:lang w:val="pt-BR"/>
              </w:rPr>
              <w:t>Não se aplica</w:t>
            </w:r>
          </w:p>
          <w:p w14:paraId="59F321C2" w14:textId="77777777" w:rsidR="004A2C39" w:rsidRDefault="004A2C39" w:rsidP="004A2C39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- </w:t>
            </w:r>
            <w:r w:rsidRPr="00426B09">
              <w:rPr>
                <w:sz w:val="18"/>
                <w:szCs w:val="18"/>
                <w:lang w:val="pt-BR"/>
              </w:rPr>
              <w:t xml:space="preserve">Tamanho: </w:t>
            </w:r>
            <w:r>
              <w:rPr>
                <w:sz w:val="18"/>
                <w:szCs w:val="18"/>
                <w:lang w:val="pt-BR"/>
              </w:rPr>
              <w:t>Não se aplica</w:t>
            </w:r>
          </w:p>
          <w:p w14:paraId="63F8D4F9" w14:textId="77777777" w:rsidR="00B540F8" w:rsidRDefault="00B540F8" w:rsidP="00B540F8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Dado recuperado do cadastro de propagandas.</w:t>
            </w:r>
          </w:p>
          <w:p w14:paraId="650B5AED" w14:textId="727ED7EC" w:rsidR="00B540F8" w:rsidRPr="00AF48B6" w:rsidRDefault="00B540F8" w:rsidP="00B540F8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  <w:r>
              <w:rPr>
                <w:sz w:val="18"/>
                <w:szCs w:val="18"/>
                <w:lang w:val="pt-BR"/>
              </w:rPr>
              <w:t xml:space="preserve">- </w:t>
            </w:r>
            <w:r w:rsidR="007550B2">
              <w:rPr>
                <w:sz w:val="18"/>
                <w:szCs w:val="18"/>
                <w:lang w:val="pt-BR"/>
              </w:rPr>
              <w:t>O d</w:t>
            </w:r>
            <w:r>
              <w:rPr>
                <w:sz w:val="18"/>
                <w:szCs w:val="18"/>
                <w:lang w:val="pt-BR"/>
              </w:rPr>
              <w:t xml:space="preserve">ado </w:t>
            </w:r>
            <w:r w:rsidR="007550B2">
              <w:rPr>
                <w:sz w:val="18"/>
                <w:szCs w:val="18"/>
                <w:lang w:val="pt-BR"/>
              </w:rPr>
              <w:t>é apresentado somente as propagandas que tiverem sido cadastradas</w:t>
            </w:r>
            <w:r>
              <w:rPr>
                <w:sz w:val="18"/>
                <w:szCs w:val="18"/>
                <w:lang w:val="pt-BR"/>
              </w:rPr>
              <w:t>.</w:t>
            </w:r>
          </w:p>
          <w:p w14:paraId="5DFC848C" w14:textId="77777777" w:rsidR="00516A77" w:rsidRPr="00426B09" w:rsidRDefault="00516A77" w:rsidP="009D5A60">
            <w:pPr>
              <w:pStyle w:val="AxureTableNormalText"/>
              <w:rPr>
                <w:sz w:val="18"/>
                <w:szCs w:val="18"/>
                <w:lang w:val="pt-BR"/>
              </w:rPr>
            </w:pPr>
          </w:p>
        </w:tc>
      </w:tr>
      <w:tr w:rsidR="00B1450B" w14:paraId="1852490B" w14:textId="77777777" w:rsidTr="009D5A60">
        <w:tc>
          <w:tcPr>
            <w:tcW w:w="0" w:type="auto"/>
          </w:tcPr>
          <w:p w14:paraId="40D229FA" w14:textId="62AF1B3C" w:rsidR="00B1450B" w:rsidRDefault="00B1450B" w:rsidP="004A2C39">
            <w:pPr>
              <w:pStyle w:val="AxureTableHeaderText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Outros</w:t>
            </w:r>
          </w:p>
        </w:tc>
        <w:tc>
          <w:tcPr>
            <w:tcW w:w="7986" w:type="dxa"/>
          </w:tcPr>
          <w:p w14:paraId="7C4B003E" w14:textId="77777777" w:rsidR="00B1450B" w:rsidRDefault="00B1450B" w:rsidP="004A2C39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Descrição: Apresenta a propaganda cadastrada.</w:t>
            </w:r>
          </w:p>
          <w:p w14:paraId="64555630" w14:textId="77777777" w:rsidR="00B1450B" w:rsidRPr="00426B09" w:rsidRDefault="00B1450B" w:rsidP="00B1450B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Formato: </w:t>
            </w:r>
            <w:r>
              <w:rPr>
                <w:sz w:val="18"/>
                <w:szCs w:val="18"/>
                <w:lang w:val="pt-BR"/>
              </w:rPr>
              <w:t>Texto</w:t>
            </w:r>
          </w:p>
          <w:p w14:paraId="38D85F75" w14:textId="77777777" w:rsidR="00B1450B" w:rsidRPr="00426B09" w:rsidRDefault="00B1450B" w:rsidP="00B1450B">
            <w:pPr>
              <w:pStyle w:val="AxureTableNormalText"/>
              <w:rPr>
                <w:i/>
                <w:color w:val="548DD4" w:themeColor="text2" w:themeTint="99"/>
                <w:sz w:val="18"/>
                <w:szCs w:val="18"/>
                <w:lang w:val="pt-BR"/>
              </w:rPr>
            </w:pPr>
            <w:r w:rsidRPr="00426B09">
              <w:rPr>
                <w:sz w:val="18"/>
                <w:szCs w:val="18"/>
                <w:lang w:val="pt-BR"/>
              </w:rPr>
              <w:t xml:space="preserve">- Máscara: </w:t>
            </w:r>
            <w:r>
              <w:rPr>
                <w:sz w:val="18"/>
                <w:szCs w:val="18"/>
                <w:lang w:val="pt-BR"/>
              </w:rPr>
              <w:t>Não se aplica</w:t>
            </w:r>
          </w:p>
          <w:p w14:paraId="5FD2D42F" w14:textId="77777777" w:rsidR="00B1450B" w:rsidRDefault="00B1450B" w:rsidP="00B1450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- </w:t>
            </w:r>
            <w:r w:rsidRPr="00426B09">
              <w:rPr>
                <w:sz w:val="18"/>
                <w:szCs w:val="18"/>
                <w:lang w:val="pt-BR"/>
              </w:rPr>
              <w:t xml:space="preserve">Tamanho: </w:t>
            </w:r>
            <w:r>
              <w:rPr>
                <w:sz w:val="18"/>
                <w:szCs w:val="18"/>
                <w:lang w:val="pt-BR"/>
              </w:rPr>
              <w:t>Não se aplica</w:t>
            </w:r>
          </w:p>
          <w:p w14:paraId="3622F042" w14:textId="77777777" w:rsidR="00B1450B" w:rsidRDefault="00B1450B" w:rsidP="00B1450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Dado recuperado do cadastro de propagandas.</w:t>
            </w:r>
          </w:p>
          <w:p w14:paraId="59A133EF" w14:textId="3FD19835" w:rsidR="00B1450B" w:rsidRPr="00B1450B" w:rsidRDefault="00B1450B" w:rsidP="004A2C39">
            <w:pPr>
              <w:pStyle w:val="AxureTableNormalText"/>
              <w:rPr>
                <w:rFonts w:eastAsia="Arial Unicode MS"/>
                <w:bCs/>
                <w:i/>
                <w:iCs/>
                <w:color w:val="0000FF"/>
                <w:lang w:val="pt-PT"/>
              </w:rPr>
            </w:pPr>
            <w:r>
              <w:rPr>
                <w:sz w:val="18"/>
                <w:szCs w:val="18"/>
                <w:lang w:val="pt-BR"/>
              </w:rPr>
              <w:t xml:space="preserve">- </w:t>
            </w:r>
            <w:r w:rsidR="007550B2">
              <w:rPr>
                <w:sz w:val="18"/>
                <w:szCs w:val="18"/>
                <w:lang w:val="pt-BR"/>
              </w:rPr>
              <w:t>- O dado é apresentado somente as propagandas que tiverem sido cadastradas</w:t>
            </w:r>
            <w:r>
              <w:rPr>
                <w:sz w:val="18"/>
                <w:szCs w:val="18"/>
                <w:lang w:val="pt-BR"/>
              </w:rPr>
              <w:t>.</w:t>
            </w:r>
          </w:p>
        </w:tc>
      </w:tr>
    </w:tbl>
    <w:p w14:paraId="594E826A" w14:textId="77777777" w:rsidR="00E43823" w:rsidRDefault="00E43823" w:rsidP="00BC6184"/>
    <w:p w14:paraId="11CA0FA2" w14:textId="50FD14D4" w:rsidR="00546460" w:rsidRPr="00B12E4F" w:rsidRDefault="00C35FE9" w:rsidP="00EA729A">
      <w:pPr>
        <w:pStyle w:val="Estilo1"/>
        <w:numPr>
          <w:ilvl w:val="0"/>
          <w:numId w:val="1"/>
        </w:numPr>
        <w:spacing w:line="276" w:lineRule="auto"/>
        <w:contextualSpacing/>
        <w:rPr>
          <w:rFonts w:eastAsia="Times New Roman" w:cs="Times New Roman"/>
          <w:sz w:val="22"/>
        </w:rPr>
      </w:pPr>
      <w:bookmarkStart w:id="10" w:name="_Toc49145342"/>
      <w:r w:rsidRPr="00B12E4F">
        <w:rPr>
          <w:rFonts w:eastAsia="Times New Roman" w:cs="Times New Roman"/>
          <w:sz w:val="22"/>
        </w:rPr>
        <w:t>Premissa</w:t>
      </w:r>
      <w:r w:rsidR="00F1323E" w:rsidRPr="00B12E4F">
        <w:rPr>
          <w:rFonts w:eastAsia="Times New Roman" w:cs="Times New Roman"/>
          <w:sz w:val="22"/>
        </w:rPr>
        <w:t>s</w:t>
      </w:r>
      <w:bookmarkEnd w:id="10"/>
      <w:r w:rsidR="00546460" w:rsidRPr="00B12E4F">
        <w:rPr>
          <w:rFonts w:eastAsia="Times New Roman" w:cs="Times New Roman"/>
          <w:sz w:val="22"/>
        </w:rPr>
        <w:t xml:space="preserve"> </w:t>
      </w:r>
    </w:p>
    <w:p w14:paraId="7DDECBB3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23337B38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009C33E2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3DF89646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04403680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7BB0E12D" w14:textId="04A9E198" w:rsidR="00D60313" w:rsidRPr="00B12E4F" w:rsidRDefault="00FB1369" w:rsidP="00F615CF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 w:rsidRPr="00B12E4F">
        <w:rPr>
          <w:rFonts w:eastAsia="Times New Roman" w:cs="Times New Roman"/>
          <w:szCs w:val="20"/>
        </w:rPr>
        <w:t>Os demais campos, ações, mensagens e regras de negócios, de Interface e de apresentação não mencionados nesta história devem manter seu funcionamento atual</w:t>
      </w:r>
      <w:r w:rsidR="00D60313" w:rsidRPr="00B12E4F">
        <w:rPr>
          <w:rFonts w:eastAsia="Times New Roman" w:cs="Times New Roman"/>
          <w:szCs w:val="20"/>
        </w:rPr>
        <w:t>;</w:t>
      </w:r>
    </w:p>
    <w:p w14:paraId="3FCFEC62" w14:textId="2B2C84C7" w:rsidR="00C35FE9" w:rsidRDefault="00023B5F" w:rsidP="00E83E55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A funcionalidade é apresentada após o arquiteto e urbanista acionar a ação visualizar</w:t>
      </w:r>
      <w:r w:rsidR="00C35FE9" w:rsidRPr="00E83E55">
        <w:rPr>
          <w:rFonts w:eastAsia="Times New Roman" w:cs="Times New Roman"/>
          <w:szCs w:val="20"/>
        </w:rPr>
        <w:t>.</w:t>
      </w:r>
    </w:p>
    <w:p w14:paraId="65EE8648" w14:textId="263FCF54" w:rsidR="00023B5F" w:rsidRDefault="00023B5F" w:rsidP="00E83E55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 w:rsidRPr="00B61FAE">
        <w:t xml:space="preserve">Somente usuário com </w:t>
      </w:r>
      <w:r w:rsidR="00C46D09">
        <w:t xml:space="preserve">os seguintes </w:t>
      </w:r>
      <w:r w:rsidRPr="00B61FAE">
        <w:t>perfi</w:t>
      </w:r>
      <w:r w:rsidR="00C46D09">
        <w:t>s</w:t>
      </w:r>
      <w:r w:rsidRPr="00B61FAE">
        <w:t xml:space="preserve"> tem permissão para visualizar </w:t>
      </w:r>
      <w:r w:rsidR="00C46D09">
        <w:t>a funcionalidade</w:t>
      </w:r>
      <w:r>
        <w:rPr>
          <w:rFonts w:eastAsia="Times New Roman" w:cs="Times New Roman"/>
          <w:szCs w:val="20"/>
        </w:rPr>
        <w:t>:</w:t>
      </w:r>
    </w:p>
    <w:p w14:paraId="70269EEA" w14:textId="77777777" w:rsidR="00023B5F" w:rsidRDefault="00023B5F" w:rsidP="00023B5F">
      <w:pPr>
        <w:pStyle w:val="PargrafodaLista"/>
        <w:numPr>
          <w:ilvl w:val="2"/>
          <w:numId w:val="2"/>
        </w:numPr>
        <w:tabs>
          <w:tab w:val="left" w:pos="993"/>
        </w:tabs>
        <w:spacing w:line="276" w:lineRule="auto"/>
        <w:ind w:left="851"/>
        <w:jc w:val="both"/>
      </w:pPr>
      <w:r>
        <w:t>Arquiteto (s) e Urbanista (s) que seja (s) Membro (s) de Comissão CE, caso tenha pedido de impugnação cadastrado para a UF dele.</w:t>
      </w:r>
    </w:p>
    <w:p w14:paraId="29C6B58E" w14:textId="2E3A771B" w:rsidR="00023B5F" w:rsidRPr="007830FB" w:rsidRDefault="00023B5F" w:rsidP="00023B5F">
      <w:pPr>
        <w:pStyle w:val="PargrafodaLista"/>
        <w:numPr>
          <w:ilvl w:val="2"/>
          <w:numId w:val="2"/>
        </w:numPr>
        <w:tabs>
          <w:tab w:val="left" w:pos="993"/>
        </w:tabs>
        <w:spacing w:line="276" w:lineRule="auto"/>
        <w:ind w:left="851"/>
        <w:jc w:val="both"/>
        <w:rPr>
          <w:rFonts w:eastAsia="Times New Roman" w:cs="Times New Roman"/>
          <w:szCs w:val="20"/>
        </w:rPr>
      </w:pPr>
      <w:r>
        <w:t xml:space="preserve">Arquiteto (s) e Urbanista (s) que seja (s) Membro (s) de Comissão CEN, caso tenha pedido de impugnação cadastrado, </w:t>
      </w:r>
      <w:proofErr w:type="spellStart"/>
      <w:r>
        <w:t>UFs</w:t>
      </w:r>
      <w:proofErr w:type="spellEnd"/>
      <w:r>
        <w:t xml:space="preserve"> distintas</w:t>
      </w:r>
      <w:r w:rsidR="007830FB">
        <w:t>.</w:t>
      </w:r>
    </w:p>
    <w:p w14:paraId="276F78D6" w14:textId="440167A1" w:rsidR="00546460" w:rsidRPr="00B12E4F" w:rsidRDefault="00C35FE9" w:rsidP="00B12E4F">
      <w:pPr>
        <w:pStyle w:val="Estilo1"/>
        <w:numPr>
          <w:ilvl w:val="0"/>
          <w:numId w:val="1"/>
        </w:numPr>
        <w:spacing w:line="276" w:lineRule="auto"/>
        <w:contextualSpacing/>
        <w:rPr>
          <w:rFonts w:eastAsia="Times New Roman" w:cs="Times New Roman"/>
          <w:sz w:val="22"/>
        </w:rPr>
      </w:pPr>
      <w:bookmarkStart w:id="11" w:name="_Toc49145343"/>
      <w:bookmarkStart w:id="12" w:name="_GoBack"/>
      <w:bookmarkEnd w:id="12"/>
      <w:r w:rsidRPr="00B12E4F">
        <w:rPr>
          <w:rFonts w:eastAsia="Times New Roman" w:cs="Times New Roman"/>
          <w:sz w:val="22"/>
        </w:rPr>
        <w:t>Regras Gerais</w:t>
      </w:r>
      <w:bookmarkEnd w:id="11"/>
    </w:p>
    <w:p w14:paraId="7F4EC9FA" w14:textId="2D3902F6" w:rsidR="007A73F1" w:rsidRPr="005546F2" w:rsidRDefault="001C2061" w:rsidP="007A73F1">
      <w:pPr>
        <w:pStyle w:val="Estilo1"/>
        <w:numPr>
          <w:ilvl w:val="1"/>
          <w:numId w:val="1"/>
        </w:numPr>
        <w:spacing w:line="276" w:lineRule="auto"/>
        <w:contextualSpacing/>
        <w:outlineLvl w:val="9"/>
        <w:rPr>
          <w:rFonts w:eastAsia="Times New Roman" w:cs="Times New Roman"/>
          <w:b w:val="0"/>
          <w:sz w:val="22"/>
        </w:rPr>
      </w:pPr>
      <w:bookmarkStart w:id="13" w:name="_3znysh7" w:colFirst="0" w:colLast="0"/>
      <w:bookmarkStart w:id="14" w:name="_tyjcwt" w:colFirst="0" w:colLast="0"/>
      <w:bookmarkStart w:id="15" w:name="_3dy6vkm" w:colFirst="0" w:colLast="0"/>
      <w:bookmarkEnd w:id="13"/>
      <w:bookmarkEnd w:id="14"/>
      <w:bookmarkEnd w:id="15"/>
      <w:r>
        <w:rPr>
          <w:rFonts w:eastAsia="Times New Roman" w:cs="Times New Roman"/>
          <w:b w:val="0"/>
          <w:sz w:val="22"/>
        </w:rPr>
        <w:t xml:space="preserve"> </w:t>
      </w:r>
      <w:r w:rsidR="00EC057D">
        <w:rPr>
          <w:rFonts w:eastAsia="Times New Roman" w:cs="Times New Roman"/>
          <w:b w:val="0"/>
          <w:sz w:val="22"/>
        </w:rPr>
        <w:t>Não se aplica.</w:t>
      </w:r>
      <w:r w:rsidR="00707EF5">
        <w:rPr>
          <w:rFonts w:eastAsia="Times New Roman" w:cs="Times New Roman"/>
          <w:b w:val="0"/>
          <w:sz w:val="22"/>
        </w:rPr>
        <w:t xml:space="preserve"> </w:t>
      </w:r>
    </w:p>
    <w:p w14:paraId="10DAA5A9" w14:textId="0F730A68" w:rsidR="00C91ED9" w:rsidRDefault="00C91ED9" w:rsidP="00F615CF">
      <w:pPr>
        <w:pStyle w:val="Estilo1"/>
        <w:numPr>
          <w:ilvl w:val="0"/>
          <w:numId w:val="9"/>
        </w:numPr>
        <w:spacing w:before="120"/>
      </w:pPr>
      <w:bookmarkStart w:id="16" w:name="_Toc49145344"/>
      <w:r>
        <w:t>Informações Complementares</w:t>
      </w:r>
      <w:bookmarkEnd w:id="16"/>
    </w:p>
    <w:p w14:paraId="5C06C0BD" w14:textId="3CCC7EAE" w:rsidR="00754D6E" w:rsidRPr="00754D6E" w:rsidRDefault="00CC0AE2" w:rsidP="0079616D">
      <w:pPr>
        <w:pStyle w:val="Estilo1"/>
        <w:spacing w:before="120"/>
        <w:ind w:left="360"/>
        <w:outlineLvl w:val="9"/>
        <w:rPr>
          <w:b w:val="0"/>
          <w:i/>
        </w:rPr>
      </w:pPr>
      <w:r w:rsidRPr="00CC0AE2">
        <w:rPr>
          <w:b w:val="0"/>
          <w:i/>
        </w:rPr>
        <w:t>Eleitoral_HST188.1</w:t>
      </w:r>
      <w:proofErr w:type="gramStart"/>
      <w:r w:rsidRPr="00CC0AE2">
        <w:rPr>
          <w:b w:val="0"/>
          <w:i/>
        </w:rPr>
        <w:t>_Detalhar</w:t>
      </w:r>
      <w:proofErr w:type="gramEnd"/>
      <w:r w:rsidRPr="00CC0AE2">
        <w:rPr>
          <w:b w:val="0"/>
          <w:i/>
        </w:rPr>
        <w:t>_Julgamento_1_Instancia_Alegacao_Pedido_Impugnacao_Resultado_PROF</w:t>
      </w:r>
      <w:r w:rsidR="00754D6E">
        <w:rPr>
          <w:b w:val="0"/>
          <w:i/>
        </w:rPr>
        <w:t>.</w:t>
      </w:r>
    </w:p>
    <w:sectPr w:rsidR="00754D6E" w:rsidRPr="00754D6E">
      <w:headerReference w:type="default" r:id="rId9"/>
      <w:pgSz w:w="11906" w:h="16838"/>
      <w:pgMar w:top="1418" w:right="1276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30E05" w14:textId="77777777" w:rsidR="00FE73B1" w:rsidRDefault="00FE73B1">
      <w:pPr>
        <w:spacing w:after="0" w:line="240" w:lineRule="auto"/>
      </w:pPr>
      <w:r>
        <w:separator/>
      </w:r>
    </w:p>
  </w:endnote>
  <w:endnote w:type="continuationSeparator" w:id="0">
    <w:p w14:paraId="42F1FE90" w14:textId="77777777" w:rsidR="00FE73B1" w:rsidRDefault="00FE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A3901" w14:textId="77777777" w:rsidR="00FE73B1" w:rsidRDefault="00FE73B1">
      <w:pPr>
        <w:spacing w:after="0" w:line="240" w:lineRule="auto"/>
      </w:pPr>
      <w:r>
        <w:separator/>
      </w:r>
    </w:p>
  </w:footnote>
  <w:footnote w:type="continuationSeparator" w:id="0">
    <w:p w14:paraId="595F956E" w14:textId="77777777" w:rsidR="00FE73B1" w:rsidRDefault="00FE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F0466" w:rsidRPr="004A2AAB" w14:paraId="2DF694C4" w14:textId="77777777" w:rsidTr="00AF0466">
      <w:trPr>
        <w:trHeight w:val="1550"/>
      </w:trPr>
      <w:tc>
        <w:tcPr>
          <w:tcW w:w="1843" w:type="dxa"/>
          <w:vAlign w:val="center"/>
        </w:tcPr>
        <w:p w14:paraId="24A1C25E" w14:textId="77777777" w:rsidR="00AF0466" w:rsidRPr="0017543C" w:rsidRDefault="00AF0466" w:rsidP="00AF0466">
          <w:pPr>
            <w:pStyle w:val="Cabealho"/>
            <w:jc w:val="center"/>
            <w:rPr>
              <w:color w:val="808080"/>
            </w:rPr>
          </w:pPr>
          <w:r w:rsidRPr="004A2AAB">
            <w:rPr>
              <w:rFonts w:ascii="Arial" w:eastAsia="Arial" w:hAnsi="Arial" w:cs="Arial"/>
              <w:color w:val="808080"/>
              <w:sz w:val="22"/>
              <w:szCs w:val="22"/>
            </w:rPr>
            <w:object w:dxaOrig="2025" w:dyaOrig="1110" w14:anchorId="72C5AD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2362749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ED01411A87E949EEA23948C330921BA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6CAA4652" w14:textId="54AE3DCA" w:rsidR="00AF0466" w:rsidRPr="00C6532E" w:rsidRDefault="00342DB9" w:rsidP="00AF0466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 xml:space="preserve">HST213 – Visualizar Plataforma/Propaganda - Profissional </w:t>
              </w:r>
            </w:p>
          </w:tc>
        </w:sdtContent>
      </w:sdt>
      <w:tc>
        <w:tcPr>
          <w:tcW w:w="3260" w:type="dxa"/>
          <w:vAlign w:val="center"/>
        </w:tcPr>
        <w:p w14:paraId="5B589E24" w14:textId="4BDAD21E" w:rsidR="00AF0466" w:rsidRPr="00AF0466" w:rsidRDefault="00F615CF" w:rsidP="00AF0466">
          <w:pPr>
            <w:pStyle w:val="Cabealho"/>
            <w:jc w:val="center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  <w:t>&lt;Nome do sistema&gt;</w:t>
          </w:r>
        </w:p>
        <w:p w14:paraId="71B7A9B6" w14:textId="4D959BE0" w:rsidR="00AF0466" w:rsidRPr="004A2AAB" w:rsidRDefault="00AF0466" w:rsidP="00AF046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 w:rsidRPr="00AF0466">
            <w:rPr>
              <w:rFonts w:ascii="Arial" w:hAnsi="Arial" w:cs="Arial"/>
              <w:color w:val="808080"/>
            </w:rPr>
            <w:t>CAU</w:t>
          </w:r>
          <w:r w:rsidR="00F615CF">
            <w:rPr>
              <w:rFonts w:ascii="Arial" w:hAnsi="Arial" w:cs="Arial"/>
              <w:color w:val="808080"/>
            </w:rPr>
            <w:t>/BR</w:t>
          </w:r>
        </w:p>
      </w:tc>
    </w:tr>
  </w:tbl>
  <w:p w14:paraId="0F92C9B9" w14:textId="77777777" w:rsidR="006D016D" w:rsidRDefault="006D0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242"/>
    <w:multiLevelType w:val="multilevel"/>
    <w:tmpl w:val="04B4B9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0621D"/>
    <w:multiLevelType w:val="multilevel"/>
    <w:tmpl w:val="43C408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50230F"/>
    <w:multiLevelType w:val="hybridMultilevel"/>
    <w:tmpl w:val="4B5672E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3E501E"/>
    <w:multiLevelType w:val="multilevel"/>
    <w:tmpl w:val="62F022A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C251DD"/>
    <w:multiLevelType w:val="multilevel"/>
    <w:tmpl w:val="AB462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156CC9"/>
    <w:multiLevelType w:val="hybridMultilevel"/>
    <w:tmpl w:val="700CD70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5487B3F"/>
    <w:multiLevelType w:val="hybridMultilevel"/>
    <w:tmpl w:val="178A60D0"/>
    <w:lvl w:ilvl="0" w:tplc="A7A4CA48">
      <w:start w:val="1"/>
      <w:numFmt w:val="decimal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3A6F9D"/>
    <w:multiLevelType w:val="multilevel"/>
    <w:tmpl w:val="5CD25D0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FF173F"/>
    <w:multiLevelType w:val="hybridMultilevel"/>
    <w:tmpl w:val="E740131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12"/>
    <w:rsid w:val="00013382"/>
    <w:rsid w:val="00015FED"/>
    <w:rsid w:val="000204B1"/>
    <w:rsid w:val="00023B5F"/>
    <w:rsid w:val="00024182"/>
    <w:rsid w:val="00025A90"/>
    <w:rsid w:val="00037AFA"/>
    <w:rsid w:val="0005723E"/>
    <w:rsid w:val="000602F0"/>
    <w:rsid w:val="00065AA6"/>
    <w:rsid w:val="00065EA0"/>
    <w:rsid w:val="0007012E"/>
    <w:rsid w:val="00070B7D"/>
    <w:rsid w:val="0008458E"/>
    <w:rsid w:val="00086B1B"/>
    <w:rsid w:val="00090264"/>
    <w:rsid w:val="00090C3B"/>
    <w:rsid w:val="00091770"/>
    <w:rsid w:val="000A19B9"/>
    <w:rsid w:val="000A3097"/>
    <w:rsid w:val="000A539F"/>
    <w:rsid w:val="000B1BD6"/>
    <w:rsid w:val="000B3BED"/>
    <w:rsid w:val="000B4EA3"/>
    <w:rsid w:val="000B52F6"/>
    <w:rsid w:val="000C67D5"/>
    <w:rsid w:val="000C72AD"/>
    <w:rsid w:val="000D2639"/>
    <w:rsid w:val="000D4647"/>
    <w:rsid w:val="000D5F27"/>
    <w:rsid w:val="000E1923"/>
    <w:rsid w:val="00116293"/>
    <w:rsid w:val="00121BD7"/>
    <w:rsid w:val="001228F2"/>
    <w:rsid w:val="0013080C"/>
    <w:rsid w:val="00133ACE"/>
    <w:rsid w:val="00135EAB"/>
    <w:rsid w:val="001443FD"/>
    <w:rsid w:val="00150CCD"/>
    <w:rsid w:val="00155C76"/>
    <w:rsid w:val="00161CB4"/>
    <w:rsid w:val="00164638"/>
    <w:rsid w:val="001832F8"/>
    <w:rsid w:val="00183393"/>
    <w:rsid w:val="00185397"/>
    <w:rsid w:val="001970D5"/>
    <w:rsid w:val="001A3C3E"/>
    <w:rsid w:val="001B3E17"/>
    <w:rsid w:val="001B4399"/>
    <w:rsid w:val="001B6681"/>
    <w:rsid w:val="001C2061"/>
    <w:rsid w:val="001D4B63"/>
    <w:rsid w:val="001E23FE"/>
    <w:rsid w:val="001F3491"/>
    <w:rsid w:val="001F474A"/>
    <w:rsid w:val="001F6FA5"/>
    <w:rsid w:val="00201CDB"/>
    <w:rsid w:val="00204020"/>
    <w:rsid w:val="00206C8A"/>
    <w:rsid w:val="0021204B"/>
    <w:rsid w:val="00225501"/>
    <w:rsid w:val="00225CF1"/>
    <w:rsid w:val="00226727"/>
    <w:rsid w:val="00230F1D"/>
    <w:rsid w:val="00231746"/>
    <w:rsid w:val="002370C5"/>
    <w:rsid w:val="0024024C"/>
    <w:rsid w:val="00241FEA"/>
    <w:rsid w:val="0024458F"/>
    <w:rsid w:val="00252A62"/>
    <w:rsid w:val="00255DF5"/>
    <w:rsid w:val="00256AA3"/>
    <w:rsid w:val="00267743"/>
    <w:rsid w:val="002738FC"/>
    <w:rsid w:val="002750C7"/>
    <w:rsid w:val="002849F3"/>
    <w:rsid w:val="00284B3D"/>
    <w:rsid w:val="0028772E"/>
    <w:rsid w:val="002B15F8"/>
    <w:rsid w:val="002B1879"/>
    <w:rsid w:val="002B1BB4"/>
    <w:rsid w:val="002C10C2"/>
    <w:rsid w:val="002C67EF"/>
    <w:rsid w:val="002C6D08"/>
    <w:rsid w:val="002C7184"/>
    <w:rsid w:val="002D02FC"/>
    <w:rsid w:val="002E1921"/>
    <w:rsid w:val="002E26E5"/>
    <w:rsid w:val="002E41C4"/>
    <w:rsid w:val="002E5BF5"/>
    <w:rsid w:val="002F4519"/>
    <w:rsid w:val="002F5F6D"/>
    <w:rsid w:val="00304CBA"/>
    <w:rsid w:val="003153D5"/>
    <w:rsid w:val="00322B6F"/>
    <w:rsid w:val="003240E1"/>
    <w:rsid w:val="003268A7"/>
    <w:rsid w:val="00333C14"/>
    <w:rsid w:val="003361ED"/>
    <w:rsid w:val="00342DB9"/>
    <w:rsid w:val="00352900"/>
    <w:rsid w:val="003547BB"/>
    <w:rsid w:val="00355B98"/>
    <w:rsid w:val="003600C6"/>
    <w:rsid w:val="00366B74"/>
    <w:rsid w:val="00371E08"/>
    <w:rsid w:val="003770E2"/>
    <w:rsid w:val="00387A89"/>
    <w:rsid w:val="0039065E"/>
    <w:rsid w:val="003A6DA0"/>
    <w:rsid w:val="003B0E54"/>
    <w:rsid w:val="003B6022"/>
    <w:rsid w:val="003B710A"/>
    <w:rsid w:val="003B7AEF"/>
    <w:rsid w:val="003C076B"/>
    <w:rsid w:val="003D5229"/>
    <w:rsid w:val="003E73E9"/>
    <w:rsid w:val="00401855"/>
    <w:rsid w:val="0040374F"/>
    <w:rsid w:val="0040380F"/>
    <w:rsid w:val="00405FA7"/>
    <w:rsid w:val="0040733D"/>
    <w:rsid w:val="00410B95"/>
    <w:rsid w:val="00415095"/>
    <w:rsid w:val="00426988"/>
    <w:rsid w:val="00426B09"/>
    <w:rsid w:val="00434B6D"/>
    <w:rsid w:val="00436B8F"/>
    <w:rsid w:val="00443CB4"/>
    <w:rsid w:val="00444ACA"/>
    <w:rsid w:val="00454406"/>
    <w:rsid w:val="004610B0"/>
    <w:rsid w:val="0047468D"/>
    <w:rsid w:val="00480F38"/>
    <w:rsid w:val="00482351"/>
    <w:rsid w:val="00486F96"/>
    <w:rsid w:val="004878ED"/>
    <w:rsid w:val="00491FC1"/>
    <w:rsid w:val="00493648"/>
    <w:rsid w:val="004A13D5"/>
    <w:rsid w:val="004A2C39"/>
    <w:rsid w:val="004A7608"/>
    <w:rsid w:val="004C0C80"/>
    <w:rsid w:val="004D3140"/>
    <w:rsid w:val="004E1E55"/>
    <w:rsid w:val="004E27D5"/>
    <w:rsid w:val="004E3E26"/>
    <w:rsid w:val="004E5052"/>
    <w:rsid w:val="004E536F"/>
    <w:rsid w:val="004E75FA"/>
    <w:rsid w:val="004E7FCB"/>
    <w:rsid w:val="004F0B87"/>
    <w:rsid w:val="004F448B"/>
    <w:rsid w:val="004F7A11"/>
    <w:rsid w:val="00505FB8"/>
    <w:rsid w:val="00507747"/>
    <w:rsid w:val="00511055"/>
    <w:rsid w:val="00516A77"/>
    <w:rsid w:val="00521B30"/>
    <w:rsid w:val="00522A36"/>
    <w:rsid w:val="00534308"/>
    <w:rsid w:val="00541DC8"/>
    <w:rsid w:val="00546460"/>
    <w:rsid w:val="00553AB9"/>
    <w:rsid w:val="00553CDD"/>
    <w:rsid w:val="005546F2"/>
    <w:rsid w:val="0055508D"/>
    <w:rsid w:val="00556A7C"/>
    <w:rsid w:val="00567B78"/>
    <w:rsid w:val="00576B69"/>
    <w:rsid w:val="00580CF0"/>
    <w:rsid w:val="00582E57"/>
    <w:rsid w:val="00586F72"/>
    <w:rsid w:val="00590117"/>
    <w:rsid w:val="0059354A"/>
    <w:rsid w:val="005959E0"/>
    <w:rsid w:val="005A5C64"/>
    <w:rsid w:val="005A7346"/>
    <w:rsid w:val="005B0935"/>
    <w:rsid w:val="005B2F7A"/>
    <w:rsid w:val="005B62CA"/>
    <w:rsid w:val="005C2674"/>
    <w:rsid w:val="005C51EB"/>
    <w:rsid w:val="005C527F"/>
    <w:rsid w:val="005C62D1"/>
    <w:rsid w:val="005D7F94"/>
    <w:rsid w:val="005E093F"/>
    <w:rsid w:val="005E126A"/>
    <w:rsid w:val="005E3F7B"/>
    <w:rsid w:val="005E4F82"/>
    <w:rsid w:val="005F028A"/>
    <w:rsid w:val="005F4278"/>
    <w:rsid w:val="005F764D"/>
    <w:rsid w:val="0060332D"/>
    <w:rsid w:val="006101EF"/>
    <w:rsid w:val="00613E38"/>
    <w:rsid w:val="00614AE5"/>
    <w:rsid w:val="00615B21"/>
    <w:rsid w:val="00622945"/>
    <w:rsid w:val="00637581"/>
    <w:rsid w:val="00657CF8"/>
    <w:rsid w:val="00665C19"/>
    <w:rsid w:val="0066724A"/>
    <w:rsid w:val="006720DD"/>
    <w:rsid w:val="00675E83"/>
    <w:rsid w:val="0068258D"/>
    <w:rsid w:val="006831CF"/>
    <w:rsid w:val="0068500A"/>
    <w:rsid w:val="00686709"/>
    <w:rsid w:val="0069387A"/>
    <w:rsid w:val="006A32DF"/>
    <w:rsid w:val="006A4EBB"/>
    <w:rsid w:val="006B0AEE"/>
    <w:rsid w:val="006B3D3D"/>
    <w:rsid w:val="006B64F0"/>
    <w:rsid w:val="006C30A1"/>
    <w:rsid w:val="006D016D"/>
    <w:rsid w:val="006D242C"/>
    <w:rsid w:val="006D3284"/>
    <w:rsid w:val="006D3BBF"/>
    <w:rsid w:val="006D5541"/>
    <w:rsid w:val="006D7FD6"/>
    <w:rsid w:val="006E31D2"/>
    <w:rsid w:val="006E7A98"/>
    <w:rsid w:val="006E7A9A"/>
    <w:rsid w:val="006F1503"/>
    <w:rsid w:val="006F2FBC"/>
    <w:rsid w:val="006F40FD"/>
    <w:rsid w:val="006F52E7"/>
    <w:rsid w:val="0070142D"/>
    <w:rsid w:val="00702222"/>
    <w:rsid w:val="00702592"/>
    <w:rsid w:val="007035BE"/>
    <w:rsid w:val="0070615E"/>
    <w:rsid w:val="00707C56"/>
    <w:rsid w:val="00707EF5"/>
    <w:rsid w:val="0071029E"/>
    <w:rsid w:val="00722108"/>
    <w:rsid w:val="0073104F"/>
    <w:rsid w:val="00744022"/>
    <w:rsid w:val="00744327"/>
    <w:rsid w:val="00754D6E"/>
    <w:rsid w:val="007550B2"/>
    <w:rsid w:val="00763B1B"/>
    <w:rsid w:val="007765D7"/>
    <w:rsid w:val="0077697B"/>
    <w:rsid w:val="0078268A"/>
    <w:rsid w:val="007830FB"/>
    <w:rsid w:val="007861F5"/>
    <w:rsid w:val="007866A8"/>
    <w:rsid w:val="00786C25"/>
    <w:rsid w:val="00787B94"/>
    <w:rsid w:val="00792C52"/>
    <w:rsid w:val="0079616D"/>
    <w:rsid w:val="007A73F1"/>
    <w:rsid w:val="007B5E00"/>
    <w:rsid w:val="007C348B"/>
    <w:rsid w:val="007D12A3"/>
    <w:rsid w:val="007D6CC5"/>
    <w:rsid w:val="007D700F"/>
    <w:rsid w:val="007E1F85"/>
    <w:rsid w:val="007E5776"/>
    <w:rsid w:val="007E79D2"/>
    <w:rsid w:val="007F7FA9"/>
    <w:rsid w:val="00804692"/>
    <w:rsid w:val="00822D7F"/>
    <w:rsid w:val="00826BA8"/>
    <w:rsid w:val="00833CC8"/>
    <w:rsid w:val="008373FB"/>
    <w:rsid w:val="008516B3"/>
    <w:rsid w:val="00852FEE"/>
    <w:rsid w:val="00867B0B"/>
    <w:rsid w:val="00872C6E"/>
    <w:rsid w:val="00873692"/>
    <w:rsid w:val="00880CC7"/>
    <w:rsid w:val="00886B48"/>
    <w:rsid w:val="008935E3"/>
    <w:rsid w:val="00893A2C"/>
    <w:rsid w:val="00894E9A"/>
    <w:rsid w:val="008A1846"/>
    <w:rsid w:val="008A1C79"/>
    <w:rsid w:val="008A3597"/>
    <w:rsid w:val="008B02F0"/>
    <w:rsid w:val="008B09FB"/>
    <w:rsid w:val="008B29D8"/>
    <w:rsid w:val="008B7B61"/>
    <w:rsid w:val="008B7DBD"/>
    <w:rsid w:val="008C226B"/>
    <w:rsid w:val="008C637E"/>
    <w:rsid w:val="008D6D9D"/>
    <w:rsid w:val="008E37E2"/>
    <w:rsid w:val="008E4765"/>
    <w:rsid w:val="008F4A21"/>
    <w:rsid w:val="008F614B"/>
    <w:rsid w:val="00900865"/>
    <w:rsid w:val="00901FE9"/>
    <w:rsid w:val="0090704A"/>
    <w:rsid w:val="0090793F"/>
    <w:rsid w:val="00907A80"/>
    <w:rsid w:val="00907B55"/>
    <w:rsid w:val="00917486"/>
    <w:rsid w:val="00920FBD"/>
    <w:rsid w:val="009214B5"/>
    <w:rsid w:val="009224D1"/>
    <w:rsid w:val="00937541"/>
    <w:rsid w:val="0095264B"/>
    <w:rsid w:val="00954E3A"/>
    <w:rsid w:val="00962BE1"/>
    <w:rsid w:val="00963F67"/>
    <w:rsid w:val="009667EF"/>
    <w:rsid w:val="009677F8"/>
    <w:rsid w:val="00972EDB"/>
    <w:rsid w:val="00983ADD"/>
    <w:rsid w:val="009845AA"/>
    <w:rsid w:val="00994DF4"/>
    <w:rsid w:val="009A0343"/>
    <w:rsid w:val="009C1985"/>
    <w:rsid w:val="009C4DD4"/>
    <w:rsid w:val="009C65BB"/>
    <w:rsid w:val="009D4A26"/>
    <w:rsid w:val="009D4BB8"/>
    <w:rsid w:val="009D6AA0"/>
    <w:rsid w:val="009E0551"/>
    <w:rsid w:val="009E1B99"/>
    <w:rsid w:val="009E61ED"/>
    <w:rsid w:val="009F0A33"/>
    <w:rsid w:val="009F0D6F"/>
    <w:rsid w:val="00A123FB"/>
    <w:rsid w:val="00A12E6E"/>
    <w:rsid w:val="00A13E08"/>
    <w:rsid w:val="00A24890"/>
    <w:rsid w:val="00A256DF"/>
    <w:rsid w:val="00A30406"/>
    <w:rsid w:val="00A31E76"/>
    <w:rsid w:val="00A3231B"/>
    <w:rsid w:val="00A33042"/>
    <w:rsid w:val="00A35837"/>
    <w:rsid w:val="00A40C1C"/>
    <w:rsid w:val="00A43677"/>
    <w:rsid w:val="00A45747"/>
    <w:rsid w:val="00A47A02"/>
    <w:rsid w:val="00A47EDB"/>
    <w:rsid w:val="00A54C15"/>
    <w:rsid w:val="00A55BC9"/>
    <w:rsid w:val="00A70B9A"/>
    <w:rsid w:val="00A74039"/>
    <w:rsid w:val="00A75930"/>
    <w:rsid w:val="00A83114"/>
    <w:rsid w:val="00A839BD"/>
    <w:rsid w:val="00A90A07"/>
    <w:rsid w:val="00A91B04"/>
    <w:rsid w:val="00A92EA7"/>
    <w:rsid w:val="00AA1D67"/>
    <w:rsid w:val="00AB0AC3"/>
    <w:rsid w:val="00AB4D67"/>
    <w:rsid w:val="00AC0DC4"/>
    <w:rsid w:val="00AD146C"/>
    <w:rsid w:val="00AD1628"/>
    <w:rsid w:val="00AE5DE4"/>
    <w:rsid w:val="00AF0466"/>
    <w:rsid w:val="00AF0A76"/>
    <w:rsid w:val="00AF48B6"/>
    <w:rsid w:val="00AF6B33"/>
    <w:rsid w:val="00AF76D9"/>
    <w:rsid w:val="00B066BB"/>
    <w:rsid w:val="00B12E4F"/>
    <w:rsid w:val="00B13838"/>
    <w:rsid w:val="00B1450B"/>
    <w:rsid w:val="00B31459"/>
    <w:rsid w:val="00B35B39"/>
    <w:rsid w:val="00B51283"/>
    <w:rsid w:val="00B51639"/>
    <w:rsid w:val="00B540F8"/>
    <w:rsid w:val="00B55E12"/>
    <w:rsid w:val="00B623A6"/>
    <w:rsid w:val="00B63634"/>
    <w:rsid w:val="00B73BB6"/>
    <w:rsid w:val="00B756CC"/>
    <w:rsid w:val="00BB1417"/>
    <w:rsid w:val="00BC1CB8"/>
    <w:rsid w:val="00BC6184"/>
    <w:rsid w:val="00BE08A6"/>
    <w:rsid w:val="00BE1AC2"/>
    <w:rsid w:val="00BE42D1"/>
    <w:rsid w:val="00BF121E"/>
    <w:rsid w:val="00BF3F71"/>
    <w:rsid w:val="00C00CD4"/>
    <w:rsid w:val="00C011E3"/>
    <w:rsid w:val="00C01EAB"/>
    <w:rsid w:val="00C1793B"/>
    <w:rsid w:val="00C2052F"/>
    <w:rsid w:val="00C205C4"/>
    <w:rsid w:val="00C2103C"/>
    <w:rsid w:val="00C245BB"/>
    <w:rsid w:val="00C2575B"/>
    <w:rsid w:val="00C35FE9"/>
    <w:rsid w:val="00C42AC8"/>
    <w:rsid w:val="00C44313"/>
    <w:rsid w:val="00C45BBE"/>
    <w:rsid w:val="00C46D09"/>
    <w:rsid w:val="00C47164"/>
    <w:rsid w:val="00C50B86"/>
    <w:rsid w:val="00C56E4F"/>
    <w:rsid w:val="00C606A4"/>
    <w:rsid w:val="00C67A15"/>
    <w:rsid w:val="00C71830"/>
    <w:rsid w:val="00C91ED9"/>
    <w:rsid w:val="00C92F01"/>
    <w:rsid w:val="00C93D79"/>
    <w:rsid w:val="00C976F8"/>
    <w:rsid w:val="00CA0BC2"/>
    <w:rsid w:val="00CA34E3"/>
    <w:rsid w:val="00CB0826"/>
    <w:rsid w:val="00CB272A"/>
    <w:rsid w:val="00CB5FC0"/>
    <w:rsid w:val="00CC0788"/>
    <w:rsid w:val="00CC0AE2"/>
    <w:rsid w:val="00CC349C"/>
    <w:rsid w:val="00CC5033"/>
    <w:rsid w:val="00CC6D31"/>
    <w:rsid w:val="00CC7128"/>
    <w:rsid w:val="00CD4A91"/>
    <w:rsid w:val="00CE018E"/>
    <w:rsid w:val="00D002BD"/>
    <w:rsid w:val="00D133EF"/>
    <w:rsid w:val="00D22D30"/>
    <w:rsid w:val="00D2332D"/>
    <w:rsid w:val="00D251C2"/>
    <w:rsid w:val="00D326AE"/>
    <w:rsid w:val="00D376CB"/>
    <w:rsid w:val="00D44944"/>
    <w:rsid w:val="00D51770"/>
    <w:rsid w:val="00D5654A"/>
    <w:rsid w:val="00D60313"/>
    <w:rsid w:val="00D6352A"/>
    <w:rsid w:val="00D742A8"/>
    <w:rsid w:val="00D754F1"/>
    <w:rsid w:val="00D833B1"/>
    <w:rsid w:val="00DC7238"/>
    <w:rsid w:val="00DD08BE"/>
    <w:rsid w:val="00DD5254"/>
    <w:rsid w:val="00DD6647"/>
    <w:rsid w:val="00DF192F"/>
    <w:rsid w:val="00DF1955"/>
    <w:rsid w:val="00DF1CF2"/>
    <w:rsid w:val="00DF54CE"/>
    <w:rsid w:val="00DF766A"/>
    <w:rsid w:val="00E12FB9"/>
    <w:rsid w:val="00E13BCE"/>
    <w:rsid w:val="00E15EED"/>
    <w:rsid w:val="00E17992"/>
    <w:rsid w:val="00E302A2"/>
    <w:rsid w:val="00E31B82"/>
    <w:rsid w:val="00E31D44"/>
    <w:rsid w:val="00E322E4"/>
    <w:rsid w:val="00E43823"/>
    <w:rsid w:val="00E47842"/>
    <w:rsid w:val="00E53021"/>
    <w:rsid w:val="00E55544"/>
    <w:rsid w:val="00E57D6D"/>
    <w:rsid w:val="00E70F2C"/>
    <w:rsid w:val="00E75718"/>
    <w:rsid w:val="00E76AA4"/>
    <w:rsid w:val="00E77F97"/>
    <w:rsid w:val="00E80EE7"/>
    <w:rsid w:val="00E8204E"/>
    <w:rsid w:val="00E83E55"/>
    <w:rsid w:val="00E845B2"/>
    <w:rsid w:val="00E84B91"/>
    <w:rsid w:val="00E84F75"/>
    <w:rsid w:val="00E86B97"/>
    <w:rsid w:val="00E93256"/>
    <w:rsid w:val="00E932EF"/>
    <w:rsid w:val="00E93950"/>
    <w:rsid w:val="00E960CB"/>
    <w:rsid w:val="00E96C5C"/>
    <w:rsid w:val="00E970C0"/>
    <w:rsid w:val="00EC057D"/>
    <w:rsid w:val="00EC3B7A"/>
    <w:rsid w:val="00EC7BEB"/>
    <w:rsid w:val="00ED2DEF"/>
    <w:rsid w:val="00ED529C"/>
    <w:rsid w:val="00EE1F56"/>
    <w:rsid w:val="00EE40CF"/>
    <w:rsid w:val="00EE6B12"/>
    <w:rsid w:val="00EF3AE2"/>
    <w:rsid w:val="00EF78A9"/>
    <w:rsid w:val="00F04F31"/>
    <w:rsid w:val="00F06AEC"/>
    <w:rsid w:val="00F1323E"/>
    <w:rsid w:val="00F251F3"/>
    <w:rsid w:val="00F33784"/>
    <w:rsid w:val="00F35FBC"/>
    <w:rsid w:val="00F3725D"/>
    <w:rsid w:val="00F42E88"/>
    <w:rsid w:val="00F4472C"/>
    <w:rsid w:val="00F52B37"/>
    <w:rsid w:val="00F5322E"/>
    <w:rsid w:val="00F53FFD"/>
    <w:rsid w:val="00F56C57"/>
    <w:rsid w:val="00F611CC"/>
    <w:rsid w:val="00F615CF"/>
    <w:rsid w:val="00F65D17"/>
    <w:rsid w:val="00F70DC3"/>
    <w:rsid w:val="00F70DF9"/>
    <w:rsid w:val="00F72A08"/>
    <w:rsid w:val="00F751AC"/>
    <w:rsid w:val="00F77C49"/>
    <w:rsid w:val="00F80F18"/>
    <w:rsid w:val="00F85633"/>
    <w:rsid w:val="00F94AFD"/>
    <w:rsid w:val="00F94F4A"/>
    <w:rsid w:val="00F966AF"/>
    <w:rsid w:val="00FB1369"/>
    <w:rsid w:val="00FC105E"/>
    <w:rsid w:val="00FC146E"/>
    <w:rsid w:val="00FC19E5"/>
    <w:rsid w:val="00FD576D"/>
    <w:rsid w:val="00FE08EB"/>
    <w:rsid w:val="00FE22A8"/>
    <w:rsid w:val="00FE73B1"/>
    <w:rsid w:val="00FF2ACC"/>
    <w:rsid w:val="00FF406A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3690"/>
  <w15:docId w15:val="{D5522311-3083-446D-B85F-B42CC447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nhideWhenUsed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EAB"/>
  </w:style>
  <w:style w:type="paragraph" w:styleId="Rodap">
    <w:name w:val="footer"/>
    <w:basedOn w:val="Normal"/>
    <w:link w:val="RodapChar"/>
    <w:uiPriority w:val="99"/>
    <w:unhideWhenUsed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EAB"/>
  </w:style>
  <w:style w:type="paragraph" w:styleId="CabealhodoSumrio">
    <w:name w:val="TOC Heading"/>
    <w:basedOn w:val="Ttulo1"/>
    <w:next w:val="Normal"/>
    <w:uiPriority w:val="39"/>
    <w:unhideWhenUsed/>
    <w:qFormat/>
    <w:rsid w:val="00C01E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01EA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01EAB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01EA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SemEspaamento">
    <w:name w:val="No Spacing"/>
    <w:uiPriority w:val="1"/>
    <w:qFormat/>
    <w:rsid w:val="004F448B"/>
    <w:pPr>
      <w:spacing w:after="0" w:line="240" w:lineRule="auto"/>
    </w:pPr>
  </w:style>
  <w:style w:type="paragraph" w:customStyle="1" w:styleId="Estilo1">
    <w:name w:val="Estilo1"/>
    <w:basedOn w:val="Ttulo1"/>
    <w:link w:val="Estilo1Char"/>
    <w:qFormat/>
    <w:rsid w:val="004D3140"/>
    <w:pPr>
      <w:spacing w:after="0" w:line="240" w:lineRule="auto"/>
    </w:pPr>
    <w:rPr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4D3140"/>
    <w:rPr>
      <w:color w:val="0000FF" w:themeColor="hyperlink"/>
      <w:u w:val="single"/>
    </w:rPr>
  </w:style>
  <w:style w:type="character" w:customStyle="1" w:styleId="Estilo1Char">
    <w:name w:val="Estilo1 Char"/>
    <w:basedOn w:val="Fontepargpadro"/>
    <w:link w:val="Estilo1"/>
    <w:rsid w:val="004D3140"/>
    <w:rPr>
      <w:b/>
      <w:sz w:val="24"/>
      <w:szCs w:val="20"/>
    </w:rPr>
  </w:style>
  <w:style w:type="paragraph" w:customStyle="1" w:styleId="AxureTableHeaderText">
    <w:name w:val="AxureTableHeaderText"/>
    <w:basedOn w:val="Normal"/>
    <w:rsid w:val="004F7A11"/>
    <w:pPr>
      <w:spacing w:before="60" w:after="60" w:line="240" w:lineRule="auto"/>
    </w:pPr>
    <w:rPr>
      <w:rFonts w:eastAsia="Times New Roman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rsid w:val="004F7A11"/>
    <w:pPr>
      <w:spacing w:before="60" w:after="60" w:line="240" w:lineRule="auto"/>
    </w:pPr>
    <w:rPr>
      <w:rFonts w:eastAsia="Times New Roman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rsid w:val="004F7A11"/>
    <w:pPr>
      <w:spacing w:after="0" w:line="240" w:lineRule="auto"/>
    </w:pPr>
    <w:rPr>
      <w:rFonts w:eastAsia="Times New Roman" w:cs="Times New Roman"/>
      <w:sz w:val="16"/>
      <w:szCs w:val="20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4F7A11"/>
    <w:pPr>
      <w:ind w:left="720"/>
      <w:contextualSpacing/>
    </w:pPr>
  </w:style>
  <w:style w:type="paragraph" w:customStyle="1" w:styleId="TituloDocumento">
    <w:name w:val="TituloDocumento"/>
    <w:basedOn w:val="Normal"/>
    <w:rsid w:val="00A24890"/>
    <w:pPr>
      <w:spacing w:before="120" w:after="120" w:line="240" w:lineRule="auto"/>
      <w:jc w:val="right"/>
    </w:pPr>
    <w:rPr>
      <w:rFonts w:ascii="Verdana" w:eastAsia="Times New Roman" w:hAnsi="Verdana"/>
      <w:bCs/>
      <w:color w:val="800000"/>
      <w:sz w:val="60"/>
      <w:szCs w:val="60"/>
    </w:rPr>
  </w:style>
  <w:style w:type="paragraph" w:customStyle="1" w:styleId="NomeCliente">
    <w:name w:val="NomeCliente"/>
    <w:basedOn w:val="Normal"/>
    <w:rsid w:val="00A24890"/>
    <w:pPr>
      <w:spacing w:before="120" w:after="120" w:line="240" w:lineRule="auto"/>
      <w:jc w:val="right"/>
    </w:pPr>
    <w:rPr>
      <w:rFonts w:ascii="Verdana" w:eastAsia="Times New Roman" w:hAnsi="Verdana"/>
      <w:bCs/>
      <w:sz w:val="36"/>
      <w:szCs w:val="36"/>
    </w:rPr>
  </w:style>
  <w:style w:type="character" w:styleId="Refdecomentrio">
    <w:name w:val="annotation reference"/>
    <w:basedOn w:val="Fontepargpadro"/>
    <w:semiHidden/>
    <w:rsid w:val="0011629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16293"/>
    <w:pPr>
      <w:spacing w:before="120" w:after="120" w:line="240" w:lineRule="auto"/>
      <w:jc w:val="both"/>
    </w:pPr>
    <w:rPr>
      <w:rFonts w:eastAsia="Times New Roman" w:cs="Times New Roman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16293"/>
    <w:rPr>
      <w:rFonts w:eastAsia="Times New Roman" w:cs="Times New Roman"/>
      <w:szCs w:val="20"/>
    </w:rPr>
  </w:style>
  <w:style w:type="character" w:styleId="TextodoEspaoReservado">
    <w:name w:val="Placeholder Text"/>
    <w:basedOn w:val="Fontepargpadro"/>
    <w:uiPriority w:val="99"/>
    <w:semiHidden/>
    <w:rsid w:val="003D5229"/>
    <w:rPr>
      <w:color w:val="808080"/>
    </w:rPr>
  </w:style>
  <w:style w:type="paragraph" w:customStyle="1" w:styleId="NomeProjeto">
    <w:name w:val="NomeProjeto"/>
    <w:basedOn w:val="Normal"/>
    <w:rsid w:val="00E86B97"/>
    <w:pPr>
      <w:spacing w:before="120" w:after="120" w:line="240" w:lineRule="auto"/>
      <w:jc w:val="right"/>
    </w:pPr>
    <w:rPr>
      <w:rFonts w:ascii="Verdana" w:eastAsia="Times New Roman" w:hAnsi="Verdana"/>
      <w:bCs/>
      <w:color w:val="000000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B09"/>
    <w:rPr>
      <w:rFonts w:ascii="Segoe UI" w:hAnsi="Segoe UI" w:cs="Segoe UI"/>
      <w:sz w:val="18"/>
      <w:szCs w:val="18"/>
    </w:rPr>
  </w:style>
  <w:style w:type="paragraph" w:customStyle="1" w:styleId="UCS-CorpodeTextoRN">
    <w:name w:val="UCS - Corpo de Texto RN"/>
    <w:basedOn w:val="Normal"/>
    <w:rsid w:val="00426B09"/>
    <w:pPr>
      <w:overflowPunct w:val="0"/>
      <w:autoSpaceDE w:val="0"/>
      <w:autoSpaceDN w:val="0"/>
      <w:adjustRightInd w:val="0"/>
      <w:spacing w:after="0" w:line="240" w:lineRule="auto"/>
      <w:ind w:left="1701"/>
    </w:pPr>
    <w:rPr>
      <w:rFonts w:eastAsia="Times New Roman" w:cs="Times New Roman"/>
      <w:sz w:val="20"/>
      <w:szCs w:val="20"/>
    </w:rPr>
  </w:style>
  <w:style w:type="character" w:customStyle="1" w:styleId="EstiloPrototipo3Char">
    <w:name w:val="Estilo Prototipo 3 Char"/>
    <w:basedOn w:val="Fontepargpadro"/>
    <w:link w:val="EstiloPrototipo3"/>
    <w:locked/>
    <w:rsid w:val="00426B09"/>
    <w:rPr>
      <w:rFonts w:ascii="Verdana" w:eastAsiaTheme="majorEastAsia" w:hAnsi="Verdana"/>
      <w:b/>
      <w:bCs/>
      <w:color w:val="243F60" w:themeColor="accent1" w:themeShade="7F"/>
    </w:rPr>
  </w:style>
  <w:style w:type="paragraph" w:customStyle="1" w:styleId="EstiloPrototipo3">
    <w:name w:val="Estilo Prototipo 3"/>
    <w:basedOn w:val="Ttulo3"/>
    <w:link w:val="EstiloPrototipo3Char"/>
    <w:qFormat/>
    <w:rsid w:val="00426B09"/>
    <w:pPr>
      <w:keepLines w:val="0"/>
      <w:tabs>
        <w:tab w:val="left" w:pos="425"/>
        <w:tab w:val="left" w:pos="851"/>
      </w:tabs>
      <w:spacing w:before="120" w:after="120" w:line="240" w:lineRule="auto"/>
      <w:jc w:val="both"/>
    </w:pPr>
    <w:rPr>
      <w:rFonts w:ascii="Verdana" w:eastAsiaTheme="majorEastAsia" w:hAnsi="Verdana"/>
      <w:bCs/>
      <w:color w:val="243F60" w:themeColor="accent1" w:themeShade="7F"/>
      <w:sz w:val="22"/>
      <w:szCs w:val="22"/>
    </w:rPr>
  </w:style>
  <w:style w:type="table" w:customStyle="1" w:styleId="SqTabela">
    <w:name w:val="Sq_Tabela"/>
    <w:basedOn w:val="Tabelanormal"/>
    <w:rsid w:val="00426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 w:cs="Arial" w:hint="default"/>
        <w:b w:val="0"/>
        <w:color w:val="FFFFFF"/>
        <w:sz w:val="20"/>
        <w:szCs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infoblue">
    <w:name w:val="infoblue"/>
    <w:basedOn w:val="Normal"/>
    <w:rsid w:val="00F1323E"/>
    <w:pPr>
      <w:spacing w:after="120" w:line="240" w:lineRule="atLeast"/>
      <w:ind w:left="72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AF04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64E71BE24B4B6D9D245F1D1C20C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854622-A1D0-46E8-9885-094D8B9F8184}"/>
      </w:docPartPr>
      <w:docPartBody>
        <w:p w:rsidR="000472D9" w:rsidRDefault="00F8066F">
          <w:r w:rsidRPr="005B741A">
            <w:rPr>
              <w:rStyle w:val="TextodoEspaoReservado"/>
            </w:rPr>
            <w:t>[Assunto]</w:t>
          </w:r>
        </w:p>
      </w:docPartBody>
    </w:docPart>
    <w:docPart>
      <w:docPartPr>
        <w:name w:val="ED01411A87E949EEA23948C330921B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C31474-5BAD-4B81-80DC-BD6EE5F85C76}"/>
      </w:docPartPr>
      <w:docPartBody>
        <w:p w:rsidR="00C229F7" w:rsidRDefault="000472D9" w:rsidP="000472D9">
          <w:pPr>
            <w:pStyle w:val="ED01411A87E949EEA23948C330921BA1"/>
          </w:pPr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6F"/>
    <w:rsid w:val="000472D9"/>
    <w:rsid w:val="00123843"/>
    <w:rsid w:val="001534FF"/>
    <w:rsid w:val="003579C5"/>
    <w:rsid w:val="00365ECA"/>
    <w:rsid w:val="003A5EB8"/>
    <w:rsid w:val="00424A82"/>
    <w:rsid w:val="004D289D"/>
    <w:rsid w:val="004F1291"/>
    <w:rsid w:val="005F4659"/>
    <w:rsid w:val="0071573E"/>
    <w:rsid w:val="00892C44"/>
    <w:rsid w:val="0092705F"/>
    <w:rsid w:val="00995916"/>
    <w:rsid w:val="00A52FCE"/>
    <w:rsid w:val="00A9507B"/>
    <w:rsid w:val="00B4581F"/>
    <w:rsid w:val="00B574B0"/>
    <w:rsid w:val="00BF4DF2"/>
    <w:rsid w:val="00C229F7"/>
    <w:rsid w:val="00C37601"/>
    <w:rsid w:val="00DA4048"/>
    <w:rsid w:val="00F16453"/>
    <w:rsid w:val="00F8066F"/>
    <w:rsid w:val="00FD397C"/>
    <w:rsid w:val="00FF3AE0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72D9"/>
    <w:rPr>
      <w:color w:val="808080"/>
    </w:rPr>
  </w:style>
  <w:style w:type="paragraph" w:customStyle="1" w:styleId="ED01411A87E949EEA23948C330921BA1">
    <w:name w:val="ED01411A87E949EEA23948C330921BA1"/>
    <w:rsid w:val="00047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AF507-EE9E-470E-BD8D-DF1D66D6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Agência Brasileira de Inteligência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HST213 – Visualizar Plataforma/Propaganda - Profissional </dc:subject>
  <dc:creator>Maycon Mendes Pereira</dc:creator>
  <cp:lastModifiedBy>Administrador</cp:lastModifiedBy>
  <cp:revision>236</cp:revision>
  <cp:lastPrinted>2018-12-17T17:34:00Z</cp:lastPrinted>
  <dcterms:created xsi:type="dcterms:W3CDTF">2019-12-19T19:59:00Z</dcterms:created>
  <dcterms:modified xsi:type="dcterms:W3CDTF">2020-09-23T13:39:00Z</dcterms:modified>
</cp:coreProperties>
</file>