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8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00"/>
          <w:sz w:val="52"/>
          <w:szCs w:val="52"/>
          <w:u w:val="none"/>
          <w:shd w:fill="auto" w:val="clear"/>
          <w:vertAlign w:val="baseline"/>
          <w:rtl w:val="0"/>
        </w:rPr>
        <w:br w:type="textWrapping"/>
      </w:r>
      <w:bookmarkStart w:colFirst="0" w:colLast="0" w:name="bookmark=id.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00"/>
          <w:sz w:val="52"/>
          <w:szCs w:val="52"/>
          <w:u w:val="none"/>
          <w:shd w:fill="auto" w:val="clear"/>
          <w:vertAlign w:val="baseline"/>
          <w:rtl w:val="0"/>
        </w:rPr>
        <w:t xml:space="preserve">### - Nome do Caso de Uso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943734"/>
          <w:sz w:val="52"/>
          <w:szCs w:val="52"/>
          <w:u w:val="none"/>
          <w:shd w:fill="auto" w:val="clear"/>
          <w:vertAlign w:val="baseline"/>
          <w:rtl w:val="0"/>
        </w:rPr>
        <w:t xml:space="preserve">HST22.5 Monitorar Pendências dos Membros da Chapa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Sistema Processo Eleitoral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pgSz w:h="16840" w:w="11907" w:orient="portrait"/>
          <w:pgMar w:bottom="1701" w:top="1985" w:left="1418" w:right="1418" w:header="1418" w:footer="567"/>
          <w:pgNumType w:start="1"/>
          <w:titlePg w:val="1"/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&lt;Nome do cliente&gt;CAU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Revisões do Documento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2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589"/>
        <w:gridCol w:w="1425"/>
        <w:gridCol w:w="2405"/>
        <w:gridCol w:w="4203"/>
        <w:tblGridChange w:id="0">
          <w:tblGrid>
            <w:gridCol w:w="1589"/>
            <w:gridCol w:w="1425"/>
            <w:gridCol w:w="2405"/>
            <w:gridCol w:w="4203"/>
          </w:tblGrid>
        </w:tblGridChange>
      </w:tblGrid>
      <w:tr>
        <w:trPr>
          <w:cantSplit w:val="1"/>
          <w:trHeight w:val="27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45229e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45229e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45229e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Autores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45229e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19/07/2023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Isabelle Benicio </w:t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 atendimento a OS 10795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bookmarkStart w:colFirst="0" w:colLast="0" w:name="_heading=h.2et92p0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Alteração das mensagens ME024 ME025 ME026 ME027 De impeditivas para alertas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26/07/2023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Isabelle Benicio 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 atendimento a OS 10795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Adicionado o ordenamento da sequência de mensagens que pode aparecer na tela como alerta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 Introdução</w:t>
            <w:tab/>
            <w:t xml:space="preserve">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Permissão</w:t>
            <w:tab/>
            <w:t xml:space="preserve">4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 Identificação da História</w:t>
            <w:tab/>
            <w:t xml:space="preserve">4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 Protótipo</w:t>
            <w:tab/>
            <w:t xml:space="preserve">4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 Premissa:</w:t>
            <w:tab/>
            <w:t xml:space="preserve">12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 Regras Gerais:</w:t>
            <w:tab/>
            <w:t xml:space="preserve">12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 Informações Complementares</w:t>
            <w:tab/>
            <w:t xml:space="preserve">12</w:t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left" w:leader="none" w:pos="425"/>
          <w:tab w:val="left" w:leader="none" w:pos="426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 w:hanging="36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Esta história descreve a funcionalidade que permite o usuário monitorar pendências dos membros da chapa.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 w:hanging="36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Permissão</w:t>
      </w:r>
    </w:p>
    <w:tbl>
      <w:tblPr>
        <w:tblStyle w:val="Table2"/>
        <w:tblW w:w="93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5848"/>
        <w:tblGridChange w:id="0">
          <w:tblGrid>
            <w:gridCol w:w="3544"/>
            <w:gridCol w:w="5848"/>
          </w:tblGrid>
        </w:tblGridChange>
      </w:tblGrid>
      <w:tr>
        <w:trPr>
          <w:cantSplit w:val="1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5229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5229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SICCAU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Cadastrado e ativo no sistema.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 w:hanging="360"/>
        <w:rPr/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  <w:t xml:space="preserve">Identificação da História</w:t>
      </w:r>
    </w:p>
    <w:tbl>
      <w:tblPr>
        <w:tblStyle w:val="Table3"/>
        <w:tblW w:w="94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2"/>
        <w:gridCol w:w="1715"/>
        <w:gridCol w:w="850"/>
        <w:gridCol w:w="5351"/>
        <w:tblGridChange w:id="0">
          <w:tblGrid>
            <w:gridCol w:w="1512"/>
            <w:gridCol w:w="1715"/>
            <w:gridCol w:w="850"/>
            <w:gridCol w:w="5351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5229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Identificação HTS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OS10395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HST22.5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5229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Monitorar Pendências dos Membros da Chapa</w:t>
            </w:r>
          </w:p>
        </w:tc>
      </w:tr>
      <w:tr>
        <w:trPr>
          <w:cantSplit w:val="1"/>
          <w:trHeight w:val="6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5229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Style w:val="Heading2"/>
              <w:tabs>
                <w:tab w:val="left" w:leader="none" w:pos="425"/>
              </w:tabs>
              <w:rPr>
                <w:highlight w:val="green"/>
              </w:rPr>
            </w:pPr>
            <w:bookmarkStart w:colFirst="0" w:colLast="0" w:name="_heading=h.3dy6vkm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COMO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QUERO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alterar a funcionalidade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PARA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remover o impedimento de sanção ética e se torna uma pendência no campo status validação.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 w:hanging="36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Protótipo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425" w:hanging="425"/>
        <w:rPr>
          <w:rFonts w:ascii="Verdana" w:cs="Verdana" w:eastAsia="Verdana" w:hAnsi="Verdana"/>
          <w:b w:val="1"/>
        </w:rPr>
      </w:pPr>
      <w:bookmarkStart w:colFirst="0" w:colLast="0" w:name="_heading=h.3dy6vkm" w:id="5"/>
      <w:bookmarkEnd w:id="5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Monitorar Membros da Chapa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5076825" cy="53721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CRITÉRIOS DE ACEITE</w:t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Premissa: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Essa história deve ser executada quando o usuário acessar no módulo profissional a opção “Menu&gt;&gt;Chapa&gt;&gt;Cadastrar / Visualizar Chapa;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demais campos, ações, mensagens e regras de negócios, de Interface e de Apresentação não mencionados nesta história devem manter seu funcionamento atual. Qualquer dúvida consultar as histórias citadas nas informações complementares.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Regras Gerais: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before="0" w:line="276" w:lineRule="auto"/>
        <w:ind w:left="432"/>
        <w:jc w:val="left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As regras de processo ético-disciplinar  que hoje estão implementadas como impedimento ([ME01] [ME02] [ME03] [ME04]), passarão a  ser validadas como mensagens de alerta de </w:t>
      </w:r>
      <w:r w:rsidDel="00000000" w:rsidR="00000000" w:rsidRPr="00000000">
        <w:rPr>
          <w:sz w:val="20"/>
          <w:szCs w:val="20"/>
          <w:rtl w:val="0"/>
        </w:rPr>
        <w:t xml:space="preserve">pendência</w:t>
      </w:r>
      <w:r w:rsidDel="00000000" w:rsidR="00000000" w:rsidRPr="00000000">
        <w:rPr>
          <w:sz w:val="20"/>
          <w:szCs w:val="20"/>
          <w:rtl w:val="0"/>
        </w:rPr>
        <w:t xml:space="preserve">, no campo status validação da seguinte forma:</w:t>
      </w:r>
    </w:p>
    <w:p w:rsidR="00000000" w:rsidDel="00000000" w:rsidP="00000000" w:rsidRDefault="00000000" w:rsidRPr="00000000" w14:paraId="0000004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o CPF informado possua sanção ético-disciplinar aplicada, sistema deve alertar com a mensagem [ME01]</w:t>
      </w:r>
    </w:p>
    <w:p w:rsidR="00000000" w:rsidDel="00000000" w:rsidP="00000000" w:rsidRDefault="00000000" w:rsidRPr="00000000" w14:paraId="0000004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o CPF informado tenha sido sancionado por infração ético-disciplinar no CAU/UF ou no CAU/BR, o sistema deve alertar com a mensagem [ME02], caso o prazo do transcurso seja igual ou menor que a data atual.</w:t>
      </w:r>
    </w:p>
    <w:p w:rsidR="00000000" w:rsidDel="00000000" w:rsidP="00000000" w:rsidRDefault="00000000" w:rsidRPr="00000000" w14:paraId="0000004E">
      <w:pPr>
        <w:spacing w:after="0" w:lineRule="auto"/>
        <w:ind w:left="3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o CPF informado tenha um boleto não pago, referente ao código 12 (Multa ausência eleição), este profissional ficará impedido, o sistema deve alertar com a mensagem [ME03] </w:t>
      </w:r>
    </w:p>
    <w:p w:rsidR="00000000" w:rsidDel="00000000" w:rsidP="00000000" w:rsidRDefault="00000000" w:rsidRPr="00000000" w14:paraId="00000050">
      <w:pPr>
        <w:widowControl w:val="0"/>
        <w:spacing w:after="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spacing w:after="0" w:before="0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validar se o CPF informado já foi eleito nas duas últimas eleições subsequentes para o mesmo cargo a qual está sendo indicado. (Representação federal ou estadual). Caso o ator tente</w:t>
      </w:r>
      <w:r w:rsidDel="00000000" w:rsidR="00000000" w:rsidRPr="00000000">
        <w:rPr>
          <w:strike w:val="1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incluir o segundo registro com o mesmo CPF, o sistema alertar com a mensagem [ME04]</w:t>
      </w:r>
    </w:p>
    <w:p w:rsidR="00000000" w:rsidDel="00000000" w:rsidP="00000000" w:rsidRDefault="00000000" w:rsidRPr="00000000" w14:paraId="00000053">
      <w:pPr>
        <w:widowControl w:val="0"/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seguintes mensagens podem aparecer concomitantemente como alerta na tela. Seguindo a ordem; [ME04] [ME02] [ME01] [ME05] [ME06] [ME07] [ME08] [ME09] [ME10] [ME011]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/>
        <w:rPr>
          <w:rFonts w:ascii="Verdana" w:cs="Verdana" w:eastAsia="Verdana" w:hAnsi="Verdana"/>
        </w:rPr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Mensagem: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5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20"/>
      </w:tblPr>
      <w:tblGrid>
        <w:gridCol w:w="1234"/>
        <w:gridCol w:w="6276"/>
        <w:gridCol w:w="1555"/>
        <w:tblGridChange w:id="0">
          <w:tblGrid>
            <w:gridCol w:w="1234"/>
            <w:gridCol w:w="6276"/>
            <w:gridCol w:w="155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Mensagens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5C">
            <w:pPr>
              <w:spacing w:after="60" w:before="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5D">
            <w:pPr>
              <w:spacing w:after="60" w:before="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5E">
            <w:pPr>
              <w:spacing w:after="60" w:before="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3as4poj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60" w:before="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CPF informado possui sanção ético-disciplinar aplicada por decisão transitada em julgado pendente de reabilitação!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1pxezwc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CPF informado foi sancionado por infração ético-disciplinar no CAU/UF ou no CAU/BR, desde a reabilitação da sanção até o transcurso do prazo de 3 (três) anos.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49x2ik5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CPF informado é devedor de multa referente a processo eleitoral do CAU!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CPF informado já foi eleito conselheiro ou suplente de conselheiro do CAU/BR ou de CAU/UF em mandato subsequente!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Pendências identificadas no transcorrer do processo eleitoral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consta como COM DÉBITOS no SICCAU. Anuidade não quitada.</w:t>
            </w:r>
          </w:p>
          <w:p w:rsidR="00000000" w:rsidDel="00000000" w:rsidP="00000000" w:rsidRDefault="00000000" w:rsidRPr="00000000" w14:paraId="00000070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.Registro consta como COM DÉBITOS no SICCAU. Multa de Fiscalização aplicada.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consta como COM DÉBITOS no SICCAU. Multa Ética aplicada.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consta como NÃO Ativo no SICCAU.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consta como Provisório no SICCAU.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consta com a Data de validade expirada.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</w:tbl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/>
        <w:rPr>
          <w:rFonts w:ascii="Verdana" w:cs="Verdana" w:eastAsia="Verdana" w:hAnsi="Verdana"/>
        </w:rPr>
      </w:pPr>
      <w:bookmarkStart w:colFirst="0" w:colLast="0" w:name="_heading=h.2jxsxqh" w:id="15"/>
      <w:bookmarkEnd w:id="15"/>
      <w:r w:rsidDel="00000000" w:rsidR="00000000" w:rsidRPr="00000000">
        <w:rPr>
          <w:rtl w:val="0"/>
        </w:rPr>
        <w:t xml:space="preserve">Informações Complementares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Eleitoral_HST23_Acompanhar_Chapa_Corporativo à Eleitoral_HST23.4_Acompanhar_Chapa_Corporativo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Eleitoral_HST022_Monitorar_Pendencias_Membros_Chapa à Eleitoral_HST022.3_Monitorar_Pendencias_Membros_Chapa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Eleitoral HST 021_Manter_Chapa à Eleitoral_HST021.1_Manter_Chapa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type w:val="continuous"/>
      <w:pgSz w:h="16840" w:w="11907" w:orient="portrait"/>
      <w:pgMar w:bottom="1134" w:top="1985" w:left="1418" w:right="1418" w:header="737" w:footer="284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color="000000" w:space="1" w:sz="4" w:val="dotted"/>
      </w:pBdr>
      <w:rPr/>
    </w:pPr>
    <w:r w:rsidDel="00000000" w:rsidR="00000000" w:rsidRPr="00000000">
      <w:rPr>
        <w:rtl w:val="0"/>
      </w:rPr>
    </w:r>
  </w:p>
  <w:tbl>
    <w:tblPr>
      <w:tblStyle w:val="Table7"/>
      <w:tblW w:w="9211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05"/>
      <w:gridCol w:w="4606"/>
      <w:tblGridChange w:id="0">
        <w:tblGrid>
          <w:gridCol w:w="4605"/>
          <w:gridCol w:w="4606"/>
        </w:tblGrid>
      </w:tblGridChange>
    </w:tblGrid>
    <w:tr>
      <w:trPr>
        <w:cantSplit w:val="1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80808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v.t. 1.1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214.0" w:type="dxa"/>
      <w:jc w:val="left"/>
      <w:tblInd w:w="108.0" w:type="dxa"/>
      <w:tblBorders>
        <w:top w:color="808080" w:space="0" w:sz="4" w:val="dotted"/>
        <w:left w:color="808080" w:space="0" w:sz="4" w:val="dotted"/>
        <w:bottom w:color="808080" w:space="0" w:sz="4" w:val="dotted"/>
        <w:right w:color="808080" w:space="0" w:sz="4" w:val="dotted"/>
        <w:insideH w:color="808080" w:space="0" w:sz="4" w:val="dotted"/>
        <w:insideV w:color="808080" w:space="0" w:sz="4" w:val="dotted"/>
      </w:tblBorders>
      <w:tblLayout w:type="fixed"/>
      <w:tblLook w:val="0000"/>
    </w:tblPr>
    <w:tblGrid>
      <w:gridCol w:w="1843"/>
      <w:gridCol w:w="4111"/>
      <w:gridCol w:w="3260"/>
      <w:tblGridChange w:id="0">
        <w:tblGrid>
          <w:gridCol w:w="1843"/>
          <w:gridCol w:w="4111"/>
          <w:gridCol w:w="3260"/>
        </w:tblGrid>
      </w:tblGridChange>
    </w:tblGrid>
    <w:tr>
      <w:trPr>
        <w:cantSplit w:val="1"/>
        <w:trHeight w:val="534" w:hRule="atLeast"/>
        <w:tblHeader w:val="0"/>
      </w:trPr>
      <w:tc>
        <w:tcPr>
          <w:tcBorders>
            <w:top w:color="808080" w:space="0" w:sz="4" w:val="dotted"/>
            <w:left w:color="808080" w:space="0" w:sz="4" w:val="dotted"/>
            <w:bottom w:color="808080" w:space="0" w:sz="4" w:val="dotted"/>
            <w:right w:color="808080" w:space="0" w:sz="4" w:val="dotted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  <w:pict>
              <v:shape id="_x0000_i1025" style="height:42pt;width:78pt;" coordsize="21600,21600" filled="f" stroked="f" o:spt="75.0" o:ole="t" o:preferrelative="t" type="#_x0000_t75">
                <v:fill focussize="0,0" on="f"/>
                <v:stroke joinstyle="miter" on="f"/>
                <v:imagedata r:id="rId1" o:title=""/>
                <v:path/>
                <o:lock v:ext="edit" aspectratio="t"/>
                <w10:wrap type="none"/>
                <w10:anchorlock/>
              </v:shape>
              <o:OLEObject DrawAspect="Content" r:id="rId2" ObjectID="_1468075725" ProgID="PBrush" ShapeID="_x0000_i1025" Type="Embed">
                <o:LockedField>false</o:LockedField>
              </o:OLEObject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dotted"/>
            <w:left w:color="808080" w:space="0" w:sz="4" w:val="dotted"/>
            <w:bottom w:color="808080" w:space="0" w:sz="4" w:val="dotted"/>
            <w:right w:color="808080" w:space="0" w:sz="4" w:val="dotted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HST22.5 Monitorar Pendências dos Membros da Chapa</w:t>
          </w:r>
        </w:p>
      </w:tc>
      <w:tc>
        <w:tcPr>
          <w:tcBorders>
            <w:top w:color="808080" w:space="0" w:sz="4" w:val="dotted"/>
            <w:left w:color="808080" w:space="0" w:sz="4" w:val="dotted"/>
            <w:bottom w:color="808080" w:space="0" w:sz="4" w:val="dotted"/>
            <w:right w:color="808080" w:space="0" w:sz="4" w:val="dotted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 Processo Eleitoral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CAU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dotted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14.0" w:type="dxa"/>
      <w:jc w:val="left"/>
      <w:tblInd w:w="108.0" w:type="dxa"/>
      <w:tblBorders>
        <w:top w:color="808080" w:space="0" w:sz="4" w:val="dotted"/>
        <w:left w:color="808080" w:space="0" w:sz="4" w:val="dotted"/>
        <w:bottom w:color="808080" w:space="0" w:sz="4" w:val="dotted"/>
        <w:right w:color="808080" w:space="0" w:sz="4" w:val="dotted"/>
        <w:insideH w:color="808080" w:space="0" w:sz="4" w:val="dotted"/>
        <w:insideV w:color="808080" w:space="0" w:sz="4" w:val="dotted"/>
      </w:tblBorders>
      <w:tblLayout w:type="fixed"/>
      <w:tblLook w:val="0000"/>
    </w:tblPr>
    <w:tblGrid>
      <w:gridCol w:w="1843"/>
      <w:gridCol w:w="4111"/>
      <w:gridCol w:w="3260"/>
      <w:tblGridChange w:id="0">
        <w:tblGrid>
          <w:gridCol w:w="1843"/>
          <w:gridCol w:w="4111"/>
          <w:gridCol w:w="3260"/>
        </w:tblGrid>
      </w:tblGridChange>
    </w:tblGrid>
    <w:tr>
      <w:trPr>
        <w:cantSplit w:val="1"/>
        <w:trHeight w:val="534" w:hRule="atLeast"/>
        <w:tblHeader w:val="0"/>
      </w:trPr>
      <w:tc>
        <w:tcPr>
          <w:tcBorders>
            <w:top w:color="808080" w:space="0" w:sz="4" w:val="dotted"/>
            <w:left w:color="808080" w:space="0" w:sz="4" w:val="dotted"/>
            <w:bottom w:color="808080" w:space="0" w:sz="4" w:val="dotted"/>
            <w:right w:color="808080" w:space="0" w:sz="4" w:val="dotted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000125" cy="314325"/>
                <wp:effectExtent b="0" l="0" r="0" t="0"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dotted"/>
            <w:left w:color="808080" w:space="0" w:sz="4" w:val="dotted"/>
            <w:bottom w:color="808080" w:space="0" w:sz="4" w:val="dotted"/>
            <w:right w:color="808080" w:space="0" w:sz="4" w:val="dotted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HST22.5 Monitorar Pendências dos Membros da Chapa</w:t>
          </w:r>
        </w:p>
      </w:tc>
      <w:tc>
        <w:tcPr>
          <w:tcBorders>
            <w:top w:color="808080" w:space="0" w:sz="4" w:val="dotted"/>
            <w:left w:color="808080" w:space="0" w:sz="4" w:val="dotted"/>
            <w:bottom w:color="808080" w:space="0" w:sz="4" w:val="dotted"/>
            <w:right w:color="808080" w:space="0" w:sz="4" w:val="dotted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 Processo Eleitoral</w:t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CAU/BR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P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ME0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1"/>
        <w:sz w:val="20"/>
        <w:szCs w:val="2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 w:val="1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065" w:hanging="648"/>
      </w:pPr>
      <w:rPr>
        <w:b w:val="1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25"/>
      </w:tabs>
      <w:spacing w:after="240" w:before="240" w:lineRule="auto"/>
      <w:ind w:left="0" w:firstLine="0"/>
    </w:pPr>
    <w:rPr>
      <w:rFonts w:ascii="Verdana" w:cs="Verdana" w:eastAsia="Verdana" w:hAnsi="Verdan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425"/>
      </w:tabs>
      <w:spacing w:after="120" w:before="120" w:lineRule="auto"/>
      <w:ind w:left="0" w:firstLine="0"/>
    </w:pPr>
    <w:rPr>
      <w:rFonts w:ascii="Verdana" w:cs="Verdana" w:eastAsia="Verdana" w:hAnsi="Verdan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851"/>
      </w:tabs>
      <w:spacing w:after="120" w:before="120" w:lineRule="auto"/>
      <w:ind w:left="1068" w:hanging="360"/>
    </w:pPr>
    <w:rPr>
      <w:rFonts w:ascii="Verdana" w:cs="Verdana" w:eastAsia="Verdana" w:hAnsi="Verdana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</w:pPr>
    <w:rPr>
      <w:color w:val="0000ff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4"/>
      <w:szCs w:val="24"/>
    </w:rPr>
  </w:style>
  <w:style w:type="paragraph" w:styleId="Title">
    <w:name w:val="Title"/>
    <w:basedOn w:val="Normal"/>
    <w:next w:val="Normal"/>
    <w:pPr>
      <w:jc w:val="center"/>
    </w:pPr>
    <w:rPr>
      <w:b w:val="1"/>
      <w:smallCaps w:val="1"/>
      <w:color w:val="000080"/>
      <w:sz w:val="32"/>
      <w:szCs w:val="32"/>
    </w:rPr>
  </w:style>
  <w:style w:type="paragraph" w:styleId="1" w:default="1">
    <w:name w:val="Normal"/>
    <w:uiPriority w:val="0"/>
    <w:qFormat w:val="1"/>
    <w:pPr>
      <w:spacing w:after="120" w:before="120"/>
      <w:jc w:val="both"/>
    </w:pPr>
    <w:rPr>
      <w:rFonts w:ascii="Arial" w:cs="Times New Roman" w:eastAsia="Times New Roman" w:hAnsi="Arial"/>
      <w:sz w:val="22"/>
      <w:lang w:bidi="ar-SA" w:eastAsia="pt-BR" w:val="pt-BR"/>
    </w:rPr>
  </w:style>
  <w:style w:type="paragraph" w:styleId="2">
    <w:name w:val="heading 1"/>
    <w:basedOn w:val="1"/>
    <w:next w:val="1"/>
    <w:link w:val="47"/>
    <w:uiPriority w:val="0"/>
    <w:qFormat w:val="1"/>
    <w:pPr>
      <w:keepNext w:val="1"/>
      <w:numPr>
        <w:ilvl w:val="0"/>
        <w:numId w:val="1"/>
      </w:numPr>
      <w:tabs>
        <w:tab w:val="left" w:pos="425"/>
      </w:tabs>
      <w:spacing w:after="240" w:before="240"/>
      <w:outlineLvl w:val="0"/>
    </w:pPr>
    <w:rPr>
      <w:rFonts w:ascii="Verdana" w:cs="Arial" w:hAnsi="Verdana"/>
      <w:b w:val="1"/>
      <w:bCs w:val="1"/>
      <w:sz w:val="24"/>
      <w:szCs w:val="22"/>
    </w:rPr>
  </w:style>
  <w:style w:type="paragraph" w:styleId="3">
    <w:name w:val="heading 2"/>
    <w:basedOn w:val="2"/>
    <w:next w:val="1"/>
    <w:link w:val="48"/>
    <w:uiPriority w:val="0"/>
    <w:qFormat w:val="1"/>
    <w:pPr>
      <w:numPr>
        <w:ilvl w:val="1"/>
      </w:numPr>
      <w:spacing w:after="120" w:before="120"/>
      <w:outlineLvl w:val="1"/>
    </w:pPr>
    <w:rPr>
      <w:sz w:val="22"/>
    </w:rPr>
  </w:style>
  <w:style w:type="paragraph" w:styleId="4">
    <w:name w:val="heading 3"/>
    <w:basedOn w:val="3"/>
    <w:next w:val="1"/>
    <w:link w:val="52"/>
    <w:uiPriority w:val="0"/>
    <w:qFormat w:val="1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uiPriority w:val="0"/>
    <w:qFormat w:val="1"/>
    <w:pPr>
      <w:keepNext w:val="1"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uiPriority w:val="0"/>
    <w:qFormat w:val="1"/>
    <w:pPr>
      <w:keepNext w:val="1"/>
      <w:jc w:val="center"/>
      <w:outlineLvl w:val="4"/>
    </w:pPr>
    <w:rPr>
      <w:b w:val="1"/>
      <w:bCs w:val="1"/>
      <w:i w:val="1"/>
      <w:iCs w:val="1"/>
      <w:sz w:val="24"/>
    </w:rPr>
  </w:style>
  <w:style w:type="paragraph" w:styleId="7">
    <w:name w:val="heading 6"/>
    <w:basedOn w:val="1"/>
    <w:next w:val="1"/>
    <w:uiPriority w:val="0"/>
    <w:qFormat w:val="1"/>
    <w:pPr>
      <w:keepNext w:val="1"/>
      <w:outlineLvl w:val="5"/>
    </w:pPr>
    <w:rPr>
      <w:i w:val="1"/>
      <w:iCs w:val="1"/>
      <w:sz w:val="24"/>
    </w:rPr>
  </w:style>
  <w:style w:type="paragraph" w:styleId="8">
    <w:name w:val="heading 7"/>
    <w:basedOn w:val="1"/>
    <w:next w:val="1"/>
    <w:uiPriority w:val="0"/>
    <w:qFormat w:val="1"/>
    <w:pPr>
      <w:keepNext w:val="1"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uiPriority w:val="0"/>
    <w:qFormat w:val="1"/>
    <w:pPr>
      <w:keepNext w:val="1"/>
      <w:jc w:val="center"/>
      <w:outlineLvl w:val="7"/>
    </w:pPr>
    <w:rPr>
      <w:i w:val="1"/>
      <w:iCs w:val="1"/>
      <w:sz w:val="24"/>
    </w:rPr>
  </w:style>
  <w:style w:type="paragraph" w:styleId="10">
    <w:name w:val="heading 9"/>
    <w:basedOn w:val="1"/>
    <w:next w:val="1"/>
    <w:uiPriority w:val="0"/>
    <w:qFormat w:val="1"/>
    <w:pPr>
      <w:keepNext w:val="1"/>
      <w:ind w:left="360"/>
      <w:outlineLvl w:val="8"/>
    </w:pPr>
    <w:rPr>
      <w:sz w:val="24"/>
    </w:rPr>
  </w:style>
  <w:style w:type="character" w:styleId="11" w:default="1">
    <w:name w:val="Default Paragraph Font"/>
    <w:uiPriority w:val="1"/>
    <w:semiHidden w:val="1"/>
    <w:unhideWhenUsed w:val="1"/>
    <w:qFormat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>
    <w:name w:val="Strong"/>
    <w:basedOn w:val="11"/>
    <w:uiPriority w:val="22"/>
    <w:qFormat w:val="1"/>
    <w:rPr>
      <w:b w:val="1"/>
      <w:bCs w:val="1"/>
    </w:rPr>
  </w:style>
  <w:style w:type="character" w:styleId="14">
    <w:name w:val="annotation reference"/>
    <w:basedOn w:val="11"/>
    <w:uiPriority w:val="0"/>
    <w:semiHidden w:val="1"/>
    <w:qFormat w:val="1"/>
    <w:rPr>
      <w:sz w:val="16"/>
      <w:szCs w:val="16"/>
    </w:rPr>
  </w:style>
  <w:style w:type="character" w:styleId="15">
    <w:name w:val="FollowedHyperlink"/>
    <w:basedOn w:val="11"/>
    <w:uiPriority w:val="0"/>
    <w:qFormat w:val="1"/>
    <w:rPr>
      <w:color w:val="800080"/>
      <w:u w:val="single"/>
    </w:rPr>
  </w:style>
  <w:style w:type="character" w:styleId="16">
    <w:name w:val="Emphasis"/>
    <w:basedOn w:val="11"/>
    <w:uiPriority w:val="20"/>
    <w:qFormat w:val="1"/>
    <w:rPr>
      <w:i w:val="1"/>
      <w:iCs w:val="1"/>
    </w:rPr>
  </w:style>
  <w:style w:type="character" w:styleId="17">
    <w:name w:val="Hyperlink"/>
    <w:basedOn w:val="11"/>
    <w:uiPriority w:val="99"/>
    <w:qFormat w:val="1"/>
    <w:rPr>
      <w:color w:val="0000ff"/>
      <w:u w:val="single"/>
    </w:rPr>
  </w:style>
  <w:style w:type="character" w:styleId="18">
    <w:name w:val="page number"/>
    <w:basedOn w:val="11"/>
    <w:uiPriority w:val="0"/>
    <w:qFormat w:val="1"/>
  </w:style>
  <w:style w:type="paragraph" w:styleId="19">
    <w:name w:val="toc 2"/>
    <w:basedOn w:val="1"/>
    <w:next w:val="1"/>
    <w:uiPriority w:val="39"/>
    <w:qFormat w:val="1"/>
    <w:pPr>
      <w:ind w:left="200"/>
    </w:pPr>
  </w:style>
  <w:style w:type="paragraph" w:styleId="20">
    <w:name w:val="Body Text"/>
    <w:basedOn w:val="1"/>
    <w:uiPriority w:val="0"/>
    <w:qFormat w:val="1"/>
    <w:rPr>
      <w:rFonts w:ascii="Verdana" w:hAnsi="Verdana"/>
    </w:rPr>
  </w:style>
  <w:style w:type="paragraph" w:styleId="21">
    <w:name w:val="annotation text"/>
    <w:basedOn w:val="1"/>
    <w:uiPriority w:val="0"/>
    <w:semiHidden w:val="1"/>
    <w:qFormat w:val="1"/>
  </w:style>
  <w:style w:type="paragraph" w:styleId="22">
    <w:name w:val="Body Text Indent 2"/>
    <w:basedOn w:val="1"/>
    <w:uiPriority w:val="0"/>
    <w:qFormat w:val="1"/>
    <w:pPr>
      <w:spacing w:line="360" w:lineRule="auto"/>
      <w:ind w:left="357"/>
    </w:pPr>
    <w:rPr>
      <w:sz w:val="24"/>
    </w:rPr>
  </w:style>
  <w:style w:type="paragraph" w:styleId="23">
    <w:name w:val="Title"/>
    <w:basedOn w:val="1"/>
    <w:uiPriority w:val="0"/>
    <w:qFormat w:val="1"/>
    <w:pPr>
      <w:jc w:val="center"/>
    </w:pPr>
    <w:rPr>
      <w:rFonts w:cs="Arial"/>
      <w:b w:val="1"/>
      <w:smallCaps w:val="1"/>
      <w:color w:val="000080"/>
      <w:sz w:val="32"/>
      <w:szCs w:val="24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paragraph" w:styleId="24">
    <w:name w:val="Normal (Web)"/>
    <w:basedOn w:val="1"/>
    <w:uiPriority w:val="99"/>
    <w:qFormat w:val="1"/>
    <w:pPr>
      <w:spacing w:after="100" w:afterAutospacing="1" w:before="100" w:beforeAutospacing="1"/>
    </w:pPr>
    <w:rPr>
      <w:sz w:val="24"/>
      <w:szCs w:val="24"/>
    </w:rPr>
  </w:style>
  <w:style w:type="paragraph" w:styleId="25">
    <w:name w:val="header"/>
    <w:basedOn w:val="1"/>
    <w:link w:val="60"/>
    <w:uiPriority w:val="0"/>
    <w:qFormat w:val="1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uiPriority w:val="0"/>
    <w:semiHidden w:val="1"/>
    <w:qFormat w:val="1"/>
    <w:rPr>
      <w:b w:val="1"/>
      <w:bCs w:val="1"/>
    </w:rPr>
  </w:style>
  <w:style w:type="paragraph" w:styleId="27">
    <w:name w:val="footer"/>
    <w:basedOn w:val="1"/>
    <w:uiPriority w:val="0"/>
    <w:qFormat w:val="1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uiPriority w:val="0"/>
    <w:qFormat w:val="1"/>
    <w:pPr>
      <w:ind w:left="426"/>
    </w:pPr>
    <w:rPr>
      <w:i w:val="1"/>
      <w:iCs w:val="1"/>
      <w:color w:val="000080"/>
    </w:rPr>
  </w:style>
  <w:style w:type="paragraph" w:styleId="29">
    <w:name w:val="toc 3"/>
    <w:basedOn w:val="1"/>
    <w:next w:val="1"/>
    <w:uiPriority w:val="0"/>
    <w:semiHidden w:val="1"/>
    <w:qFormat w:val="1"/>
    <w:pPr>
      <w:ind w:left="440"/>
    </w:pPr>
  </w:style>
  <w:style w:type="paragraph" w:styleId="30">
    <w:name w:val="Balloon Text"/>
    <w:basedOn w:val="1"/>
    <w:uiPriority w:val="0"/>
    <w:semiHidden w:val="1"/>
    <w:qFormat w:val="1"/>
    <w:rPr>
      <w:rFonts w:ascii="Tahoma" w:cs="Tahoma" w:hAnsi="Tahoma"/>
      <w:sz w:val="16"/>
      <w:szCs w:val="16"/>
    </w:rPr>
  </w:style>
  <w:style w:type="paragraph" w:styleId="31">
    <w:name w:val="toc 1"/>
    <w:basedOn w:val="1"/>
    <w:next w:val="1"/>
    <w:uiPriority w:val="39"/>
    <w:qFormat w:val="1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uiPriority w:val="0"/>
    <w:qFormat w:val="1"/>
    <w:pPr>
      <w:ind w:left="284" w:firstLine="73"/>
    </w:pPr>
    <w:rPr>
      <w:sz w:val="24"/>
    </w:rPr>
  </w:style>
  <w:style w:type="table" w:styleId="33">
    <w:name w:val="Table Grid"/>
    <w:basedOn w:val="12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34" w:customStyle="1">
    <w:name w:val="Recuo de corpo de texto 21"/>
    <w:basedOn w:val="1"/>
    <w:uiPriority w:val="0"/>
    <w:qFormat w:val="1"/>
    <w:pPr>
      <w:suppressAutoHyphens w:val="1"/>
      <w:spacing w:line="360" w:lineRule="auto"/>
      <w:ind w:left="357"/>
    </w:pPr>
    <w:rPr>
      <w:sz w:val="24"/>
      <w:lang w:eastAsia="ar-SA"/>
    </w:rPr>
  </w:style>
  <w:style w:type="paragraph" w:styleId="35" w:customStyle="1">
    <w:name w:val="Recuo de corpo de texto 31"/>
    <w:basedOn w:val="1"/>
    <w:uiPriority w:val="0"/>
    <w:qFormat w:val="1"/>
    <w:pPr>
      <w:suppressAutoHyphens w:val="1"/>
      <w:ind w:left="426"/>
    </w:pPr>
    <w:rPr>
      <w:i w:val="1"/>
      <w:iCs w:val="1"/>
      <w:color w:val="000080"/>
      <w:lang w:eastAsia="ar-SA"/>
    </w:rPr>
  </w:style>
  <w:style w:type="paragraph" w:styleId="36" w:customStyle="1">
    <w:name w:val="TituloDocumento"/>
    <w:basedOn w:val="1"/>
    <w:uiPriority w:val="0"/>
    <w:qFormat w:val="1"/>
    <w:pPr>
      <w:jc w:val="right"/>
    </w:pPr>
    <w:rPr>
      <w:rFonts w:ascii="Verdana" w:cs="Arial" w:hAnsi="Verdana"/>
      <w:bCs w:val="1"/>
      <w:color w:val="800000"/>
      <w:sz w:val="60"/>
      <w:szCs w:val="60"/>
    </w:rPr>
  </w:style>
  <w:style w:type="paragraph" w:styleId="37" w:customStyle="1">
    <w:name w:val="NomeProjeto"/>
    <w:basedOn w:val="1"/>
    <w:uiPriority w:val="0"/>
    <w:qFormat w:val="1"/>
    <w:pPr>
      <w:jc w:val="right"/>
    </w:pPr>
    <w:rPr>
      <w:rFonts w:ascii="Verdana" w:cs="Arial" w:hAnsi="Verdana"/>
      <w:bCs w:val="1"/>
      <w:color w:val="000000"/>
      <w:sz w:val="48"/>
      <w:szCs w:val="48"/>
    </w:rPr>
  </w:style>
  <w:style w:type="paragraph" w:styleId="38" w:customStyle="1">
    <w:name w:val="NomeCliente"/>
    <w:basedOn w:val="1"/>
    <w:uiPriority w:val="0"/>
    <w:qFormat w:val="1"/>
    <w:pPr>
      <w:jc w:val="right"/>
    </w:pPr>
    <w:rPr>
      <w:rFonts w:ascii="Verdana" w:cs="Arial" w:hAnsi="Verdana"/>
      <w:bCs w:val="1"/>
      <w:sz w:val="36"/>
      <w:szCs w:val="36"/>
    </w:rPr>
  </w:style>
  <w:style w:type="paragraph" w:styleId="39" w:customStyle="1">
    <w:name w:val="Dica"/>
    <w:basedOn w:val="1"/>
    <w:uiPriority w:val="0"/>
    <w:qFormat w:val="1"/>
    <w:rPr>
      <w:i w:val="1"/>
      <w:color w:val="008080"/>
      <w:szCs w:val="22"/>
    </w:rPr>
  </w:style>
  <w:style w:type="paragraph" w:styleId="40" w:customStyle="1">
    <w:name w:val="Titulo Tabela"/>
    <w:basedOn w:val="1"/>
    <w:uiPriority w:val="0"/>
    <w:qFormat w:val="1"/>
    <w:pPr>
      <w:spacing w:after="60" w:before="60"/>
      <w:jc w:val="center"/>
    </w:pPr>
    <w:rPr>
      <w:rFonts w:ascii="Verdana" w:hAnsi="Verdana"/>
      <w:b w:val="1"/>
      <w:color w:val="ffffff"/>
      <w:szCs w:val="22"/>
    </w:rPr>
  </w:style>
  <w:style w:type="paragraph" w:styleId="41" w:customStyle="1">
    <w:name w:val="Subtítulo Tabela"/>
    <w:basedOn w:val="1"/>
    <w:uiPriority w:val="0"/>
    <w:qFormat w:val="1"/>
    <w:pPr>
      <w:spacing w:after="40" w:before="40"/>
    </w:pPr>
    <w:rPr>
      <w:rFonts w:ascii="Verdana" w:hAnsi="Verdana"/>
      <w:b w:val="1"/>
      <w:sz w:val="18"/>
      <w:szCs w:val="18"/>
    </w:rPr>
  </w:style>
  <w:style w:type="paragraph" w:styleId="42" w:customStyle="1">
    <w:name w:val="Cabeçalho Tabela"/>
    <w:basedOn w:val="1"/>
    <w:uiPriority w:val="0"/>
    <w:qFormat w:val="1"/>
    <w:pPr>
      <w:spacing w:after="20" w:before="20"/>
    </w:pPr>
    <w:rPr>
      <w:rFonts w:ascii="Verdana" w:hAnsi="Verdana"/>
      <w:b w:val="1"/>
      <w:sz w:val="18"/>
      <w:szCs w:val="18"/>
    </w:rPr>
  </w:style>
  <w:style w:type="paragraph" w:styleId="43" w:customStyle="1">
    <w:name w:val="Campo Tabela"/>
    <w:basedOn w:val="1"/>
    <w:uiPriority w:val="0"/>
    <w:qFormat w:val="1"/>
    <w:pPr>
      <w:jc w:val="left"/>
    </w:pPr>
    <w:rPr>
      <w:sz w:val="18"/>
      <w:szCs w:val="18"/>
    </w:rPr>
  </w:style>
  <w:style w:type="table" w:styleId="44" w:customStyle="1">
    <w:name w:val="Sq_Tabela"/>
    <w:basedOn w:val="12"/>
    <w:uiPriority w:val="0"/>
    <w:qFormat w:val="1"/>
    <w:tblPr>
      <w:tblBorders>
        <w:top w:color="999999" w:space="0" w:sz="2" w:val="single"/>
        <w:left w:color="999999" w:space="0" w:sz="2" w:val="single"/>
        <w:bottom w:color="999999" w:space="0" w:sz="2" w:val="single"/>
        <w:right w:color="999999" w:space="0" w:sz="2" w:val="single"/>
        <w:insideH w:color="999999" w:space="0" w:sz="2" w:val="single"/>
        <w:insideV w:color="999999" w:space="0" w:sz="2" w:val="single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color="808080" w:space="0" w:sz="2" w:val="single"/>
          <w:left w:color="808080" w:space="0" w:sz="2" w:val="single"/>
          <w:bottom w:color="808080" w:space="0" w:sz="2" w:val="single"/>
          <w:right w:color="808080" w:space="0" w:sz="2" w:val="single"/>
          <w:insideH w:space="0" w:sz="2" w:val="single"/>
          <w:insideV w:space="0" w:sz="2" w:val="single"/>
        </w:tcBorders>
        <w:shd w:color="auto" w:fill="333399" w:val="clear"/>
      </w:tcPr>
    </w:tblStylePr>
    <w:tblStylePr w:type="band1Horz">
      <w:tcPr>
        <w:shd w:color="auto" w:fill="f3f7ff" w:val="clear"/>
      </w:tcPr>
    </w:tblStylePr>
    <w:tblStylePr w:type="band2Horz">
      <w:tcPr>
        <w:shd w:color="auto" w:fill="ebebff" w:val="clear"/>
      </w:tcPr>
    </w:tblStylePr>
  </w:style>
  <w:style w:type="paragraph" w:styleId="45" w:customStyle="1">
    <w:name w:val="Estilo2"/>
    <w:basedOn w:val="3"/>
    <w:link w:val="49"/>
    <w:uiPriority w:val="0"/>
    <w:qFormat w:val="1"/>
  </w:style>
  <w:style w:type="paragraph" w:styleId="46" w:customStyle="1">
    <w:name w:val="Estilo1"/>
    <w:basedOn w:val="45"/>
    <w:next w:val="45"/>
    <w:link w:val="50"/>
    <w:uiPriority w:val="0"/>
    <w:qFormat w:val="1"/>
    <w:pPr>
      <w:numPr>
        <w:ilvl w:val="2"/>
      </w:numPr>
    </w:pPr>
  </w:style>
  <w:style w:type="character" w:styleId="47" w:customStyle="1">
    <w:name w:val="Título 1 Char"/>
    <w:basedOn w:val="11"/>
    <w:link w:val="2"/>
    <w:uiPriority w:val="0"/>
    <w:qFormat w:val="1"/>
    <w:rPr>
      <w:rFonts w:ascii="Verdana" w:cs="Arial" w:hAnsi="Verdana"/>
      <w:b w:val="1"/>
      <w:bCs w:val="1"/>
      <w:sz w:val="24"/>
      <w:szCs w:val="22"/>
    </w:rPr>
  </w:style>
  <w:style w:type="character" w:styleId="48" w:customStyle="1">
    <w:name w:val="Título 2 Char"/>
    <w:basedOn w:val="47"/>
    <w:link w:val="3"/>
    <w:uiPriority w:val="0"/>
    <w:qFormat w:val="1"/>
    <w:rPr>
      <w:rFonts w:ascii="Verdana" w:cs="Arial" w:hAnsi="Verdana"/>
      <w:sz w:val="22"/>
      <w:szCs w:val="22"/>
    </w:rPr>
  </w:style>
  <w:style w:type="character" w:styleId="49" w:customStyle="1">
    <w:name w:val="Estilo2 Char"/>
    <w:basedOn w:val="48"/>
    <w:link w:val="45"/>
    <w:uiPriority w:val="0"/>
    <w:qFormat w:val="1"/>
    <w:rPr>
      <w:rFonts w:ascii="Verdana" w:cs="Arial" w:hAnsi="Verdana"/>
      <w:sz w:val="22"/>
      <w:szCs w:val="22"/>
    </w:rPr>
  </w:style>
  <w:style w:type="character" w:styleId="50" w:customStyle="1">
    <w:name w:val="Estilo1 Char"/>
    <w:basedOn w:val="49"/>
    <w:link w:val="46"/>
    <w:uiPriority w:val="0"/>
    <w:qFormat w:val="1"/>
    <w:rPr>
      <w:rFonts w:ascii="Verdana" w:cs="Arial" w:hAnsi="Verdana"/>
      <w:sz w:val="22"/>
      <w:szCs w:val="22"/>
    </w:rPr>
  </w:style>
  <w:style w:type="paragraph" w:styleId="51" w:customStyle="1">
    <w:name w:val="Estilo Prototipo 3"/>
    <w:basedOn w:val="4"/>
    <w:link w:val="53"/>
    <w:uiPriority w:val="0"/>
    <w:qFormat w:val="1"/>
    <w:pPr>
      <w:numPr>
        <w:numId w:val="0"/>
      </w:numPr>
    </w:pPr>
  </w:style>
  <w:style w:type="character" w:styleId="52" w:customStyle="1">
    <w:name w:val="Título 3 Char"/>
    <w:basedOn w:val="48"/>
    <w:link w:val="4"/>
    <w:uiPriority w:val="0"/>
    <w:qFormat w:val="1"/>
    <w:rPr>
      <w:rFonts w:ascii="Verdana" w:cs="Arial" w:hAnsi="Verdana"/>
      <w:sz w:val="22"/>
      <w:szCs w:val="22"/>
    </w:rPr>
  </w:style>
  <w:style w:type="character" w:styleId="53" w:customStyle="1">
    <w:name w:val="Estilo Prototipo 3 Char"/>
    <w:basedOn w:val="52"/>
    <w:link w:val="51"/>
    <w:uiPriority w:val="0"/>
    <w:qFormat w:val="1"/>
    <w:rPr>
      <w:rFonts w:ascii="Verdana" w:cs="Arial" w:hAnsi="Verdana"/>
      <w:sz w:val="22"/>
      <w:szCs w:val="22"/>
    </w:rPr>
  </w:style>
  <w:style w:type="paragraph" w:styleId="54">
    <w:name w:val="List Paragraph"/>
    <w:basedOn w:val="1"/>
    <w:link w:val="67"/>
    <w:uiPriority w:val="34"/>
    <w:qFormat w:val="1"/>
    <w:pPr>
      <w:widowControl w:val="0"/>
      <w:autoSpaceDE w:val="0"/>
      <w:autoSpaceDN w:val="0"/>
      <w:adjustRightInd w:val="0"/>
      <w:spacing w:after="0" w:before="0"/>
      <w:ind w:left="708"/>
      <w:jc w:val="left"/>
    </w:pPr>
    <w:rPr>
      <w:rFonts w:cs="Arial" w:eastAsiaTheme="minorEastAsia"/>
      <w:color w:val="000000"/>
      <w:sz w:val="20"/>
    </w:rPr>
  </w:style>
  <w:style w:type="paragraph" w:styleId="55" w:customStyle="1">
    <w:name w:val="Tabela 1"/>
    <w:basedOn w:val="1"/>
    <w:uiPriority w:val="0"/>
    <w:qFormat w:val="1"/>
    <w:pPr>
      <w:widowControl w:val="0"/>
      <w:autoSpaceDE w:val="0"/>
      <w:autoSpaceDN w:val="0"/>
      <w:snapToGrid w:val="0"/>
      <w:spacing w:after="60" w:before="60" w:line="240" w:lineRule="atLeast"/>
      <w:jc w:val="center"/>
    </w:pPr>
    <w:rPr>
      <w:b w:val="1"/>
      <w:sz w:val="18"/>
      <w:lang w:eastAsia="en-US"/>
    </w:rPr>
  </w:style>
  <w:style w:type="paragraph" w:styleId="56" w:customStyle="1">
    <w:name w:val="ng-binding"/>
    <w:basedOn w:val="1"/>
    <w:uiPriority w:val="0"/>
    <w:qFormat w:val="1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</w:rPr>
  </w:style>
  <w:style w:type="paragraph" w:styleId="57" w:customStyle="1">
    <w:name w:val="AxureTableHeaderText"/>
    <w:basedOn w:val="1"/>
    <w:uiPriority w:val="0"/>
    <w:qFormat w:val="1"/>
    <w:pPr>
      <w:spacing w:after="60" w:before="60"/>
      <w:jc w:val="left"/>
    </w:pPr>
    <w:rPr>
      <w:rFonts w:cs="Arial"/>
      <w:b w:val="1"/>
      <w:sz w:val="16"/>
      <w:szCs w:val="24"/>
      <w:lang w:eastAsia="en-US" w:val="en-US"/>
    </w:rPr>
  </w:style>
  <w:style w:type="paragraph" w:styleId="58" w:customStyle="1">
    <w:name w:val="AxureTableNormalText"/>
    <w:basedOn w:val="1"/>
    <w:uiPriority w:val="0"/>
    <w:qFormat w:val="1"/>
    <w:pPr>
      <w:spacing w:after="60" w:before="60"/>
      <w:jc w:val="left"/>
    </w:pPr>
    <w:rPr>
      <w:rFonts w:cs="Arial"/>
      <w:sz w:val="16"/>
      <w:szCs w:val="24"/>
      <w:lang w:eastAsia="en-US" w:val="en-US"/>
    </w:rPr>
  </w:style>
  <w:style w:type="table" w:styleId="59" w:customStyle="1">
    <w:name w:val="AxureTableStyle"/>
    <w:basedOn w:val="12"/>
    <w:uiPriority w:val="99"/>
    <w:qFormat w:val="1"/>
    <w:rPr>
      <w:rFonts w:ascii="Arial" w:hAnsi="Arial"/>
      <w:sz w:val="16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left w:w="72.0" w:type="dxa"/>
        <w:right w:w="72.0" w:type="dxa"/>
      </w:tblCellMar>
    </w:tblPr>
    <w:trPr>
      <w:cantSplit w:val="1"/>
    </w:trPr>
    <w:tcPr>
      <w:shd w:color="auto" w:fill="ffffff" w:themeFill="background1" w:val="clear"/>
    </w:tcPr>
    <w:tblStylePr w:type="firstRow">
      <w:rPr>
        <w:b w:val="1"/>
      </w:rPr>
      <w:tblPr/>
      <w:trPr>
        <w:tblHeader w:val="1"/>
      </w:trPr>
      <w:tcPr>
        <w:shd w:color="auto" w:fill="d8d8d8" w:themeFill="background1" w:themeFillShade="0000D9" w:val="clear"/>
      </w:tcPr>
    </w:tblStylePr>
    <w:tblStylePr w:type="band2Horz">
      <w:tcPr>
        <w:shd w:color="auto" w:fill="f1f1f1" w:themeFill="background1" w:themeFillShade="0000F2" w:val="clear"/>
      </w:tcPr>
    </w:tblStylePr>
  </w:style>
  <w:style w:type="character" w:styleId="60" w:customStyle="1">
    <w:name w:val="Cabeçalho Char"/>
    <w:basedOn w:val="11"/>
    <w:link w:val="25"/>
    <w:uiPriority w:val="99"/>
    <w:qFormat w:val="1"/>
    <w:rPr>
      <w:rFonts w:ascii="Arial" w:hAnsi="Arial"/>
    </w:rPr>
  </w:style>
  <w:style w:type="paragraph" w:styleId="61" w:customStyle="1">
    <w:name w:val="Standard"/>
    <w:uiPriority w:val="0"/>
    <w:qFormat w:val="1"/>
    <w:pPr>
      <w:suppressAutoHyphens w:val="1"/>
      <w:autoSpaceDN w:val="0"/>
      <w:spacing w:after="200" w:line="276" w:lineRule="auto"/>
      <w:textAlignment w:val="baseline"/>
    </w:pPr>
    <w:rPr>
      <w:rFonts w:ascii="Calibri" w:cs="F" w:eastAsia="Calibri" w:hAnsi="Calibri"/>
      <w:kern w:val="3"/>
      <w:sz w:val="22"/>
      <w:szCs w:val="22"/>
      <w:lang w:bidi="ar-SA" w:eastAsia="en-US" w:val="pt-BR"/>
    </w:rPr>
  </w:style>
  <w:style w:type="character" w:styleId="62">
    <w:name w:val="Placeholder Text"/>
    <w:basedOn w:val="11"/>
    <w:uiPriority w:val="99"/>
    <w:semiHidden w:val="1"/>
    <w:qFormat w:val="1"/>
    <w:rPr>
      <w:color w:val="808080"/>
    </w:rPr>
  </w:style>
  <w:style w:type="table" w:styleId="63" w:customStyle="1">
    <w:name w:val="Table Normal"/>
    <w:uiPriority w:val="0"/>
    <w:qFormat w:val="1"/>
    <w:pPr>
      <w:spacing w:after="200" w:line="252" w:lineRule="auto"/>
    </w:pPr>
    <w:rPr>
      <w:rFonts w:ascii="Arial" w:cs="Arial" w:eastAsia="Arial" w:hAnsi="Arial"/>
      <w:sz w:val="22"/>
      <w:szCs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64" w:customStyle="1">
    <w:name w:val="UCS - Corpo de Texto RN"/>
    <w:basedOn w:val="1"/>
    <w:uiPriority w:val="0"/>
    <w:qFormat w:val="1"/>
    <w:pPr>
      <w:overflowPunct w:val="0"/>
      <w:autoSpaceDE w:val="0"/>
      <w:autoSpaceDN w:val="0"/>
      <w:adjustRightInd w:val="0"/>
      <w:spacing w:after="0" w:before="0"/>
      <w:ind w:left="1701"/>
      <w:jc w:val="left"/>
    </w:pPr>
    <w:rPr>
      <w:sz w:val="20"/>
    </w:rPr>
  </w:style>
  <w:style w:type="paragraph" w:styleId="65" w:customStyle="1">
    <w:name w:val="Estilo3"/>
    <w:basedOn w:val="54"/>
    <w:link w:val="68"/>
    <w:uiPriority w:val="0"/>
    <w:qFormat w:val="1"/>
    <w:pPr>
      <w:numPr>
        <w:ilvl w:val="2"/>
        <w:numId w:val="3"/>
      </w:numPr>
    </w:pPr>
    <w:rPr>
      <w:rFonts w:eastAsia="Arial"/>
    </w:rPr>
  </w:style>
  <w:style w:type="paragraph" w:styleId="66" w:customStyle="1">
    <w:name w:val="Estilo4"/>
    <w:basedOn w:val="65"/>
    <w:link w:val="70"/>
    <w:uiPriority w:val="0"/>
    <w:qFormat w:val="1"/>
    <w:pPr>
      <w:numPr>
        <w:ilvl w:val="3"/>
      </w:numPr>
    </w:pPr>
  </w:style>
  <w:style w:type="character" w:styleId="67" w:customStyle="1">
    <w:name w:val="Parágrafo da Lista Char"/>
    <w:basedOn w:val="11"/>
    <w:link w:val="54"/>
    <w:uiPriority w:val="34"/>
    <w:qFormat w:val="1"/>
    <w:rPr>
      <w:rFonts w:ascii="Arial" w:cs="Arial" w:hAnsi="Arial" w:eastAsiaTheme="minorEastAsia"/>
      <w:color w:val="000000"/>
    </w:rPr>
  </w:style>
  <w:style w:type="character" w:styleId="68" w:customStyle="1">
    <w:name w:val="Estilo3 Char"/>
    <w:basedOn w:val="67"/>
    <w:link w:val="65"/>
    <w:uiPriority w:val="0"/>
    <w:qFormat w:val="1"/>
    <w:rPr>
      <w:rFonts w:ascii="Arial" w:cs="Arial" w:eastAsia="Arial" w:hAnsi="Arial"/>
      <w:color w:val="000000"/>
    </w:rPr>
  </w:style>
  <w:style w:type="paragraph" w:styleId="69" w:customStyle="1">
    <w:name w:val="Estilo5"/>
    <w:basedOn w:val="66"/>
    <w:link w:val="71"/>
    <w:uiPriority w:val="0"/>
    <w:qFormat w:val="1"/>
    <w:pPr>
      <w:ind w:left="2064"/>
    </w:pPr>
  </w:style>
  <w:style w:type="character" w:styleId="70" w:customStyle="1">
    <w:name w:val="Estilo4 Char"/>
    <w:basedOn w:val="68"/>
    <w:link w:val="66"/>
    <w:uiPriority w:val="0"/>
    <w:qFormat w:val="1"/>
    <w:rPr>
      <w:rFonts w:ascii="Arial" w:cs="Arial" w:eastAsia="Arial" w:hAnsi="Arial"/>
      <w:color w:val="000000"/>
    </w:rPr>
  </w:style>
  <w:style w:type="character" w:styleId="71" w:customStyle="1">
    <w:name w:val="Estilo5 Char"/>
    <w:basedOn w:val="70"/>
    <w:link w:val="69"/>
    <w:uiPriority w:val="0"/>
    <w:qFormat w:val="1"/>
    <w:rPr>
      <w:rFonts w:ascii="Arial" w:cs="Arial" w:eastAsia="Arial" w:hAnsi="Arial"/>
      <w:color w:val="000000"/>
    </w:rPr>
  </w:style>
  <w:style w:type="table" w:styleId="72" w:customStyle="1">
    <w:name w:val="_Style 72"/>
    <w:basedOn w:val="63"/>
    <w:uiPriority w:val="0"/>
    <w:qFormat w:val="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fffff" w:val="clear"/>
    </w:tcPr>
    <w:tblStylePr w:type="firstRow">
      <w:rPr>
        <w:b w:val="1"/>
      </w:rPr>
      <w:tcPr>
        <w:shd w:color="auto" w:fill="d9d9d9" w:val="clear"/>
      </w:tcPr>
    </w:tblStylePr>
    <w:tblStylePr w:type="band2Horz"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cPr>
      <w:shd w:fill="ffffff" w:val="clear"/>
    </w:tcPr>
  </w:style>
  <w:style w:type="table" w:styleId="Table2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fffff" w:val="clear"/>
    </w:tcPr>
  </w:style>
  <w:style w:type="table" w:styleId="Table3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3f7ff" w:val="clear"/>
      </w:tcPr>
    </w:tblStylePr>
    <w:tblStylePr w:type="band2Horz">
      <w:tcPr>
        <w:shd w:fill="ebebff" w:val="clear"/>
      </w:tcPr>
    </w:tblStylePr>
    <w:tblStylePr w:type="firstRow">
      <w:rPr>
        <w:rFonts w:ascii="Arial" w:cs="Arial" w:eastAsia="Arial" w:hAnsi="Arial"/>
        <w:b w:val="0"/>
        <w:color w:val="ffffff"/>
        <w:sz w:val="20"/>
        <w:szCs w:val="20"/>
      </w:rPr>
      <w:tcPr>
        <w:tc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cBorders>
        <w:shd w:fill="333399" w:val="clear"/>
      </w:tcPr>
    </w:tblStylePr>
  </w:style>
  <w:style w:type="table" w:styleId="Table5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fffff" w:val="clear"/>
    </w:tcPr>
  </w:style>
  <w:style w:type="table" w:styleId="Table6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fffff" w:val="clear"/>
    </w:tcPr>
  </w:style>
  <w:style w:type="table" w:styleId="Table7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3" Type="http://schemas.openxmlformats.org/officeDocument/2006/relationships/header" Target="header3.xml"/><Relationship Id="rId12" Type="http://schemas.openxmlformats.org/officeDocument/2006/relationships/image" Target="media/image3.png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_rels/header3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Kc7tRyofhG2Rx13RsTdPEhmsBg==">CgMxLjAyCWlkLmdqZGd4czIKaWQuMzBqMHpsbDIJaC4yZXQ5MnAwMgloLjFmb2I5dGUyCWguM3pueXNoNzIJaC4yZXQ5MnAwMgloLjNkeTZ2a20yCGgudHlqY3d0MgloLjNkeTZ2a20yCWguMXQzaDVzZjIJaC40ZDM0b2c4MgloLjJzOGV5bzEyCWguMjZpbjFyZzIJaC4zYXM0cG9qMgloLjFweGV6d2MyCWguNDl4MmlrNTIJaC4ycDJjc3J5MgloLjJwMmNzcnkyCWguMnAyY3NyeTIJaC4ycDJjc3J5MgloLjJwMmNzcnkyCWguMnAyY3NyeTIJaC4ycDJjc3J5MgloLjJwMmNzcnkyCWguMmp4c3hxaDgAciExVG1YbDRLNUVmRHlJSTBQb21ZZ2NMcU5iM2ctV01PZ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2022-04-21T00:19:00Z</dcterms:created>
  <dc:creator>adriel.moro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951B2EF4961149FBB8AFF1B95F9AE86C</vt:lpwstr>
  </property>
</Properties>
</file>