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08C" w:rsidRDefault="00215F81">
      <w:pPr>
        <w:rPr>
          <w:lang w:val="pt-BR"/>
        </w:rPr>
      </w:pPr>
      <w:r>
        <w:rPr>
          <w:lang w:val="pt-BR"/>
        </w:rPr>
        <w:t>Contextualização</w:t>
      </w:r>
    </w:p>
    <w:p w:rsidR="00215F81" w:rsidRDefault="00215F81">
      <w:pPr>
        <w:rPr>
          <w:lang w:val="pt-BR"/>
        </w:rPr>
      </w:pPr>
    </w:p>
    <w:p w:rsidR="00215F81" w:rsidRDefault="00215F81">
      <w:pPr>
        <w:rPr>
          <w:lang w:val="pt-BR"/>
        </w:rPr>
      </w:pPr>
      <w:r>
        <w:rPr>
          <w:lang w:val="pt-BR"/>
        </w:rPr>
        <w:t>Qual o problema?</w:t>
      </w:r>
    </w:p>
    <w:p w:rsidR="00215F81" w:rsidRDefault="00215F81" w:rsidP="00215F81">
      <w:pPr>
        <w:jc w:val="both"/>
        <w:rPr>
          <w:lang w:val="pt-BR"/>
        </w:rPr>
      </w:pPr>
      <w:r>
        <w:rPr>
          <w:lang w:val="pt-BR"/>
        </w:rPr>
        <w:t>- A problemática consiste na questão do descarte adequado dos resíduos sólidos. No Brasil, segundo os dados do Panorama dos Resíduos Sólidos no Brasil, estima-se que em 2015, 41,6% do lixo não fora destinado para o lugar adequado e foram produzidos mais de 78,6 milhões de toneladas de resíduos sólidos no Brasil em 2014.</w:t>
      </w:r>
    </w:p>
    <w:p w:rsidR="00215F81" w:rsidRDefault="00215F81" w:rsidP="00215F81">
      <w:pPr>
        <w:jc w:val="both"/>
        <w:rPr>
          <w:lang w:val="pt-BR"/>
        </w:rPr>
      </w:pPr>
    </w:p>
    <w:p w:rsidR="00215F81" w:rsidRDefault="00215F81" w:rsidP="00215F81">
      <w:pPr>
        <w:jc w:val="both"/>
        <w:rPr>
          <w:lang w:val="pt-BR"/>
        </w:rPr>
      </w:pPr>
      <w:r>
        <w:rPr>
          <w:lang w:val="pt-BR"/>
        </w:rPr>
        <w:t>Quem sofre com este problema?</w:t>
      </w:r>
    </w:p>
    <w:p w:rsidR="00215F81" w:rsidRDefault="00215F81" w:rsidP="00215F81">
      <w:pPr>
        <w:jc w:val="both"/>
        <w:rPr>
          <w:lang w:val="pt-BR"/>
        </w:rPr>
      </w:pPr>
      <w:r>
        <w:rPr>
          <w:lang w:val="pt-BR"/>
        </w:rPr>
        <w:t xml:space="preserve">- A questão da reciclagem afeta o mundo como um todo. Estipula-se que até o final de 2020 seja o prazo final para que haja uma contenção contra os danos ambientais, senão os danos poderão ser irreversíveis. </w:t>
      </w:r>
    </w:p>
    <w:p w:rsidR="000C7B21" w:rsidRDefault="000C7B21" w:rsidP="00215F81">
      <w:pPr>
        <w:jc w:val="both"/>
        <w:rPr>
          <w:lang w:val="pt-BR"/>
        </w:rPr>
      </w:pPr>
    </w:p>
    <w:p w:rsidR="00215F81" w:rsidRDefault="00215F81" w:rsidP="00215F81">
      <w:pPr>
        <w:jc w:val="both"/>
        <w:rPr>
          <w:lang w:val="pt-BR"/>
        </w:rPr>
      </w:pPr>
      <w:r>
        <w:rPr>
          <w:lang w:val="pt-BR"/>
        </w:rPr>
        <w:t>Este problema tende a aumentar ou diminuir?</w:t>
      </w:r>
    </w:p>
    <w:p w:rsidR="000C7B21" w:rsidRDefault="00215F81" w:rsidP="000C7B21">
      <w:pPr>
        <w:jc w:val="both"/>
        <w:rPr>
          <w:lang w:val="pt-BR"/>
        </w:rPr>
      </w:pPr>
      <w:r>
        <w:rPr>
          <w:lang w:val="pt-BR"/>
        </w:rPr>
        <w:t xml:space="preserve">- Com toda discussão ao redor do mundo, a tendência </w:t>
      </w:r>
      <w:r w:rsidR="00165EDF">
        <w:rPr>
          <w:lang w:val="pt-BR"/>
        </w:rPr>
        <w:t>é diminuir este problema, porém é importante destacar que se não houver mudanças o mais rápido possível, os danos poderão ser irreversíveis.</w:t>
      </w:r>
      <w:r w:rsidR="000C7B21" w:rsidRPr="000C7B21">
        <w:rPr>
          <w:lang w:val="pt-BR"/>
        </w:rPr>
        <w:t xml:space="preserve"> </w:t>
      </w:r>
      <w:r w:rsidR="000C7B21">
        <w:rPr>
          <w:lang w:val="pt-BR"/>
        </w:rPr>
        <w:t>É importante destacar a existência da Agenda 2030 para o Desenvolvimento Sustentável, no qual diversos países estabeleceram que existem 17 objetivos a serem cumpridos até o final de 2030. Ela corresponde a um conjunto de programas, ações e diretrizes que orientam o trabalho das Nações Unidas e dos países membros no desenvolvimento sustentável em suas três frentes: social, econômica e ambiental. É de se notar que dos 17 objetivos, a sustentabilidade atinge diretamente pelo menos 7 deles, mostrando como esta questão é relevante atualmente.</w:t>
      </w:r>
    </w:p>
    <w:p w:rsidR="00215F81" w:rsidRDefault="00215F81" w:rsidP="00215F81">
      <w:pPr>
        <w:jc w:val="both"/>
        <w:rPr>
          <w:lang w:val="pt-BR"/>
        </w:rPr>
      </w:pPr>
    </w:p>
    <w:p w:rsidR="00165EDF" w:rsidRDefault="00165EDF" w:rsidP="00215F81">
      <w:pPr>
        <w:jc w:val="both"/>
        <w:rPr>
          <w:lang w:val="pt-BR"/>
        </w:rPr>
      </w:pPr>
    </w:p>
    <w:p w:rsidR="00165EDF" w:rsidRDefault="00165EDF" w:rsidP="00215F81">
      <w:pPr>
        <w:jc w:val="both"/>
        <w:rPr>
          <w:lang w:val="pt-BR"/>
        </w:rPr>
      </w:pPr>
      <w:r>
        <w:rPr>
          <w:lang w:val="pt-BR"/>
        </w:rPr>
        <w:t>Quanto custa este problema?</w:t>
      </w:r>
    </w:p>
    <w:p w:rsidR="00165EDF" w:rsidRDefault="00165EDF" w:rsidP="00215F81">
      <w:pPr>
        <w:jc w:val="both"/>
        <w:rPr>
          <w:lang w:val="pt-BR"/>
        </w:rPr>
      </w:pPr>
      <w:r>
        <w:rPr>
          <w:lang w:val="pt-BR"/>
        </w:rPr>
        <w:t xml:space="preserve">- </w:t>
      </w:r>
      <w:r w:rsidR="004B3390">
        <w:rPr>
          <w:lang w:val="pt-BR"/>
        </w:rPr>
        <w:t>De acordo com dados do Panorama dos Resíduos Sólidos no Brasil, estima-se que em 2015, 41,6% do lixo não era destinado para o lugar adequado e foram produzidos mais de 78,6 milhões de toneladas de resíduos sólidos no Brasil em 2014.</w:t>
      </w:r>
    </w:p>
    <w:p w:rsidR="00165EDF" w:rsidRDefault="00165EDF" w:rsidP="00215F81">
      <w:pPr>
        <w:jc w:val="both"/>
        <w:rPr>
          <w:lang w:val="pt-BR"/>
        </w:rPr>
      </w:pPr>
    </w:p>
    <w:p w:rsidR="00165EDF" w:rsidRDefault="00165EDF" w:rsidP="00215F81">
      <w:pPr>
        <w:jc w:val="both"/>
        <w:rPr>
          <w:lang w:val="pt-BR"/>
        </w:rPr>
      </w:pPr>
      <w:r>
        <w:rPr>
          <w:lang w:val="pt-BR"/>
        </w:rPr>
        <w:t>O problema afeta os aspectos da sustentabilidade?</w:t>
      </w:r>
    </w:p>
    <w:p w:rsidR="00165EDF" w:rsidRDefault="00165EDF" w:rsidP="00215F81">
      <w:pPr>
        <w:jc w:val="both"/>
        <w:rPr>
          <w:lang w:val="pt-BR"/>
        </w:rPr>
      </w:pPr>
      <w:r>
        <w:rPr>
          <w:lang w:val="pt-BR"/>
        </w:rPr>
        <w:t>- O projeto em si busca afetar os aspectos da sustentabilidade.</w:t>
      </w:r>
      <w:r w:rsidR="008A130A" w:rsidRPr="008A130A">
        <w:rPr>
          <w:rFonts w:hAnsi="Tw Cen MT"/>
          <w:color w:val="000000" w:themeColor="text1"/>
          <w:kern w:val="24"/>
          <w:sz w:val="48"/>
          <w:szCs w:val="48"/>
          <w:lang w:val="pt-BR"/>
        </w:rPr>
        <w:t xml:space="preserve"> </w:t>
      </w:r>
      <w:r w:rsidR="008A130A" w:rsidRPr="008A130A">
        <w:rPr>
          <w:lang w:val="pt-BR"/>
        </w:rPr>
        <w:t xml:space="preserve">A questão do descarte correto de resíduos sólidos está diretamente </w:t>
      </w:r>
      <w:r w:rsidR="007D24FA" w:rsidRPr="008A130A">
        <w:rPr>
          <w:lang w:val="pt-BR"/>
        </w:rPr>
        <w:t>relacionada</w:t>
      </w:r>
      <w:r w:rsidR="008A130A" w:rsidRPr="008A130A">
        <w:rPr>
          <w:lang w:val="pt-BR"/>
        </w:rPr>
        <w:t xml:space="preserve"> com a sustentabilidade, uma vez que o lixo jogado corretamente influencia na reciclagem dos materiais, reduzindo a necessidade da produção </w:t>
      </w:r>
      <w:bookmarkStart w:id="0" w:name="_GoBack"/>
      <w:bookmarkEnd w:id="0"/>
      <w:r w:rsidR="007D24FA" w:rsidRPr="008A130A">
        <w:rPr>
          <w:lang w:val="pt-BR"/>
        </w:rPr>
        <w:t>destes mesmos</w:t>
      </w:r>
      <w:r w:rsidR="008A130A" w:rsidRPr="008A130A">
        <w:rPr>
          <w:lang w:val="pt-BR"/>
        </w:rPr>
        <w:t>.</w:t>
      </w:r>
    </w:p>
    <w:p w:rsidR="00165EDF" w:rsidRDefault="00165EDF" w:rsidP="00215F81">
      <w:pPr>
        <w:jc w:val="both"/>
        <w:rPr>
          <w:lang w:val="pt-BR"/>
        </w:rPr>
      </w:pPr>
    </w:p>
    <w:p w:rsidR="00165EDF" w:rsidRDefault="00204F18" w:rsidP="00215F81">
      <w:pPr>
        <w:jc w:val="both"/>
        <w:rPr>
          <w:lang w:val="pt-BR"/>
        </w:rPr>
      </w:pPr>
      <w:r>
        <w:rPr>
          <w:lang w:val="pt-BR"/>
        </w:rPr>
        <w:t>Já existe algum movimento para resolver o problema?</w:t>
      </w:r>
    </w:p>
    <w:p w:rsidR="00204F18" w:rsidRDefault="00204F18" w:rsidP="00215F81">
      <w:pPr>
        <w:jc w:val="both"/>
        <w:rPr>
          <w:lang w:val="pt-BR"/>
        </w:rPr>
      </w:pPr>
      <w:r>
        <w:rPr>
          <w:lang w:val="pt-BR"/>
        </w:rPr>
        <w:t>- Sim, diversas discussões acontecem ao redor do mundo para tentar reduzir os problemas que o descarte inadequado ocasiona. Governos de diferentes países discutem e propõe diversas medidas para resolver estas questões da sustentabilidade.</w:t>
      </w:r>
    </w:p>
    <w:p w:rsidR="00204F18" w:rsidRDefault="00204F18" w:rsidP="00215F81">
      <w:pPr>
        <w:jc w:val="both"/>
        <w:rPr>
          <w:lang w:val="pt-BR"/>
        </w:rPr>
      </w:pPr>
    </w:p>
    <w:p w:rsidR="00204F18" w:rsidRDefault="00204F18" w:rsidP="00215F81">
      <w:pPr>
        <w:jc w:val="both"/>
        <w:rPr>
          <w:lang w:val="pt-BR"/>
        </w:rPr>
      </w:pPr>
      <w:r>
        <w:rPr>
          <w:lang w:val="pt-BR"/>
        </w:rPr>
        <w:t>Já existe alguma tecnologia para resolver o problema?</w:t>
      </w:r>
    </w:p>
    <w:p w:rsidR="00204F18" w:rsidRPr="00215F81" w:rsidRDefault="00204F18" w:rsidP="00215F81">
      <w:pPr>
        <w:jc w:val="both"/>
        <w:rPr>
          <w:lang w:val="pt-BR"/>
        </w:rPr>
      </w:pPr>
      <w:r>
        <w:rPr>
          <w:lang w:val="pt-BR"/>
        </w:rPr>
        <w:t xml:space="preserve">- Existem diversas tecnologias que buscam </w:t>
      </w:r>
      <w:r w:rsidR="004B3390">
        <w:rPr>
          <w:lang w:val="pt-BR"/>
        </w:rPr>
        <w:t xml:space="preserve">resolver problemas que envolvam o meio ambiente, porém, não </w:t>
      </w:r>
      <w:r w:rsidR="000C7B21">
        <w:rPr>
          <w:lang w:val="pt-BR"/>
        </w:rPr>
        <w:t>há tantas</w:t>
      </w:r>
      <w:r w:rsidR="004B3390">
        <w:rPr>
          <w:lang w:val="pt-BR"/>
        </w:rPr>
        <w:t xml:space="preserve"> tecnologias que busquem incentivar pessoas a realizar o descarte correto dos resíduos sólidos.</w:t>
      </w:r>
    </w:p>
    <w:p w:rsidR="00215F81" w:rsidRPr="00215F81" w:rsidRDefault="00215F81">
      <w:pPr>
        <w:rPr>
          <w:lang w:val="pt-BR"/>
        </w:rPr>
      </w:pPr>
    </w:p>
    <w:sectPr w:rsidR="00215F81" w:rsidRPr="00215F81" w:rsidSect="006F32A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81"/>
    <w:rsid w:val="000C7B21"/>
    <w:rsid w:val="00165EDF"/>
    <w:rsid w:val="00204F18"/>
    <w:rsid w:val="00215F81"/>
    <w:rsid w:val="00272FD1"/>
    <w:rsid w:val="003909F3"/>
    <w:rsid w:val="004B3390"/>
    <w:rsid w:val="006F32A5"/>
    <w:rsid w:val="007D24FA"/>
    <w:rsid w:val="008A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C0BCE89-7FAF-D949-873F-BD8731D3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CHANG HWAN JI .</dc:creator>
  <cp:keywords/>
  <dc:description/>
  <cp:lastModifiedBy>BRUNO CHANG HWAN JI .</cp:lastModifiedBy>
  <cp:revision>4</cp:revision>
  <dcterms:created xsi:type="dcterms:W3CDTF">2019-09-26T14:54:00Z</dcterms:created>
  <dcterms:modified xsi:type="dcterms:W3CDTF">2019-10-07T17:07:00Z</dcterms:modified>
</cp:coreProperties>
</file>