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7A371A0" w:rsidP="460D3862" w:rsidRDefault="37A371A0" w14:paraId="38AC9DA6" w14:textId="2EA5B6AE">
      <w:pPr>
        <w:spacing w:line="480" w:lineRule="auto"/>
      </w:pPr>
      <w:r w:rsidRPr="460D3862" w:rsidR="37A371A0">
        <w:rPr>
          <w:rFonts w:ascii="Times New Roman" w:hAnsi="Times New Roman" w:eastAsia="Times New Roman" w:cs="Times New Roman"/>
        </w:rPr>
        <w:t>Joseph Bruno</w:t>
      </w:r>
    </w:p>
    <w:p w:rsidR="37A371A0" w:rsidP="460D3862" w:rsidRDefault="37A371A0" w14:paraId="2503D110" w14:textId="1C7CCA93">
      <w:pPr>
        <w:spacing w:line="480" w:lineRule="auto"/>
        <w:rPr>
          <w:rFonts w:ascii="Times New Roman" w:hAnsi="Times New Roman" w:eastAsia="Times New Roman" w:cs="Times New Roman"/>
        </w:rPr>
      </w:pPr>
      <w:r w:rsidRPr="460D3862" w:rsidR="37A371A0">
        <w:rPr>
          <w:rFonts w:ascii="Times New Roman" w:hAnsi="Times New Roman" w:eastAsia="Times New Roman" w:cs="Times New Roman"/>
        </w:rPr>
        <w:t xml:space="preserve">Milestone </w:t>
      </w:r>
      <w:r w:rsidRPr="460D3862" w:rsidR="49B93C47">
        <w:rPr>
          <w:rFonts w:ascii="Times New Roman" w:hAnsi="Times New Roman" w:eastAsia="Times New Roman" w:cs="Times New Roman"/>
        </w:rPr>
        <w:t>Two</w:t>
      </w:r>
      <w:r w:rsidRPr="460D3862" w:rsidR="37A371A0">
        <w:rPr>
          <w:rFonts w:ascii="Times New Roman" w:hAnsi="Times New Roman" w:eastAsia="Times New Roman" w:cs="Times New Roman"/>
        </w:rPr>
        <w:t>: Software Design Narrative</w:t>
      </w:r>
    </w:p>
    <w:p w:rsidR="6C732965" w:rsidP="460D3862" w:rsidRDefault="6C732965" w14:paraId="55197ADD" w14:textId="20316CF8">
      <w:pPr>
        <w:spacing w:line="480" w:lineRule="auto"/>
      </w:pPr>
      <w:r w:rsidRPr="460D3862" w:rsidR="6C732965">
        <w:rPr>
          <w:rFonts w:ascii="Times New Roman" w:hAnsi="Times New Roman" w:eastAsia="Times New Roman" w:cs="Times New Roman"/>
        </w:rPr>
        <w:t>CS-499</w:t>
      </w:r>
    </w:p>
    <w:p w:rsidR="0DA86108" w:rsidP="460D3862" w:rsidRDefault="0DA86108" w14:paraId="457F905E" w14:textId="47C33D96">
      <w:pPr>
        <w:spacing w:line="480" w:lineRule="auto"/>
        <w:ind w:firstLine="720"/>
      </w:pPr>
      <w:r w:rsidRPr="460D3862" w:rsidR="0DA86108">
        <w:rPr>
          <w:rFonts w:ascii="Times New Roman" w:hAnsi="Times New Roman" w:eastAsia="Times New Roman" w:cs="Times New Roman"/>
        </w:rPr>
        <w:t xml:space="preserve">The artifact is a MEAN application </w:t>
      </w:r>
      <w:r w:rsidRPr="460D3862" w:rsidR="27FA1E60">
        <w:rPr>
          <w:rFonts w:ascii="Times New Roman" w:hAnsi="Times New Roman" w:eastAsia="Times New Roman" w:cs="Times New Roman"/>
        </w:rPr>
        <w:t xml:space="preserve">design to allow customers to </w:t>
      </w:r>
      <w:r w:rsidRPr="460D3862" w:rsidR="043E0BB1">
        <w:rPr>
          <w:rFonts w:ascii="Times New Roman" w:hAnsi="Times New Roman" w:eastAsia="Times New Roman" w:cs="Times New Roman"/>
        </w:rPr>
        <w:t>look at various travel destinations, the date attached to the trip, and the amount the trip would cost.</w:t>
      </w:r>
      <w:r w:rsidRPr="460D3862" w:rsidR="36EF311A">
        <w:rPr>
          <w:rFonts w:ascii="Times New Roman" w:hAnsi="Times New Roman" w:eastAsia="Times New Roman" w:cs="Times New Roman"/>
        </w:rPr>
        <w:t xml:space="preserve"> The </w:t>
      </w:r>
      <w:bookmarkStart w:name="_Int_68KZIrSO" w:id="150272813"/>
      <w:r w:rsidRPr="460D3862" w:rsidR="4C7F674B">
        <w:rPr>
          <w:rFonts w:ascii="Times New Roman" w:hAnsi="Times New Roman" w:eastAsia="Times New Roman" w:cs="Times New Roman"/>
        </w:rPr>
        <w:t>application's</w:t>
      </w:r>
      <w:bookmarkEnd w:id="150272813"/>
      <w:r w:rsidRPr="460D3862" w:rsidR="36EF311A">
        <w:rPr>
          <w:rFonts w:ascii="Times New Roman" w:hAnsi="Times New Roman" w:eastAsia="Times New Roman" w:cs="Times New Roman"/>
        </w:rPr>
        <w:t xml:space="preserve"> front-facing view is done </w:t>
      </w:r>
      <w:r w:rsidRPr="460D3862" w:rsidR="50F00740">
        <w:rPr>
          <w:rFonts w:ascii="Times New Roman" w:hAnsi="Times New Roman" w:eastAsia="Times New Roman" w:cs="Times New Roman"/>
        </w:rPr>
        <w:t xml:space="preserve">via </w:t>
      </w:r>
      <w:r w:rsidRPr="460D3862" w:rsidR="03CBD4F7">
        <w:rPr>
          <w:rFonts w:ascii="Times New Roman" w:hAnsi="Times New Roman" w:eastAsia="Times New Roman" w:cs="Times New Roman"/>
        </w:rPr>
        <w:t>Handlebars,</w:t>
      </w:r>
      <w:r w:rsidRPr="460D3862" w:rsidR="36EF311A">
        <w:rPr>
          <w:rFonts w:ascii="Times New Roman" w:hAnsi="Times New Roman" w:eastAsia="Times New Roman" w:cs="Times New Roman"/>
        </w:rPr>
        <w:t xml:space="preserve"> and then the Single Page Application </w:t>
      </w:r>
      <w:r w:rsidRPr="460D3862" w:rsidR="2025DACA">
        <w:rPr>
          <w:rFonts w:ascii="Times New Roman" w:hAnsi="Times New Roman" w:eastAsia="Times New Roman" w:cs="Times New Roman"/>
        </w:rPr>
        <w:t xml:space="preserve">is done through Angular. </w:t>
      </w:r>
      <w:r w:rsidRPr="460D3862" w:rsidR="244F182F">
        <w:rPr>
          <w:rFonts w:ascii="Times New Roman" w:hAnsi="Times New Roman" w:eastAsia="Times New Roman" w:cs="Times New Roman"/>
        </w:rPr>
        <w:t>The database is created using MongoDB and is connected using Express.js and Node.js</w:t>
      </w:r>
      <w:r w:rsidRPr="460D3862" w:rsidR="74C20554">
        <w:rPr>
          <w:rFonts w:ascii="Times New Roman" w:hAnsi="Times New Roman" w:eastAsia="Times New Roman" w:cs="Times New Roman"/>
        </w:rPr>
        <w:t>. It was created for the class CS-465: Full-Stack Development</w:t>
      </w:r>
      <w:r w:rsidRPr="460D3862" w:rsidR="01BBAC50">
        <w:rPr>
          <w:rFonts w:ascii="Times New Roman" w:hAnsi="Times New Roman" w:eastAsia="Times New Roman" w:cs="Times New Roman"/>
        </w:rPr>
        <w:t xml:space="preserve"> </w:t>
      </w:r>
      <w:r w:rsidRPr="460D3862" w:rsidR="49AF9EB3">
        <w:rPr>
          <w:rFonts w:ascii="Times New Roman" w:hAnsi="Times New Roman" w:eastAsia="Times New Roman" w:cs="Times New Roman"/>
        </w:rPr>
        <w:t>during the summer of 2026 and updated weekly with each addition adding another layer to the project.</w:t>
      </w:r>
    </w:p>
    <w:p w:rsidR="725D6000" w:rsidP="460D3862" w:rsidRDefault="725D6000" w14:paraId="4799BDE0" w14:textId="1B76285D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460D3862" w:rsidR="725D6000">
        <w:rPr>
          <w:rFonts w:ascii="Times New Roman" w:hAnsi="Times New Roman" w:eastAsia="Times New Roman" w:cs="Times New Roman"/>
        </w:rPr>
        <w:t>I selected this artifact in the portfolio as it shows</w:t>
      </w:r>
      <w:r w:rsidRPr="460D3862" w:rsidR="415C8224">
        <w:rPr>
          <w:rFonts w:ascii="Times New Roman" w:hAnsi="Times New Roman" w:eastAsia="Times New Roman" w:cs="Times New Roman"/>
        </w:rPr>
        <w:t xml:space="preserve"> the interchanging layers that </w:t>
      </w:r>
      <w:r w:rsidRPr="460D3862" w:rsidR="5B1FF37C">
        <w:rPr>
          <w:rFonts w:ascii="Times New Roman" w:hAnsi="Times New Roman" w:eastAsia="Times New Roman" w:cs="Times New Roman"/>
        </w:rPr>
        <w:t>were</w:t>
      </w:r>
      <w:r w:rsidRPr="460D3862" w:rsidR="415C8224">
        <w:rPr>
          <w:rFonts w:ascii="Times New Roman" w:hAnsi="Times New Roman" w:eastAsia="Times New Roman" w:cs="Times New Roman"/>
        </w:rPr>
        <w:t xml:space="preserve"> built through </w:t>
      </w:r>
      <w:r w:rsidRPr="460D3862" w:rsidR="72D7EE9E">
        <w:rPr>
          <w:rFonts w:ascii="Times New Roman" w:hAnsi="Times New Roman" w:eastAsia="Times New Roman" w:cs="Times New Roman"/>
        </w:rPr>
        <w:t xml:space="preserve">the </w:t>
      </w:r>
      <w:r w:rsidRPr="460D3862" w:rsidR="72D7EE9E">
        <w:rPr>
          <w:rFonts w:ascii="Times New Roman" w:hAnsi="Times New Roman" w:eastAsia="Times New Roman" w:cs="Times New Roman"/>
        </w:rPr>
        <w:t>whole process</w:t>
      </w:r>
      <w:r w:rsidRPr="460D3862" w:rsidR="72D7EE9E">
        <w:rPr>
          <w:rFonts w:ascii="Times New Roman" w:hAnsi="Times New Roman" w:eastAsia="Times New Roman" w:cs="Times New Roman"/>
        </w:rPr>
        <w:t>. It shows the process of effective authentication and user management</w:t>
      </w:r>
      <w:r w:rsidRPr="460D3862" w:rsidR="53B7C5DB">
        <w:rPr>
          <w:rFonts w:ascii="Times New Roman" w:hAnsi="Times New Roman" w:eastAsia="Times New Roman" w:cs="Times New Roman"/>
        </w:rPr>
        <w:t xml:space="preserve">. </w:t>
      </w:r>
      <w:r w:rsidRPr="460D3862" w:rsidR="2F0F8F73">
        <w:rPr>
          <w:rFonts w:ascii="Times New Roman" w:hAnsi="Times New Roman" w:eastAsia="Times New Roman" w:cs="Times New Roman"/>
        </w:rPr>
        <w:t xml:space="preserve">It helps exemplify the skills that are helpful to </w:t>
      </w:r>
      <w:r w:rsidRPr="460D3862" w:rsidR="2F0F8F73">
        <w:rPr>
          <w:rFonts w:ascii="Times New Roman" w:hAnsi="Times New Roman" w:eastAsia="Times New Roman" w:cs="Times New Roman"/>
        </w:rPr>
        <w:t>showcase</w:t>
      </w:r>
      <w:r w:rsidRPr="460D3862" w:rsidR="2F0F8F73">
        <w:rPr>
          <w:rFonts w:ascii="Times New Roman" w:hAnsi="Times New Roman" w:eastAsia="Times New Roman" w:cs="Times New Roman"/>
        </w:rPr>
        <w:t xml:space="preserve"> to potential employers as it shows I understand </w:t>
      </w:r>
      <w:r w:rsidRPr="460D3862" w:rsidR="68C1A5D7">
        <w:rPr>
          <w:rFonts w:ascii="Times New Roman" w:hAnsi="Times New Roman" w:eastAsia="Times New Roman" w:cs="Times New Roman"/>
        </w:rPr>
        <w:t xml:space="preserve">how those concepts connect and should work. The artifact has improved </w:t>
      </w:r>
      <w:r w:rsidRPr="460D3862" w:rsidR="0CCD512C">
        <w:rPr>
          <w:rFonts w:ascii="Times New Roman" w:hAnsi="Times New Roman" w:eastAsia="Times New Roman" w:cs="Times New Roman"/>
        </w:rPr>
        <w:t xml:space="preserve">through the Software Design category by </w:t>
      </w:r>
      <w:r w:rsidRPr="460D3862" w:rsidR="12D41F51">
        <w:rPr>
          <w:rFonts w:ascii="Times New Roman" w:hAnsi="Times New Roman" w:eastAsia="Times New Roman" w:cs="Times New Roman"/>
        </w:rPr>
        <w:t xml:space="preserve">implementing the Registration functionality </w:t>
      </w:r>
      <w:r w:rsidRPr="460D3862" w:rsidR="1E1B9546">
        <w:rPr>
          <w:rFonts w:ascii="Times New Roman" w:hAnsi="Times New Roman" w:eastAsia="Times New Roman" w:cs="Times New Roman"/>
        </w:rPr>
        <w:t xml:space="preserve">in the </w:t>
      </w:r>
      <w:bookmarkStart w:name="_Int_HIOUNPSh" w:id="1804754115"/>
      <w:r w:rsidRPr="460D3862" w:rsidR="1E1B9546">
        <w:rPr>
          <w:rFonts w:ascii="Times New Roman" w:hAnsi="Times New Roman" w:eastAsia="Times New Roman" w:cs="Times New Roman"/>
        </w:rPr>
        <w:t>back-end</w:t>
      </w:r>
      <w:bookmarkEnd w:id="1804754115"/>
      <w:r w:rsidRPr="460D3862" w:rsidR="1E1B9546">
        <w:rPr>
          <w:rFonts w:ascii="Times New Roman" w:hAnsi="Times New Roman" w:eastAsia="Times New Roman" w:cs="Times New Roman"/>
        </w:rPr>
        <w:t xml:space="preserve"> </w:t>
      </w:r>
      <w:r w:rsidRPr="460D3862" w:rsidR="12D41F51">
        <w:rPr>
          <w:rFonts w:ascii="Times New Roman" w:hAnsi="Times New Roman" w:eastAsia="Times New Roman" w:cs="Times New Roman"/>
        </w:rPr>
        <w:t xml:space="preserve">along with more CSS styling for more accessibility and a cleaner look. </w:t>
      </w:r>
      <w:r w:rsidRPr="460D3862" w:rsidR="0EDC4BAD">
        <w:rPr>
          <w:rFonts w:ascii="Times New Roman" w:hAnsi="Times New Roman" w:eastAsia="Times New Roman" w:cs="Times New Roman"/>
        </w:rPr>
        <w:t>Progress is being done to get the Registration functionality on the front-facing SPA portion in the project.</w:t>
      </w:r>
    </w:p>
    <w:p w:rsidR="1849D21E" w:rsidP="460D3862" w:rsidRDefault="1849D21E" w14:paraId="37977B3D" w14:textId="59E90990">
      <w:pPr>
        <w:spacing w:line="480" w:lineRule="auto"/>
        <w:ind w:firstLine="720"/>
      </w:pPr>
      <w:r w:rsidRPr="460D3862" w:rsidR="1849D21E">
        <w:rPr>
          <w:rFonts w:ascii="Times New Roman" w:hAnsi="Times New Roman" w:eastAsia="Times New Roman" w:cs="Times New Roman"/>
        </w:rPr>
        <w:t xml:space="preserve">The outcomes I chose for this category were “Strategies for Collaboration, </w:t>
      </w:r>
      <w:bookmarkStart w:name="_Int_TcilLOgl" w:id="2078004419"/>
      <w:r w:rsidRPr="460D3862" w:rsidR="1849D21E">
        <w:rPr>
          <w:rFonts w:ascii="Times New Roman" w:hAnsi="Times New Roman" w:eastAsia="Times New Roman" w:cs="Times New Roman"/>
        </w:rPr>
        <w:t>Professional-Quality</w:t>
      </w:r>
      <w:bookmarkEnd w:id="2078004419"/>
      <w:r w:rsidRPr="460D3862" w:rsidR="1849D21E">
        <w:rPr>
          <w:rFonts w:ascii="Times New Roman" w:hAnsi="Times New Roman" w:eastAsia="Times New Roman" w:cs="Times New Roman"/>
        </w:rPr>
        <w:t xml:space="preserve"> Communication, and Developing a Security Mindset</w:t>
      </w:r>
      <w:r w:rsidRPr="460D3862" w:rsidR="1849D21E">
        <w:rPr>
          <w:rFonts w:ascii="Times New Roman" w:hAnsi="Times New Roman" w:eastAsia="Times New Roman" w:cs="Times New Roman"/>
        </w:rPr>
        <w:t>”.</w:t>
      </w:r>
      <w:r w:rsidRPr="460D3862" w:rsidR="1849D21E">
        <w:rPr>
          <w:rFonts w:ascii="Times New Roman" w:hAnsi="Times New Roman" w:eastAsia="Times New Roman" w:cs="Times New Roman"/>
        </w:rPr>
        <w:t xml:space="preserve"> </w:t>
      </w:r>
      <w:r w:rsidRPr="460D3862" w:rsidR="59B64A6E">
        <w:rPr>
          <w:rFonts w:ascii="Times New Roman" w:hAnsi="Times New Roman" w:eastAsia="Times New Roman" w:cs="Times New Roman"/>
        </w:rPr>
        <w:t xml:space="preserve">So far in the process, I have felt like the written communication has improved through adding </w:t>
      </w:r>
      <w:r w:rsidRPr="460D3862" w:rsidR="59B64A6E">
        <w:rPr>
          <w:rFonts w:ascii="Times New Roman" w:hAnsi="Times New Roman" w:eastAsia="Times New Roman" w:cs="Times New Roman"/>
        </w:rPr>
        <w:t>additional</w:t>
      </w:r>
      <w:r w:rsidRPr="460D3862" w:rsidR="59B64A6E">
        <w:rPr>
          <w:rFonts w:ascii="Times New Roman" w:hAnsi="Times New Roman" w:eastAsia="Times New Roman" w:cs="Times New Roman"/>
        </w:rPr>
        <w:t xml:space="preserve"> comments to explain things better</w:t>
      </w:r>
      <w:r w:rsidRPr="460D3862" w:rsidR="0F9FC9B3">
        <w:rPr>
          <w:rFonts w:ascii="Times New Roman" w:hAnsi="Times New Roman" w:eastAsia="Times New Roman" w:cs="Times New Roman"/>
        </w:rPr>
        <w:t xml:space="preserve">. Collaborative strategies and decisions have been used to think about how it would be implemented in a real-world </w:t>
      </w:r>
      <w:r w:rsidRPr="460D3862" w:rsidR="7C128992">
        <w:rPr>
          <w:rFonts w:ascii="Times New Roman" w:hAnsi="Times New Roman" w:eastAsia="Times New Roman" w:cs="Times New Roman"/>
        </w:rPr>
        <w:t xml:space="preserve">situation by incorporating the various functionalities into the project. </w:t>
      </w:r>
    </w:p>
    <w:p w:rsidR="265CBA77" w:rsidP="460D3862" w:rsidRDefault="265CBA77" w14:paraId="5E06A341" w14:textId="1F02B7E8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460D3862" w:rsidR="265CBA77">
        <w:rPr>
          <w:rFonts w:ascii="Times New Roman" w:hAnsi="Times New Roman" w:eastAsia="Times New Roman" w:cs="Times New Roman"/>
        </w:rPr>
        <w:t xml:space="preserve">Throughout this </w:t>
      </w:r>
      <w:r w:rsidRPr="460D3862" w:rsidR="265CBA77">
        <w:rPr>
          <w:rFonts w:ascii="Times New Roman" w:hAnsi="Times New Roman" w:eastAsia="Times New Roman" w:cs="Times New Roman"/>
        </w:rPr>
        <w:t>initial</w:t>
      </w:r>
      <w:r w:rsidRPr="460D3862" w:rsidR="265CBA77">
        <w:rPr>
          <w:rFonts w:ascii="Times New Roman" w:hAnsi="Times New Roman" w:eastAsia="Times New Roman" w:cs="Times New Roman"/>
        </w:rPr>
        <w:t xml:space="preserve"> process of enhancing the artifact, it has been a bit of a struggle with the </w:t>
      </w:r>
      <w:r w:rsidRPr="460D3862" w:rsidR="033B4DBB">
        <w:rPr>
          <w:rFonts w:ascii="Times New Roman" w:hAnsi="Times New Roman" w:eastAsia="Times New Roman" w:cs="Times New Roman"/>
        </w:rPr>
        <w:t>Navbar links not working after a while, making the trips not show up in general.</w:t>
      </w:r>
      <w:r w:rsidRPr="460D3862" w:rsidR="7C550D34">
        <w:rPr>
          <w:rFonts w:ascii="Times New Roman" w:hAnsi="Times New Roman" w:eastAsia="Times New Roman" w:cs="Times New Roman"/>
        </w:rPr>
        <w:t xml:space="preserve"> Changes to the “</w:t>
      </w:r>
      <w:r w:rsidRPr="460D3862" w:rsidR="7C550D34">
        <w:rPr>
          <w:rFonts w:ascii="Times New Roman" w:hAnsi="Times New Roman" w:eastAsia="Times New Roman" w:cs="Times New Roman"/>
        </w:rPr>
        <w:t>isLoggedIn</w:t>
      </w:r>
      <w:r w:rsidRPr="460D3862" w:rsidR="7C550D34">
        <w:rPr>
          <w:rFonts w:ascii="Times New Roman" w:hAnsi="Times New Roman" w:eastAsia="Times New Roman" w:cs="Times New Roman"/>
        </w:rPr>
        <w:t xml:space="preserve">()” function </w:t>
      </w:r>
      <w:r w:rsidRPr="460D3862" w:rsidR="37A14E57">
        <w:rPr>
          <w:rFonts w:ascii="Times New Roman" w:hAnsi="Times New Roman" w:eastAsia="Times New Roman" w:cs="Times New Roman"/>
        </w:rPr>
        <w:t xml:space="preserve">within the Authentication utility file </w:t>
      </w:r>
      <w:r w:rsidRPr="460D3862" w:rsidR="7C550D34">
        <w:rPr>
          <w:rFonts w:ascii="Times New Roman" w:hAnsi="Times New Roman" w:eastAsia="Times New Roman" w:cs="Times New Roman"/>
        </w:rPr>
        <w:t xml:space="preserve">is causing the token to </w:t>
      </w:r>
      <w:r w:rsidRPr="460D3862" w:rsidR="71DF0B62">
        <w:rPr>
          <w:rFonts w:ascii="Times New Roman" w:hAnsi="Times New Roman" w:eastAsia="Times New Roman" w:cs="Times New Roman"/>
        </w:rPr>
        <w:t xml:space="preserve">appear empty and throws </w:t>
      </w:r>
      <w:r w:rsidRPr="460D3862" w:rsidR="7C550D34">
        <w:rPr>
          <w:rFonts w:ascii="Times New Roman" w:hAnsi="Times New Roman" w:eastAsia="Times New Roman" w:cs="Times New Roman"/>
        </w:rPr>
        <w:t>an error</w:t>
      </w:r>
      <w:r w:rsidRPr="460D3862" w:rsidR="20108D8C">
        <w:rPr>
          <w:rFonts w:ascii="Times New Roman" w:hAnsi="Times New Roman" w:eastAsia="Times New Roman" w:cs="Times New Roman"/>
        </w:rPr>
        <w:t xml:space="preserve"> </w:t>
      </w:r>
      <w:r w:rsidRPr="460D3862" w:rsidR="536577B5">
        <w:rPr>
          <w:rFonts w:ascii="Times New Roman" w:hAnsi="Times New Roman" w:eastAsia="Times New Roman" w:cs="Times New Roman"/>
        </w:rPr>
        <w:t>saying,</w:t>
      </w:r>
      <w:r w:rsidRPr="460D3862" w:rsidR="514A9A71">
        <w:rPr>
          <w:rFonts w:ascii="Times New Roman" w:hAnsi="Times New Roman" w:eastAsia="Times New Roman" w:cs="Times New Roman"/>
        </w:rPr>
        <w:t xml:space="preserve"> “The String has an invalid character</w:t>
      </w:r>
      <w:r w:rsidRPr="460D3862" w:rsidR="514A9A71">
        <w:rPr>
          <w:rFonts w:ascii="Times New Roman" w:hAnsi="Times New Roman" w:eastAsia="Times New Roman" w:cs="Times New Roman"/>
        </w:rPr>
        <w:t>”,</w:t>
      </w:r>
      <w:r w:rsidRPr="460D3862" w:rsidR="514A9A71">
        <w:rPr>
          <w:rFonts w:ascii="Times New Roman" w:hAnsi="Times New Roman" w:eastAsia="Times New Roman" w:cs="Times New Roman"/>
        </w:rPr>
        <w:t xml:space="preserve"> or on Chrome, “</w:t>
      </w:r>
      <w:r w:rsidRPr="460D3862" w:rsidR="51CCDF27">
        <w:rPr>
          <w:rFonts w:ascii="Times New Roman" w:hAnsi="Times New Roman" w:eastAsia="Times New Roman" w:cs="Times New Roman"/>
        </w:rPr>
        <w:t>The string</w:t>
      </w:r>
      <w:r w:rsidRPr="460D3862" w:rsidR="3DD463F0">
        <w:rPr>
          <w:rFonts w:ascii="Times New Roman" w:hAnsi="Times New Roman" w:eastAsia="Times New Roman" w:cs="Times New Roman"/>
        </w:rPr>
        <w:t xml:space="preserve"> to be decoded</w:t>
      </w:r>
      <w:r w:rsidRPr="460D3862" w:rsidR="51CCDF27">
        <w:rPr>
          <w:rFonts w:ascii="Times New Roman" w:hAnsi="Times New Roman" w:eastAsia="Times New Roman" w:cs="Times New Roman"/>
        </w:rPr>
        <w:t xml:space="preserve"> is not correctly encoded</w:t>
      </w:r>
      <w:r w:rsidRPr="460D3862" w:rsidR="51CCDF27">
        <w:rPr>
          <w:rFonts w:ascii="Times New Roman" w:hAnsi="Times New Roman" w:eastAsia="Times New Roman" w:cs="Times New Roman"/>
        </w:rPr>
        <w:t>”,</w:t>
      </w:r>
      <w:r w:rsidRPr="460D3862" w:rsidR="51CCDF27">
        <w:rPr>
          <w:rFonts w:ascii="Times New Roman" w:hAnsi="Times New Roman" w:eastAsia="Times New Roman" w:cs="Times New Roman"/>
        </w:rPr>
        <w:t xml:space="preserve"> </w:t>
      </w:r>
      <w:r w:rsidRPr="460D3862" w:rsidR="20108D8C">
        <w:rPr>
          <w:rFonts w:ascii="Times New Roman" w:hAnsi="Times New Roman" w:eastAsia="Times New Roman" w:cs="Times New Roman"/>
        </w:rPr>
        <w:t xml:space="preserve">that is making the navigation links not show up either. It was working through Google Chrome, but not on Firefox. After </w:t>
      </w:r>
      <w:r w:rsidRPr="460D3862" w:rsidR="37E8574A">
        <w:rPr>
          <w:rFonts w:ascii="Times New Roman" w:hAnsi="Times New Roman" w:eastAsia="Times New Roman" w:cs="Times New Roman"/>
        </w:rPr>
        <w:t>a while</w:t>
      </w:r>
      <w:r w:rsidRPr="460D3862" w:rsidR="20108D8C">
        <w:rPr>
          <w:rFonts w:ascii="Times New Roman" w:hAnsi="Times New Roman" w:eastAsia="Times New Roman" w:cs="Times New Roman"/>
        </w:rPr>
        <w:t xml:space="preserve">, Chrome also began to not show anything on the SPA either now as well. </w:t>
      </w:r>
      <w:r w:rsidRPr="460D3862" w:rsidR="67F6102B">
        <w:rPr>
          <w:rFonts w:ascii="Times New Roman" w:hAnsi="Times New Roman" w:eastAsia="Times New Roman" w:cs="Times New Roman"/>
        </w:rPr>
        <w:t xml:space="preserve">Changes made to the way it parses the Token have tried to address these errors, but it’s been a bit of learning what searches are relevant and such, based upon </w:t>
      </w:r>
      <w:r w:rsidRPr="460D3862" w:rsidR="4AED1FEA">
        <w:rPr>
          <w:rFonts w:ascii="Times New Roman" w:hAnsi="Times New Roman" w:eastAsia="Times New Roman" w:cs="Times New Roman"/>
        </w:rPr>
        <w:t>the time it was posted and what context the search result has.</w:t>
      </w:r>
      <w:r w:rsidRPr="460D3862" w:rsidR="71B79397">
        <w:rPr>
          <w:rFonts w:ascii="Times New Roman" w:hAnsi="Times New Roman" w:eastAsia="Times New Roman" w:cs="Times New Roman"/>
        </w:rPr>
        <w:t xml:space="preserve"> The CSS </w:t>
      </w:r>
      <w:r w:rsidRPr="460D3862" w:rsidR="694717A9">
        <w:rPr>
          <w:rFonts w:ascii="Times New Roman" w:hAnsi="Times New Roman" w:eastAsia="Times New Roman" w:cs="Times New Roman"/>
        </w:rPr>
        <w:t xml:space="preserve">implementation </w:t>
      </w:r>
      <w:r w:rsidRPr="460D3862" w:rsidR="71B79397">
        <w:rPr>
          <w:rFonts w:ascii="Times New Roman" w:hAnsi="Times New Roman" w:eastAsia="Times New Roman" w:cs="Times New Roman"/>
        </w:rPr>
        <w:t xml:space="preserve">of the </w:t>
      </w:r>
      <w:r w:rsidRPr="460D3862" w:rsidR="4D2D9D56">
        <w:rPr>
          <w:rFonts w:ascii="Times New Roman" w:hAnsi="Times New Roman" w:eastAsia="Times New Roman" w:cs="Times New Roman"/>
        </w:rPr>
        <w:t xml:space="preserve">application is </w:t>
      </w:r>
      <w:r w:rsidRPr="460D3862" w:rsidR="5E66B67F">
        <w:rPr>
          <w:rFonts w:ascii="Times New Roman" w:hAnsi="Times New Roman" w:eastAsia="Times New Roman" w:cs="Times New Roman"/>
        </w:rPr>
        <w:t xml:space="preserve">progressing as well. Trying to give </w:t>
      </w:r>
      <w:r w:rsidRPr="460D3862" w:rsidR="0959B41E">
        <w:rPr>
          <w:rFonts w:ascii="Times New Roman" w:hAnsi="Times New Roman" w:eastAsia="Times New Roman" w:cs="Times New Roman"/>
        </w:rPr>
        <w:t xml:space="preserve">some more space between each form and put more emphasis on some of the text to be more accessible.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IOUNPSh" int2:invalidationBookmarkName="" int2:hashCode="3vTuQ95ZKZPlIN" int2:id="av0c4K6c">
      <int2:state int2:type="gram" int2:value="Rejected"/>
    </int2:bookmark>
    <int2:bookmark int2:bookmarkName="_Int_TcilLOgl" int2:invalidationBookmarkName="" int2:hashCode="FFEU0aEqq7P3HY" int2:id="fYpMx2Om">
      <int2:state int2:type="gram" int2:value="Rejected"/>
    </int2:bookmark>
    <int2:bookmark int2:bookmarkName="_Int_68KZIrSO" int2:invalidationBookmarkName="" int2:hashCode="XT19vZKL5cjWij" int2:id="3zed6OkM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104479"/>
    <w:rsid w:val="000BB029"/>
    <w:rsid w:val="01BBAC50"/>
    <w:rsid w:val="02E350B4"/>
    <w:rsid w:val="033B4DBB"/>
    <w:rsid w:val="03CBD4F7"/>
    <w:rsid w:val="04309C85"/>
    <w:rsid w:val="043E0BB1"/>
    <w:rsid w:val="05CB91DF"/>
    <w:rsid w:val="0787878E"/>
    <w:rsid w:val="08947D01"/>
    <w:rsid w:val="090B2940"/>
    <w:rsid w:val="0959B41E"/>
    <w:rsid w:val="0B104479"/>
    <w:rsid w:val="0CCD512C"/>
    <w:rsid w:val="0DA86108"/>
    <w:rsid w:val="0EDC4BAD"/>
    <w:rsid w:val="0F9FC9B3"/>
    <w:rsid w:val="12D41F51"/>
    <w:rsid w:val="1838F804"/>
    <w:rsid w:val="1849D21E"/>
    <w:rsid w:val="1BCA8C3B"/>
    <w:rsid w:val="1DC6AF2B"/>
    <w:rsid w:val="1E1B9546"/>
    <w:rsid w:val="1FE51415"/>
    <w:rsid w:val="20108D8C"/>
    <w:rsid w:val="201A5549"/>
    <w:rsid w:val="2025DACA"/>
    <w:rsid w:val="20950E19"/>
    <w:rsid w:val="214F1859"/>
    <w:rsid w:val="21711600"/>
    <w:rsid w:val="23F2085B"/>
    <w:rsid w:val="244F182F"/>
    <w:rsid w:val="265CBA77"/>
    <w:rsid w:val="27B3D8C7"/>
    <w:rsid w:val="27FA1E60"/>
    <w:rsid w:val="2EA7390F"/>
    <w:rsid w:val="2F0F8F73"/>
    <w:rsid w:val="31BA0558"/>
    <w:rsid w:val="31BC6D27"/>
    <w:rsid w:val="327253BB"/>
    <w:rsid w:val="33C595A2"/>
    <w:rsid w:val="345FB566"/>
    <w:rsid w:val="36EF311A"/>
    <w:rsid w:val="37A14E57"/>
    <w:rsid w:val="37A371A0"/>
    <w:rsid w:val="37E8574A"/>
    <w:rsid w:val="382AB0FD"/>
    <w:rsid w:val="389024E1"/>
    <w:rsid w:val="3A8DC9F6"/>
    <w:rsid w:val="3A8FBBFB"/>
    <w:rsid w:val="3DD463F0"/>
    <w:rsid w:val="3EB290EC"/>
    <w:rsid w:val="415C8224"/>
    <w:rsid w:val="43F678B6"/>
    <w:rsid w:val="44A59EEA"/>
    <w:rsid w:val="460D3862"/>
    <w:rsid w:val="464206E7"/>
    <w:rsid w:val="4662818B"/>
    <w:rsid w:val="4795D120"/>
    <w:rsid w:val="49AF9EB3"/>
    <w:rsid w:val="49B93C47"/>
    <w:rsid w:val="4ADEF35D"/>
    <w:rsid w:val="4AED1FEA"/>
    <w:rsid w:val="4B1BAC03"/>
    <w:rsid w:val="4B44D782"/>
    <w:rsid w:val="4C7F674B"/>
    <w:rsid w:val="4D2D9D56"/>
    <w:rsid w:val="4DEAD7A5"/>
    <w:rsid w:val="4F538285"/>
    <w:rsid w:val="5026AF3D"/>
    <w:rsid w:val="50F00740"/>
    <w:rsid w:val="514A9A71"/>
    <w:rsid w:val="51CCDF27"/>
    <w:rsid w:val="51F85EA1"/>
    <w:rsid w:val="52B3F9F4"/>
    <w:rsid w:val="536577B5"/>
    <w:rsid w:val="53B7C5DB"/>
    <w:rsid w:val="557C22AA"/>
    <w:rsid w:val="55C4B0FE"/>
    <w:rsid w:val="577A6586"/>
    <w:rsid w:val="57AB3B66"/>
    <w:rsid w:val="59B64A6E"/>
    <w:rsid w:val="5B1FF37C"/>
    <w:rsid w:val="5CA74A36"/>
    <w:rsid w:val="5D25F11A"/>
    <w:rsid w:val="5E371C43"/>
    <w:rsid w:val="5E66B67F"/>
    <w:rsid w:val="61A7276E"/>
    <w:rsid w:val="62F15D70"/>
    <w:rsid w:val="67BF2451"/>
    <w:rsid w:val="67F6102B"/>
    <w:rsid w:val="68C1A5D7"/>
    <w:rsid w:val="694717A9"/>
    <w:rsid w:val="6BB3C00F"/>
    <w:rsid w:val="6C732965"/>
    <w:rsid w:val="6E7695D1"/>
    <w:rsid w:val="71B79397"/>
    <w:rsid w:val="71CE6169"/>
    <w:rsid w:val="71DF0B62"/>
    <w:rsid w:val="725D6000"/>
    <w:rsid w:val="72D7EE9E"/>
    <w:rsid w:val="73B0B75F"/>
    <w:rsid w:val="74C20554"/>
    <w:rsid w:val="75663D80"/>
    <w:rsid w:val="7A866088"/>
    <w:rsid w:val="7C128992"/>
    <w:rsid w:val="7C55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0A65"/>
  <w15:chartTrackingRefBased/>
  <w15:docId w15:val="{FBB58CFC-DC5A-462D-A1D5-C6D05488F6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d0304a33acf4e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2026-09-20T17:41:13.7194387Z</dcterms:created>
  <dcterms:modified xsi:type="dcterms:W3CDTF">2026-09-20T19:38:12.7835376Z</dcterms:modified>
  <dc:creator>Bruno, Joseph</dc:creator>
  <lastModifiedBy>Bruno, Joseph</lastModifiedBy>
</coreProperties>
</file>