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ppapizb22l98" w:id="0"/>
      <w:bookmarkEnd w:id="0"/>
      <w:r w:rsidDel="00000000" w:rsidR="00000000" w:rsidRPr="00000000">
        <w:rPr>
          <w:b w:val="1"/>
          <w:color w:val="1b1c1d"/>
          <w:sz w:val="46"/>
          <w:szCs w:val="46"/>
          <w:rtl w:val="0"/>
        </w:rPr>
        <w:t xml:space="preserve">📄 Documentação do Projeto: Algoritmo de Machine Learning - Regressão Logística para Diagnóstico de Diabetes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8fvdn123pm4" w:id="1"/>
      <w:bookmarkEnd w:id="1"/>
      <w:r w:rsidDel="00000000" w:rsidR="00000000" w:rsidRPr="00000000">
        <w:rPr>
          <w:b w:val="1"/>
          <w:color w:val="1b1c1d"/>
          <w:sz w:val="34"/>
          <w:szCs w:val="34"/>
          <w:rtl w:val="0"/>
        </w:rPr>
        <w:t xml:space="preserve">Sumário</w:t>
      </w:r>
    </w:p>
    <w:p w:rsidR="00000000" w:rsidDel="00000000" w:rsidP="00000000" w:rsidRDefault="00000000" w:rsidRPr="00000000" w14:paraId="0000000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Introdução e Objetivos</w:t>
      </w:r>
    </w:p>
    <w:p w:rsidR="00000000" w:rsidDel="00000000" w:rsidP="00000000" w:rsidRDefault="00000000" w:rsidRPr="00000000" w14:paraId="0000000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Aquisição e Descrição do Dataset</w:t>
      </w:r>
    </w:p>
    <w:p w:rsidR="00000000" w:rsidDel="00000000" w:rsidP="00000000" w:rsidRDefault="00000000" w:rsidRPr="00000000" w14:paraId="0000000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Análise Exploratória de Dados (EDA)</w:t>
      </w:r>
    </w:p>
    <w:p w:rsidR="00000000" w:rsidDel="00000000" w:rsidP="00000000" w:rsidRDefault="00000000" w:rsidRPr="00000000" w14:paraId="0000000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Estratégias de Pré-Processamento e Tratamento de Dados</w:t>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Modelagem e Motivação do Algoritmo</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Treinamento do Modelo</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Análise de Resultados e Desempenho</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Conclusões e Insights Obtidos</w:t>
      </w:r>
    </w:p>
    <w:p w:rsidR="00000000" w:rsidDel="00000000" w:rsidP="00000000" w:rsidRDefault="00000000" w:rsidRPr="00000000" w14:paraId="0000000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cft0pelf2gw" w:id="2"/>
      <w:bookmarkEnd w:id="2"/>
      <w:r w:rsidDel="00000000" w:rsidR="00000000" w:rsidRPr="00000000">
        <w:rPr>
          <w:b w:val="1"/>
          <w:color w:val="1b1c1d"/>
          <w:sz w:val="34"/>
          <w:szCs w:val="34"/>
          <w:rtl w:val="0"/>
        </w:rPr>
        <w:t xml:space="preserve">1. Introdução, Desafio e Objetivos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Um grande hospital universitário busca implementar um sistema inteligente de suporte ao diagnóstico, capaz de ajudar médicos e equipes clínicas na análise inicial de exames e no processamento de dados médicos.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 presente trabalho visa o desenvolvimento e a validação de do modelo de algoritmo preditivo Regressão Logística, que baseado em Machine Learning para auxiliar no diagnóstico de diabetes. O objetivo principal é criar um algoritmo capaz de classificar exames médicos e documentos clínicos de pacientes com alta </w:t>
      </w:r>
      <w:r w:rsidDel="00000000" w:rsidR="00000000" w:rsidRPr="00000000">
        <w:rPr>
          <w:b w:val="1"/>
          <w:color w:val="1b1c1d"/>
          <w:rtl w:val="0"/>
        </w:rPr>
        <w:t xml:space="preserve">eficácia</w:t>
      </w:r>
      <w:r w:rsidDel="00000000" w:rsidR="00000000" w:rsidRPr="00000000">
        <w:rPr>
          <w:color w:val="1b1c1d"/>
          <w:rtl w:val="0"/>
        </w:rPr>
        <w:t xml:space="preserve">.</w:t>
      </w: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7br74g8ernr" w:id="3"/>
      <w:bookmarkEnd w:id="3"/>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q1lnripogef" w:id="4"/>
      <w:bookmarkEnd w:id="4"/>
      <w:r w:rsidDel="00000000" w:rsidR="00000000" w:rsidRPr="00000000">
        <w:rPr>
          <w:b w:val="1"/>
          <w:color w:val="1b1c1d"/>
          <w:sz w:val="34"/>
          <w:szCs w:val="34"/>
          <w:rtl w:val="0"/>
        </w:rPr>
        <w:t xml:space="preserve">2. Aquisição e Descrição do Dataset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O projeto utilizou o </w:t>
      </w:r>
      <w:r w:rsidDel="00000000" w:rsidR="00000000" w:rsidRPr="00000000">
        <w:rPr>
          <w:b w:val="1"/>
          <w:color w:val="1b1c1d"/>
          <w:rtl w:val="0"/>
        </w:rPr>
        <w:t xml:space="preserve">Dataset sobre diabetes</w:t>
      </w:r>
      <w:r w:rsidDel="00000000" w:rsidR="00000000" w:rsidRPr="00000000">
        <w:rPr>
          <w:color w:val="1b1c1d"/>
          <w:rtl w:val="0"/>
        </w:rPr>
        <w:t xml:space="preserve">.</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Fonte:</w:t>
      </w:r>
      <w:r w:rsidDel="00000000" w:rsidR="00000000" w:rsidRPr="00000000">
        <w:rPr>
          <w:color w:val="1b1c1d"/>
          <w:rtl w:val="0"/>
        </w:rPr>
        <w:t xml:space="preserve">  N. Inst. of Diabetes &amp; Diges. &amp; Kidney Dis.</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Amostras:</w:t>
      </w:r>
      <w:r w:rsidDel="00000000" w:rsidR="00000000" w:rsidRPr="00000000">
        <w:rPr>
          <w:color w:val="1b1c1d"/>
          <w:rtl w:val="0"/>
        </w:rPr>
        <w:t xml:space="preserve"> O dataset é composto por </w:t>
      </w:r>
      <w:r w:rsidDel="00000000" w:rsidR="00000000" w:rsidRPr="00000000">
        <w:rPr>
          <w:b w:val="1"/>
          <w:rtl w:val="0"/>
        </w:rPr>
        <w:t xml:space="preserve">768</w:t>
      </w:r>
      <w:r w:rsidDel="00000000" w:rsidR="00000000" w:rsidRPr="00000000">
        <w:rPr>
          <w:color w:val="1b1c1d"/>
          <w:rtl w:val="0"/>
        </w:rPr>
        <w:t xml:space="preserve"> observações de pacientes.</w:t>
      </w:r>
    </w:p>
    <w:p w:rsidR="00000000" w:rsidDel="00000000" w:rsidP="00000000" w:rsidRDefault="00000000" w:rsidRPr="00000000" w14:paraId="00000015">
      <w:pPr>
        <w:rPr/>
      </w:pPr>
      <w:r w:rsidDel="00000000" w:rsidR="00000000" w:rsidRPr="00000000">
        <w:rPr>
          <w:rtl w:val="0"/>
        </w:rPr>
        <w:t xml:space="preserve">Pima Indians Diabetes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5co6rz1mbhdj" w:id="5"/>
      <w:bookmarkEnd w:id="5"/>
      <w:r w:rsidDel="00000000" w:rsidR="00000000" w:rsidRPr="00000000">
        <w:rPr>
          <w:b w:val="1"/>
          <w:color w:val="000000"/>
          <w:sz w:val="26"/>
          <w:szCs w:val="26"/>
          <w:rtl w:val="0"/>
        </w:rPr>
        <w:t xml:space="preserve">Contexto</w:t>
      </w:r>
    </w:p>
    <w:p w:rsidR="00000000" w:rsidDel="00000000" w:rsidP="00000000" w:rsidRDefault="00000000" w:rsidRPr="00000000" w14:paraId="00000017">
      <w:pPr>
        <w:spacing w:after="240" w:before="240" w:lineRule="auto"/>
        <w:rPr/>
      </w:pPr>
      <w:r w:rsidDel="00000000" w:rsidR="00000000" w:rsidRPr="00000000">
        <w:rPr>
          <w:rtl w:val="0"/>
        </w:rPr>
        <w:t xml:space="preserve">Este conjunto de dados é originário do </w:t>
      </w:r>
      <w:r w:rsidDel="00000000" w:rsidR="00000000" w:rsidRPr="00000000">
        <w:rPr>
          <w:b w:val="1"/>
          <w:rtl w:val="0"/>
        </w:rPr>
        <w:t xml:space="preserve">Instituto Nacional de Diabetes e Doenças Digestivas e Renais</w:t>
      </w:r>
      <w:r w:rsidDel="00000000" w:rsidR="00000000" w:rsidRPr="00000000">
        <w:rPr>
          <w:rtl w:val="0"/>
        </w:rPr>
        <w:t xml:space="preserve"> (National Institute of Diabetes and Digestive and Kidney Diseases). O objetivo é prever, com base em medições de diagnóstico, se uma paciente tem diabetes.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qga75sa2gur" w:id="6"/>
      <w:bookmarkEnd w:id="6"/>
      <w:r w:rsidDel="00000000" w:rsidR="00000000" w:rsidRPr="00000000">
        <w:rPr>
          <w:b w:val="1"/>
          <w:color w:val="000000"/>
          <w:sz w:val="26"/>
          <w:szCs w:val="26"/>
          <w:rtl w:val="0"/>
        </w:rPr>
        <w:t xml:space="preserve">Conteúdo</w:t>
      </w:r>
    </w:p>
    <w:p w:rsidR="00000000" w:rsidDel="00000000" w:rsidP="00000000" w:rsidRDefault="00000000" w:rsidRPr="00000000" w14:paraId="00000019">
      <w:pPr>
        <w:spacing w:after="240" w:before="240" w:lineRule="auto"/>
        <w:rPr/>
      </w:pPr>
      <w:r w:rsidDel="00000000" w:rsidR="00000000" w:rsidRPr="00000000">
        <w:rPr>
          <w:rtl w:val="0"/>
        </w:rPr>
        <w:t xml:space="preserve">Em particular, todas as pacientes aqui são do sexo </w:t>
      </w:r>
      <w:r w:rsidDel="00000000" w:rsidR="00000000" w:rsidRPr="00000000">
        <w:rPr>
          <w:b w:val="1"/>
          <w:rtl w:val="0"/>
        </w:rPr>
        <w:t xml:space="preserve">feminino</w:t>
      </w:r>
      <w:r w:rsidDel="00000000" w:rsidR="00000000" w:rsidRPr="00000000">
        <w:rPr>
          <w:rtl w:val="0"/>
        </w:rPr>
        <w:t xml:space="preserve">, com pelo menos </w:t>
      </w:r>
      <w:r w:rsidDel="00000000" w:rsidR="00000000" w:rsidRPr="00000000">
        <w:rPr>
          <w:b w:val="1"/>
          <w:rtl w:val="0"/>
        </w:rPr>
        <w:t xml:space="preserve">21 anos</w:t>
      </w:r>
      <w:r w:rsidDel="00000000" w:rsidR="00000000" w:rsidRPr="00000000">
        <w:rPr>
          <w:rtl w:val="0"/>
        </w:rPr>
        <w:t xml:space="preserve"> de idade e de </w:t>
      </w:r>
      <w:r w:rsidDel="00000000" w:rsidR="00000000" w:rsidRPr="00000000">
        <w:rPr>
          <w:b w:val="1"/>
          <w:rtl w:val="0"/>
        </w:rPr>
        <w:t xml:space="preserve">ascendência indígena Pima</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642525</wp:posOffset>
            </wp:positionV>
            <wp:extent cx="1479550" cy="932171"/>
            <wp:effectExtent b="0" l="0" r="0" t="0"/>
            <wp:wrapSquare wrapText="bothSides" distB="114300" distT="114300" distL="114300" distR="114300"/>
            <wp:docPr id="1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479550" cy="932171"/>
                    </a:xfrm>
                    <a:prstGeom prst="rect"/>
                    <a:ln/>
                  </pic:spPr>
                </pic:pic>
              </a:graphicData>
            </a:graphic>
          </wp:anchor>
        </w:draw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7">
        <w:r w:rsidDel="00000000" w:rsidR="00000000" w:rsidRPr="00000000">
          <w:rPr>
            <w:color w:val="1155cc"/>
            <w:u w:val="single"/>
            <w:rtl w:val="0"/>
          </w:rPr>
          <w:t xml:space="preserve">Mais informações sobre a tribo.</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https://www.kaggle.com/datasets/mathchi/diabetes-data-set/data</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1b1c1d"/>
          <w:u w:val="none"/>
        </w:rPr>
      </w:pPr>
      <w:r w:rsidDel="00000000" w:rsidR="00000000" w:rsidRPr="00000000">
        <w:rPr>
          <w:color w:val="1b1c1d"/>
          <w:rtl w:val="0"/>
        </w:rPr>
        <w:t xml:space="preserve">Abaixo as 5 mineiras linhas do dataset</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color w:val="1b1c1d"/>
        </w:rPr>
        <w:drawing>
          <wp:inline distB="114300" distT="114300" distL="114300" distR="114300">
            <wp:extent cx="5731200" cy="9779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360" w:lineRule="auto"/>
        <w:ind w:left="720" w:firstLine="0"/>
        <w:rPr>
          <w:b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Características (Features):</w:t>
      </w:r>
      <w:r w:rsidDel="00000000" w:rsidR="00000000" w:rsidRPr="00000000">
        <w:rPr>
          <w:color w:val="1b1c1d"/>
          <w:rtl w:val="0"/>
        </w:rPr>
        <w:t xml:space="preserve"> </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Pr>
        <w:drawing>
          <wp:inline distB="114300" distT="114300" distL="114300" distR="114300">
            <wp:extent cx="2814638" cy="1350419"/>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814638" cy="135041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Variável Alvo:</w:t>
      </w:r>
      <w:r w:rsidDel="00000000" w:rsidR="00000000" w:rsidRPr="00000000">
        <w:rPr>
          <w:color w:val="1b1c1d"/>
          <w:rtl w:val="0"/>
        </w:rPr>
        <w:t xml:space="preserve"> A variável de interesse é o diagnóstico </w:t>
      </w:r>
      <w:r w:rsidDel="00000000" w:rsidR="00000000" w:rsidRPr="00000000">
        <w:rPr>
          <w:b w:val="1"/>
          <w:color w:val="1b1c1d"/>
          <w:rtl w:val="0"/>
        </w:rPr>
        <w:t xml:space="preserve">“Outcome” </w:t>
      </w:r>
      <w:r w:rsidDel="00000000" w:rsidR="00000000" w:rsidRPr="00000000">
        <w:rPr>
          <w:color w:val="1b1c1d"/>
          <w:rtl w:val="0"/>
        </w:rPr>
        <w:t xml:space="preserve">(0 para Não-Diabético, 1 para Diabético).</w:t>
        <w:br w:type="textWrapping"/>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b w:val="1"/>
          <w:color w:val="1b1c1d"/>
        </w:rPr>
      </w:pPr>
      <w:r w:rsidDel="00000000" w:rsidR="00000000" w:rsidRPr="00000000">
        <w:rPr>
          <w:b w:val="1"/>
          <w:color w:val="1b1c1d"/>
          <w:rtl w:val="0"/>
        </w:rPr>
        <w:t xml:space="preserve">Estatísticas descritivas:</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360" w:lineRule="auto"/>
        <w:rPr>
          <w:b w:val="1"/>
          <w:color w:val="1b1c1d"/>
        </w:rPr>
      </w:pPr>
      <w:r w:rsidDel="00000000" w:rsidR="00000000" w:rsidRPr="00000000">
        <w:rPr>
          <w:b w:val="1"/>
          <w:color w:val="1b1c1d"/>
          <w:rtl w:val="0"/>
        </w:rPr>
        <w:tab/>
      </w:r>
      <w:r w:rsidDel="00000000" w:rsidR="00000000" w:rsidRPr="00000000">
        <w:rPr>
          <w:b w:val="1"/>
          <w:color w:val="1b1c1d"/>
        </w:rPr>
        <w:drawing>
          <wp:inline distB="114300" distT="114300" distL="114300" distR="114300">
            <wp:extent cx="4357688" cy="977222"/>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357688" cy="97722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vlgs5csgwua" w:id="7"/>
      <w:bookmarkEnd w:id="7"/>
      <w:r w:rsidDel="00000000" w:rsidR="00000000" w:rsidRPr="00000000">
        <w:rPr>
          <w:b w:val="1"/>
          <w:color w:val="1b1c1d"/>
          <w:sz w:val="34"/>
          <w:szCs w:val="34"/>
          <w:rtl w:val="0"/>
        </w:rPr>
        <w:t xml:space="preserve">3. Análise Exploratória de Dados (EDA)</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 análise exploratória revelou a distribuição das variáveis e a presença de desafios críticos que necessitaram de tratamento:</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Problema 1 - Contagem de Nulos (NaN):</w:t>
      </w:r>
      <w:r w:rsidDel="00000000" w:rsidR="00000000" w:rsidRPr="00000000">
        <w:rPr>
          <w:color w:val="1b1c1d"/>
          <w:rtl w:val="0"/>
        </w:rPr>
        <w:t xml:space="preserve"> Observou-se a presença de valores zero (0) em colunas que não deveriam aceitar tal valor:</w:t>
        <w:br w:type="textWrapping"/>
        <w:br w:type="textWrapping"/>
        <w:t xml:space="preserve">Os totais verificados NaN por feature:</w:t>
        <w:br w:type="textWrapping"/>
        <w:t xml:space="preserve">Destaque para a maior quantidade de nulos para </w:t>
      </w:r>
      <w:r w:rsidDel="00000000" w:rsidR="00000000" w:rsidRPr="00000000">
        <w:rPr>
          <w:b w:val="1"/>
          <w:color w:val="1b1c1d"/>
          <w:rtl w:val="0"/>
        </w:rPr>
        <w:t xml:space="preserve">SkinThickness</w:t>
      </w:r>
      <w:r w:rsidDel="00000000" w:rsidR="00000000" w:rsidRPr="00000000">
        <w:rPr>
          <w:color w:val="1b1c1d"/>
          <w:rtl w:val="0"/>
        </w:rPr>
        <w:t xml:space="preserve"> e </w:t>
      </w:r>
      <w:r w:rsidDel="00000000" w:rsidR="00000000" w:rsidRPr="00000000">
        <w:rPr>
          <w:b w:val="1"/>
          <w:color w:val="1b1c1d"/>
          <w:rtl w:val="0"/>
        </w:rPr>
        <w:t xml:space="preserve">Insulin</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360" w:lineRule="auto"/>
        <w:ind w:left="720" w:firstLine="0"/>
        <w:rPr>
          <w:color w:val="1b1c1d"/>
          <w:u w:val="single"/>
        </w:rPr>
      </w:pPr>
      <w:r w:rsidDel="00000000" w:rsidR="00000000" w:rsidRPr="00000000">
        <w:rPr>
          <w:color w:val="1b1c1d"/>
          <w:u w:val="single"/>
          <w:rtl w:val="0"/>
        </w:rPr>
        <w:t xml:space="preserve">Insight 1</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b w:val="1"/>
                <w:color w:val="1b1c1d"/>
                <w:rtl w:val="0"/>
              </w:rPr>
              <w:t xml:space="preserve">SkinThickness (espessura da pele)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b1c1d"/>
              </w:rPr>
            </w:pPr>
            <w:r w:rsidDel="00000000" w:rsidR="00000000" w:rsidRPr="00000000">
              <w:rPr>
                <w:color w:val="1b1c1d"/>
                <w:rtl w:val="0"/>
              </w:rPr>
              <w:t xml:space="preserve">A relação entre a espessura da pele e o diagnóstico de diabetes é complexa, pois o diabetes pode causar </w:t>
            </w:r>
            <w:r w:rsidDel="00000000" w:rsidR="00000000" w:rsidRPr="00000000">
              <w:rPr>
                <w:b w:val="1"/>
                <w:color w:val="1b1c1d"/>
                <w:rtl w:val="0"/>
              </w:rPr>
              <w:t xml:space="preserve">diferentes alterações na pele</w:t>
            </w:r>
            <w:r w:rsidDel="00000000" w:rsidR="00000000" w:rsidRPr="00000000">
              <w:rPr>
                <w:color w:val="1b1c1d"/>
                <w:rtl w:val="0"/>
              </w:rPr>
              <w:t xml:space="preserve">, que incluem tanto o </w:t>
            </w:r>
            <w:r w:rsidDel="00000000" w:rsidR="00000000" w:rsidRPr="00000000">
              <w:rPr>
                <w:b w:val="1"/>
                <w:color w:val="1b1c1d"/>
                <w:rtl w:val="0"/>
              </w:rPr>
              <w:t xml:space="preserve">espessamento</w:t>
            </w:r>
            <w:r w:rsidDel="00000000" w:rsidR="00000000" w:rsidRPr="00000000">
              <w:rPr>
                <w:color w:val="1b1c1d"/>
                <w:rtl w:val="0"/>
              </w:rPr>
              <w:t xml:space="preserve"> quanto o </w:t>
            </w:r>
            <w:r w:rsidDel="00000000" w:rsidR="00000000" w:rsidRPr="00000000">
              <w:rPr>
                <w:b w:val="1"/>
                <w:color w:val="1b1c1d"/>
                <w:rtl w:val="0"/>
              </w:rPr>
              <w:t xml:space="preserve">afinamento/ressecamento</w:t>
            </w:r>
            <w:r w:rsidDel="00000000" w:rsidR="00000000" w:rsidRPr="00000000">
              <w:rPr>
                <w:color w:val="1b1c1d"/>
                <w:rtl w:val="0"/>
              </w:rPr>
              <w:t xml:space="preserve"> em áreas específicas.</w:t>
            </w:r>
          </w:p>
        </w:tc>
      </w:tr>
    </w:tbl>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360" w:lineRule="auto"/>
        <w:ind w:left="720" w:firstLine="0"/>
        <w:rPr>
          <w:color w:val="1b1c1d"/>
          <w:u w:val="single"/>
        </w:rPr>
      </w:pPr>
      <w:r w:rsidDel="00000000" w:rsidR="00000000" w:rsidRPr="00000000">
        <w:rPr>
          <w:color w:val="1b1c1d"/>
          <w:u w:val="single"/>
          <w:rtl w:val="0"/>
        </w:rPr>
        <w:t xml:space="preserve">Insight 2</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b w:val="1"/>
                <w:color w:val="1b1c1d"/>
                <w:rtl w:val="0"/>
              </w:rPr>
              <w:t xml:space="preserve">Insulin (insulina)</w:t>
            </w:r>
            <w:r w:rsidDel="00000000" w:rsidR="00000000" w:rsidRPr="00000000">
              <w:rPr>
                <w:rtl w:val="0"/>
              </w:rPr>
            </w:r>
          </w:p>
          <w:p w:rsidR="00000000" w:rsidDel="00000000" w:rsidP="00000000" w:rsidRDefault="00000000" w:rsidRPr="00000000" w14:paraId="00000036">
            <w:pPr>
              <w:widowControl w:val="0"/>
              <w:spacing w:after="240" w:before="240" w:line="240" w:lineRule="auto"/>
              <w:rPr>
                <w:color w:val="1b1c1d"/>
              </w:rPr>
            </w:pPr>
            <w:r w:rsidDel="00000000" w:rsidR="00000000" w:rsidRPr="00000000">
              <w:rPr>
                <w:color w:val="1b1c1d"/>
                <w:rtl w:val="0"/>
              </w:rPr>
              <w:t xml:space="preserve">A relação da </w:t>
            </w:r>
            <w:r w:rsidDel="00000000" w:rsidR="00000000" w:rsidRPr="00000000">
              <w:rPr>
                <w:b w:val="1"/>
                <w:color w:val="1b1c1d"/>
                <w:rtl w:val="0"/>
              </w:rPr>
              <w:t xml:space="preserve">quantidade de insulina</w:t>
            </w:r>
            <w:r w:rsidDel="00000000" w:rsidR="00000000" w:rsidRPr="00000000">
              <w:rPr>
                <w:color w:val="1b1c1d"/>
                <w:rtl w:val="0"/>
              </w:rPr>
              <w:t xml:space="preserve"> com o diagnóstico de diabetes é fundamental, pois o diabetes mellitus (DM) é caracterizado por uma produção insuficiente ou pela má utilização da insulina pelo organismo.</w:t>
            </w:r>
          </w:p>
          <w:p w:rsidR="00000000" w:rsidDel="00000000" w:rsidP="00000000" w:rsidRDefault="00000000" w:rsidRPr="00000000" w14:paraId="00000037">
            <w:pPr>
              <w:widowControl w:val="0"/>
              <w:spacing w:after="240" w:before="240" w:line="240" w:lineRule="auto"/>
              <w:rPr>
                <w:color w:val="1b1c1d"/>
              </w:rPr>
            </w:pPr>
            <w:r w:rsidDel="00000000" w:rsidR="00000000" w:rsidRPr="00000000">
              <w:rPr>
                <w:color w:val="1b1c1d"/>
                <w:rtl w:val="0"/>
              </w:rPr>
              <w:t xml:space="preserve">A forma como essa relação se manifesta difere entre os principais tipos de diabetes: Tipo 1 (DM1) e Tipo 2 (DM2)</w:t>
            </w:r>
          </w:p>
        </w:tc>
      </w:tr>
    </w:tbl>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color w:val="1b1c1d"/>
          <w:rtl w:val="0"/>
        </w:rPr>
        <w:tab/>
      </w:r>
      <w:r w:rsidDel="00000000" w:rsidR="00000000" w:rsidRPr="00000000">
        <w:rPr>
          <w:color w:val="1b1c1d"/>
        </w:rPr>
        <w:drawing>
          <wp:inline distB="114300" distT="114300" distL="114300" distR="114300">
            <wp:extent cx="3424238" cy="904408"/>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424238" cy="90440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600" w:lineRule="auto"/>
        <w:ind w:left="720" w:hanging="360"/>
      </w:pPr>
      <w:r w:rsidDel="00000000" w:rsidR="00000000" w:rsidRPr="00000000">
        <w:rPr>
          <w:i w:val="1"/>
          <w:color w:val="1b1c1d"/>
          <w:rtl w:val="0"/>
        </w:rPr>
        <w:t xml:space="preserve">Evidência complementar:  </w:t>
      </w:r>
      <w:r w:rsidDel="00000000" w:rsidR="00000000" w:rsidRPr="00000000">
        <w:rPr>
          <w:color w:val="1b1c1d"/>
          <w:rtl w:val="0"/>
        </w:rPr>
        <w:t xml:space="preserve">Gráficos de histogramas evidenciando os </w:t>
      </w:r>
      <w:r w:rsidDel="00000000" w:rsidR="00000000" w:rsidRPr="00000000">
        <w:rPr>
          <w:i w:val="1"/>
          <w:color w:val="1b1c1d"/>
          <w:rtl w:val="0"/>
        </w:rPr>
        <w:t xml:space="preserve">zeros</w:t>
      </w:r>
      <w:r w:rsidDel="00000000" w:rsidR="00000000" w:rsidRPr="00000000">
        <w:rPr>
          <w:color w:val="1b1c1d"/>
          <w:rtl w:val="0"/>
        </w:rPr>
        <w:t xml:space="preserve"> anômalos.</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600" w:lineRule="auto"/>
        <w:ind w:left="720" w:firstLine="0"/>
        <w:rPr>
          <w:color w:val="ff0000"/>
        </w:rPr>
      </w:pPr>
      <w:r w:rsidDel="00000000" w:rsidR="00000000" w:rsidRPr="00000000">
        <w:rPr>
          <w:color w:val="ff0000"/>
        </w:rPr>
        <w:drawing>
          <wp:inline distB="114300" distT="114300" distL="114300" distR="114300">
            <wp:extent cx="5731200" cy="34417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360" w:lineRule="auto"/>
        <w:rPr>
          <w:b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Problema 2 - Detecção de Outliers: </w:t>
      </w:r>
      <w:r w:rsidDel="00000000" w:rsidR="00000000" w:rsidRPr="00000000">
        <w:rPr>
          <w:color w:val="1b1c1d"/>
          <w:rtl w:val="0"/>
        </w:rPr>
        <w:t xml:space="preserve"> Usando IQR foram detectados outliers nas colunas: ['Pregnancies', 'BloodPressure', 'SkinThickness', 'Insulin', 'BMI', 'DiabetesPedigreeFunction', 'Age'].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360" w:lineRule="auto"/>
        <w:ind w:firstLine="720"/>
        <w:rPr>
          <w:b w:val="1"/>
          <w:color w:val="1b1c1d"/>
        </w:rPr>
      </w:pPr>
      <w:r w:rsidDel="00000000" w:rsidR="00000000" w:rsidRPr="00000000">
        <w:rPr>
          <w:b w:val="1"/>
          <w:color w:val="ff0000"/>
        </w:rPr>
        <w:drawing>
          <wp:inline distB="114300" distT="114300" distL="114300" distR="114300">
            <wp:extent cx="5731200" cy="4584700"/>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4584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Problema 3 - Desbalanceamento:</w:t>
      </w:r>
      <w:r w:rsidDel="00000000" w:rsidR="00000000" w:rsidRPr="00000000">
        <w:rPr>
          <w:color w:val="1b1c1d"/>
          <w:rtl w:val="0"/>
        </w:rPr>
        <w:t xml:space="preserve"> </w:t>
      </w:r>
    </w:p>
    <w:p w:rsidR="00000000" w:rsidDel="00000000" w:rsidP="00000000" w:rsidRDefault="00000000" w:rsidRPr="00000000" w14:paraId="0000004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t xml:space="preserve">A análise das estatísticas descritivas revela que as diferentes características do dataset estão em escalas variadas e exibem diferentes níveis de dispersão.</w:t>
      </w:r>
    </w:p>
    <w:p w:rsidR="00000000" w:rsidDel="00000000" w:rsidP="00000000" w:rsidRDefault="00000000" w:rsidRPr="00000000" w14:paraId="00000041">
      <w:pPr>
        <w:numPr>
          <w:ilvl w:val="0"/>
          <w:numId w:val="9"/>
        </w:numPr>
        <w:ind w:left="1440" w:hanging="360"/>
      </w:pPr>
      <w:r w:rsidDel="00000000" w:rsidR="00000000" w:rsidRPr="00000000">
        <w:rPr>
          <w:rtl w:val="0"/>
        </w:rPr>
        <w:t xml:space="preserve">O Glucose e o Insulin têm valores em torno de 100, enquanto DiabetesPedigreeFunction varia entre 0 e 1.</w:t>
      </w:r>
    </w:p>
    <w:p w:rsidR="00000000" w:rsidDel="00000000" w:rsidP="00000000" w:rsidRDefault="00000000" w:rsidRPr="00000000" w14:paraId="00000042">
      <w:pPr>
        <w:numPr>
          <w:ilvl w:val="0"/>
          <w:numId w:val="9"/>
        </w:numPr>
        <w:ind w:left="1440" w:hanging="360"/>
      </w:pPr>
      <w:r w:rsidDel="00000000" w:rsidR="00000000" w:rsidRPr="00000000">
        <w:rPr>
          <w:rtl w:val="0"/>
        </w:rPr>
        <w:t xml:space="preserve">As colunas SkinThickness e Insulin no subconjunto de dados fornecido têm uma mediana (50%) e quartis (25% e 75%) idênticos (por exemplo, SkinThickness tem Q1=Q2=Q3=29.0 e Insulin tem Q1=Q2=Q3=125.0). Isso é incomum e sugere que uma grande parte dos dados foi imputada com um valor constante (como ZEROs substituídos pela mediana ou média) ou que este subconjunto é altamente concentrado.</w:t>
      </w:r>
    </w:p>
    <w:p w:rsidR="00000000" w:rsidDel="00000000" w:rsidP="00000000" w:rsidRDefault="00000000" w:rsidRPr="00000000" w14:paraId="00000043">
      <w:pPr>
        <w:rPr/>
      </w:pPr>
      <w:r w:rsidDel="00000000" w:rsidR="00000000" w:rsidRPr="00000000">
        <w:rPr>
          <w:rtl w:val="0"/>
        </w:rPr>
        <w:tab/>
        <w:t xml:space="preserve"># Exibir estatísticas descritivas</w:t>
      </w:r>
    </w:p>
    <w:p w:rsidR="00000000" w:rsidDel="00000000" w:rsidP="00000000" w:rsidRDefault="00000000" w:rsidRPr="00000000" w14:paraId="00000044">
      <w:pPr>
        <w:ind w:left="720" w:firstLine="0"/>
        <w:rPr>
          <w:rFonts w:ascii="Courier New" w:cs="Courier New" w:eastAsia="Courier New" w:hAnsi="Courier New"/>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print(df[</w:t>
            </w:r>
            <w:r w:rsidDel="00000000" w:rsidR="00000000" w:rsidRPr="00000000">
              <w:rPr>
                <w:rFonts w:ascii="Courier New" w:cs="Courier New" w:eastAsia="Courier New" w:hAnsi="Courier New"/>
                <w:color w:val="00ff00"/>
                <w:rtl w:val="0"/>
              </w:rPr>
              <w:t xml:space="preserve">coluna</w:t>
            </w:r>
            <w:r w:rsidDel="00000000" w:rsidR="00000000" w:rsidRPr="00000000">
              <w:rPr>
                <w:rFonts w:ascii="Courier New" w:cs="Courier New" w:eastAsia="Courier New" w:hAnsi="Courier New"/>
                <w:rtl w:val="0"/>
              </w:rPr>
              <w:t xml:space="preserve">].describe())</w:t>
            </w:r>
          </w:p>
        </w:tc>
      </w:tr>
    </w:tbl>
    <w:p w:rsidR="00000000" w:rsidDel="00000000" w:rsidP="00000000" w:rsidRDefault="00000000" w:rsidRPr="00000000" w14:paraId="00000046">
      <w:pPr>
        <w:ind w:left="720" w:firstLine="0"/>
        <w:rPr/>
      </w:pPr>
      <w:r w:rsidDel="00000000" w:rsidR="00000000" w:rsidRPr="00000000">
        <w:rPr>
          <w:rFonts w:ascii="Courier New" w:cs="Courier New" w:eastAsia="Courier New" w:hAnsi="Courier New"/>
          <w:rtl w:val="0"/>
        </w:rPr>
        <w:br w:type="textWrapping"/>
      </w:r>
      <w:r w:rsidDel="00000000" w:rsidR="00000000" w:rsidRPr="00000000">
        <w:rPr>
          <w:rtl w:val="0"/>
        </w:rPr>
        <w:t xml:space="preserve">Os resultados impressos que demonstram os desbalanceamentos verificados:</w:t>
      </w:r>
    </w:p>
    <w:p w:rsidR="00000000" w:rsidDel="00000000" w:rsidP="00000000" w:rsidRDefault="00000000" w:rsidRPr="00000000" w14:paraId="00000047">
      <w:pPr>
        <w:ind w:left="720" w:firstLine="0"/>
        <w:rPr>
          <w:color w:val="00ff00"/>
          <w:sz w:val="20"/>
          <w:szCs w:val="20"/>
        </w:rPr>
      </w:pPr>
      <w:r w:rsidDel="00000000" w:rsidR="00000000" w:rsidRPr="00000000">
        <w:rPr>
          <w:rtl w:val="0"/>
        </w:rPr>
        <w:br w:type="textWrapping"/>
      </w:r>
      <w:r w:rsidDel="00000000" w:rsidR="00000000" w:rsidRPr="00000000">
        <w:rPr>
          <w:sz w:val="20"/>
          <w:szCs w:val="20"/>
          <w:rtl w:val="0"/>
        </w:rPr>
        <w:t xml:space="preserve">Coluna: </w:t>
      </w:r>
      <w:r w:rsidDel="00000000" w:rsidR="00000000" w:rsidRPr="00000000">
        <w:rPr>
          <w:color w:val="00ff00"/>
          <w:sz w:val="20"/>
          <w:szCs w:val="20"/>
          <w:rtl w:val="0"/>
        </w:rPr>
        <w:t xml:space="preserve">Pregnancies</w:t>
      </w:r>
    </w:p>
    <w:p w:rsidR="00000000" w:rsidDel="00000000" w:rsidP="00000000" w:rsidRDefault="00000000" w:rsidRPr="00000000" w14:paraId="00000048">
      <w:pPr>
        <w:ind w:left="720" w:firstLine="0"/>
        <w:rPr>
          <w:sz w:val="20"/>
          <w:szCs w:val="20"/>
        </w:rPr>
      </w:pPr>
      <w:r w:rsidDel="00000000" w:rsidR="00000000" w:rsidRPr="00000000">
        <w:rPr>
          <w:sz w:val="20"/>
          <w:szCs w:val="20"/>
          <w:rtl w:val="0"/>
        </w:rPr>
        <w:t xml:space="preserve">count    375.000000</w:t>
      </w:r>
    </w:p>
    <w:p w:rsidR="00000000" w:rsidDel="00000000" w:rsidP="00000000" w:rsidRDefault="00000000" w:rsidRPr="00000000" w14:paraId="00000049">
      <w:pPr>
        <w:ind w:left="720" w:firstLine="0"/>
        <w:rPr>
          <w:color w:val="9900ff"/>
          <w:sz w:val="20"/>
          <w:szCs w:val="20"/>
        </w:rPr>
      </w:pPr>
      <w:r w:rsidDel="00000000" w:rsidR="00000000" w:rsidRPr="00000000">
        <w:rPr>
          <w:color w:val="9900ff"/>
          <w:sz w:val="20"/>
          <w:szCs w:val="20"/>
          <w:rtl w:val="0"/>
        </w:rPr>
        <w:t xml:space="preserve">mean       4.333333</w:t>
      </w:r>
    </w:p>
    <w:p w:rsidR="00000000" w:rsidDel="00000000" w:rsidP="00000000" w:rsidRDefault="00000000" w:rsidRPr="00000000" w14:paraId="0000004A">
      <w:pPr>
        <w:ind w:left="720" w:firstLine="0"/>
        <w:rPr>
          <w:sz w:val="20"/>
          <w:szCs w:val="20"/>
        </w:rPr>
      </w:pPr>
      <w:r w:rsidDel="00000000" w:rsidR="00000000" w:rsidRPr="00000000">
        <w:rPr>
          <w:sz w:val="20"/>
          <w:szCs w:val="20"/>
          <w:rtl w:val="0"/>
        </w:rPr>
        <w:t xml:space="preserve">std        3.331639</w:t>
      </w:r>
    </w:p>
    <w:p w:rsidR="00000000" w:rsidDel="00000000" w:rsidP="00000000" w:rsidRDefault="00000000" w:rsidRPr="00000000" w14:paraId="0000004B">
      <w:pPr>
        <w:ind w:left="720" w:firstLine="0"/>
        <w:rPr>
          <w:color w:val="ff00ff"/>
          <w:sz w:val="20"/>
          <w:szCs w:val="20"/>
        </w:rPr>
      </w:pPr>
      <w:r w:rsidDel="00000000" w:rsidR="00000000" w:rsidRPr="00000000">
        <w:rPr>
          <w:color w:val="ff00ff"/>
          <w:sz w:val="20"/>
          <w:szCs w:val="20"/>
          <w:rtl w:val="0"/>
        </w:rPr>
        <w:t xml:space="preserve">min        0.000000</w:t>
      </w:r>
    </w:p>
    <w:p w:rsidR="00000000" w:rsidDel="00000000" w:rsidP="00000000" w:rsidRDefault="00000000" w:rsidRPr="00000000" w14:paraId="0000004C">
      <w:pPr>
        <w:ind w:left="720" w:firstLine="0"/>
        <w:rPr>
          <w:sz w:val="20"/>
          <w:szCs w:val="20"/>
        </w:rPr>
      </w:pPr>
      <w:r w:rsidDel="00000000" w:rsidR="00000000" w:rsidRPr="00000000">
        <w:rPr>
          <w:sz w:val="20"/>
          <w:szCs w:val="20"/>
          <w:rtl w:val="0"/>
        </w:rPr>
        <w:t xml:space="preserve">25%        2.000000</w:t>
      </w:r>
    </w:p>
    <w:p w:rsidR="00000000" w:rsidDel="00000000" w:rsidP="00000000" w:rsidRDefault="00000000" w:rsidRPr="00000000" w14:paraId="0000004D">
      <w:pPr>
        <w:ind w:left="720" w:firstLine="0"/>
        <w:rPr>
          <w:sz w:val="20"/>
          <w:szCs w:val="20"/>
        </w:rPr>
      </w:pPr>
      <w:r w:rsidDel="00000000" w:rsidR="00000000" w:rsidRPr="00000000">
        <w:rPr>
          <w:sz w:val="20"/>
          <w:szCs w:val="20"/>
          <w:rtl w:val="0"/>
        </w:rPr>
        <w:t xml:space="preserve">50%        4.000000</w:t>
      </w:r>
    </w:p>
    <w:p w:rsidR="00000000" w:rsidDel="00000000" w:rsidP="00000000" w:rsidRDefault="00000000" w:rsidRPr="00000000" w14:paraId="0000004E">
      <w:pPr>
        <w:ind w:left="720" w:firstLine="0"/>
        <w:rPr>
          <w:sz w:val="20"/>
          <w:szCs w:val="20"/>
        </w:rPr>
      </w:pPr>
      <w:r w:rsidDel="00000000" w:rsidR="00000000" w:rsidRPr="00000000">
        <w:rPr>
          <w:sz w:val="20"/>
          <w:szCs w:val="20"/>
          <w:rtl w:val="0"/>
        </w:rPr>
        <w:t xml:space="preserve">75%        7.000000</w:t>
      </w:r>
    </w:p>
    <w:p w:rsidR="00000000" w:rsidDel="00000000" w:rsidP="00000000" w:rsidRDefault="00000000" w:rsidRPr="00000000" w14:paraId="0000004F">
      <w:pPr>
        <w:ind w:left="720" w:firstLine="0"/>
        <w:rPr>
          <w:color w:val="ff00ff"/>
          <w:sz w:val="20"/>
          <w:szCs w:val="20"/>
        </w:rPr>
      </w:pPr>
      <w:r w:rsidDel="00000000" w:rsidR="00000000" w:rsidRPr="00000000">
        <w:rPr>
          <w:color w:val="ff00ff"/>
          <w:sz w:val="20"/>
          <w:szCs w:val="20"/>
          <w:rtl w:val="0"/>
        </w:rPr>
        <w:t xml:space="preserve">max       13.000000</w:t>
      </w:r>
    </w:p>
    <w:p w:rsidR="00000000" w:rsidDel="00000000" w:rsidP="00000000" w:rsidRDefault="00000000" w:rsidRPr="00000000" w14:paraId="00000050">
      <w:pPr>
        <w:ind w:left="720" w:firstLine="0"/>
        <w:rPr>
          <w:color w:val="00ff00"/>
          <w:sz w:val="20"/>
          <w:szCs w:val="20"/>
        </w:rPr>
      </w:pPr>
      <w:r w:rsidDel="00000000" w:rsidR="00000000" w:rsidRPr="00000000">
        <w:rPr>
          <w:sz w:val="20"/>
          <w:szCs w:val="20"/>
          <w:rtl w:val="0"/>
        </w:rPr>
        <w:br w:type="textWrapping"/>
        <w:t xml:space="preserve">Coluna: </w:t>
      </w:r>
      <w:r w:rsidDel="00000000" w:rsidR="00000000" w:rsidRPr="00000000">
        <w:rPr>
          <w:color w:val="00ff00"/>
          <w:sz w:val="20"/>
          <w:szCs w:val="20"/>
          <w:rtl w:val="0"/>
        </w:rPr>
        <w:t xml:space="preserve">Glucose</w:t>
      </w:r>
    </w:p>
    <w:p w:rsidR="00000000" w:rsidDel="00000000" w:rsidP="00000000" w:rsidRDefault="00000000" w:rsidRPr="00000000" w14:paraId="00000051">
      <w:pPr>
        <w:ind w:left="720" w:firstLine="0"/>
        <w:rPr>
          <w:sz w:val="20"/>
          <w:szCs w:val="20"/>
        </w:rPr>
      </w:pPr>
      <w:r w:rsidDel="00000000" w:rsidR="00000000" w:rsidRPr="00000000">
        <w:rPr>
          <w:sz w:val="20"/>
          <w:szCs w:val="20"/>
          <w:rtl w:val="0"/>
        </w:rPr>
        <w:t xml:space="preserve">count    375.000000</w:t>
      </w:r>
    </w:p>
    <w:p w:rsidR="00000000" w:rsidDel="00000000" w:rsidP="00000000" w:rsidRDefault="00000000" w:rsidRPr="00000000" w14:paraId="00000052">
      <w:pPr>
        <w:ind w:left="720" w:firstLine="0"/>
        <w:rPr>
          <w:color w:val="ff00ff"/>
          <w:sz w:val="20"/>
          <w:szCs w:val="20"/>
        </w:rPr>
      </w:pPr>
      <w:r w:rsidDel="00000000" w:rsidR="00000000" w:rsidRPr="00000000">
        <w:rPr>
          <w:color w:val="ff00ff"/>
          <w:sz w:val="20"/>
          <w:szCs w:val="20"/>
          <w:rtl w:val="0"/>
        </w:rPr>
        <w:t xml:space="preserve">mean     120.125333</w:t>
      </w:r>
    </w:p>
    <w:p w:rsidR="00000000" w:rsidDel="00000000" w:rsidP="00000000" w:rsidRDefault="00000000" w:rsidRPr="00000000" w14:paraId="00000053">
      <w:pPr>
        <w:ind w:left="720" w:firstLine="0"/>
        <w:rPr>
          <w:sz w:val="20"/>
          <w:szCs w:val="20"/>
        </w:rPr>
      </w:pPr>
      <w:r w:rsidDel="00000000" w:rsidR="00000000" w:rsidRPr="00000000">
        <w:rPr>
          <w:sz w:val="20"/>
          <w:szCs w:val="20"/>
          <w:rtl w:val="0"/>
        </w:rPr>
        <w:t xml:space="preserve">std       28.786375</w:t>
      </w:r>
    </w:p>
    <w:p w:rsidR="00000000" w:rsidDel="00000000" w:rsidP="00000000" w:rsidRDefault="00000000" w:rsidRPr="00000000" w14:paraId="00000054">
      <w:pPr>
        <w:ind w:left="720" w:firstLine="0"/>
        <w:rPr>
          <w:color w:val="ff00ff"/>
          <w:sz w:val="20"/>
          <w:szCs w:val="20"/>
        </w:rPr>
      </w:pPr>
      <w:r w:rsidDel="00000000" w:rsidR="00000000" w:rsidRPr="00000000">
        <w:rPr>
          <w:color w:val="ff00ff"/>
          <w:sz w:val="20"/>
          <w:szCs w:val="20"/>
          <w:rtl w:val="0"/>
        </w:rPr>
        <w:t xml:space="preserve">min       44.000000</w:t>
      </w:r>
    </w:p>
    <w:p w:rsidR="00000000" w:rsidDel="00000000" w:rsidP="00000000" w:rsidRDefault="00000000" w:rsidRPr="00000000" w14:paraId="00000055">
      <w:pPr>
        <w:ind w:left="720" w:firstLine="0"/>
        <w:rPr>
          <w:sz w:val="20"/>
          <w:szCs w:val="20"/>
        </w:rPr>
      </w:pPr>
      <w:r w:rsidDel="00000000" w:rsidR="00000000" w:rsidRPr="00000000">
        <w:rPr>
          <w:sz w:val="20"/>
          <w:szCs w:val="20"/>
          <w:rtl w:val="0"/>
        </w:rPr>
        <w:t xml:space="preserve">25%      101.000000</w:t>
      </w:r>
    </w:p>
    <w:p w:rsidR="00000000" w:rsidDel="00000000" w:rsidP="00000000" w:rsidRDefault="00000000" w:rsidRPr="00000000" w14:paraId="00000056">
      <w:pPr>
        <w:ind w:left="720" w:firstLine="0"/>
        <w:rPr>
          <w:sz w:val="20"/>
          <w:szCs w:val="20"/>
        </w:rPr>
      </w:pPr>
      <w:r w:rsidDel="00000000" w:rsidR="00000000" w:rsidRPr="00000000">
        <w:rPr>
          <w:sz w:val="20"/>
          <w:szCs w:val="20"/>
          <w:rtl w:val="0"/>
        </w:rPr>
        <w:t xml:space="preserve">50%      115.000000</w:t>
      </w:r>
    </w:p>
    <w:p w:rsidR="00000000" w:rsidDel="00000000" w:rsidP="00000000" w:rsidRDefault="00000000" w:rsidRPr="00000000" w14:paraId="00000057">
      <w:pPr>
        <w:ind w:left="720" w:firstLine="0"/>
        <w:rPr>
          <w:sz w:val="20"/>
          <w:szCs w:val="20"/>
        </w:rPr>
      </w:pPr>
      <w:r w:rsidDel="00000000" w:rsidR="00000000" w:rsidRPr="00000000">
        <w:rPr>
          <w:sz w:val="20"/>
          <w:szCs w:val="20"/>
          <w:rtl w:val="0"/>
        </w:rPr>
        <w:t xml:space="preserve">75%      137.000000</w:t>
      </w:r>
    </w:p>
    <w:p w:rsidR="00000000" w:rsidDel="00000000" w:rsidP="00000000" w:rsidRDefault="00000000" w:rsidRPr="00000000" w14:paraId="00000058">
      <w:pPr>
        <w:ind w:left="720" w:firstLine="0"/>
        <w:rPr>
          <w:color w:val="ff00ff"/>
          <w:sz w:val="20"/>
          <w:szCs w:val="20"/>
        </w:rPr>
      </w:pPr>
      <w:r w:rsidDel="00000000" w:rsidR="00000000" w:rsidRPr="00000000">
        <w:rPr>
          <w:color w:val="ff00ff"/>
          <w:sz w:val="20"/>
          <w:szCs w:val="20"/>
          <w:rtl w:val="0"/>
        </w:rPr>
        <w:t xml:space="preserve">max      197.000000</w:t>
      </w:r>
    </w:p>
    <w:p w:rsidR="00000000" w:rsidDel="00000000" w:rsidP="00000000" w:rsidRDefault="00000000" w:rsidRPr="00000000" w14:paraId="00000059">
      <w:pPr>
        <w:ind w:left="720" w:firstLine="0"/>
        <w:rPr>
          <w:color w:val="00ff00"/>
          <w:sz w:val="20"/>
          <w:szCs w:val="20"/>
        </w:rPr>
      </w:pPr>
      <w:r w:rsidDel="00000000" w:rsidR="00000000" w:rsidRPr="00000000">
        <w:rPr>
          <w:sz w:val="20"/>
          <w:szCs w:val="20"/>
          <w:rtl w:val="0"/>
        </w:rPr>
        <w:br w:type="textWrapping"/>
        <w:t xml:space="preserve">Coluna: </w:t>
      </w:r>
      <w:r w:rsidDel="00000000" w:rsidR="00000000" w:rsidRPr="00000000">
        <w:rPr>
          <w:color w:val="00ff00"/>
          <w:sz w:val="20"/>
          <w:szCs w:val="20"/>
          <w:rtl w:val="0"/>
        </w:rPr>
        <w:t xml:space="preserve">BloodPressure</w:t>
      </w:r>
    </w:p>
    <w:p w:rsidR="00000000" w:rsidDel="00000000" w:rsidP="00000000" w:rsidRDefault="00000000" w:rsidRPr="00000000" w14:paraId="0000005A">
      <w:pPr>
        <w:ind w:left="720" w:firstLine="0"/>
        <w:rPr>
          <w:sz w:val="20"/>
          <w:szCs w:val="20"/>
        </w:rPr>
      </w:pPr>
      <w:r w:rsidDel="00000000" w:rsidR="00000000" w:rsidRPr="00000000">
        <w:rPr>
          <w:sz w:val="20"/>
          <w:szCs w:val="20"/>
          <w:rtl w:val="0"/>
        </w:rPr>
        <w:t xml:space="preserve">count    375.000000</w:t>
      </w:r>
    </w:p>
    <w:p w:rsidR="00000000" w:rsidDel="00000000" w:rsidP="00000000" w:rsidRDefault="00000000" w:rsidRPr="00000000" w14:paraId="0000005B">
      <w:pPr>
        <w:ind w:left="720" w:firstLine="0"/>
        <w:rPr>
          <w:color w:val="ff00ff"/>
          <w:sz w:val="20"/>
          <w:szCs w:val="20"/>
        </w:rPr>
      </w:pPr>
      <w:r w:rsidDel="00000000" w:rsidR="00000000" w:rsidRPr="00000000">
        <w:rPr>
          <w:color w:val="ff00ff"/>
          <w:sz w:val="20"/>
          <w:szCs w:val="20"/>
          <w:rtl w:val="0"/>
        </w:rPr>
        <w:t xml:space="preserve">mean      73.066667</w:t>
      </w:r>
    </w:p>
    <w:p w:rsidR="00000000" w:rsidDel="00000000" w:rsidP="00000000" w:rsidRDefault="00000000" w:rsidRPr="00000000" w14:paraId="0000005C">
      <w:pPr>
        <w:ind w:left="720" w:firstLine="0"/>
        <w:rPr>
          <w:sz w:val="20"/>
          <w:szCs w:val="20"/>
        </w:rPr>
      </w:pPr>
      <w:r w:rsidDel="00000000" w:rsidR="00000000" w:rsidRPr="00000000">
        <w:rPr>
          <w:sz w:val="20"/>
          <w:szCs w:val="20"/>
          <w:rtl w:val="0"/>
        </w:rPr>
        <w:t xml:space="preserve">std       10.268759</w:t>
      </w:r>
    </w:p>
    <w:p w:rsidR="00000000" w:rsidDel="00000000" w:rsidP="00000000" w:rsidRDefault="00000000" w:rsidRPr="00000000" w14:paraId="0000005D">
      <w:pPr>
        <w:ind w:left="720" w:firstLine="0"/>
        <w:rPr>
          <w:color w:val="ff00ff"/>
          <w:sz w:val="20"/>
          <w:szCs w:val="20"/>
        </w:rPr>
      </w:pPr>
      <w:r w:rsidDel="00000000" w:rsidR="00000000" w:rsidRPr="00000000">
        <w:rPr>
          <w:color w:val="ff00ff"/>
          <w:sz w:val="20"/>
          <w:szCs w:val="20"/>
          <w:rtl w:val="0"/>
        </w:rPr>
        <w:t xml:space="preserve">min       44.000000</w:t>
      </w:r>
    </w:p>
    <w:p w:rsidR="00000000" w:rsidDel="00000000" w:rsidP="00000000" w:rsidRDefault="00000000" w:rsidRPr="00000000" w14:paraId="0000005E">
      <w:pPr>
        <w:ind w:left="720" w:firstLine="0"/>
        <w:rPr>
          <w:sz w:val="20"/>
          <w:szCs w:val="20"/>
        </w:rPr>
      </w:pPr>
      <w:r w:rsidDel="00000000" w:rsidR="00000000" w:rsidRPr="00000000">
        <w:rPr>
          <w:sz w:val="20"/>
          <w:szCs w:val="20"/>
          <w:rtl w:val="0"/>
        </w:rPr>
        <w:t xml:space="preserve">25%       66.000000</w:t>
      </w:r>
    </w:p>
    <w:p w:rsidR="00000000" w:rsidDel="00000000" w:rsidP="00000000" w:rsidRDefault="00000000" w:rsidRPr="00000000" w14:paraId="0000005F">
      <w:pPr>
        <w:ind w:left="720" w:firstLine="0"/>
        <w:rPr>
          <w:sz w:val="20"/>
          <w:szCs w:val="20"/>
        </w:rPr>
      </w:pPr>
      <w:r w:rsidDel="00000000" w:rsidR="00000000" w:rsidRPr="00000000">
        <w:rPr>
          <w:sz w:val="20"/>
          <w:szCs w:val="20"/>
          <w:rtl w:val="0"/>
        </w:rPr>
        <w:t xml:space="preserve">50%       72.000000</w:t>
      </w:r>
    </w:p>
    <w:p w:rsidR="00000000" w:rsidDel="00000000" w:rsidP="00000000" w:rsidRDefault="00000000" w:rsidRPr="00000000" w14:paraId="00000060">
      <w:pPr>
        <w:ind w:left="720" w:firstLine="0"/>
        <w:rPr>
          <w:sz w:val="20"/>
          <w:szCs w:val="20"/>
        </w:rPr>
      </w:pPr>
      <w:r w:rsidDel="00000000" w:rsidR="00000000" w:rsidRPr="00000000">
        <w:rPr>
          <w:sz w:val="20"/>
          <w:szCs w:val="20"/>
          <w:rtl w:val="0"/>
        </w:rPr>
        <w:t xml:space="preserve">75%       80.000000</w:t>
      </w:r>
    </w:p>
    <w:p w:rsidR="00000000" w:rsidDel="00000000" w:rsidP="00000000" w:rsidRDefault="00000000" w:rsidRPr="00000000" w14:paraId="00000061">
      <w:pPr>
        <w:ind w:left="720" w:firstLine="0"/>
        <w:rPr>
          <w:color w:val="ff00ff"/>
          <w:sz w:val="20"/>
          <w:szCs w:val="20"/>
        </w:rPr>
      </w:pPr>
      <w:r w:rsidDel="00000000" w:rsidR="00000000" w:rsidRPr="00000000">
        <w:rPr>
          <w:color w:val="ff00ff"/>
          <w:sz w:val="20"/>
          <w:szCs w:val="20"/>
          <w:rtl w:val="0"/>
        </w:rPr>
        <w:t xml:space="preserve">max      104.000000</w:t>
      </w:r>
    </w:p>
    <w:p w:rsidR="00000000" w:rsidDel="00000000" w:rsidP="00000000" w:rsidRDefault="00000000" w:rsidRPr="00000000" w14:paraId="00000062">
      <w:pPr>
        <w:ind w:left="720" w:firstLine="0"/>
        <w:rPr>
          <w:color w:val="00ff00"/>
          <w:sz w:val="20"/>
          <w:szCs w:val="20"/>
        </w:rPr>
      </w:pPr>
      <w:r w:rsidDel="00000000" w:rsidR="00000000" w:rsidRPr="00000000">
        <w:rPr>
          <w:sz w:val="20"/>
          <w:szCs w:val="20"/>
          <w:rtl w:val="0"/>
        </w:rPr>
        <w:t xml:space="preserve">Coluna: </w:t>
      </w:r>
      <w:r w:rsidDel="00000000" w:rsidR="00000000" w:rsidRPr="00000000">
        <w:rPr>
          <w:color w:val="00ff00"/>
          <w:sz w:val="20"/>
          <w:szCs w:val="20"/>
          <w:rtl w:val="0"/>
        </w:rPr>
        <w:t xml:space="preserve">SkinThickness</w:t>
      </w:r>
    </w:p>
    <w:p w:rsidR="00000000" w:rsidDel="00000000" w:rsidP="00000000" w:rsidRDefault="00000000" w:rsidRPr="00000000" w14:paraId="00000063">
      <w:pPr>
        <w:ind w:left="720" w:firstLine="0"/>
        <w:rPr>
          <w:sz w:val="20"/>
          <w:szCs w:val="20"/>
        </w:rPr>
      </w:pPr>
      <w:r w:rsidDel="00000000" w:rsidR="00000000" w:rsidRPr="00000000">
        <w:rPr>
          <w:sz w:val="20"/>
          <w:szCs w:val="20"/>
          <w:rtl w:val="0"/>
        </w:rPr>
        <w:t xml:space="preserve">count    375.000000</w:t>
      </w:r>
    </w:p>
    <w:p w:rsidR="00000000" w:rsidDel="00000000" w:rsidP="00000000" w:rsidRDefault="00000000" w:rsidRPr="00000000" w14:paraId="00000064">
      <w:pPr>
        <w:ind w:left="720" w:firstLine="0"/>
        <w:rPr>
          <w:color w:val="ff00ff"/>
          <w:sz w:val="20"/>
          <w:szCs w:val="20"/>
        </w:rPr>
      </w:pPr>
      <w:r w:rsidDel="00000000" w:rsidR="00000000" w:rsidRPr="00000000">
        <w:rPr>
          <w:color w:val="ff00ff"/>
          <w:sz w:val="20"/>
          <w:szCs w:val="20"/>
          <w:rtl w:val="0"/>
        </w:rPr>
        <w:t xml:space="preserve">mean      28.976000</w:t>
      </w:r>
    </w:p>
    <w:p w:rsidR="00000000" w:rsidDel="00000000" w:rsidP="00000000" w:rsidRDefault="00000000" w:rsidRPr="00000000" w14:paraId="00000065">
      <w:pPr>
        <w:ind w:left="720" w:firstLine="0"/>
        <w:rPr>
          <w:sz w:val="20"/>
          <w:szCs w:val="20"/>
        </w:rPr>
      </w:pPr>
      <w:r w:rsidDel="00000000" w:rsidR="00000000" w:rsidRPr="00000000">
        <w:rPr>
          <w:sz w:val="20"/>
          <w:szCs w:val="20"/>
          <w:rtl w:val="0"/>
        </w:rPr>
        <w:t xml:space="preserve">std        4.618257</w:t>
      </w:r>
    </w:p>
    <w:p w:rsidR="00000000" w:rsidDel="00000000" w:rsidP="00000000" w:rsidRDefault="00000000" w:rsidRPr="00000000" w14:paraId="00000066">
      <w:pPr>
        <w:ind w:left="720" w:firstLine="0"/>
        <w:rPr>
          <w:color w:val="ff00ff"/>
          <w:sz w:val="20"/>
          <w:szCs w:val="20"/>
        </w:rPr>
      </w:pPr>
      <w:r w:rsidDel="00000000" w:rsidR="00000000" w:rsidRPr="00000000">
        <w:rPr>
          <w:color w:val="ff00ff"/>
          <w:sz w:val="20"/>
          <w:szCs w:val="20"/>
          <w:rtl w:val="0"/>
        </w:rPr>
        <w:t xml:space="preserve">min       15.000000</w:t>
      </w:r>
    </w:p>
    <w:p w:rsidR="00000000" w:rsidDel="00000000" w:rsidP="00000000" w:rsidRDefault="00000000" w:rsidRPr="00000000" w14:paraId="00000067">
      <w:pPr>
        <w:ind w:left="720" w:firstLine="0"/>
        <w:rPr>
          <w:sz w:val="20"/>
          <w:szCs w:val="20"/>
        </w:rPr>
      </w:pPr>
      <w:r w:rsidDel="00000000" w:rsidR="00000000" w:rsidRPr="00000000">
        <w:rPr>
          <w:sz w:val="20"/>
          <w:szCs w:val="20"/>
          <w:rtl w:val="0"/>
        </w:rPr>
        <w:t xml:space="preserve">25%       29.000000</w:t>
      </w:r>
    </w:p>
    <w:p w:rsidR="00000000" w:rsidDel="00000000" w:rsidP="00000000" w:rsidRDefault="00000000" w:rsidRPr="00000000" w14:paraId="00000068">
      <w:pPr>
        <w:ind w:left="720" w:firstLine="0"/>
        <w:rPr>
          <w:sz w:val="20"/>
          <w:szCs w:val="20"/>
        </w:rPr>
      </w:pPr>
      <w:r w:rsidDel="00000000" w:rsidR="00000000" w:rsidRPr="00000000">
        <w:rPr>
          <w:sz w:val="20"/>
          <w:szCs w:val="20"/>
          <w:rtl w:val="0"/>
        </w:rPr>
        <w:t xml:space="preserve">50%       29.000000</w:t>
      </w:r>
    </w:p>
    <w:p w:rsidR="00000000" w:rsidDel="00000000" w:rsidP="00000000" w:rsidRDefault="00000000" w:rsidRPr="00000000" w14:paraId="00000069">
      <w:pPr>
        <w:ind w:left="720" w:firstLine="0"/>
        <w:rPr>
          <w:sz w:val="20"/>
          <w:szCs w:val="20"/>
        </w:rPr>
      </w:pPr>
      <w:r w:rsidDel="00000000" w:rsidR="00000000" w:rsidRPr="00000000">
        <w:rPr>
          <w:sz w:val="20"/>
          <w:szCs w:val="20"/>
          <w:rtl w:val="0"/>
        </w:rPr>
        <w:t xml:space="preserve">75%       29.000000</w:t>
      </w:r>
    </w:p>
    <w:p w:rsidR="00000000" w:rsidDel="00000000" w:rsidP="00000000" w:rsidRDefault="00000000" w:rsidRPr="00000000" w14:paraId="0000006A">
      <w:pPr>
        <w:ind w:left="720" w:firstLine="0"/>
        <w:rPr>
          <w:color w:val="9900ff"/>
          <w:sz w:val="20"/>
          <w:szCs w:val="20"/>
        </w:rPr>
      </w:pPr>
      <w:r w:rsidDel="00000000" w:rsidR="00000000" w:rsidRPr="00000000">
        <w:rPr>
          <w:color w:val="9900ff"/>
          <w:sz w:val="20"/>
          <w:szCs w:val="20"/>
          <w:rtl w:val="0"/>
        </w:rPr>
        <w:t xml:space="preserve">max       42.000000</w:t>
      </w:r>
    </w:p>
    <w:p w:rsidR="00000000" w:rsidDel="00000000" w:rsidP="00000000" w:rsidRDefault="00000000" w:rsidRPr="00000000" w14:paraId="0000006B">
      <w:pPr>
        <w:ind w:left="720" w:firstLine="0"/>
        <w:rPr>
          <w:sz w:val="20"/>
          <w:szCs w:val="20"/>
        </w:rPr>
      </w:pPr>
      <w:r w:rsidDel="00000000" w:rsidR="00000000" w:rsidRPr="00000000">
        <w:rPr>
          <w:rtl w:val="0"/>
        </w:rPr>
      </w:r>
    </w:p>
    <w:p w:rsidR="00000000" w:rsidDel="00000000" w:rsidP="00000000" w:rsidRDefault="00000000" w:rsidRPr="00000000" w14:paraId="0000006C">
      <w:pPr>
        <w:ind w:left="720" w:firstLine="0"/>
        <w:rPr>
          <w:color w:val="00ff00"/>
          <w:sz w:val="20"/>
          <w:szCs w:val="20"/>
        </w:rPr>
      </w:pPr>
      <w:r w:rsidDel="00000000" w:rsidR="00000000" w:rsidRPr="00000000">
        <w:rPr>
          <w:sz w:val="20"/>
          <w:szCs w:val="20"/>
          <w:rtl w:val="0"/>
        </w:rPr>
        <w:t xml:space="preserve">Coluna: </w:t>
      </w:r>
      <w:r w:rsidDel="00000000" w:rsidR="00000000" w:rsidRPr="00000000">
        <w:rPr>
          <w:color w:val="00ff00"/>
          <w:sz w:val="20"/>
          <w:szCs w:val="20"/>
          <w:rtl w:val="0"/>
        </w:rPr>
        <w:t xml:space="preserve">Insulin</w:t>
      </w:r>
    </w:p>
    <w:p w:rsidR="00000000" w:rsidDel="00000000" w:rsidP="00000000" w:rsidRDefault="00000000" w:rsidRPr="00000000" w14:paraId="0000006D">
      <w:pPr>
        <w:ind w:left="720" w:firstLine="0"/>
        <w:rPr>
          <w:sz w:val="20"/>
          <w:szCs w:val="20"/>
        </w:rPr>
      </w:pPr>
      <w:r w:rsidDel="00000000" w:rsidR="00000000" w:rsidRPr="00000000">
        <w:rPr>
          <w:sz w:val="20"/>
          <w:szCs w:val="20"/>
          <w:rtl w:val="0"/>
        </w:rPr>
        <w:t xml:space="preserve">count    375.000000</w:t>
      </w:r>
    </w:p>
    <w:p w:rsidR="00000000" w:rsidDel="00000000" w:rsidP="00000000" w:rsidRDefault="00000000" w:rsidRPr="00000000" w14:paraId="0000006E">
      <w:pPr>
        <w:ind w:left="720" w:firstLine="0"/>
        <w:rPr>
          <w:color w:val="9900ff"/>
          <w:sz w:val="20"/>
          <w:szCs w:val="20"/>
        </w:rPr>
      </w:pPr>
      <w:r w:rsidDel="00000000" w:rsidR="00000000" w:rsidRPr="00000000">
        <w:rPr>
          <w:color w:val="9900ff"/>
          <w:sz w:val="20"/>
          <w:szCs w:val="20"/>
          <w:rtl w:val="0"/>
        </w:rPr>
        <w:t xml:space="preserve">mean     124.984000</w:t>
      </w:r>
    </w:p>
    <w:p w:rsidR="00000000" w:rsidDel="00000000" w:rsidP="00000000" w:rsidRDefault="00000000" w:rsidRPr="00000000" w14:paraId="0000006F">
      <w:pPr>
        <w:ind w:left="720" w:firstLine="0"/>
        <w:rPr>
          <w:sz w:val="20"/>
          <w:szCs w:val="20"/>
        </w:rPr>
      </w:pPr>
      <w:r w:rsidDel="00000000" w:rsidR="00000000" w:rsidRPr="00000000">
        <w:rPr>
          <w:sz w:val="20"/>
          <w:szCs w:val="20"/>
          <w:rtl w:val="0"/>
        </w:rPr>
        <w:t xml:space="preserve">std        2.213174</w:t>
      </w:r>
    </w:p>
    <w:p w:rsidR="00000000" w:rsidDel="00000000" w:rsidP="00000000" w:rsidRDefault="00000000" w:rsidRPr="00000000" w14:paraId="00000070">
      <w:pPr>
        <w:ind w:left="720" w:firstLine="0"/>
        <w:rPr>
          <w:color w:val="9900ff"/>
          <w:sz w:val="20"/>
          <w:szCs w:val="20"/>
        </w:rPr>
      </w:pPr>
      <w:r w:rsidDel="00000000" w:rsidR="00000000" w:rsidRPr="00000000">
        <w:rPr>
          <w:color w:val="9900ff"/>
          <w:sz w:val="20"/>
          <w:szCs w:val="20"/>
          <w:rtl w:val="0"/>
        </w:rPr>
        <w:t xml:space="preserve">min      114.000000</w:t>
      </w:r>
    </w:p>
    <w:p w:rsidR="00000000" w:rsidDel="00000000" w:rsidP="00000000" w:rsidRDefault="00000000" w:rsidRPr="00000000" w14:paraId="00000071">
      <w:pPr>
        <w:ind w:left="720" w:firstLine="0"/>
        <w:rPr>
          <w:sz w:val="20"/>
          <w:szCs w:val="20"/>
        </w:rPr>
      </w:pPr>
      <w:r w:rsidDel="00000000" w:rsidR="00000000" w:rsidRPr="00000000">
        <w:rPr>
          <w:sz w:val="20"/>
          <w:szCs w:val="20"/>
          <w:rtl w:val="0"/>
        </w:rPr>
        <w:t xml:space="preserve">25%      125.000000</w:t>
      </w:r>
    </w:p>
    <w:p w:rsidR="00000000" w:rsidDel="00000000" w:rsidP="00000000" w:rsidRDefault="00000000" w:rsidRPr="00000000" w14:paraId="00000072">
      <w:pPr>
        <w:ind w:left="720" w:firstLine="0"/>
        <w:rPr>
          <w:sz w:val="20"/>
          <w:szCs w:val="20"/>
        </w:rPr>
      </w:pPr>
      <w:r w:rsidDel="00000000" w:rsidR="00000000" w:rsidRPr="00000000">
        <w:rPr>
          <w:sz w:val="20"/>
          <w:szCs w:val="20"/>
          <w:rtl w:val="0"/>
        </w:rPr>
        <w:t xml:space="preserve">50%      125.000000</w:t>
      </w:r>
    </w:p>
    <w:p w:rsidR="00000000" w:rsidDel="00000000" w:rsidP="00000000" w:rsidRDefault="00000000" w:rsidRPr="00000000" w14:paraId="00000073">
      <w:pPr>
        <w:ind w:left="720" w:firstLine="0"/>
        <w:rPr>
          <w:sz w:val="20"/>
          <w:szCs w:val="20"/>
        </w:rPr>
      </w:pPr>
      <w:r w:rsidDel="00000000" w:rsidR="00000000" w:rsidRPr="00000000">
        <w:rPr>
          <w:sz w:val="20"/>
          <w:szCs w:val="20"/>
          <w:rtl w:val="0"/>
        </w:rPr>
        <w:t xml:space="preserve">75%      125.000000</w:t>
      </w:r>
    </w:p>
    <w:p w:rsidR="00000000" w:rsidDel="00000000" w:rsidP="00000000" w:rsidRDefault="00000000" w:rsidRPr="00000000" w14:paraId="00000074">
      <w:pPr>
        <w:ind w:left="720" w:firstLine="0"/>
        <w:rPr>
          <w:color w:val="9900ff"/>
          <w:sz w:val="20"/>
          <w:szCs w:val="20"/>
        </w:rPr>
      </w:pPr>
      <w:r w:rsidDel="00000000" w:rsidR="00000000" w:rsidRPr="00000000">
        <w:rPr>
          <w:color w:val="9900ff"/>
          <w:sz w:val="20"/>
          <w:szCs w:val="20"/>
          <w:rtl w:val="0"/>
        </w:rPr>
        <w:t xml:space="preserve">max      135.000000</w:t>
      </w:r>
    </w:p>
    <w:p w:rsidR="00000000" w:rsidDel="00000000" w:rsidP="00000000" w:rsidRDefault="00000000" w:rsidRPr="00000000" w14:paraId="00000075">
      <w:pPr>
        <w:ind w:left="720" w:firstLine="0"/>
        <w:rPr>
          <w:sz w:val="20"/>
          <w:szCs w:val="20"/>
        </w:rPr>
      </w:pPr>
      <w:r w:rsidDel="00000000" w:rsidR="00000000" w:rsidRPr="00000000">
        <w:rPr>
          <w:rtl w:val="0"/>
        </w:rPr>
      </w:r>
    </w:p>
    <w:p w:rsidR="00000000" w:rsidDel="00000000" w:rsidP="00000000" w:rsidRDefault="00000000" w:rsidRPr="00000000" w14:paraId="00000076">
      <w:pPr>
        <w:ind w:left="720" w:firstLine="0"/>
        <w:rPr>
          <w:color w:val="00ff00"/>
          <w:sz w:val="20"/>
          <w:szCs w:val="20"/>
        </w:rPr>
      </w:pPr>
      <w:r w:rsidDel="00000000" w:rsidR="00000000" w:rsidRPr="00000000">
        <w:rPr>
          <w:sz w:val="20"/>
          <w:szCs w:val="20"/>
          <w:rtl w:val="0"/>
        </w:rPr>
        <w:t xml:space="preserve">Coluna: </w:t>
      </w:r>
      <w:r w:rsidDel="00000000" w:rsidR="00000000" w:rsidRPr="00000000">
        <w:rPr>
          <w:color w:val="00ff00"/>
          <w:sz w:val="20"/>
          <w:szCs w:val="20"/>
          <w:rtl w:val="0"/>
        </w:rPr>
        <w:t xml:space="preserve">BMI</w:t>
      </w:r>
    </w:p>
    <w:p w:rsidR="00000000" w:rsidDel="00000000" w:rsidP="00000000" w:rsidRDefault="00000000" w:rsidRPr="00000000" w14:paraId="00000077">
      <w:pPr>
        <w:ind w:left="720" w:firstLine="0"/>
        <w:rPr>
          <w:sz w:val="20"/>
          <w:szCs w:val="20"/>
        </w:rPr>
      </w:pPr>
      <w:r w:rsidDel="00000000" w:rsidR="00000000" w:rsidRPr="00000000">
        <w:rPr>
          <w:sz w:val="20"/>
          <w:szCs w:val="20"/>
          <w:rtl w:val="0"/>
        </w:rPr>
        <w:t xml:space="preserve">count    375.00000</w:t>
      </w:r>
    </w:p>
    <w:p w:rsidR="00000000" w:rsidDel="00000000" w:rsidP="00000000" w:rsidRDefault="00000000" w:rsidRPr="00000000" w14:paraId="00000078">
      <w:pPr>
        <w:ind w:left="720" w:firstLine="0"/>
        <w:rPr>
          <w:color w:val="9900ff"/>
          <w:sz w:val="20"/>
          <w:szCs w:val="20"/>
        </w:rPr>
      </w:pPr>
      <w:r w:rsidDel="00000000" w:rsidR="00000000" w:rsidRPr="00000000">
        <w:rPr>
          <w:color w:val="9900ff"/>
          <w:sz w:val="20"/>
          <w:szCs w:val="20"/>
          <w:rtl w:val="0"/>
        </w:rPr>
        <w:t xml:space="preserve">mean      31.68240</w:t>
      </w:r>
    </w:p>
    <w:p w:rsidR="00000000" w:rsidDel="00000000" w:rsidP="00000000" w:rsidRDefault="00000000" w:rsidRPr="00000000" w14:paraId="00000079">
      <w:pPr>
        <w:ind w:left="720" w:firstLine="0"/>
        <w:rPr>
          <w:sz w:val="20"/>
          <w:szCs w:val="20"/>
        </w:rPr>
      </w:pPr>
      <w:r w:rsidDel="00000000" w:rsidR="00000000" w:rsidRPr="00000000">
        <w:rPr>
          <w:sz w:val="20"/>
          <w:szCs w:val="20"/>
          <w:rtl w:val="0"/>
        </w:rPr>
        <w:t xml:space="preserve">std        6.22331</w:t>
      </w:r>
    </w:p>
    <w:p w:rsidR="00000000" w:rsidDel="00000000" w:rsidP="00000000" w:rsidRDefault="00000000" w:rsidRPr="00000000" w14:paraId="0000007A">
      <w:pPr>
        <w:ind w:left="720" w:firstLine="0"/>
        <w:rPr>
          <w:color w:val="9900ff"/>
          <w:sz w:val="20"/>
          <w:szCs w:val="20"/>
        </w:rPr>
      </w:pPr>
      <w:r w:rsidDel="00000000" w:rsidR="00000000" w:rsidRPr="00000000">
        <w:rPr>
          <w:color w:val="9900ff"/>
          <w:sz w:val="20"/>
          <w:szCs w:val="20"/>
          <w:rtl w:val="0"/>
        </w:rPr>
        <w:t xml:space="preserve">min       18.20000</w:t>
      </w:r>
    </w:p>
    <w:p w:rsidR="00000000" w:rsidDel="00000000" w:rsidP="00000000" w:rsidRDefault="00000000" w:rsidRPr="00000000" w14:paraId="0000007B">
      <w:pPr>
        <w:ind w:left="720" w:firstLine="0"/>
        <w:rPr>
          <w:sz w:val="20"/>
          <w:szCs w:val="20"/>
        </w:rPr>
      </w:pPr>
      <w:r w:rsidDel="00000000" w:rsidR="00000000" w:rsidRPr="00000000">
        <w:rPr>
          <w:sz w:val="20"/>
          <w:szCs w:val="20"/>
          <w:rtl w:val="0"/>
        </w:rPr>
        <w:t xml:space="preserve">25%       27.30000</w:t>
      </w:r>
    </w:p>
    <w:p w:rsidR="00000000" w:rsidDel="00000000" w:rsidP="00000000" w:rsidRDefault="00000000" w:rsidRPr="00000000" w14:paraId="0000007C">
      <w:pPr>
        <w:ind w:left="720" w:firstLine="0"/>
        <w:rPr>
          <w:sz w:val="20"/>
          <w:szCs w:val="20"/>
        </w:rPr>
      </w:pPr>
      <w:r w:rsidDel="00000000" w:rsidR="00000000" w:rsidRPr="00000000">
        <w:rPr>
          <w:sz w:val="20"/>
          <w:szCs w:val="20"/>
          <w:rtl w:val="0"/>
        </w:rPr>
        <w:t xml:space="preserve">50%       31.60000</w:t>
      </w:r>
    </w:p>
    <w:p w:rsidR="00000000" w:rsidDel="00000000" w:rsidP="00000000" w:rsidRDefault="00000000" w:rsidRPr="00000000" w14:paraId="0000007D">
      <w:pPr>
        <w:ind w:left="720" w:firstLine="0"/>
        <w:rPr>
          <w:sz w:val="20"/>
          <w:szCs w:val="20"/>
        </w:rPr>
      </w:pPr>
      <w:r w:rsidDel="00000000" w:rsidR="00000000" w:rsidRPr="00000000">
        <w:rPr>
          <w:sz w:val="20"/>
          <w:szCs w:val="20"/>
          <w:rtl w:val="0"/>
        </w:rPr>
        <w:t xml:space="preserve">75%       35.35000</w:t>
      </w:r>
    </w:p>
    <w:p w:rsidR="00000000" w:rsidDel="00000000" w:rsidP="00000000" w:rsidRDefault="00000000" w:rsidRPr="00000000" w14:paraId="0000007E">
      <w:pPr>
        <w:ind w:left="720" w:firstLine="0"/>
        <w:rPr>
          <w:color w:val="9900ff"/>
          <w:sz w:val="20"/>
          <w:szCs w:val="20"/>
        </w:rPr>
      </w:pPr>
      <w:r w:rsidDel="00000000" w:rsidR="00000000" w:rsidRPr="00000000">
        <w:rPr>
          <w:color w:val="9900ff"/>
          <w:sz w:val="20"/>
          <w:szCs w:val="20"/>
          <w:rtl w:val="0"/>
        </w:rPr>
        <w:t xml:space="preserve">max       49.60000</w:t>
      </w:r>
    </w:p>
    <w:p w:rsidR="00000000" w:rsidDel="00000000" w:rsidP="00000000" w:rsidRDefault="00000000" w:rsidRPr="00000000" w14:paraId="0000007F">
      <w:pPr>
        <w:ind w:left="720" w:firstLine="0"/>
        <w:rPr>
          <w:sz w:val="20"/>
          <w:szCs w:val="20"/>
        </w:rPr>
      </w:pPr>
      <w:r w:rsidDel="00000000" w:rsidR="00000000" w:rsidRPr="00000000">
        <w:rPr>
          <w:rtl w:val="0"/>
        </w:rPr>
      </w:r>
    </w:p>
    <w:p w:rsidR="00000000" w:rsidDel="00000000" w:rsidP="00000000" w:rsidRDefault="00000000" w:rsidRPr="00000000" w14:paraId="00000080">
      <w:pPr>
        <w:ind w:left="720" w:firstLine="0"/>
        <w:rPr>
          <w:color w:val="00ff00"/>
          <w:sz w:val="20"/>
          <w:szCs w:val="20"/>
        </w:rPr>
      </w:pPr>
      <w:r w:rsidDel="00000000" w:rsidR="00000000" w:rsidRPr="00000000">
        <w:rPr>
          <w:sz w:val="20"/>
          <w:szCs w:val="20"/>
          <w:rtl w:val="0"/>
        </w:rPr>
        <w:t xml:space="preserve">Coluna: </w:t>
      </w:r>
      <w:r w:rsidDel="00000000" w:rsidR="00000000" w:rsidRPr="00000000">
        <w:rPr>
          <w:color w:val="00ff00"/>
          <w:sz w:val="20"/>
          <w:szCs w:val="20"/>
          <w:rtl w:val="0"/>
        </w:rPr>
        <w:t xml:space="preserve">DiabetesPedigreeFunction</w:t>
      </w:r>
    </w:p>
    <w:p w:rsidR="00000000" w:rsidDel="00000000" w:rsidP="00000000" w:rsidRDefault="00000000" w:rsidRPr="00000000" w14:paraId="00000081">
      <w:pPr>
        <w:ind w:left="720" w:firstLine="0"/>
        <w:rPr>
          <w:sz w:val="20"/>
          <w:szCs w:val="20"/>
        </w:rPr>
      </w:pPr>
      <w:r w:rsidDel="00000000" w:rsidR="00000000" w:rsidRPr="00000000">
        <w:rPr>
          <w:sz w:val="20"/>
          <w:szCs w:val="20"/>
          <w:rtl w:val="0"/>
        </w:rPr>
        <w:t xml:space="preserve">count    375.000000</w:t>
      </w:r>
    </w:p>
    <w:p w:rsidR="00000000" w:rsidDel="00000000" w:rsidP="00000000" w:rsidRDefault="00000000" w:rsidRPr="00000000" w14:paraId="00000082">
      <w:pPr>
        <w:ind w:left="720" w:firstLine="0"/>
        <w:rPr>
          <w:color w:val="ff00ff"/>
          <w:sz w:val="20"/>
          <w:szCs w:val="20"/>
        </w:rPr>
      </w:pPr>
      <w:r w:rsidDel="00000000" w:rsidR="00000000" w:rsidRPr="00000000">
        <w:rPr>
          <w:color w:val="ff00ff"/>
          <w:sz w:val="20"/>
          <w:szCs w:val="20"/>
          <w:rtl w:val="0"/>
        </w:rPr>
        <w:t xml:space="preserve">mean       0.387872</w:t>
      </w:r>
    </w:p>
    <w:p w:rsidR="00000000" w:rsidDel="00000000" w:rsidP="00000000" w:rsidRDefault="00000000" w:rsidRPr="00000000" w14:paraId="00000083">
      <w:pPr>
        <w:ind w:left="720" w:firstLine="0"/>
        <w:rPr>
          <w:sz w:val="20"/>
          <w:szCs w:val="20"/>
        </w:rPr>
      </w:pPr>
      <w:r w:rsidDel="00000000" w:rsidR="00000000" w:rsidRPr="00000000">
        <w:rPr>
          <w:sz w:val="20"/>
          <w:szCs w:val="20"/>
          <w:rtl w:val="0"/>
        </w:rPr>
        <w:t xml:space="preserve">std        0.240621</w:t>
      </w:r>
    </w:p>
    <w:p w:rsidR="00000000" w:rsidDel="00000000" w:rsidP="00000000" w:rsidRDefault="00000000" w:rsidRPr="00000000" w14:paraId="00000084">
      <w:pPr>
        <w:ind w:left="720" w:firstLine="0"/>
        <w:rPr>
          <w:color w:val="ff00ff"/>
          <w:sz w:val="20"/>
          <w:szCs w:val="20"/>
        </w:rPr>
      </w:pPr>
      <w:r w:rsidDel="00000000" w:rsidR="00000000" w:rsidRPr="00000000">
        <w:rPr>
          <w:color w:val="ff00ff"/>
          <w:sz w:val="20"/>
          <w:szCs w:val="20"/>
          <w:rtl w:val="0"/>
        </w:rPr>
        <w:t xml:space="preserve">min        0.078000</w:t>
      </w:r>
    </w:p>
    <w:p w:rsidR="00000000" w:rsidDel="00000000" w:rsidP="00000000" w:rsidRDefault="00000000" w:rsidRPr="00000000" w14:paraId="00000085">
      <w:pPr>
        <w:ind w:left="720" w:firstLine="0"/>
        <w:rPr>
          <w:sz w:val="20"/>
          <w:szCs w:val="20"/>
        </w:rPr>
      </w:pPr>
      <w:r w:rsidDel="00000000" w:rsidR="00000000" w:rsidRPr="00000000">
        <w:rPr>
          <w:sz w:val="20"/>
          <w:szCs w:val="20"/>
          <w:rtl w:val="0"/>
        </w:rPr>
        <w:t xml:space="preserve">25%        0.208000</w:t>
      </w:r>
    </w:p>
    <w:p w:rsidR="00000000" w:rsidDel="00000000" w:rsidP="00000000" w:rsidRDefault="00000000" w:rsidRPr="00000000" w14:paraId="00000086">
      <w:pPr>
        <w:ind w:left="720" w:firstLine="0"/>
        <w:rPr>
          <w:sz w:val="20"/>
          <w:szCs w:val="20"/>
        </w:rPr>
      </w:pPr>
      <w:r w:rsidDel="00000000" w:rsidR="00000000" w:rsidRPr="00000000">
        <w:rPr>
          <w:sz w:val="20"/>
          <w:szCs w:val="20"/>
          <w:rtl w:val="0"/>
        </w:rPr>
        <w:t xml:space="preserve">50%        0.300000</w:t>
      </w:r>
    </w:p>
    <w:p w:rsidR="00000000" w:rsidDel="00000000" w:rsidP="00000000" w:rsidRDefault="00000000" w:rsidRPr="00000000" w14:paraId="00000087">
      <w:pPr>
        <w:ind w:left="720" w:firstLine="0"/>
        <w:rPr>
          <w:sz w:val="20"/>
          <w:szCs w:val="20"/>
        </w:rPr>
      </w:pPr>
      <w:r w:rsidDel="00000000" w:rsidR="00000000" w:rsidRPr="00000000">
        <w:rPr>
          <w:sz w:val="20"/>
          <w:szCs w:val="20"/>
          <w:rtl w:val="0"/>
        </w:rPr>
        <w:t xml:space="preserve">75%        0.530500</w:t>
      </w:r>
    </w:p>
    <w:p w:rsidR="00000000" w:rsidDel="00000000" w:rsidP="00000000" w:rsidRDefault="00000000" w:rsidRPr="00000000" w14:paraId="00000088">
      <w:pPr>
        <w:ind w:left="720" w:firstLine="0"/>
        <w:rPr>
          <w:color w:val="ff00ff"/>
          <w:sz w:val="20"/>
          <w:szCs w:val="20"/>
        </w:rPr>
      </w:pPr>
      <w:r w:rsidDel="00000000" w:rsidR="00000000" w:rsidRPr="00000000">
        <w:rPr>
          <w:color w:val="ff00ff"/>
          <w:sz w:val="20"/>
          <w:szCs w:val="20"/>
          <w:rtl w:val="0"/>
        </w:rPr>
        <w:t xml:space="preserve">max        1.191000</w:t>
      </w:r>
    </w:p>
    <w:p w:rsidR="00000000" w:rsidDel="00000000" w:rsidP="00000000" w:rsidRDefault="00000000" w:rsidRPr="00000000" w14:paraId="00000089">
      <w:pPr>
        <w:ind w:left="720" w:firstLine="0"/>
        <w:rPr>
          <w:sz w:val="20"/>
          <w:szCs w:val="20"/>
        </w:rPr>
      </w:pPr>
      <w:r w:rsidDel="00000000" w:rsidR="00000000" w:rsidRPr="00000000">
        <w:rPr>
          <w:rtl w:val="0"/>
        </w:rPr>
      </w:r>
    </w:p>
    <w:p w:rsidR="00000000" w:rsidDel="00000000" w:rsidP="00000000" w:rsidRDefault="00000000" w:rsidRPr="00000000" w14:paraId="0000008A">
      <w:pPr>
        <w:ind w:left="720" w:firstLine="0"/>
        <w:rPr>
          <w:color w:val="00ff00"/>
          <w:sz w:val="20"/>
          <w:szCs w:val="20"/>
        </w:rPr>
      </w:pPr>
      <w:r w:rsidDel="00000000" w:rsidR="00000000" w:rsidRPr="00000000">
        <w:rPr>
          <w:sz w:val="20"/>
          <w:szCs w:val="20"/>
          <w:rtl w:val="0"/>
        </w:rPr>
        <w:t xml:space="preserve">Coluna: </w:t>
      </w:r>
      <w:r w:rsidDel="00000000" w:rsidR="00000000" w:rsidRPr="00000000">
        <w:rPr>
          <w:color w:val="00ff00"/>
          <w:sz w:val="20"/>
          <w:szCs w:val="20"/>
          <w:rtl w:val="0"/>
        </w:rPr>
        <w:t xml:space="preserve">Age</w:t>
      </w:r>
    </w:p>
    <w:p w:rsidR="00000000" w:rsidDel="00000000" w:rsidP="00000000" w:rsidRDefault="00000000" w:rsidRPr="00000000" w14:paraId="0000008B">
      <w:pPr>
        <w:ind w:left="720" w:firstLine="0"/>
        <w:rPr>
          <w:sz w:val="20"/>
          <w:szCs w:val="20"/>
        </w:rPr>
      </w:pPr>
      <w:r w:rsidDel="00000000" w:rsidR="00000000" w:rsidRPr="00000000">
        <w:rPr>
          <w:sz w:val="20"/>
          <w:szCs w:val="20"/>
          <w:rtl w:val="0"/>
        </w:rPr>
        <w:t xml:space="preserve">count    375.000000</w:t>
      </w:r>
    </w:p>
    <w:p w:rsidR="00000000" w:rsidDel="00000000" w:rsidP="00000000" w:rsidRDefault="00000000" w:rsidRPr="00000000" w14:paraId="0000008C">
      <w:pPr>
        <w:ind w:left="720" w:firstLine="0"/>
        <w:rPr>
          <w:color w:val="ff00ff"/>
          <w:sz w:val="20"/>
          <w:szCs w:val="20"/>
        </w:rPr>
      </w:pPr>
      <w:r w:rsidDel="00000000" w:rsidR="00000000" w:rsidRPr="00000000">
        <w:rPr>
          <w:color w:val="ff00ff"/>
          <w:sz w:val="20"/>
          <w:szCs w:val="20"/>
          <w:rtl w:val="0"/>
        </w:rPr>
        <w:t xml:space="preserve">mean      34.530667</w:t>
      </w:r>
    </w:p>
    <w:p w:rsidR="00000000" w:rsidDel="00000000" w:rsidP="00000000" w:rsidRDefault="00000000" w:rsidRPr="00000000" w14:paraId="0000008D">
      <w:pPr>
        <w:ind w:left="720" w:firstLine="0"/>
        <w:rPr>
          <w:sz w:val="20"/>
          <w:szCs w:val="20"/>
        </w:rPr>
      </w:pPr>
      <w:r w:rsidDel="00000000" w:rsidR="00000000" w:rsidRPr="00000000">
        <w:rPr>
          <w:sz w:val="20"/>
          <w:szCs w:val="20"/>
          <w:rtl w:val="0"/>
        </w:rPr>
        <w:t xml:space="preserve">std       11.622332</w:t>
      </w:r>
    </w:p>
    <w:p w:rsidR="00000000" w:rsidDel="00000000" w:rsidP="00000000" w:rsidRDefault="00000000" w:rsidRPr="00000000" w14:paraId="0000008E">
      <w:pPr>
        <w:ind w:left="720" w:firstLine="0"/>
        <w:rPr>
          <w:color w:val="ff00ff"/>
          <w:sz w:val="20"/>
          <w:szCs w:val="20"/>
        </w:rPr>
      </w:pPr>
      <w:r w:rsidDel="00000000" w:rsidR="00000000" w:rsidRPr="00000000">
        <w:rPr>
          <w:color w:val="ff00ff"/>
          <w:sz w:val="20"/>
          <w:szCs w:val="20"/>
          <w:rtl w:val="0"/>
        </w:rPr>
        <w:t xml:space="preserve">min       21.000000</w:t>
      </w:r>
    </w:p>
    <w:p w:rsidR="00000000" w:rsidDel="00000000" w:rsidP="00000000" w:rsidRDefault="00000000" w:rsidRPr="00000000" w14:paraId="0000008F">
      <w:pPr>
        <w:ind w:left="720" w:firstLine="0"/>
        <w:rPr>
          <w:sz w:val="20"/>
          <w:szCs w:val="20"/>
        </w:rPr>
      </w:pPr>
      <w:r w:rsidDel="00000000" w:rsidR="00000000" w:rsidRPr="00000000">
        <w:rPr>
          <w:sz w:val="20"/>
          <w:szCs w:val="20"/>
          <w:rtl w:val="0"/>
        </w:rPr>
        <w:t xml:space="preserve">25%       25.000000</w:t>
      </w:r>
    </w:p>
    <w:p w:rsidR="00000000" w:rsidDel="00000000" w:rsidP="00000000" w:rsidRDefault="00000000" w:rsidRPr="00000000" w14:paraId="00000090">
      <w:pPr>
        <w:ind w:left="720" w:firstLine="0"/>
        <w:rPr>
          <w:sz w:val="20"/>
          <w:szCs w:val="20"/>
        </w:rPr>
      </w:pPr>
      <w:r w:rsidDel="00000000" w:rsidR="00000000" w:rsidRPr="00000000">
        <w:rPr>
          <w:sz w:val="20"/>
          <w:szCs w:val="20"/>
          <w:rtl w:val="0"/>
        </w:rPr>
        <w:t xml:space="preserve">50%       31.000000</w:t>
      </w:r>
    </w:p>
    <w:p w:rsidR="00000000" w:rsidDel="00000000" w:rsidP="00000000" w:rsidRDefault="00000000" w:rsidRPr="00000000" w14:paraId="00000091">
      <w:pPr>
        <w:ind w:left="720" w:firstLine="0"/>
        <w:rPr>
          <w:sz w:val="20"/>
          <w:szCs w:val="20"/>
        </w:rPr>
      </w:pPr>
      <w:r w:rsidDel="00000000" w:rsidR="00000000" w:rsidRPr="00000000">
        <w:rPr>
          <w:sz w:val="20"/>
          <w:szCs w:val="20"/>
          <w:rtl w:val="0"/>
        </w:rPr>
        <w:t xml:space="preserve">75%       42.000000</w:t>
      </w:r>
    </w:p>
    <w:p w:rsidR="00000000" w:rsidDel="00000000" w:rsidP="00000000" w:rsidRDefault="00000000" w:rsidRPr="00000000" w14:paraId="00000092">
      <w:pPr>
        <w:ind w:left="720" w:firstLine="0"/>
        <w:rPr>
          <w:color w:val="ff00ff"/>
          <w:sz w:val="20"/>
          <w:szCs w:val="20"/>
        </w:rPr>
      </w:pPr>
      <w:r w:rsidDel="00000000" w:rsidR="00000000" w:rsidRPr="00000000">
        <w:rPr>
          <w:color w:val="ff00ff"/>
          <w:sz w:val="20"/>
          <w:szCs w:val="20"/>
          <w:rtl w:val="0"/>
        </w:rPr>
        <w:t xml:space="preserve">max       66.000000</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tl w:val="0"/>
        </w:rPr>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j0407okptyh" w:id="8"/>
      <w:bookmarkEnd w:id="8"/>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6m1rs8vcyvo" w:id="9"/>
      <w:bookmarkEnd w:id="9"/>
      <w:r w:rsidDel="00000000" w:rsidR="00000000" w:rsidRPr="00000000">
        <w:rPr>
          <w:b w:val="1"/>
          <w:color w:val="1b1c1d"/>
          <w:sz w:val="34"/>
          <w:szCs w:val="34"/>
          <w:rtl w:val="0"/>
        </w:rPr>
        <w:t xml:space="preserve">4. Estratégias de Pré-Processamento e Tratamento de Dados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Com base na EDA, as seguintes etapas de tratamento foram realizadas para preparar os dados para a modelagem:</w:t>
      </w:r>
    </w:p>
    <w:p w:rsidR="00000000" w:rsidDel="00000000" w:rsidP="00000000" w:rsidRDefault="00000000" w:rsidRPr="00000000" w14:paraId="0000009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Problema 1 - Tratamento de Valores Ausentes:</w:t>
      </w:r>
      <w:r w:rsidDel="00000000" w:rsidR="00000000" w:rsidRPr="00000000">
        <w:rPr>
          <w:color w:val="1b1c1d"/>
          <w:rtl w:val="0"/>
        </w:rPr>
        <w:t xml:space="preserve"> </w:t>
      </w:r>
    </w:p>
    <w:p w:rsidR="00000000" w:rsidDel="00000000" w:rsidP="00000000" w:rsidRDefault="00000000" w:rsidRPr="00000000" w14:paraId="00000098">
      <w:pPr>
        <w:numPr>
          <w:ilvl w:val="1"/>
          <w:numId w:val="3"/>
        </w:numPr>
        <w:ind w:left="1440" w:hanging="360"/>
      </w:pPr>
      <w:r w:rsidDel="00000000" w:rsidR="00000000" w:rsidRPr="00000000">
        <w:rPr>
          <w:rtl w:val="0"/>
        </w:rPr>
        <w:t xml:space="preserve">Identificação de Zeros Improváveis: Valores de 0 são suspeitos e serão substituídos por NaN para que possamos tratá-los corretamente.</w:t>
      </w:r>
    </w:p>
    <w:p w:rsidR="00000000" w:rsidDel="00000000" w:rsidP="00000000" w:rsidRDefault="00000000" w:rsidRPr="00000000" w14:paraId="0000009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Os valores zero (0) implícitos nas colunas de Glicose, Pressão Sanguínea, IMC, etc., foram substituídos utilizando </w:t>
      </w:r>
      <w:r w:rsidDel="00000000" w:rsidR="00000000" w:rsidRPr="00000000">
        <w:rPr>
          <w:b w:val="1"/>
          <w:color w:val="1b1c1d"/>
          <w:rtl w:val="0"/>
        </w:rPr>
        <w:t xml:space="preserve">Imputação de Mediana</w:t>
      </w:r>
      <w:r w:rsidDel="00000000" w:rsidR="00000000" w:rsidRPr="00000000">
        <w:rPr>
          <w:color w:val="1b1c1d"/>
          <w:rtl w:val="0"/>
        </w:rPr>
        <w:t xml:space="preserve"> (ou Média/Moda) para minimizar a distorção introduzida por </w:t>
      </w:r>
      <w:r w:rsidDel="00000000" w:rsidR="00000000" w:rsidRPr="00000000">
        <w:rPr>
          <w:i w:val="1"/>
          <w:color w:val="1b1c1d"/>
          <w:rtl w:val="0"/>
        </w:rPr>
        <w:t xml:space="preserve">outliers</w:t>
      </w:r>
      <w:r w:rsidDel="00000000" w:rsidR="00000000" w:rsidRPr="00000000">
        <w:rPr>
          <w:color w:val="1b1c1d"/>
          <w:rtl w:val="0"/>
        </w:rPr>
        <w:t xml:space="preserve">.</w:t>
      </w:r>
    </w:p>
    <w:p w:rsidR="00000000" w:rsidDel="00000000" w:rsidP="00000000" w:rsidRDefault="00000000" w:rsidRPr="00000000" w14:paraId="0000009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u w:val="none"/>
        </w:rPr>
      </w:pPr>
      <w:r w:rsidDel="00000000" w:rsidR="00000000" w:rsidRPr="00000000">
        <w:rPr>
          <w:color w:val="1b1c1d"/>
          <w:rtl w:val="0"/>
        </w:rPr>
        <w:t xml:space="preserve">Contagem de nulos depois do tratamento:</w:t>
      </w:r>
    </w:p>
    <w:p w:rsidR="00000000" w:rsidDel="00000000" w:rsidP="00000000" w:rsidRDefault="00000000" w:rsidRPr="00000000" w14:paraId="0000009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u w:val="none"/>
        </w:rPr>
      </w:pPr>
      <w:r w:rsidDel="00000000" w:rsidR="00000000" w:rsidRPr="00000000">
        <w:rPr>
          <w:color w:val="1b1c1d"/>
        </w:rPr>
        <w:drawing>
          <wp:inline distB="114300" distT="114300" distL="114300" distR="114300">
            <wp:extent cx="3149600" cy="1661398"/>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149600" cy="166139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Problema 2 - Tratamento dos outliers:</w:t>
      </w:r>
    </w:p>
    <w:p w:rsidR="00000000" w:rsidDel="00000000" w:rsidP="00000000" w:rsidRDefault="00000000" w:rsidRPr="00000000" w14:paraId="0000009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Usando IQR foram detectados outliers nas colunas colunas : ['Pregnancies', 'BloodPressure', 'SkinThickness', 'Insulin', 'BMI', 'DiabetesPedigreeFunction', 'Age']</w:t>
      </w:r>
      <w:r w:rsidDel="00000000" w:rsidR="00000000" w:rsidRPr="00000000">
        <w:rPr>
          <w:rtl w:val="0"/>
        </w:rPr>
      </w:r>
    </w:p>
    <w:p w:rsidR="00000000" w:rsidDel="00000000" w:rsidP="00000000" w:rsidRDefault="00000000" w:rsidRPr="00000000" w14:paraId="0000009E">
      <w:pPr>
        <w:numPr>
          <w:ilvl w:val="1"/>
          <w:numId w:val="3"/>
        </w:numPr>
        <w:ind w:left="1440" w:hanging="360"/>
      </w:pPr>
      <w:r w:rsidDel="00000000" w:rsidR="00000000" w:rsidRPr="00000000">
        <w:rPr>
          <w:rtl w:val="0"/>
        </w:rPr>
        <w:t xml:space="preserve">Basicamente as colunas que possuem outliers serão tratadas e os dados outliers eliminados do dataset utilizando a técnica </w:t>
      </w:r>
      <w:r w:rsidDel="00000000" w:rsidR="00000000" w:rsidRPr="00000000">
        <w:rPr>
          <w:b w:val="1"/>
          <w:rtl w:val="0"/>
        </w:rPr>
        <w:t xml:space="preserve">Intervalo Interquartil (IQR)</w:t>
      </w:r>
      <w:r w:rsidDel="00000000" w:rsidR="00000000" w:rsidRPr="00000000">
        <w:rPr>
          <w:rtl w:val="0"/>
        </w:rPr>
        <w:t xml:space="preserve">.</w:t>
      </w:r>
    </w:p>
    <w:p w:rsidR="00000000" w:rsidDel="00000000" w:rsidP="00000000" w:rsidRDefault="00000000" w:rsidRPr="00000000" w14:paraId="0000009F">
      <w:pPr>
        <w:numPr>
          <w:ilvl w:val="1"/>
          <w:numId w:val="3"/>
        </w:numPr>
        <w:ind w:left="1440" w:hanging="360"/>
        <w:rPr>
          <w:u w:val="none"/>
        </w:rPr>
      </w:pPr>
      <w:r w:rsidDel="00000000" w:rsidR="00000000" w:rsidRPr="00000000">
        <w:rPr>
          <w:rtl w:val="0"/>
        </w:rPr>
        <w:t xml:space="preserve">O </w:t>
      </w:r>
      <w:r w:rsidDel="00000000" w:rsidR="00000000" w:rsidRPr="00000000">
        <w:rPr>
          <w:b w:val="1"/>
          <w:rtl w:val="0"/>
        </w:rPr>
        <w:t xml:space="preserve">Intervalo Interquartil (IQR)</w:t>
      </w:r>
      <w:r w:rsidDel="00000000" w:rsidR="00000000" w:rsidRPr="00000000">
        <w:rPr>
          <w:rtl w:val="0"/>
        </w:rPr>
        <w:t xml:space="preserve"> é uma técnica estatística robusta e amplamente utilizada para identificar e lidar com </w:t>
      </w:r>
      <w:r w:rsidDel="00000000" w:rsidR="00000000" w:rsidRPr="00000000">
        <w:rPr>
          <w:i w:val="1"/>
          <w:rtl w:val="0"/>
        </w:rPr>
        <w:t xml:space="preserve">outliers</w:t>
      </w:r>
      <w:r w:rsidDel="00000000" w:rsidR="00000000" w:rsidRPr="00000000">
        <w:rPr>
          <w:rtl w:val="0"/>
        </w:rPr>
        <w:t xml:space="preserve"> (valores atípicos) em um conjunto de dados. Ele se baseia na dispersão da metade central dos dados, o que o torna menos suscetível à influência de valores extremos, diferentemente da média e do desvio-padrão.</w:t>
      </w:r>
    </w:p>
    <w:p w:rsidR="00000000" w:rsidDel="00000000" w:rsidP="00000000" w:rsidRDefault="00000000" w:rsidRPr="00000000" w14:paraId="000000A0">
      <w:pPr>
        <w:ind w:left="720" w:firstLine="0"/>
        <w:rPr>
          <w:b w:val="1"/>
        </w:rPr>
      </w:pPr>
      <w:r w:rsidDel="00000000" w:rsidR="00000000" w:rsidRPr="00000000">
        <w:rPr>
          <w:rtl w:val="0"/>
        </w:rPr>
      </w:r>
    </w:p>
    <w:p w:rsidR="00000000" w:rsidDel="00000000" w:rsidP="00000000" w:rsidRDefault="00000000" w:rsidRPr="00000000" w14:paraId="000000A1">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240" w:lineRule="auto"/>
        <w:rPr/>
      </w:pPr>
      <w:r w:rsidDel="00000000" w:rsidR="00000000" w:rsidRPr="00000000">
        <w:rPr>
          <w:rtl w:val="0"/>
        </w:rPr>
        <w:t xml:space="preserve">Após a o tratamento de outliers, a</w:t>
      </w:r>
      <w:r w:rsidDel="00000000" w:rsidR="00000000" w:rsidRPr="00000000">
        <w:rPr>
          <w:rtl w:val="0"/>
        </w:rPr>
        <w:t xml:space="preserve"> mudança na contagem de </w:t>
      </w:r>
      <w:r w:rsidDel="00000000" w:rsidR="00000000" w:rsidRPr="00000000">
        <w:rPr>
          <w:i w:val="1"/>
          <w:rtl w:val="0"/>
        </w:rPr>
        <w:t xml:space="preserve">outliers</w:t>
      </w:r>
      <w:r w:rsidDel="00000000" w:rsidR="00000000" w:rsidRPr="00000000">
        <w:rPr>
          <w:rtl w:val="0"/>
        </w:rPr>
        <w:t xml:space="preserve"> nestas colunas é um reflexo direto de como a mediana do conjunto de dados alterou a distribuição e, consequentemente, os limites de 1.5 x IQR</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7.1826021747283"/>
        <w:gridCol w:w="2970.300712410949"/>
        <w:gridCol w:w="4188.028496437946"/>
        <w:tblGridChange w:id="0">
          <w:tblGrid>
            <w:gridCol w:w="1867.1826021747283"/>
            <w:gridCol w:w="2970.300712410949"/>
            <w:gridCol w:w="4188.028496437946"/>
          </w:tblGrid>
        </w:tblGridChange>
      </w:tblGrid>
      <w:tr>
        <w:trPr>
          <w:cantSplit w:val="0"/>
          <w:trHeight w:val="1082.77587890625" w:hRule="atLeast"/>
          <w:tblHeader w:val="0"/>
        </w:trPr>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Coluna</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Situação ANTES da Alteração (com Zeros)</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Fonts w:ascii="Arial Unicode MS" w:cs="Arial Unicode MS" w:eastAsia="Arial Unicode MS" w:hAnsi="Arial Unicode MS"/>
                <w:rtl w:val="0"/>
              </w:rPr>
              <w:t xml:space="preserve">Situação DEPOIS da Alteração </w:t>
              <w:br w:type="textWrapping"/>
              <w:t xml:space="preserve">(Zeros → Mediana)</w:t>
            </w:r>
          </w:p>
        </w:tc>
      </w:tr>
      <w:tr>
        <w:trPr>
          <w:cantSplit w:val="0"/>
          <w:trHeight w:val="1910" w:hRule="atLeast"/>
          <w:tblHeader w:val="0"/>
        </w:trPr>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BloodPressure</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45 outliers. Muitos zeros (35 casos) estavam presentes e contavam como outliers inferiores (pressão arterial muito baixa, perto de 0).</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14 outliers. A substituição dos zeros pela mediana realocou esses 35 pontos para dentro dos limites do IQR, reduzindo drasticamente a contagem de outliers.</w:t>
            </w:r>
          </w:p>
        </w:tc>
      </w:tr>
      <w:tr>
        <w:trPr>
          <w:cantSplit w:val="0"/>
          <w:trHeight w:val="3020" w:hRule="atLeast"/>
          <w:tblHeader w:val="0"/>
        </w:trPr>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SkinThickness</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1 outlier. Grande quantidade de zeros (226 casos) tornava a dispersão da coluna enorme, expandindo o IQR e, portanto, o intervalo considerado "normal" </w:t>
              <w:br w:type="textWrapping"/>
            </w:r>
            <w:r w:rsidDel="00000000" w:rsidR="00000000" w:rsidRPr="00000000">
              <w:rPr>
                <w:sz w:val="18"/>
                <w:szCs w:val="18"/>
                <w:rtl w:val="0"/>
              </w:rPr>
              <w:t xml:space="preserve">([Q1 - 1.5 x IQR, Q3 + 1.5 x IQR])</w:t>
            </w:r>
            <w:r w:rsidDel="00000000" w:rsidR="00000000" w:rsidRPr="00000000">
              <w:rPr>
                <w:rtl w:val="0"/>
              </w:rPr>
              <w:t xml:space="preserve">.</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87 outliers. A imputação de 226 zeros pela mediana (29.00) estreitou drasticamente a caixa e as hastes do boxplot (IQR reduzido), tornando o conjunto mais sensível a valores altos e baixos, classificando muitos dados como outliers.</w:t>
            </w:r>
          </w:p>
        </w:tc>
      </w:tr>
      <w:tr>
        <w:trPr>
          <w:cantSplit w:val="0"/>
          <w:trHeight w:val="3290" w:hRule="atLeast"/>
          <w:tblHeader w:val="0"/>
        </w:trPr>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Insulin</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34 outliers. Assim como em SkinThickness, o grande volume de zeros (374 casos) aumentou a dispersão e o IQR, camuflando muitos outliers.</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346 outliers. A imputação de 374 zeros pela mediana (125.0) concentrou a massa de dados, resultando em um IQR extremamente estreito (5.75). Este IQR minúsculo faz com que quase todo o desvio padrão da coluna seja classificado como outlier, conforme observado na análise detalhada anterior. Isso é um artefato da imputação massiva e não um reflexo da distribuição natural.</w:t>
            </w:r>
          </w:p>
        </w:tc>
      </w:tr>
      <w:tr>
        <w:trPr>
          <w:cantSplit w:val="0"/>
          <w:trHeight w:val="2180" w:hRule="atLeast"/>
          <w:tblHeader w:val="0"/>
        </w:trPr>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BMI</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19 outliers. Zeros (11 casos) eram outliers inferiores.</w:t>
            </w:r>
          </w:p>
        </w:tc>
        <w:tc>
          <w:tcPr>
            <w:tcBorders>
              <w:top w:color="e8e6e3" w:space="0" w:sz="5" w:val="single"/>
              <w:left w:color="e8e6e3" w:space="0" w:sz="5" w:val="single"/>
              <w:bottom w:color="e8e6e3" w:space="0" w:sz="5" w:val="single"/>
              <w:right w:color="e8e6e3"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8 outliers. A substituição dos 11 zeros pela mediana (32.0) eliminou os outliers inferiores implausíveis, resultando em uma redução líquida de 11 outliers na cauda inferior. Apenas os outliers superiores (IMC's muito altos) permanecem.</w:t>
            </w:r>
          </w:p>
        </w:tc>
      </w:tr>
    </w:tbl>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360" w:lineRule="auto"/>
        <w:ind w:left="0" w:firstLine="0"/>
        <w:rPr>
          <w:b w:val="1"/>
          <w:color w:val="1b1c1d"/>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Evidências gráficas da redução ou eliminação de</w:t>
      </w:r>
      <w:r w:rsidDel="00000000" w:rsidR="00000000" w:rsidRPr="00000000">
        <w:rPr>
          <w:rtl w:val="0"/>
        </w:rPr>
        <w:t xml:space="preserve"> outliers após o tratamento do dado.</w:t>
      </w:r>
    </w:p>
    <w:p w:rsidR="00000000" w:rsidDel="00000000" w:rsidP="00000000" w:rsidRDefault="00000000" w:rsidRPr="00000000" w14:paraId="000000B5">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Depois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171700"/>
                  <wp:effectExtent b="0" l="0" r="0" t="0"/>
                  <wp:docPr id="1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72415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146300"/>
                  <wp:effectExtent b="0" l="0" r="0" t="0"/>
                  <wp:docPr id="1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724150" cy="214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159000"/>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724150" cy="2159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159000"/>
                  <wp:effectExtent b="0" l="0" r="0" t="0"/>
                  <wp:docPr id="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724150" cy="2159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578100"/>
                  <wp:effectExtent b="0" l="0" r="0" t="0"/>
                  <wp:docPr id="1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724150" cy="2578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501900"/>
                  <wp:effectExtent b="0" l="0" r="0" t="0"/>
                  <wp:docPr id="1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724150" cy="250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501900"/>
                  <wp:effectExtent b="0" l="0" r="0" t="0"/>
                  <wp:docPr id="1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724150" cy="2501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2501900"/>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724150" cy="250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1841500"/>
                  <wp:effectExtent b="0" l="0" r="0" t="0"/>
                  <wp:docPr id="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724150" cy="1841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1841500"/>
                  <wp:effectExtent b="0" l="0" r="0" t="0"/>
                  <wp:docPr id="1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724150" cy="184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360" w:lineRule="auto"/>
        <w:ind w:left="0" w:firstLine="0"/>
        <w:rPr>
          <w:b w:val="1"/>
          <w:color w:val="1b1c1d"/>
          <w:highlight w:val="green"/>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Problema 3 - Normalização/Padronização:</w:t>
      </w:r>
      <w:r w:rsidDel="00000000" w:rsidR="00000000" w:rsidRPr="00000000">
        <w:rPr>
          <w:color w:val="1b1c1d"/>
          <w:rtl w:val="0"/>
        </w:rPr>
        <w:t xml:space="preserve"> </w:t>
      </w:r>
    </w:p>
    <w:p w:rsidR="00000000" w:rsidDel="00000000" w:rsidP="00000000" w:rsidRDefault="00000000" w:rsidRPr="00000000" w14:paraId="000000C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Quando os dados contêm </w:t>
      </w:r>
      <w:r w:rsidDel="00000000" w:rsidR="00000000" w:rsidRPr="00000000">
        <w:rPr>
          <w:i w:val="1"/>
          <w:color w:val="1b1c1d"/>
          <w:rtl w:val="0"/>
        </w:rPr>
        <w:t xml:space="preserve">outliers</w:t>
      </w:r>
      <w:r w:rsidDel="00000000" w:rsidR="00000000" w:rsidRPr="00000000">
        <w:rPr>
          <w:color w:val="1b1c1d"/>
          <w:rtl w:val="0"/>
        </w:rPr>
        <w:t xml:space="preserve">, o método de </w:t>
      </w:r>
      <w:r w:rsidDel="00000000" w:rsidR="00000000" w:rsidRPr="00000000">
        <w:rPr>
          <w:b w:val="1"/>
          <w:color w:val="1b1c1d"/>
          <w:rtl w:val="0"/>
        </w:rPr>
        <w:t xml:space="preserve">Padronização (Z-Score Scaling)</w:t>
      </w:r>
      <w:r w:rsidDel="00000000" w:rsidR="00000000" w:rsidRPr="00000000">
        <w:rPr>
          <w:color w:val="1b1c1d"/>
          <w:rtl w:val="0"/>
        </w:rPr>
        <w:t xml:space="preserve"> é geralmente mais adequado do que a Normalização (Min-Max Scaling).</w:t>
      </w:r>
    </w:p>
    <w:p w:rsidR="00000000" w:rsidDel="00000000" w:rsidP="00000000" w:rsidRDefault="00000000" w:rsidRPr="00000000" w14:paraId="000000C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u w:val="none"/>
        </w:rPr>
      </w:pPr>
      <w:r w:rsidDel="00000000" w:rsidR="00000000" w:rsidRPr="00000000">
        <w:rPr>
          <w:b w:val="1"/>
          <w:color w:val="1b1c1d"/>
          <w:rtl w:val="0"/>
        </w:rPr>
        <w:t xml:space="preserve">Padronização (Z-Score):</w:t>
      </w:r>
      <w:r w:rsidDel="00000000" w:rsidR="00000000" w:rsidRPr="00000000">
        <w:rPr>
          <w:color w:val="1b1c1d"/>
          <w:rtl w:val="0"/>
        </w:rPr>
        <w:t xml:space="preserve"> Transforma os dados para que tenham média = 0 e desvio padrão = 1. É menos sensível a </w:t>
      </w:r>
      <w:r w:rsidDel="00000000" w:rsidR="00000000" w:rsidRPr="00000000">
        <w:rPr>
          <w:i w:val="1"/>
          <w:color w:val="1b1c1d"/>
          <w:rtl w:val="0"/>
        </w:rPr>
        <w:t xml:space="preserve">outliers</w:t>
      </w:r>
      <w:r w:rsidDel="00000000" w:rsidR="00000000" w:rsidRPr="00000000">
        <w:rPr>
          <w:color w:val="1b1c1d"/>
          <w:rtl w:val="0"/>
        </w:rPr>
        <w:t xml:space="preserve"> extremos, pois os </w:t>
      </w:r>
      <w:r w:rsidDel="00000000" w:rsidR="00000000" w:rsidRPr="00000000">
        <w:rPr>
          <w:i w:val="1"/>
          <w:color w:val="1b1c1d"/>
          <w:rtl w:val="0"/>
        </w:rPr>
        <w:t xml:space="preserve">outliers</w:t>
      </w:r>
      <w:r w:rsidDel="00000000" w:rsidR="00000000" w:rsidRPr="00000000">
        <w:rPr>
          <w:color w:val="1b1c1d"/>
          <w:rtl w:val="0"/>
        </w:rPr>
        <w:t xml:space="preserve"> simplesmente se tornam valores Z maiores (ou menores), mas não distorcem drasticamente a escala do restante dos dados, como faria o Min-Max.</w:t>
      </w:r>
    </w:p>
    <w:p w:rsidR="00000000" w:rsidDel="00000000" w:rsidP="00000000" w:rsidRDefault="00000000" w:rsidRPr="00000000" w14:paraId="000000C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u w:val="none"/>
        </w:rPr>
      </w:pPr>
      <w:r w:rsidDel="00000000" w:rsidR="00000000" w:rsidRPr="00000000">
        <w:rPr>
          <w:color w:val="1b1c1d"/>
          <w:rtl w:val="0"/>
        </w:rPr>
        <w:t xml:space="preserve">Isso vai garantir que as características sejam igualmente ponderadas sem que os </w:t>
      </w:r>
      <w:r w:rsidDel="00000000" w:rsidR="00000000" w:rsidRPr="00000000">
        <w:rPr>
          <w:i w:val="1"/>
          <w:color w:val="1b1c1d"/>
          <w:rtl w:val="0"/>
        </w:rPr>
        <w:t xml:space="preserve">outliers</w:t>
      </w:r>
      <w:r w:rsidDel="00000000" w:rsidR="00000000" w:rsidRPr="00000000">
        <w:rPr>
          <w:color w:val="1b1c1d"/>
          <w:rtl w:val="0"/>
        </w:rPr>
        <w:t xml:space="preserve"> exerçam uma influência indevida.</w:t>
      </w:r>
    </w:p>
    <w:p w:rsidR="00000000" w:rsidDel="00000000" w:rsidP="00000000" w:rsidRDefault="00000000" w:rsidRPr="00000000" w14:paraId="000000CA">
      <w:pPr>
        <w:numPr>
          <w:ilvl w:val="1"/>
          <w:numId w:val="3"/>
        </w:numPr>
        <w:pBdr>
          <w:top w:color="auto" w:space="0" w:sz="0" w:val="none"/>
          <w:bottom w:color="auto" w:space="0" w:sz="0" w:val="none"/>
          <w:right w:color="auto" w:space="0" w:sz="0" w:val="none"/>
          <w:between w:color="auto" w:space="0" w:sz="0" w:val="none"/>
        </w:pBdr>
        <w:spacing w:after="360" w:lineRule="auto"/>
        <w:ind w:left="1440" w:hanging="360"/>
        <w:rPr>
          <w:color w:val="1b1c1d"/>
          <w:u w:val="none"/>
        </w:rPr>
      </w:pPr>
      <w:r w:rsidDel="00000000" w:rsidR="00000000" w:rsidRPr="00000000">
        <w:rPr>
          <w:color w:val="1b1c1d"/>
          <w:rtl w:val="0"/>
        </w:rPr>
        <w:t xml:space="preserve">O resultado esperado após a padronização é que a média de cada coluna seja muito próxima de 0 e o desvio padrão seja muito próximo de 1. A modificação insere uma etapa que converte o array padronizado de volta para um DataFrame e exibe suas estatísticas descritivas (média, desvio padrão, mínimo e máximo) para confirmação.</w:t>
      </w:r>
    </w:p>
    <w:p w:rsidR="00000000" w:rsidDel="00000000" w:rsidP="00000000" w:rsidRDefault="00000000" w:rsidRPr="00000000" w14:paraId="000000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9eh7gcbwcvo" w:id="10"/>
      <w:bookmarkEnd w:id="10"/>
      <w:r w:rsidDel="00000000" w:rsidR="00000000" w:rsidRPr="00000000">
        <w:rPr>
          <w:b w:val="1"/>
          <w:color w:val="1b1c1d"/>
          <w:sz w:val="34"/>
          <w:szCs w:val="34"/>
          <w:rtl w:val="0"/>
        </w:rPr>
        <w:t xml:space="preserve">5. Modelagem e Motivação do Algoritmo</w:t>
      </w:r>
    </w:p>
    <w:p w:rsidR="00000000" w:rsidDel="00000000" w:rsidP="00000000" w:rsidRDefault="00000000" w:rsidRPr="00000000" w14:paraId="000000C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Algoritmo Selecionado:</w:t>
      </w:r>
      <w:r w:rsidDel="00000000" w:rsidR="00000000" w:rsidRPr="00000000">
        <w:rPr>
          <w:color w:val="1b1c1d"/>
          <w:rtl w:val="0"/>
        </w:rPr>
        <w:t xml:space="preserve"> Foi empregado o modelo </w:t>
      </w:r>
      <w:r w:rsidDel="00000000" w:rsidR="00000000" w:rsidRPr="00000000">
        <w:rPr>
          <w:b w:val="1"/>
          <w:color w:val="00ff00"/>
          <w:rtl w:val="0"/>
        </w:rPr>
        <w:t xml:space="preserve">Regressão Logística</w:t>
      </w:r>
      <w:r w:rsidDel="00000000" w:rsidR="00000000" w:rsidRPr="00000000">
        <w:rPr>
          <w:color w:val="1b1c1d"/>
          <w:rtl w:val="0"/>
        </w:rPr>
        <w:t xml:space="preserve">.</w:t>
      </w:r>
    </w:p>
    <w:p w:rsidR="00000000" w:rsidDel="00000000" w:rsidP="00000000" w:rsidRDefault="00000000" w:rsidRPr="00000000" w14:paraId="000000C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Motivação:</w:t>
      </w:r>
      <w:r w:rsidDel="00000000" w:rsidR="00000000" w:rsidRPr="00000000">
        <w:rPr>
          <w:color w:val="1b1c1d"/>
          <w:rtl w:val="0"/>
        </w:rPr>
        <w:t xml:space="preserve"> A importância dessa escolha se baseia em dois pontos cruciais: a </w:t>
      </w:r>
      <w:r w:rsidDel="00000000" w:rsidR="00000000" w:rsidRPr="00000000">
        <w:rPr>
          <w:b w:val="1"/>
          <w:color w:val="1b1c1d"/>
          <w:rtl w:val="0"/>
        </w:rPr>
        <w:t xml:space="preserve">natureza do problema</w:t>
      </w:r>
      <w:r w:rsidDel="00000000" w:rsidR="00000000" w:rsidRPr="00000000">
        <w:rPr>
          <w:color w:val="1b1c1d"/>
          <w:rtl w:val="0"/>
        </w:rPr>
        <w:t xml:space="preserve"> e as </w:t>
      </w:r>
      <w:r w:rsidDel="00000000" w:rsidR="00000000" w:rsidRPr="00000000">
        <w:rPr>
          <w:b w:val="1"/>
          <w:color w:val="1b1c1d"/>
          <w:rtl w:val="0"/>
        </w:rPr>
        <w:t xml:space="preserve">vantagens inerentes</w:t>
      </w:r>
      <w:r w:rsidDel="00000000" w:rsidR="00000000" w:rsidRPr="00000000">
        <w:rPr>
          <w:color w:val="1b1c1d"/>
          <w:rtl w:val="0"/>
        </w:rPr>
        <w:t xml:space="preserve"> do algoritmo, especialmente a </w:t>
      </w:r>
      <w:r w:rsidDel="00000000" w:rsidR="00000000" w:rsidRPr="00000000">
        <w:rPr>
          <w:b w:val="1"/>
          <w:color w:val="1b1c1d"/>
          <w:rtl w:val="0"/>
        </w:rPr>
        <w:t xml:space="preserve">interpretabilidade</w:t>
      </w:r>
      <w:r w:rsidDel="00000000" w:rsidR="00000000" w:rsidRPr="00000000">
        <w:rPr>
          <w:color w:val="1b1c1d"/>
          <w:rtl w:val="0"/>
        </w:rPr>
        <w:t xml:space="preserve">, que é fundamental em contextos de saúde.</w:t>
      </w:r>
    </w:p>
    <w:p w:rsidR="00000000" w:rsidDel="00000000" w:rsidP="00000000" w:rsidRDefault="00000000" w:rsidRPr="00000000" w14:paraId="000000C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 fator mais importante é que a predição de diabetes, neste dataset, é</w:t>
      </w:r>
      <w:r w:rsidDel="00000000" w:rsidR="00000000" w:rsidRPr="00000000">
        <w:rPr>
          <w:rtl w:val="0"/>
        </w:rPr>
        <w:t xml:space="preserve"> um problema de Classificação Binária.</w:t>
      </w:r>
    </w:p>
    <w:p w:rsidR="00000000" w:rsidDel="00000000" w:rsidP="00000000" w:rsidRDefault="00000000" w:rsidRPr="00000000" w14:paraId="000000CF">
      <w:pPr>
        <w:numPr>
          <w:ilvl w:val="0"/>
          <w:numId w:val="10"/>
        </w:numPr>
        <w:ind w:left="720" w:hanging="360"/>
      </w:pPr>
      <w:r w:rsidDel="00000000" w:rsidR="00000000" w:rsidRPr="00000000">
        <w:rPr>
          <w:rtl w:val="0"/>
        </w:rPr>
        <w:t xml:space="preserve">Variável Alvo (Target): A coluna Outcome no seu dataset é a variável que está sendo prevista.</w:t>
      </w:r>
    </w:p>
    <w:p w:rsidR="00000000" w:rsidDel="00000000" w:rsidP="00000000" w:rsidRDefault="00000000" w:rsidRPr="00000000" w14:paraId="000000D0">
      <w:pPr>
        <w:numPr>
          <w:ilvl w:val="0"/>
          <w:numId w:val="10"/>
        </w:numPr>
        <w:ind w:left="720" w:hanging="360"/>
      </w:pPr>
      <w:r w:rsidDel="00000000" w:rsidR="00000000" w:rsidRPr="00000000">
        <w:rPr>
          <w:rtl w:val="0"/>
        </w:rPr>
        <w:t xml:space="preserve">Resultados Possíveis: Essa coluna possui apenas dois valores:</w:t>
      </w:r>
    </w:p>
    <w:p w:rsidR="00000000" w:rsidDel="00000000" w:rsidP="00000000" w:rsidRDefault="00000000" w:rsidRPr="00000000" w14:paraId="000000D1">
      <w:pPr>
        <w:numPr>
          <w:ilvl w:val="1"/>
          <w:numId w:val="10"/>
        </w:numPr>
        <w:ind w:left="1440" w:hanging="360"/>
      </w:pPr>
      <w:r w:rsidDel="00000000" w:rsidR="00000000" w:rsidRPr="00000000">
        <w:rPr>
          <w:rtl w:val="0"/>
        </w:rPr>
        <w:t xml:space="preserve">1: Indica que o paciente tem diabetes (o evento ocorreu).</w:t>
      </w:r>
    </w:p>
    <w:p w:rsidR="00000000" w:rsidDel="00000000" w:rsidP="00000000" w:rsidRDefault="00000000" w:rsidRPr="00000000" w14:paraId="000000D2">
      <w:pPr>
        <w:numPr>
          <w:ilvl w:val="1"/>
          <w:numId w:val="10"/>
        </w:numPr>
        <w:ind w:left="1440" w:hanging="360"/>
      </w:pPr>
      <w:r w:rsidDel="00000000" w:rsidR="00000000" w:rsidRPr="00000000">
        <w:rPr>
          <w:rtl w:val="0"/>
        </w:rPr>
        <w:t xml:space="preserve">0: Indica que o paciente não tem diabetes (o evento não ocorreu).</w:t>
      </w:r>
    </w:p>
    <w:p w:rsidR="00000000" w:rsidDel="00000000" w:rsidP="00000000" w:rsidRDefault="00000000" w:rsidRPr="00000000" w14:paraId="000000D3">
      <w:pPr>
        <w:numPr>
          <w:ilvl w:val="0"/>
          <w:numId w:val="10"/>
        </w:numPr>
        <w:ind w:left="720" w:hanging="360"/>
      </w:pPr>
      <w:r w:rsidDel="00000000" w:rsidR="00000000" w:rsidRPr="00000000">
        <w:rPr>
          <w:rtl w:val="0"/>
        </w:rPr>
        <w:t xml:space="preserve">A Regressão Logística é o modelo de escolha (baseline) para problemas de classificação binária. Ela modela a probabilidade de um paciente pertencer à classe "1" (ter diabetes), ajustando a relação entre as variáveis preditoras (Glicose, IMC, Idade, etc.) e o logaritmo das chances (log-odds) do resultado.</w:t>
        <w:br w:type="textWrapping"/>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360" w:lineRule="auto"/>
        <w:rPr/>
      </w:pPr>
      <w:r w:rsidDel="00000000" w:rsidR="00000000" w:rsidRPr="00000000">
        <w:rPr>
          <w:b w:val="1"/>
          <w:color w:val="1b1c1d"/>
          <w:highlight w:val="green"/>
          <w:rtl w:val="0"/>
        </w:rPr>
        <w:t xml:space="preserve">&gt;&gt;&gt;&gt; continuar aqui</w:t>
      </w:r>
      <w:r w:rsidDel="00000000" w:rsidR="00000000" w:rsidRPr="00000000">
        <w:rPr>
          <w:rtl w:val="0"/>
        </w:rPr>
      </w:r>
    </w:p>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uudmmiuo974" w:id="11"/>
      <w:bookmarkEnd w:id="11"/>
      <w:r w:rsidDel="00000000" w:rsidR="00000000" w:rsidRPr="00000000">
        <w:rPr>
          <w:b w:val="1"/>
          <w:color w:val="1b1c1d"/>
          <w:sz w:val="34"/>
          <w:szCs w:val="34"/>
          <w:rtl w:val="0"/>
        </w:rPr>
        <w:t xml:space="preserve">6. Treinamento do Modelo</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O conjunto de dados foi dividido em subconjuntos de treinamento e teste na proporção de </w:t>
      </w:r>
      <w:r w:rsidDel="00000000" w:rsidR="00000000" w:rsidRPr="00000000">
        <w:rPr>
          <w:b w:val="1"/>
          <w:color w:val="1b1c1d"/>
          <w:rtl w:val="0"/>
        </w:rPr>
        <w:t xml:space="preserve">[Ex: 80% para Treinamento e 20% para Teste]</w:t>
      </w:r>
      <w:r w:rsidDel="00000000" w:rsidR="00000000" w:rsidRPr="00000000">
        <w:rPr>
          <w:color w:val="1b1c1d"/>
          <w:rtl w:val="0"/>
        </w:rPr>
        <w:t xml:space="preserve">.</w:t>
      </w:r>
    </w:p>
    <w:p w:rsidR="00000000" w:rsidDel="00000000" w:rsidP="00000000" w:rsidRDefault="00000000" w:rsidRPr="00000000" w14:paraId="000000D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Validação:</w:t>
      </w:r>
      <w:r w:rsidDel="00000000" w:rsidR="00000000" w:rsidRPr="00000000">
        <w:rPr>
          <w:color w:val="1b1c1d"/>
          <w:rtl w:val="0"/>
        </w:rPr>
        <w:t xml:space="preserve"> Foi utilizada a técnica de </w:t>
      </w:r>
      <w:r w:rsidDel="00000000" w:rsidR="00000000" w:rsidRPr="00000000">
        <w:rPr>
          <w:b w:val="1"/>
          <w:color w:val="1b1c1d"/>
          <w:rtl w:val="0"/>
        </w:rPr>
        <w:t xml:space="preserve">Validação Cruzada (Cross-Validation)</w:t>
      </w:r>
      <w:r w:rsidDel="00000000" w:rsidR="00000000" w:rsidRPr="00000000">
        <w:rPr>
          <w:color w:val="1b1c1d"/>
          <w:rtl w:val="0"/>
        </w:rPr>
        <w:t xml:space="preserve"> com $k$ dobras para garantir que o modelo não estivesse sobreajustado aos dados de treinamento.</w:t>
      </w:r>
    </w:p>
    <w:p w:rsidR="00000000" w:rsidDel="00000000" w:rsidP="00000000" w:rsidRDefault="00000000" w:rsidRPr="00000000" w14:paraId="000000D8">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Otimização (Opcional):</w:t>
      </w:r>
      <w:r w:rsidDel="00000000" w:rsidR="00000000" w:rsidRPr="00000000">
        <w:rPr>
          <w:color w:val="1b1c1d"/>
          <w:rtl w:val="0"/>
        </w:rPr>
        <w:t xml:space="preserve"> Se realizado, mencionar o ajuste de hiperparâmetros (ex: GridSearchCV, RandomizedSearchCV) para encontrar a melhor configuração do modelo.</w:t>
      </w:r>
    </w:p>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m3vkffzv4a4" w:id="12"/>
      <w:bookmarkEnd w:id="12"/>
      <w:r w:rsidDel="00000000" w:rsidR="00000000" w:rsidRPr="00000000">
        <w:rPr>
          <w:b w:val="1"/>
          <w:color w:val="1b1c1d"/>
          <w:sz w:val="34"/>
          <w:szCs w:val="34"/>
          <w:rtl w:val="0"/>
        </w:rPr>
        <w:t xml:space="preserve">7. Análise de Resultados e Desempenho</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 modelo treinado foi avaliado utilizando métricas-chave no conjunto de dados de teste, com foco particular na performance da classificação de pacientes diabéticos (classe 1).</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860"/>
        <w:gridCol w:w="4590"/>
        <w:tblGridChange w:id="0">
          <w:tblGrid>
            <w:gridCol w:w="2340"/>
            <w:gridCol w:w="1860"/>
            <w:gridCol w:w="459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b1c1d"/>
              </w:rPr>
            </w:pPr>
            <w:r w:rsidDel="00000000" w:rsidR="00000000" w:rsidRPr="00000000">
              <w:rPr>
                <w:b w:val="1"/>
                <w:color w:val="1b1c1d"/>
                <w:rtl w:val="0"/>
              </w:rPr>
              <w:t xml:space="preserve">Métrica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b1c1d"/>
              </w:rPr>
            </w:pPr>
            <w:r w:rsidDel="00000000" w:rsidR="00000000" w:rsidRPr="00000000">
              <w:rPr>
                <w:b w:val="1"/>
                <w:color w:val="1b1c1d"/>
                <w:rtl w:val="0"/>
              </w:rPr>
              <w:t xml:space="preserve">Valor Obtido (%)</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b1c1d"/>
              </w:rPr>
            </w:pPr>
            <w:r w:rsidDel="00000000" w:rsidR="00000000" w:rsidRPr="00000000">
              <w:rPr>
                <w:b w:val="1"/>
                <w:color w:val="1b1c1d"/>
                <w:rtl w:val="0"/>
              </w:rPr>
              <w:t xml:space="preserve">Interpretação</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b1c1d"/>
              </w:rPr>
            </w:pPr>
            <w:r w:rsidDel="00000000" w:rsidR="00000000" w:rsidRPr="00000000">
              <w:rPr>
                <w:b w:val="1"/>
                <w:color w:val="1b1c1d"/>
                <w:rtl w:val="0"/>
              </w:rPr>
              <w:t xml:space="preserve">Acurácia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b1c1d"/>
              </w:rPr>
            </w:pPr>
            <w:r w:rsidDel="00000000" w:rsidR="00000000" w:rsidRPr="00000000">
              <w:rPr>
                <w:color w:val="1b1c1d"/>
                <w:rtl w:val="0"/>
              </w:rPr>
              <w:t xml:space="preserve">$X.XX\%$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b1c1d"/>
              </w:rPr>
            </w:pPr>
            <w:r w:rsidDel="00000000" w:rsidR="00000000" w:rsidRPr="00000000">
              <w:rPr>
                <w:color w:val="1b1c1d"/>
                <w:rtl w:val="0"/>
              </w:rPr>
              <w:t xml:space="preserve">Proporção de predições corretas em geral.</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b1c1d"/>
              </w:rPr>
            </w:pPr>
            <w:r w:rsidDel="00000000" w:rsidR="00000000" w:rsidRPr="00000000">
              <w:rPr>
                <w:b w:val="1"/>
                <w:color w:val="1b1c1d"/>
                <w:rtl w:val="0"/>
              </w:rPr>
              <w:t xml:space="preserve">Recall (Sensibilidade)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b1c1d"/>
              </w:rPr>
            </w:pPr>
            <w:r w:rsidDel="00000000" w:rsidR="00000000" w:rsidRPr="00000000">
              <w:rPr>
                <w:color w:val="1b1c1d"/>
                <w:rtl w:val="0"/>
              </w:rPr>
              <w:t xml:space="preserve">$Y.YY\%$</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b1c1d"/>
              </w:rPr>
            </w:pPr>
            <w:r w:rsidDel="00000000" w:rsidR="00000000" w:rsidRPr="00000000">
              <w:rPr>
                <w:color w:val="1b1c1d"/>
                <w:rtl w:val="0"/>
              </w:rPr>
              <w:t xml:space="preserve">Habilidade do modelo em identificar corretamente os casos positivos (evitar Falsos Negativos).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b1c1d"/>
              </w:rPr>
            </w:pPr>
            <w:r w:rsidDel="00000000" w:rsidR="00000000" w:rsidRPr="00000000">
              <w:rPr>
                <w:b w:val="1"/>
                <w:color w:val="1b1c1d"/>
                <w:rtl w:val="0"/>
              </w:rPr>
              <w:t xml:space="preserve">Precisão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b1c1d"/>
              </w:rPr>
            </w:pPr>
            <w:r w:rsidDel="00000000" w:rsidR="00000000" w:rsidRPr="00000000">
              <w:rPr>
                <w:color w:val="1b1c1d"/>
                <w:rtl w:val="0"/>
              </w:rPr>
              <w:t xml:space="preserve">$Z.ZZ\%$</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b1c1d"/>
              </w:rPr>
            </w:pPr>
            <w:r w:rsidDel="00000000" w:rsidR="00000000" w:rsidRPr="00000000">
              <w:rPr>
                <w:color w:val="1b1c1d"/>
                <w:rtl w:val="0"/>
              </w:rPr>
              <w:t xml:space="preserve">Proporção de predições positivas que estavam, de fato, corretas.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b1c1d"/>
              </w:rPr>
            </w:pPr>
            <w:r w:rsidDel="00000000" w:rsidR="00000000" w:rsidRPr="00000000">
              <w:rPr>
                <w:b w:val="1"/>
                <w:color w:val="1b1c1d"/>
                <w:rtl w:val="0"/>
              </w:rPr>
              <w:t xml:space="preserve">F1-Score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b1c1d"/>
              </w:rPr>
            </w:pPr>
            <w:r w:rsidDel="00000000" w:rsidR="00000000" w:rsidRPr="00000000">
              <w:rPr>
                <w:color w:val="1b1c1d"/>
                <w:rtl w:val="0"/>
              </w:rPr>
              <w:t xml:space="preserve">$W.WW\%$</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b1c1d"/>
              </w:rPr>
            </w:pPr>
            <w:r w:rsidDel="00000000" w:rsidR="00000000" w:rsidRPr="00000000">
              <w:rPr>
                <w:color w:val="1b1c1d"/>
                <w:rtl w:val="0"/>
              </w:rPr>
              <w:t xml:space="preserve">Média harmônica entre Precisão e Recall.</w:t>
            </w:r>
          </w:p>
        </w:tc>
      </w:tr>
    </w:tbl>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w:t>
      </w:r>
      <w:r w:rsidDel="00000000" w:rsidR="00000000" w:rsidRPr="00000000">
        <w:rPr>
          <w:b w:val="1"/>
          <w:color w:val="1b1c1d"/>
          <w:rtl w:val="0"/>
        </w:rPr>
        <w:t xml:space="preserve">Matriz de Confusão</w:t>
      </w:r>
      <w:r w:rsidDel="00000000" w:rsidR="00000000" w:rsidRPr="00000000">
        <w:rPr>
          <w:color w:val="1b1c1d"/>
          <w:rtl w:val="0"/>
        </w:rPr>
        <w:t xml:space="preserve"> demonstrou [Comentar o desempenho do modelo em termos de Falsos Positivos e Falsos Negativos - Ex: "um bom equilíbrio, com um número gerenciável de Falsos Negativos, que é crítico em diagnósticos médicos"].</w:t>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qsqzajmuazx" w:id="13"/>
      <w:bookmarkEnd w:id="13"/>
      <w:r w:rsidDel="00000000" w:rsidR="00000000" w:rsidRPr="00000000">
        <w:rPr>
          <w:b w:val="1"/>
          <w:color w:val="1b1c1d"/>
          <w:sz w:val="34"/>
          <w:szCs w:val="34"/>
          <w:rtl w:val="0"/>
        </w:rPr>
        <w:t xml:space="preserve">8. Conclusões e Insights Obtidos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O projeto demonstrou que o modelo </w:t>
      </w:r>
      <w:r w:rsidDel="00000000" w:rsidR="00000000" w:rsidRPr="00000000">
        <w:rPr>
          <w:b w:val="1"/>
          <w:color w:val="1b1c1d"/>
          <w:rtl w:val="0"/>
        </w:rPr>
        <w:t xml:space="preserve">[Nome do Algoritmo]</w:t>
      </w:r>
      <w:r w:rsidDel="00000000" w:rsidR="00000000" w:rsidRPr="00000000">
        <w:rPr>
          <w:color w:val="1b1c1d"/>
          <w:rtl w:val="0"/>
        </w:rPr>
        <w:t xml:space="preserve">, após um robusto tratamento de dados, é uma ferramenta promissora para o diagnóstico de diabetes.</w:t>
      </w:r>
    </w:p>
    <w:p w:rsidR="00000000" w:rsidDel="00000000" w:rsidP="00000000" w:rsidRDefault="00000000" w:rsidRPr="00000000" w14:paraId="000000E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Insight Principal:</w:t>
      </w:r>
      <w:r w:rsidDel="00000000" w:rsidR="00000000" w:rsidRPr="00000000">
        <w:rPr>
          <w:color w:val="1b1c1d"/>
          <w:rtl w:val="0"/>
        </w:rPr>
        <w:t xml:space="preserve"> A feature de </w:t>
      </w:r>
      <w:r w:rsidDel="00000000" w:rsidR="00000000" w:rsidRPr="00000000">
        <w:rPr>
          <w:color w:val="00ff00"/>
          <w:rtl w:val="0"/>
        </w:rPr>
        <w:t xml:space="preserve">Glucose</w:t>
      </w:r>
      <w:r w:rsidDel="00000000" w:rsidR="00000000" w:rsidRPr="00000000">
        <w:rPr>
          <w:color w:val="1b1c1d"/>
          <w:rtl w:val="0"/>
        </w:rPr>
        <w:t xml:space="preserve"> foi consistentemente identificada como a mais importante para a predição pelo modelo, reforçando sua relevância clínica.</w:t>
        <w:br w:type="textWrapping"/>
      </w:r>
    </w:p>
    <w:p w:rsidR="00000000" w:rsidDel="00000000" w:rsidP="00000000" w:rsidRDefault="00000000" w:rsidRPr="00000000" w14:paraId="000000E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Impacto da Features (Destaque para os 3 maiores):</w:t>
      </w:r>
    </w:p>
    <w:p w:rsidR="00000000" w:rsidDel="00000000" w:rsidP="00000000" w:rsidRDefault="00000000" w:rsidRPr="00000000" w14:paraId="000000F0">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16"/>
          <w:szCs w:val="16"/>
        </w:rPr>
      </w:pPr>
      <w:r w:rsidDel="00000000" w:rsidR="00000000" w:rsidRPr="00000000">
        <w:rPr>
          <w:color w:val="1b1c1d"/>
          <w:sz w:val="16"/>
          <w:szCs w:val="16"/>
          <w:rtl w:val="0"/>
        </w:rPr>
        <w:t xml:space="preserve">Os coeficientes mostram a influência de cada </w:t>
      </w:r>
      <w:r w:rsidDel="00000000" w:rsidR="00000000" w:rsidRPr="00000000">
        <w:rPr>
          <w:i w:val="1"/>
          <w:color w:val="1b1c1d"/>
          <w:sz w:val="16"/>
          <w:szCs w:val="16"/>
          <w:rtl w:val="0"/>
        </w:rPr>
        <w:t xml:space="preserve">feature</w:t>
      </w:r>
      <w:r w:rsidDel="00000000" w:rsidR="00000000" w:rsidRPr="00000000">
        <w:rPr>
          <w:color w:val="1b1c1d"/>
          <w:sz w:val="16"/>
          <w:szCs w:val="16"/>
          <w:rtl w:val="0"/>
        </w:rPr>
        <w:t xml:space="preserve"> padronizada na probabilidade de ter o </w:t>
      </w:r>
      <w:r w:rsidDel="00000000" w:rsidR="00000000" w:rsidRPr="00000000">
        <w:rPr>
          <w:b w:val="1"/>
          <w:color w:val="1b1c1d"/>
          <w:sz w:val="16"/>
          <w:szCs w:val="16"/>
          <w:rtl w:val="0"/>
        </w:rPr>
        <w:t xml:space="preserve">Outcome</w:t>
      </w:r>
      <w:r w:rsidDel="00000000" w:rsidR="00000000" w:rsidRPr="00000000">
        <w:rPr>
          <w:color w:val="1b1c1d"/>
          <w:sz w:val="16"/>
          <w:szCs w:val="16"/>
          <w:rtl w:val="0"/>
        </w:rPr>
        <w:t xml:space="preserve"> 1 (Diabetes):</w:t>
      </w:r>
    </w:p>
    <w:p w:rsidR="00000000" w:rsidDel="00000000" w:rsidP="00000000" w:rsidRDefault="00000000" w:rsidRPr="00000000" w14:paraId="000000F1">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00ff00"/>
          <w:sz w:val="16"/>
          <w:szCs w:val="16"/>
        </w:rPr>
      </w:pPr>
      <w:r w:rsidDel="00000000" w:rsidR="00000000" w:rsidRPr="00000000">
        <w:rPr>
          <w:color w:val="00ff00"/>
          <w:sz w:val="16"/>
          <w:szCs w:val="16"/>
          <w:rtl w:val="0"/>
        </w:rPr>
        <w:t xml:space="preserve">Glucose</w:t>
      </w:r>
    </w:p>
    <w:p w:rsidR="00000000" w:rsidDel="00000000" w:rsidP="00000000" w:rsidRDefault="00000000" w:rsidRPr="00000000" w14:paraId="000000F2">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16"/>
          <w:szCs w:val="16"/>
        </w:rPr>
      </w:pPr>
      <w:r w:rsidDel="00000000" w:rsidR="00000000" w:rsidRPr="00000000">
        <w:rPr>
          <w:color w:val="1b1c1d"/>
          <w:sz w:val="16"/>
          <w:szCs w:val="16"/>
          <w:rtl w:val="0"/>
        </w:rPr>
        <w:t xml:space="preserve">Coeficiente: </w:t>
      </w:r>
      <w:r w:rsidDel="00000000" w:rsidR="00000000" w:rsidRPr="00000000">
        <w:rPr>
          <w:color w:val="00ff00"/>
          <w:sz w:val="16"/>
          <w:szCs w:val="16"/>
          <w:rtl w:val="0"/>
        </w:rPr>
        <w:t xml:space="preserve">1.128768</w:t>
      </w:r>
      <w:r w:rsidDel="00000000" w:rsidR="00000000" w:rsidRPr="00000000">
        <w:rPr>
          <w:color w:val="1b1c1d"/>
          <w:sz w:val="16"/>
          <w:szCs w:val="16"/>
          <w:rtl w:val="0"/>
        </w:rPr>
        <w:br w:type="textWrapping"/>
      </w:r>
    </w:p>
    <w:p w:rsidR="00000000" w:rsidDel="00000000" w:rsidP="00000000" w:rsidRDefault="00000000" w:rsidRPr="00000000" w14:paraId="000000F3">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00ff00"/>
          <w:sz w:val="16"/>
          <w:szCs w:val="16"/>
        </w:rPr>
      </w:pPr>
      <w:r w:rsidDel="00000000" w:rsidR="00000000" w:rsidRPr="00000000">
        <w:rPr>
          <w:color w:val="00ff00"/>
          <w:sz w:val="16"/>
          <w:szCs w:val="16"/>
          <w:rtl w:val="0"/>
        </w:rPr>
        <w:t xml:space="preserve">BMI</w:t>
      </w:r>
    </w:p>
    <w:p w:rsidR="00000000" w:rsidDel="00000000" w:rsidP="00000000" w:rsidRDefault="00000000" w:rsidRPr="00000000" w14:paraId="000000F4">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16"/>
          <w:szCs w:val="16"/>
        </w:rPr>
      </w:pPr>
      <w:r w:rsidDel="00000000" w:rsidR="00000000" w:rsidRPr="00000000">
        <w:rPr>
          <w:color w:val="1b1c1d"/>
          <w:sz w:val="16"/>
          <w:szCs w:val="16"/>
          <w:rtl w:val="0"/>
        </w:rPr>
        <w:t xml:space="preserve">Coeficiente: </w:t>
      </w:r>
      <w:r w:rsidDel="00000000" w:rsidR="00000000" w:rsidRPr="00000000">
        <w:rPr>
          <w:color w:val="00ff00"/>
          <w:sz w:val="16"/>
          <w:szCs w:val="16"/>
          <w:rtl w:val="0"/>
        </w:rPr>
        <w:t xml:space="preserve">0.588595</w:t>
      </w:r>
      <w:r w:rsidDel="00000000" w:rsidR="00000000" w:rsidRPr="00000000">
        <w:rPr>
          <w:color w:val="1b1c1d"/>
          <w:sz w:val="16"/>
          <w:szCs w:val="16"/>
          <w:rtl w:val="0"/>
        </w:rPr>
        <w:br w:type="textWrapping"/>
      </w:r>
    </w:p>
    <w:p w:rsidR="00000000" w:rsidDel="00000000" w:rsidP="00000000" w:rsidRDefault="00000000" w:rsidRPr="00000000" w14:paraId="000000F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00ff00"/>
          <w:sz w:val="16"/>
          <w:szCs w:val="16"/>
        </w:rPr>
      </w:pPr>
      <w:r w:rsidDel="00000000" w:rsidR="00000000" w:rsidRPr="00000000">
        <w:rPr>
          <w:color w:val="00ff00"/>
          <w:sz w:val="16"/>
          <w:szCs w:val="16"/>
          <w:rtl w:val="0"/>
        </w:rPr>
        <w:t xml:space="preserve">Pregnancies</w:t>
      </w:r>
    </w:p>
    <w:p w:rsidR="00000000" w:rsidDel="00000000" w:rsidP="00000000" w:rsidRDefault="00000000" w:rsidRPr="00000000" w14:paraId="000000F6">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16"/>
          <w:szCs w:val="16"/>
        </w:rPr>
      </w:pPr>
      <w:r w:rsidDel="00000000" w:rsidR="00000000" w:rsidRPr="00000000">
        <w:rPr>
          <w:color w:val="1b1c1d"/>
          <w:sz w:val="16"/>
          <w:szCs w:val="16"/>
          <w:rtl w:val="0"/>
        </w:rPr>
        <w:t xml:space="preserve">Coeficiente: </w:t>
      </w:r>
      <w:r w:rsidDel="00000000" w:rsidR="00000000" w:rsidRPr="00000000">
        <w:rPr>
          <w:color w:val="00ff00"/>
          <w:sz w:val="16"/>
          <w:szCs w:val="16"/>
          <w:rtl w:val="0"/>
        </w:rPr>
        <w:t xml:space="preserve">0.389231</w:t>
      </w:r>
      <w:r w:rsidDel="00000000" w:rsidR="00000000" w:rsidRPr="00000000">
        <w:rPr>
          <w:color w:val="1b1c1d"/>
          <w:sz w:val="16"/>
          <w:szCs w:val="16"/>
          <w:rtl w:val="0"/>
        </w:rPr>
        <w:br w:type="textWrapping"/>
      </w:r>
    </w:p>
    <w:p w:rsidR="00000000" w:rsidDel="00000000" w:rsidP="00000000" w:rsidRDefault="00000000" w:rsidRPr="00000000" w14:paraId="000000F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16"/>
          <w:szCs w:val="16"/>
        </w:rPr>
      </w:pPr>
      <w:r w:rsidDel="00000000" w:rsidR="00000000" w:rsidRPr="00000000">
        <w:rPr>
          <w:color w:val="1b1c1d"/>
          <w:sz w:val="16"/>
          <w:szCs w:val="16"/>
          <w:rtl w:val="0"/>
        </w:rPr>
        <w:t xml:space="preserve">DiabetesPedigreeFunction</w:t>
      </w:r>
    </w:p>
    <w:p w:rsidR="00000000" w:rsidDel="00000000" w:rsidP="00000000" w:rsidRDefault="00000000" w:rsidRPr="00000000" w14:paraId="000000F8">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16"/>
          <w:szCs w:val="16"/>
        </w:rPr>
      </w:pPr>
      <w:r w:rsidDel="00000000" w:rsidR="00000000" w:rsidRPr="00000000">
        <w:rPr>
          <w:color w:val="1b1c1d"/>
          <w:sz w:val="16"/>
          <w:szCs w:val="16"/>
          <w:rtl w:val="0"/>
        </w:rPr>
        <w:t xml:space="preserve">Coeficiente: 0.293440</w:t>
        <w:br w:type="textWrapping"/>
      </w:r>
    </w:p>
    <w:p w:rsidR="00000000" w:rsidDel="00000000" w:rsidP="00000000" w:rsidRDefault="00000000" w:rsidRPr="00000000" w14:paraId="000000F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16"/>
          <w:szCs w:val="16"/>
        </w:rPr>
      </w:pPr>
      <w:r w:rsidDel="00000000" w:rsidR="00000000" w:rsidRPr="00000000">
        <w:rPr>
          <w:color w:val="1b1c1d"/>
          <w:sz w:val="16"/>
          <w:szCs w:val="16"/>
          <w:rtl w:val="0"/>
        </w:rPr>
        <w:t xml:space="preserve">SkinThickness</w:t>
      </w:r>
    </w:p>
    <w:p w:rsidR="00000000" w:rsidDel="00000000" w:rsidP="00000000" w:rsidRDefault="00000000" w:rsidRPr="00000000" w14:paraId="000000FA">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16"/>
          <w:szCs w:val="16"/>
        </w:rPr>
      </w:pPr>
      <w:r w:rsidDel="00000000" w:rsidR="00000000" w:rsidRPr="00000000">
        <w:rPr>
          <w:color w:val="1b1c1d"/>
          <w:sz w:val="16"/>
          <w:szCs w:val="16"/>
          <w:rtl w:val="0"/>
        </w:rPr>
        <w:t xml:space="preserve">Coeficiente: 0.127954</w:t>
        <w:br w:type="textWrapping"/>
      </w:r>
    </w:p>
    <w:p w:rsidR="00000000" w:rsidDel="00000000" w:rsidP="00000000" w:rsidRDefault="00000000" w:rsidRPr="00000000" w14:paraId="000000F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16"/>
          <w:szCs w:val="16"/>
        </w:rPr>
      </w:pPr>
      <w:r w:rsidDel="00000000" w:rsidR="00000000" w:rsidRPr="00000000">
        <w:rPr>
          <w:color w:val="1b1c1d"/>
          <w:sz w:val="16"/>
          <w:szCs w:val="16"/>
          <w:rtl w:val="0"/>
        </w:rPr>
        <w:t xml:space="preserve">Age </w:t>
      </w:r>
    </w:p>
    <w:p w:rsidR="00000000" w:rsidDel="00000000" w:rsidP="00000000" w:rsidRDefault="00000000" w:rsidRPr="00000000" w14:paraId="000000FC">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16"/>
          <w:szCs w:val="16"/>
        </w:rPr>
      </w:pPr>
      <w:r w:rsidDel="00000000" w:rsidR="00000000" w:rsidRPr="00000000">
        <w:rPr>
          <w:color w:val="1b1c1d"/>
          <w:sz w:val="16"/>
          <w:szCs w:val="16"/>
          <w:rtl w:val="0"/>
        </w:rPr>
        <w:t xml:space="preserve">Coeficiente: 0.081665</w:t>
        <w:br w:type="textWrapping"/>
      </w:r>
    </w:p>
    <w:p w:rsidR="00000000" w:rsidDel="00000000" w:rsidP="00000000" w:rsidRDefault="00000000" w:rsidRPr="00000000" w14:paraId="000000F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16"/>
          <w:szCs w:val="16"/>
        </w:rPr>
      </w:pPr>
      <w:r w:rsidDel="00000000" w:rsidR="00000000" w:rsidRPr="00000000">
        <w:rPr>
          <w:color w:val="1b1c1d"/>
          <w:sz w:val="16"/>
          <w:szCs w:val="16"/>
          <w:rtl w:val="0"/>
        </w:rPr>
        <w:t xml:space="preserve">Insulin</w:t>
      </w:r>
    </w:p>
    <w:p w:rsidR="00000000" w:rsidDel="00000000" w:rsidP="00000000" w:rsidRDefault="00000000" w:rsidRPr="00000000" w14:paraId="000000FE">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16"/>
          <w:szCs w:val="16"/>
        </w:rPr>
      </w:pPr>
      <w:r w:rsidDel="00000000" w:rsidR="00000000" w:rsidRPr="00000000">
        <w:rPr>
          <w:color w:val="1b1c1d"/>
          <w:sz w:val="16"/>
          <w:szCs w:val="16"/>
          <w:rtl w:val="0"/>
        </w:rPr>
        <w:t xml:space="preserve">Coeficiente: -0.094968</w:t>
        <w:br w:type="textWrapping"/>
      </w:r>
    </w:p>
    <w:p w:rsidR="00000000" w:rsidDel="00000000" w:rsidP="00000000" w:rsidRDefault="00000000" w:rsidRPr="00000000" w14:paraId="000000F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16"/>
          <w:szCs w:val="16"/>
        </w:rPr>
      </w:pPr>
      <w:r w:rsidDel="00000000" w:rsidR="00000000" w:rsidRPr="00000000">
        <w:rPr>
          <w:color w:val="1b1c1d"/>
          <w:sz w:val="16"/>
          <w:szCs w:val="16"/>
          <w:rtl w:val="0"/>
        </w:rPr>
        <w:t xml:space="preserve">BloodPressure</w:t>
      </w:r>
    </w:p>
    <w:p w:rsidR="00000000" w:rsidDel="00000000" w:rsidP="00000000" w:rsidRDefault="00000000" w:rsidRPr="00000000" w14:paraId="00000100">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16"/>
          <w:szCs w:val="16"/>
        </w:rPr>
      </w:pPr>
      <w:r w:rsidDel="00000000" w:rsidR="00000000" w:rsidRPr="00000000">
        <w:rPr>
          <w:color w:val="1b1c1d"/>
          <w:sz w:val="16"/>
          <w:szCs w:val="16"/>
          <w:rtl w:val="0"/>
        </w:rPr>
        <w:t xml:space="preserve">Coeficiente: -0.020172</w:t>
        <w:br w:type="textWrapping"/>
      </w:r>
      <w:r w:rsidDel="00000000" w:rsidR="00000000" w:rsidRPr="00000000">
        <w:rPr>
          <w:color w:val="1b1c1d"/>
          <w:rtl w:val="0"/>
        </w:rPr>
        <w:tab/>
      </w:r>
    </w:p>
    <w:p w:rsidR="00000000" w:rsidDel="00000000" w:rsidP="00000000" w:rsidRDefault="00000000" w:rsidRPr="00000000" w14:paraId="0000010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Análise de Correção entre as features</w:t>
      </w:r>
    </w:p>
    <w:p w:rsidR="00000000" w:rsidDel="00000000" w:rsidP="00000000" w:rsidRDefault="00000000" w:rsidRPr="00000000" w14:paraId="00000102">
      <w:pPr>
        <w:numPr>
          <w:ilvl w:val="1"/>
          <w:numId w:val="6"/>
        </w:numPr>
        <w:pBdr>
          <w:top w:color="auto" w:space="0" w:sz="0" w:val="none"/>
          <w:bottom w:color="auto" w:space="0" w:sz="0" w:val="none"/>
          <w:right w:color="auto" w:space="0" w:sz="0" w:val="none"/>
          <w:between w:color="auto" w:space="0" w:sz="0" w:val="none"/>
        </w:pBdr>
        <w:spacing w:after="360" w:lineRule="auto"/>
        <w:ind w:left="1440" w:hanging="360"/>
        <w:rPr>
          <w:color w:val="1b1c1d"/>
        </w:rPr>
      </w:pPr>
      <w:r w:rsidDel="00000000" w:rsidR="00000000" w:rsidRPr="00000000">
        <w:rPr>
          <w:color w:val="1b1c1d"/>
          <w:rtl w:val="0"/>
        </w:rPr>
        <w:t xml:space="preserve">Foi aplicada uma análise de correção e foi plotado um gráfico do tipo heatmap</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color w:val="1b1c1d"/>
          <w:rtl w:val="0"/>
        </w:rPr>
        <w:tab/>
      </w:r>
      <w:r w:rsidDel="00000000" w:rsidR="00000000" w:rsidRPr="00000000">
        <w:rPr>
          <w:color w:val="1b1c1d"/>
        </w:rPr>
        <w:drawing>
          <wp:inline distB="114300" distT="114300" distL="114300" distR="114300">
            <wp:extent cx="4500053" cy="3605938"/>
            <wp:effectExtent b="0" l="0" r="0" t="0"/>
            <wp:docPr id="5"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500053" cy="360593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numPr>
          <w:ilvl w:val="1"/>
          <w:numId w:val="6"/>
        </w:numPr>
        <w:ind w:left="1440" w:hanging="360"/>
      </w:pPr>
      <w:r w:rsidDel="00000000" w:rsidR="00000000" w:rsidRPr="00000000">
        <w:rPr>
          <w:rtl w:val="0"/>
        </w:rPr>
        <w:t xml:space="preserve">A análise de correlação, visualizada através do heatmap, revela insights importantes sobre as relações entre as features e, principalmente, a capacidade preditiva de cada uma em relação ao desfecho (Outcome - Diabetes).</w:t>
      </w:r>
    </w:p>
    <w:p w:rsidR="00000000" w:rsidDel="00000000" w:rsidP="00000000" w:rsidRDefault="00000000" w:rsidRPr="00000000" w14:paraId="00000105">
      <w:pPr>
        <w:numPr>
          <w:ilvl w:val="1"/>
          <w:numId w:val="6"/>
        </w:numPr>
        <w:spacing w:after="0" w:afterAutospacing="0"/>
        <w:ind w:left="1440" w:hanging="360"/>
      </w:pPr>
      <w:r w:rsidDel="00000000" w:rsidR="00000000" w:rsidRPr="00000000">
        <w:rPr>
          <w:rtl w:val="0"/>
        </w:rPr>
        <w:t xml:space="preserve">Abaixo estão as conclusões resumidas tiradas da análise de correlação:</w:t>
      </w:r>
    </w:p>
    <w:p w:rsidR="00000000" w:rsidDel="00000000" w:rsidP="00000000" w:rsidRDefault="00000000" w:rsidRPr="00000000" w14:paraId="00000106">
      <w:pPr>
        <w:pStyle w:val="Heading3"/>
        <w:numPr>
          <w:ilvl w:val="1"/>
          <w:numId w:val="6"/>
        </w:numPr>
        <w:spacing w:after="0" w:afterAutospacing="0" w:before="0" w:beforeAutospacing="0"/>
        <w:ind w:left="1440" w:hanging="360"/>
      </w:pPr>
      <w:bookmarkStart w:colFirst="0" w:colLast="0" w:name="_q2uiuxiz1f1o" w:id="14"/>
      <w:bookmarkEnd w:id="14"/>
      <w:r w:rsidDel="00000000" w:rsidR="00000000" w:rsidRPr="00000000">
        <w:rPr>
          <w:color w:val="000000"/>
          <w:sz w:val="22"/>
          <w:szCs w:val="22"/>
          <w:rtl w:val="0"/>
        </w:rPr>
        <w:t xml:space="preserve">Principais Fatores de Risco (Correlação com o Outcome - diabetes)</w:t>
      </w:r>
    </w:p>
    <w:p w:rsidR="00000000" w:rsidDel="00000000" w:rsidP="00000000" w:rsidRDefault="00000000" w:rsidRPr="00000000" w14:paraId="00000107">
      <w:pPr>
        <w:numPr>
          <w:ilvl w:val="1"/>
          <w:numId w:val="6"/>
        </w:numPr>
        <w:ind w:left="1440" w:hanging="360"/>
      </w:pPr>
      <w:r w:rsidDel="00000000" w:rsidR="00000000" w:rsidRPr="00000000">
        <w:rPr>
          <w:rtl w:val="0"/>
        </w:rPr>
        <w:t xml:space="preserve">As features que demonstraram maior correlação com a variável alvo (Outcome) são as mais importantes para a previsão de diabetes:</w:t>
      </w:r>
    </w:p>
    <w:p w:rsidR="00000000" w:rsidDel="00000000" w:rsidP="00000000" w:rsidRDefault="00000000" w:rsidRPr="00000000" w14:paraId="00000108">
      <w:pPr>
        <w:ind w:left="720" w:firstLine="0"/>
        <w:rPr/>
      </w:pPr>
      <w:r w:rsidDel="00000000" w:rsidR="00000000" w:rsidRPr="00000000">
        <w:rPr>
          <w:rtl w:val="0"/>
        </w:rPr>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Correlação com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Conclusão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Glucose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Forte Correlação Positiva (próximo de 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 o indicador mais forte de diabetes. Um aumento nos níveis de glicose está altamente associado a um resultado positivo para diabetes.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Pregnancies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Correlação Positiva Moderada (próximo de 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número de gestações tem uma influência considerável, indicando que quanto maior o número, maior a probabilidade de um diagnóstico positivo.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Correlação Positiva Moderada (próximo de 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número de gestações tem uma influência considerável, indicando que quanto maior o número, maior a probabilidade de um diagnóstico positivo.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BMI (IMC)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Correlação Positiva Moderada (próximo de 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Um Índice de Massa Corporal mais alto está associado a um maior risco de diabetes.</w:t>
            </w:r>
          </w:p>
        </w:tc>
      </w:tr>
    </w:tbl>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numPr>
          <w:ilvl w:val="1"/>
          <w:numId w:val="6"/>
        </w:numPr>
        <w:ind w:left="1440" w:hanging="360"/>
      </w:pPr>
      <w:r w:rsidDel="00000000" w:rsidR="00000000" w:rsidRPr="00000000">
        <w:rPr>
          <w:rtl w:val="0"/>
        </w:rPr>
        <w:t xml:space="preserve">Correção entre as próprias features (Risco de Multicolinearidade)</w:t>
      </w:r>
    </w:p>
    <w:p w:rsidR="00000000" w:rsidDel="00000000" w:rsidP="00000000" w:rsidRDefault="00000000" w:rsidRPr="00000000" w14:paraId="0000011A">
      <w:pPr>
        <w:numPr>
          <w:ilvl w:val="2"/>
          <w:numId w:val="6"/>
        </w:numPr>
        <w:ind w:left="2160" w:hanging="360"/>
      </w:pPr>
      <w:r w:rsidDel="00000000" w:rsidR="00000000" w:rsidRPr="00000000">
        <w:rPr>
          <w:rtl w:val="0"/>
        </w:rPr>
        <w:t xml:space="preserve">Idade e Gravidez (Age e Pregnancies): Existe uma correlação positiva moderada (cerca de 0.51) entre essas duas variáveis, o que é biologicamente esperado (mulheres mais velhas tendem a ter mais gestações). Essa relação não é forte o suficiente para causar problemas graves de multicolinearidade na Regressão Logística, mas é um ponto a ser notado.</w:t>
      </w:r>
    </w:p>
    <w:p w:rsidR="00000000" w:rsidDel="00000000" w:rsidP="00000000" w:rsidRDefault="00000000" w:rsidRPr="00000000" w14:paraId="0000011B">
      <w:pPr>
        <w:numPr>
          <w:ilvl w:val="2"/>
          <w:numId w:val="6"/>
        </w:numPr>
        <w:ind w:left="2160" w:hanging="360"/>
      </w:pPr>
      <w:r w:rsidDel="00000000" w:rsidR="00000000" w:rsidRPr="00000000">
        <w:rPr>
          <w:rtl w:val="0"/>
        </w:rPr>
        <w:t xml:space="preserve">Outras Correlações Fracas: Após a limpeza e o tratamento de outliers (e imputação da mediana), as correlações entre variáveis que classicamente seriam correlacionadas, como SkinThickness e Insulin, ou BMI e SkinThickness, se tornaram fracas.</w:t>
      </w:r>
    </w:p>
    <w:p w:rsidR="00000000" w:rsidDel="00000000" w:rsidP="00000000" w:rsidRDefault="00000000" w:rsidRPr="00000000" w14:paraId="0000011C">
      <w:pPr>
        <w:numPr>
          <w:ilvl w:val="1"/>
          <w:numId w:val="6"/>
        </w:numPr>
        <w:ind w:left="1440" w:hanging="360"/>
        <w:rPr>
          <w:b w:val="1"/>
        </w:rPr>
      </w:pPr>
      <w:r w:rsidDel="00000000" w:rsidR="00000000" w:rsidRPr="00000000">
        <w:rPr>
          <w:b w:val="1"/>
          <w:rtl w:val="0"/>
        </w:rPr>
        <w:t xml:space="preserve">Conclusão Geral para o Modelo:</w:t>
      </w:r>
    </w:p>
    <w:p w:rsidR="00000000" w:rsidDel="00000000" w:rsidP="00000000" w:rsidRDefault="00000000" w:rsidRPr="00000000" w14:paraId="0000011D">
      <w:pPr>
        <w:numPr>
          <w:ilvl w:val="2"/>
          <w:numId w:val="6"/>
        </w:numPr>
        <w:ind w:left="2160" w:hanging="360"/>
      </w:pPr>
      <w:r w:rsidDel="00000000" w:rsidR="00000000" w:rsidRPr="00000000">
        <w:rPr>
          <w:rtl w:val="0"/>
        </w:rPr>
        <w:t xml:space="preserve">A análise de correlação sustenta a ideia de que Glicose, Número de Gestações e Idade são os pilares mais fortes para a construção de um modelo preditivo eficiente para o diagnóstico de diabetes.</w:t>
      </w:r>
    </w:p>
    <w:p w:rsidR="00000000" w:rsidDel="00000000" w:rsidP="00000000" w:rsidRDefault="00000000" w:rsidRPr="00000000" w14:paraId="0000011E">
      <w:pPr>
        <w:numPr>
          <w:ilvl w:val="2"/>
          <w:numId w:val="6"/>
        </w:numPr>
        <w:ind w:left="2160" w:hanging="360"/>
      </w:pPr>
      <w:r w:rsidDel="00000000" w:rsidR="00000000" w:rsidRPr="00000000">
        <w:rPr>
          <w:b w:val="1"/>
          <w:rtl w:val="0"/>
        </w:rPr>
        <w:t xml:space="preserve">Análise de Coeficientes:</w:t>
      </w:r>
      <w:r w:rsidDel="00000000" w:rsidR="00000000" w:rsidRPr="00000000">
        <w:rPr>
          <w:rtl w:val="0"/>
        </w:rPr>
        <w:t xml:space="preserve"> O resultado mais valioso no seu código é a </w:t>
      </w:r>
      <w:r w:rsidDel="00000000" w:rsidR="00000000" w:rsidRPr="00000000">
        <w:rPr>
          <w:b w:val="1"/>
          <w:rtl w:val="0"/>
        </w:rPr>
        <w:t xml:space="preserve">Análise dos Coeficientes</w:t>
      </w:r>
      <w:r w:rsidDel="00000000" w:rsidR="00000000" w:rsidRPr="00000000">
        <w:rPr>
          <w:rtl w:val="0"/>
        </w:rPr>
        <w:t xml:space="preserve"> (final do código). O modelo não apenas diz </w:t>
      </w:r>
      <w:r w:rsidDel="00000000" w:rsidR="00000000" w:rsidRPr="00000000">
        <w:rPr>
          <w:b w:val="1"/>
          <w:rtl w:val="0"/>
        </w:rPr>
        <w:t xml:space="preserve">se</w:t>
      </w:r>
      <w:r w:rsidDel="00000000" w:rsidR="00000000" w:rsidRPr="00000000">
        <w:rPr>
          <w:rtl w:val="0"/>
        </w:rPr>
        <w:t xml:space="preserve"> o paciente tem diabetes, mas também </w:t>
      </w:r>
      <w:r w:rsidDel="00000000" w:rsidR="00000000" w:rsidRPr="00000000">
        <w:rPr>
          <w:b w:val="1"/>
          <w:rtl w:val="0"/>
        </w:rPr>
        <w:t xml:space="preserve">como</w:t>
      </w:r>
      <w:r w:rsidDel="00000000" w:rsidR="00000000" w:rsidRPr="00000000">
        <w:rPr>
          <w:rtl w:val="0"/>
        </w:rPr>
        <w:t xml:space="preserve"> cada fator de risco (feature) contribui para essa probabilidade.</w:t>
      </w:r>
    </w:p>
    <w:p w:rsidR="00000000" w:rsidDel="00000000" w:rsidP="00000000" w:rsidRDefault="00000000" w:rsidRPr="00000000" w14:paraId="0000011F">
      <w:pPr>
        <w:numPr>
          <w:ilvl w:val="2"/>
          <w:numId w:val="6"/>
        </w:numPr>
        <w:ind w:left="2160" w:hanging="360"/>
      </w:pPr>
      <w:r w:rsidDel="00000000" w:rsidR="00000000" w:rsidRPr="00000000">
        <w:rPr>
          <w:rtl w:val="0"/>
        </w:rPr>
        <w:t xml:space="preserve">Os resultados obtidos pelo uso do algorítmo de Regressão Logística </w:t>
      </w:r>
      <w:r w:rsidDel="00000000" w:rsidR="00000000" w:rsidRPr="00000000">
        <w:rPr>
          <w:rtl w:val="0"/>
        </w:rPr>
        <w:t xml:space="preserve">mostra que Glucose e BMI (IMC) são as features mais influentes. Coeficientes positivos altos, como para Glicose, indicam que um aumento nesse valor está fortemente associado a um aumento na probabilidade de ter diabetes.</w:t>
      </w:r>
    </w:p>
    <w:p w:rsidR="00000000" w:rsidDel="00000000" w:rsidP="00000000" w:rsidRDefault="00000000" w:rsidRPr="00000000" w14:paraId="0000012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Como pode ser empregado para apoio nos atendimentos:</w:t>
      </w:r>
    </w:p>
    <w:p w:rsidR="00000000" w:rsidDel="00000000" w:rsidP="00000000" w:rsidRDefault="00000000" w:rsidRPr="00000000" w14:paraId="00000121">
      <w:pPr>
        <w:numPr>
          <w:ilvl w:val="1"/>
          <w:numId w:val="6"/>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rtl w:val="0"/>
        </w:rPr>
        <w:t xml:space="preserve">Suporte a Decisão Clínica:</w:t>
      </w:r>
      <w:r w:rsidDel="00000000" w:rsidR="00000000" w:rsidRPr="00000000">
        <w:rPr>
          <w:rtl w:val="0"/>
        </w:rPr>
        <w:t xml:space="preserve"> Essa interpretabilidade permite que o modelo seja usado como um sistema de </w:t>
      </w:r>
      <w:r w:rsidDel="00000000" w:rsidR="00000000" w:rsidRPr="00000000">
        <w:rPr>
          <w:b w:val="1"/>
          <w:rtl w:val="0"/>
        </w:rPr>
        <w:t xml:space="preserve">suporte à decisão clínica</w:t>
      </w:r>
      <w:r w:rsidDel="00000000" w:rsidR="00000000" w:rsidRPr="00000000">
        <w:rPr>
          <w:rtl w:val="0"/>
        </w:rPr>
        <w:t xml:space="preserve">. Os médicos podem ver quais fatores estão impulsionando o risco para um paciente individual, não apenas uma caixa preta (como em Redes Neurais mais complexas).</w:t>
      </w:r>
      <w:r w:rsidDel="00000000" w:rsidR="00000000" w:rsidRPr="00000000">
        <w:rPr>
          <w:color w:val="1b1c1d"/>
          <w:rtl w:val="0"/>
        </w:rPr>
        <w:t xml:space="preserve">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6.png"/><Relationship Id="rId21" Type="http://schemas.openxmlformats.org/officeDocument/2006/relationships/image" Target="media/image2.png"/><Relationship Id="rId24" Type="http://schemas.openxmlformats.org/officeDocument/2006/relationships/image" Target="media/image1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png"/><Relationship Id="rId25"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hyperlink" Target="https://www.britannica.com/topic/Pima-people" TargetMode="External"/><Relationship Id="rId8" Type="http://schemas.openxmlformats.org/officeDocument/2006/relationships/hyperlink" Target="https://www.kaggle.com/datasets/mathchi/diabetes-data-set/data" TargetMode="External"/><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18.png"/><Relationship Id="rId19" Type="http://schemas.openxmlformats.org/officeDocument/2006/relationships/image" Target="media/image1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