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Presentation Script</w:t>
      </w:r>
    </w:p>
    <w:p w:rsidR="00000000" w:rsidDel="00000000" w:rsidP="00000000" w:rsidRDefault="00000000" w:rsidRPr="00000000" w14:paraId="00000002">
      <w:pPr>
        <w:rPr/>
      </w:pPr>
      <w:r w:rsidDel="00000000" w:rsidR="00000000" w:rsidRPr="00000000">
        <w:rPr>
          <w:rtl w:val="0"/>
        </w:rPr>
        <w:t xml:space="preserve">OPENING SCRIPT (30–45 sec)</w:t>
      </w:r>
    </w:p>
    <w:p w:rsidR="00000000" w:rsidDel="00000000" w:rsidP="00000000" w:rsidRDefault="00000000" w:rsidRPr="00000000" w14:paraId="00000003">
      <w:pPr>
        <w:spacing w:before="120" w:lineRule="auto"/>
        <w:rPr/>
      </w:pPr>
      <w:r w:rsidDel="00000000" w:rsidR="00000000" w:rsidRPr="00000000">
        <w:rPr>
          <w:rtl w:val="0"/>
        </w:rPr>
        <w:t xml:space="preserve">“Imagine a galaxy where different AI Guardians compete to protect classification accuracy.</w:t>
      </w:r>
    </w:p>
    <w:p w:rsidR="00000000" w:rsidDel="00000000" w:rsidP="00000000" w:rsidRDefault="00000000" w:rsidRPr="00000000" w14:paraId="00000004">
      <w:pPr>
        <w:spacing w:before="100" w:lineRule="auto"/>
        <w:rPr/>
      </w:pPr>
      <w:r w:rsidDel="00000000" w:rsidR="00000000" w:rsidRPr="00000000">
        <w:rPr>
          <w:rtl w:val="0"/>
        </w:rPr>
        <w:t xml:space="preserve">Each Guardian has unique strengths — one is fast, one is deeply connected, and one balances power with efficiency. In this project, we compare our own custom CNN model, MobileNet, DenseNet121, and EfficientNetB0 on the CIFAR-10 dataset to understand which architecture performs best under different mission conditions.”</w:t>
      </w:r>
    </w:p>
    <w:p w:rsidR="00000000" w:rsidDel="00000000" w:rsidP="00000000" w:rsidRDefault="00000000" w:rsidRPr="00000000" w14:paraId="00000005">
      <w:pPr>
        <w:spacing w:before="100" w:lineRule="auto"/>
        <w:rPr/>
      </w:pPr>
      <w:r w:rsidDel="00000000" w:rsidR="00000000" w:rsidRPr="00000000">
        <w:rPr>
          <w:rtl w:val="0"/>
        </w:rPr>
      </w:r>
    </w:p>
    <w:p w:rsidR="00000000" w:rsidDel="00000000" w:rsidP="00000000" w:rsidRDefault="00000000" w:rsidRPr="00000000" w14:paraId="00000006">
      <w:pPr>
        <w:rPr>
          <w:b w:val="1"/>
          <w:bCs w:val="1"/>
          <w:sz w:val="32"/>
          <w:szCs w:val="32"/>
        </w:rPr>
      </w:pPr>
      <w:r w:rsidDel="00000000" w:rsidR="00000000" w:rsidRPr="00000000">
        <w:rPr>
          <w:b w:val="1"/>
          <w:bCs w:val="1"/>
          <w:sz w:val="32"/>
          <w:szCs w:val="32"/>
          <w:rtl w:val="0"/>
        </w:rPr>
        <w:t xml:space="preserve">LAXMI</w:t>
      </w:r>
    </w:p>
    <w:p w:rsidR="00000000" w:rsidDel="00000000" w:rsidP="00000000" w:rsidRDefault="00000000" w:rsidRPr="00000000" w14:paraId="00000007">
      <w:pPr>
        <w:spacing w:before="120" w:lineRule="auto"/>
        <w:rPr/>
      </w:pPr>
      <w:r w:rsidDel="00000000" w:rsidR="00000000" w:rsidRPr="00000000">
        <w:rPr>
          <w:rtl w:val="0"/>
        </w:rPr>
        <w:t xml:space="preserve">Slides 2–5</w:t>
      </w:r>
    </w:p>
    <w:p w:rsidR="00000000" w:rsidDel="00000000" w:rsidP="00000000" w:rsidRDefault="00000000" w:rsidRPr="00000000" w14:paraId="00000008">
      <w:pPr>
        <w:rPr/>
      </w:pPr>
      <w:r w:rsidDel="00000000" w:rsidR="00000000" w:rsidRPr="00000000">
        <w:rPr>
          <w:rtl w:val="0"/>
        </w:rPr>
        <w:t xml:space="preserve">SLIDE 2 — Mission Briefing</w:t>
      </w:r>
    </w:p>
    <w:p w:rsidR="00000000" w:rsidDel="00000000" w:rsidP="00000000" w:rsidRDefault="00000000" w:rsidRPr="00000000" w14:paraId="00000009">
      <w:pPr>
        <w:spacing w:before="120" w:lineRule="auto"/>
        <w:rPr/>
      </w:pPr>
      <w:r w:rsidDel="00000000" w:rsidR="00000000" w:rsidRPr="00000000">
        <w:rPr>
          <w:rtl w:val="0"/>
        </w:rPr>
        <w:t xml:space="preserve">“The challenge we focused on was image classification using CIFAR-10.</w:t>
      </w:r>
    </w:p>
    <w:p w:rsidR="00000000" w:rsidDel="00000000" w:rsidP="00000000" w:rsidRDefault="00000000" w:rsidRPr="00000000" w14:paraId="0000000A">
      <w:pPr>
        <w:spacing w:before="100" w:lineRule="auto"/>
        <w:rPr/>
      </w:pPr>
      <w:r w:rsidDel="00000000" w:rsidR="00000000" w:rsidRPr="00000000">
        <w:rPr>
          <w:rtl w:val="0"/>
        </w:rPr>
        <w:t xml:space="preserve">CIFAR-10 contains thousands of labeled images, and the goal is for our models to correctly identify the object category from those images.</w:t>
      </w:r>
    </w:p>
    <w:p w:rsidR="00000000" w:rsidDel="00000000" w:rsidP="00000000" w:rsidRDefault="00000000" w:rsidRPr="00000000" w14:paraId="0000000B">
      <w:pPr>
        <w:rPr/>
      </w:pPr>
      <w:r w:rsidDel="00000000" w:rsidR="00000000" w:rsidRPr="00000000">
        <w:rPr>
          <w:rtl w:val="0"/>
        </w:rPr>
        <w:t xml:space="preserve">However, modern AI systems are not judged only by accuracy. We also need to consider:</w:t>
      </w:r>
    </w:p>
    <w:p w:rsidR="00000000" w:rsidDel="00000000" w:rsidP="00000000" w:rsidRDefault="00000000" w:rsidRPr="00000000" w14:paraId="0000000C">
      <w:pPr>
        <w:rPr/>
      </w:pPr>
      <w:r w:rsidDel="00000000" w:rsidR="00000000" w:rsidRPr="00000000">
        <w:rPr>
          <w:rtl w:val="0"/>
        </w:rPr>
        <w:t xml:space="preserve">inference speed, computational cost, and model efficiency.</w:t>
      </w:r>
    </w:p>
    <w:p w:rsidR="00000000" w:rsidDel="00000000" w:rsidP="00000000" w:rsidRDefault="00000000" w:rsidRPr="00000000" w14:paraId="0000000D">
      <w:pPr>
        <w:rPr/>
      </w:pPr>
      <w:r w:rsidDel="00000000" w:rsidR="00000000" w:rsidRPr="00000000">
        <w:rPr>
          <w:rtl w:val="0"/>
        </w:rPr>
        <w:t xml:space="preserve">So our project investigates the tradeoff between these factors across three different architectures.”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SLIDE 3 — The Galaxy We Defend</w:t>
      </w:r>
    </w:p>
    <w:p w:rsidR="00000000" w:rsidDel="00000000" w:rsidP="00000000" w:rsidRDefault="00000000" w:rsidRPr="00000000" w14:paraId="00000010">
      <w:pPr>
        <w:spacing w:before="120" w:lineRule="auto"/>
        <w:rPr/>
      </w:pPr>
      <w:r w:rsidDel="00000000" w:rsidR="00000000" w:rsidRPr="00000000">
        <w:rPr>
          <w:rtl w:val="0"/>
        </w:rPr>
        <w:t xml:space="preserve">“CIFAR-10 is one of the most widely used benchmark datasets in computer vision.</w:t>
      </w:r>
    </w:p>
    <w:p w:rsidR="00000000" w:rsidDel="00000000" w:rsidP="00000000" w:rsidRDefault="00000000" w:rsidRPr="00000000" w14:paraId="00000011">
      <w:pPr>
        <w:spacing w:before="100" w:lineRule="auto"/>
        <w:rPr/>
      </w:pPr>
      <w:r w:rsidDel="00000000" w:rsidR="00000000" w:rsidRPr="00000000">
        <w:rPr>
          <w:rtl w:val="0"/>
        </w:rPr>
        <w:t xml:space="preserve">It contains 60,000 low-resolution color images divided into 10 categories such as airplanes, birds, cats, dogs, and trucks.</w:t>
      </w:r>
    </w:p>
    <w:p w:rsidR="00000000" w:rsidDel="00000000" w:rsidP="00000000" w:rsidRDefault="00000000" w:rsidRPr="00000000" w14:paraId="00000012">
      <w:pPr>
        <w:rPr/>
      </w:pPr>
      <w:r w:rsidDel="00000000" w:rsidR="00000000" w:rsidRPr="00000000">
        <w:rPr>
          <w:rtl w:val="0"/>
        </w:rPr>
        <w:t xml:space="preserve">The dataset is split into:</w:t>
      </w:r>
    </w:p>
    <w:p w:rsidR="00000000" w:rsidDel="00000000" w:rsidP="00000000" w:rsidRDefault="00000000" w:rsidRPr="00000000" w14:paraId="00000013">
      <w:pPr>
        <w:spacing w:before="100" w:lineRule="auto"/>
        <w:rPr/>
      </w:pPr>
      <w:r w:rsidDel="00000000" w:rsidR="00000000" w:rsidRPr="00000000">
        <w:rPr>
          <w:rtl w:val="0"/>
        </w:rPr>
        <w:t xml:space="preserve">50,000 training images and 10,000 testing images.</w:t>
      </w:r>
    </w:p>
    <w:p w:rsidR="00000000" w:rsidDel="00000000" w:rsidP="00000000" w:rsidRDefault="00000000" w:rsidRPr="00000000" w14:paraId="00000014">
      <w:pPr>
        <w:rPr/>
      </w:pPr>
      <w:r w:rsidDel="00000000" w:rsidR="00000000" w:rsidRPr="00000000">
        <w:rPr>
          <w:rtl w:val="0"/>
        </w:rPr>
        <w:t xml:space="preserve">Even though the images are only 32 by 32 pixels, classification is still challenging because objects can appear in different orientations, lighting conditions, and backgrounds.”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SLIDE 4 — The Guardians’ Training Journey</w:t>
      </w:r>
    </w:p>
    <w:p w:rsidR="00000000" w:rsidDel="00000000" w:rsidP="00000000" w:rsidRDefault="00000000" w:rsidRPr="00000000" w14:paraId="00000017">
      <w:pPr>
        <w:spacing w:before="60" w:lineRule="auto"/>
        <w:rPr/>
      </w:pPr>
      <w:r w:rsidDel="00000000" w:rsidR="00000000" w:rsidRPr="00000000">
        <w:rPr>
          <w:rtl w:val="0"/>
        </w:rPr>
        <w:t xml:space="preserve">“To ensure a fair comparison, all three models followed the same training pipeline. First, we loaded and preprocessed the CIFAR-10 dataset.</w:t>
      </w:r>
    </w:p>
    <w:p w:rsidR="00000000" w:rsidDel="00000000" w:rsidP="00000000" w:rsidRDefault="00000000" w:rsidRPr="00000000" w14:paraId="00000018">
      <w:pPr>
        <w:rPr/>
      </w:pPr>
      <w:r w:rsidDel="00000000" w:rsidR="00000000" w:rsidRPr="00000000">
        <w:rPr>
          <w:rtl w:val="0"/>
        </w:rPr>
        <w:t xml:space="preserve">we evaluated their performance using the same metrics:</w:t>
      </w:r>
    </w:p>
    <w:p w:rsidR="00000000" w:rsidDel="00000000" w:rsidP="00000000" w:rsidRDefault="00000000" w:rsidRPr="00000000" w14:paraId="00000019">
      <w:pPr>
        <w:rPr/>
      </w:pPr>
      <w:r w:rsidDel="00000000" w:rsidR="00000000" w:rsidRPr="00000000">
        <w:rPr>
          <w:rtl w:val="0"/>
        </w:rPr>
        <w:t xml:space="preserve">accuracy, precision, recall,</w:t>
      </w:r>
    </w:p>
    <w:p w:rsidR="00000000" w:rsidDel="00000000" w:rsidP="00000000" w:rsidRDefault="00000000" w:rsidRPr="00000000" w14:paraId="0000001A">
      <w:pPr>
        <w:rPr/>
      </w:pPr>
      <w:r w:rsidDel="00000000" w:rsidR="00000000" w:rsidRPr="00000000">
        <w:rPr>
          <w:rtl w:val="0"/>
        </w:rPr>
        <w:t xml:space="preserve">F1-score, inference speed,</w:t>
      </w:r>
    </w:p>
    <w:p w:rsidR="00000000" w:rsidDel="00000000" w:rsidP="00000000" w:rsidRDefault="00000000" w:rsidRPr="00000000" w14:paraId="0000001B">
      <w:pPr>
        <w:rPr/>
      </w:pPr>
      <w:r w:rsidDel="00000000" w:rsidR="00000000" w:rsidRPr="00000000">
        <w:rPr>
          <w:rtl w:val="0"/>
        </w:rPr>
        <w:t xml:space="preserve">and parameter count.</w:t>
      </w:r>
    </w:p>
    <w:p w:rsidR="00000000" w:rsidDel="00000000" w:rsidP="00000000" w:rsidRDefault="00000000" w:rsidRPr="00000000" w14:paraId="0000001C">
      <w:pPr>
        <w:spacing w:before="100" w:lineRule="auto"/>
        <w:rPr/>
      </w:pPr>
      <w:r w:rsidDel="00000000" w:rsidR="00000000" w:rsidRPr="00000000">
        <w:rPr>
          <w:rtl w:val="0"/>
        </w:rPr>
        <w:t xml:space="preserve">This standardized setup allowed us to compare the models objectively.”</w:t>
      </w:r>
    </w:p>
    <w:p w:rsidR="00000000" w:rsidDel="00000000" w:rsidP="00000000" w:rsidRDefault="00000000" w:rsidRPr="00000000" w14:paraId="0000001D">
      <w:pPr>
        <w:spacing w:before="100" w:lineRule="auto"/>
        <w:rPr/>
      </w:pPr>
      <w:r w:rsidDel="00000000" w:rsidR="00000000" w:rsidRPr="00000000">
        <w:rPr>
          <w:rtl w:val="0"/>
        </w:rPr>
        <w:t xml:space="preserve">The next Guardian can take over and i’ll see you again shortly</w:t>
      </w:r>
    </w:p>
    <w:p w:rsidR="00000000" w:rsidDel="00000000" w:rsidP="00000000" w:rsidRDefault="00000000" w:rsidRPr="00000000" w14:paraId="0000001E">
      <w:pPr>
        <w:spacing w:before="10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SLIDE 8&amp;9 — Rocket: The Speed Specialist</w:t>
      </w:r>
    </w:p>
    <w:p w:rsidR="00000000" w:rsidDel="00000000" w:rsidP="00000000" w:rsidRDefault="00000000" w:rsidRPr="00000000" w14:paraId="00000020">
      <w:pPr>
        <w:spacing w:before="120" w:lineRule="auto"/>
        <w:rPr/>
      </w:pPr>
      <w:r w:rsidDel="00000000" w:rsidR="00000000" w:rsidRPr="00000000">
        <w:rPr>
          <w:rtl w:val="0"/>
        </w:rPr>
        <w:t xml:space="preserve">“MobileNet is designed specifically for lightweight and efficient computation.</w:t>
      </w:r>
    </w:p>
    <w:p w:rsidR="00000000" w:rsidDel="00000000" w:rsidP="00000000" w:rsidRDefault="00000000" w:rsidRPr="00000000" w14:paraId="00000021">
      <w:pPr>
        <w:spacing w:before="100" w:lineRule="auto"/>
        <w:rPr>
          <w:highlight w:val="red"/>
        </w:rPr>
      </w:pPr>
      <w:r w:rsidDel="00000000" w:rsidR="00000000" w:rsidRPr="00000000">
        <w:rPr>
          <w:rtl w:val="0"/>
        </w:rPr>
        <w:t xml:space="preserve">Its core innovation is the use of depthwise separable convolutions, which significantly reduce computational cost compared to standard convolutions.</w:t>
      </w:r>
      <w:r w:rsidDel="00000000" w:rsidR="00000000" w:rsidRPr="00000000">
        <w:rPr>
          <w:rtl w:val="0"/>
        </w:rPr>
      </w:r>
    </w:p>
    <w:p w:rsidR="00000000" w:rsidDel="00000000" w:rsidP="00000000" w:rsidRDefault="00000000" w:rsidRPr="00000000" w14:paraId="00000022">
      <w:pPr>
        <w:spacing w:before="100" w:lineRule="auto"/>
        <w:rPr/>
      </w:pPr>
      <w:r w:rsidDel="00000000" w:rsidR="00000000" w:rsidRPr="00000000">
        <w:rPr>
          <w:rtl w:val="0"/>
        </w:rPr>
        <w:t xml:space="preserve">However, because the network is lightweight, there can sometimes be a tradeoff in accuracy compared to deeper architectures.</w:t>
      </w:r>
    </w:p>
    <w:p w:rsidR="00000000" w:rsidDel="00000000" w:rsidP="00000000" w:rsidRDefault="00000000" w:rsidRPr="00000000" w14:paraId="00000023">
      <w:pPr>
        <w:rPr/>
      </w:pPr>
      <w:r w:rsidDel="00000000" w:rsidR="00000000" w:rsidRPr="00000000">
        <w:rPr>
          <w:rtl w:val="0"/>
        </w:rPr>
        <w:t xml:space="preserve">In our mission, MobileNet served as the Guardian optimized for rapid deployment and low-resource environments.”</w:t>
      </w:r>
    </w:p>
    <w:p w:rsidR="00000000" w:rsidDel="00000000" w:rsidP="00000000" w:rsidRDefault="00000000" w:rsidRPr="00000000" w14:paraId="00000024">
      <w:pPr>
        <w:rPr/>
      </w:pPr>
      <w:r w:rsidDel="00000000" w:rsidR="00000000" w:rsidRPr="00000000">
        <w:rPr>
          <w:rtl w:val="0"/>
        </w:rPr>
        <w:t xml:space="preserve">For this model, we used an input of 64,64,3 and used the models’s preprocessing pipeline. For the second iteration, we unfroze the last 20 layers and reduced the min_lr.</w:t>
      </w:r>
    </w:p>
    <w:p w:rsidR="00000000" w:rsidDel="00000000" w:rsidP="00000000" w:rsidRDefault="00000000" w:rsidRPr="00000000" w14:paraId="00000025">
      <w:pPr>
        <w:spacing w:before="120" w:lineRule="auto"/>
        <w:rPr/>
      </w:pPr>
      <w:r w:rsidDel="00000000" w:rsidR="00000000" w:rsidRPr="00000000">
        <w:rPr>
          <w:rtl w:val="0"/>
        </w:rPr>
        <w:t xml:space="preserve">“While MobileNet focuses on speed, our next Guardian focuses on deep connectivity and feature reuse. Jan will now discuss DenseNet121.”</w:t>
      </w:r>
    </w:p>
    <w:p w:rsidR="00000000" w:rsidDel="00000000" w:rsidP="00000000" w:rsidRDefault="00000000" w:rsidRPr="00000000" w14:paraId="00000026">
      <w:pPr>
        <w:spacing w:before="10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SLIDE 5 - Galaxies visited</w:t>
      </w:r>
    </w:p>
    <w:p w:rsidR="00000000" w:rsidDel="00000000" w:rsidP="00000000" w:rsidRDefault="00000000" w:rsidRPr="00000000" w14:paraId="00000029">
      <w:pPr>
        <w:rPr/>
      </w:pPr>
      <w:r w:rsidDel="00000000" w:rsidR="00000000" w:rsidRPr="00000000">
        <w:rPr>
          <w:rtl w:val="0"/>
        </w:rPr>
        <w:t xml:space="preserve">We started with a base model that showed overfitting. The model was improved through several iterations, where the number of layers were increased (model 2), some layers were replaced by others (replace flatten and dense layers by GlobalAveragePooling (model 3)), and the dropout was increased (model 4). For model 5 BatchNormalization was added and considering we were having problems with validation loss, the monitor in the checkpoint was changed to val_loss. Here the overfitting was reduced. Next we decreased the learning rate on the optimizer, but it worsened the model’s performance (model 6). L2 regularization was not really helpful either (model 7). So, for model 8, we updated the architecture of model 5, then added ReduceLROnPlateau checkpoint for model 9 and an additional dropout for model 10, reaching the best performance in terms of overfitting and loss.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SLIDE 6 — Meet the Guardians</w:t>
      </w:r>
    </w:p>
    <w:p w:rsidR="00000000" w:rsidDel="00000000" w:rsidP="00000000" w:rsidRDefault="00000000" w:rsidRPr="00000000" w14:paraId="0000002D">
      <w:pPr>
        <w:spacing w:before="120" w:lineRule="auto"/>
        <w:rPr/>
      </w:pPr>
      <w:r w:rsidDel="00000000" w:rsidR="00000000" w:rsidRPr="00000000">
        <w:rPr>
          <w:rtl w:val="0"/>
        </w:rPr>
        <w:t xml:space="preserve">“Each team member worked on one model architecture.</w:t>
      </w:r>
    </w:p>
    <w:p w:rsidR="00000000" w:rsidDel="00000000" w:rsidP="00000000" w:rsidRDefault="00000000" w:rsidRPr="00000000" w14:paraId="0000002E">
      <w:pPr>
        <w:spacing w:before="100" w:lineRule="auto"/>
        <w:rPr/>
      </w:pPr>
      <w:r w:rsidDel="00000000" w:rsidR="00000000" w:rsidRPr="00000000">
        <w:rPr>
          <w:rtl w:val="0"/>
        </w:rPr>
        <w:t xml:space="preserve">I worked on MobileNet, which we compare to Rocket because of its lightweight and fast nature. Jan worked on DenseNet121, which we relate to Groot due to its strong interconnected structure.</w:t>
      </w:r>
    </w:p>
    <w:p w:rsidR="00000000" w:rsidDel="00000000" w:rsidP="00000000" w:rsidRDefault="00000000" w:rsidRPr="00000000" w14:paraId="0000002F">
      <w:pPr>
        <w:rPr/>
      </w:pPr>
      <w:r w:rsidDel="00000000" w:rsidR="00000000" w:rsidRPr="00000000">
        <w:rPr>
          <w:rtl w:val="0"/>
        </w:rPr>
        <w:t xml:space="preserve">Bruno worked on EfficientNetB0, which we compare to Star-Lord because of its balanced and strategic design. Now, JAN will introduce all our Guardians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sz w:val="32"/>
          <w:szCs w:val="32"/>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SLIDE 7 — Training Across the Galaxy</w:t>
      </w:r>
    </w:p>
    <w:p w:rsidR="00000000" w:rsidDel="00000000" w:rsidP="00000000" w:rsidRDefault="00000000" w:rsidRPr="00000000" w14:paraId="00000034">
      <w:pPr>
        <w:spacing w:before="120" w:lineRule="auto"/>
        <w:rPr/>
      </w:pPr>
      <w:r w:rsidDel="00000000" w:rsidR="00000000" w:rsidRPr="00000000">
        <w:rPr>
          <w:rtl w:val="0"/>
        </w:rPr>
        <w:t xml:space="preserve">“All models were trained starting from the same training configuration. If needed, each guardian adjusted the parameters individually, to help their journey across the galaxy.</w:t>
      </w:r>
    </w:p>
    <w:p w:rsidR="00000000" w:rsidDel="00000000" w:rsidP="00000000" w:rsidRDefault="00000000" w:rsidRPr="00000000" w14:paraId="00000035">
      <w:pPr>
        <w:spacing w:before="100" w:lineRule="auto"/>
        <w:rPr/>
      </w:pPr>
      <w:r w:rsidDel="00000000" w:rsidR="00000000" w:rsidRPr="00000000">
        <w:rPr>
          <w:rtl w:val="0"/>
        </w:rPr>
        <w:t xml:space="preserve">During training, we monitored both loss and accuracy curves to evaluate convergence behavior and generalization performance.”</w:t>
      </w:r>
    </w:p>
    <w:p w:rsidR="00000000" w:rsidDel="00000000" w:rsidP="00000000" w:rsidRDefault="00000000" w:rsidRPr="00000000" w14:paraId="00000036">
      <w:pPr>
        <w:spacing w:before="100" w:lineRule="auto"/>
        <w:rPr/>
      </w:pPr>
      <w:r w:rsidDel="00000000" w:rsidR="00000000" w:rsidRPr="00000000">
        <w:rPr>
          <w:rtl w:val="0"/>
        </w:rPr>
      </w:r>
    </w:p>
    <w:p w:rsidR="00000000" w:rsidDel="00000000" w:rsidP="00000000" w:rsidRDefault="00000000" w:rsidRPr="00000000" w14:paraId="00000037">
      <w:pPr>
        <w:spacing w:before="120" w:lineRule="auto"/>
        <w:rPr/>
      </w:pPr>
      <w:r w:rsidDel="00000000" w:rsidR="00000000" w:rsidRPr="00000000">
        <w:rPr>
          <w:rtl w:val="0"/>
        </w:rPr>
      </w:r>
    </w:p>
    <w:p w:rsidR="00000000" w:rsidDel="00000000" w:rsidP="00000000" w:rsidRDefault="00000000" w:rsidRPr="00000000" w14:paraId="00000038">
      <w:pPr>
        <w:spacing w:before="12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sz w:val="32"/>
          <w:szCs w:val="32"/>
          <w:rtl w:val="0"/>
        </w:rPr>
        <w:t xml:space="preserve">JAN</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SLIDE 10&amp;11  — Groot: The Connected Guardian</w:t>
      </w:r>
    </w:p>
    <w:p w:rsidR="00000000" w:rsidDel="00000000" w:rsidP="00000000" w:rsidRDefault="00000000" w:rsidRPr="00000000" w14:paraId="0000003C">
      <w:pPr>
        <w:spacing w:before="120" w:lineRule="auto"/>
        <w:rPr/>
      </w:pPr>
      <w:r w:rsidDel="00000000" w:rsidR="00000000" w:rsidRPr="00000000">
        <w:rPr>
          <w:rtl w:val="0"/>
        </w:rPr>
        <w:t xml:space="preserve">“DenseNet121 introduces a very different architectural philosophy.</w:t>
      </w:r>
    </w:p>
    <w:p w:rsidR="00000000" w:rsidDel="00000000" w:rsidP="00000000" w:rsidRDefault="00000000" w:rsidRPr="00000000" w14:paraId="0000003D">
      <w:pPr>
        <w:spacing w:before="100" w:lineRule="auto"/>
        <w:rPr/>
      </w:pPr>
      <w:r w:rsidDel="00000000" w:rsidR="00000000" w:rsidRPr="00000000">
        <w:rPr>
          <w:rtl w:val="0"/>
        </w:rPr>
        <w:t xml:space="preserve">Instead of passing information sequentially from one layer to the next, DenseNet connects every layer to all subsequent layers.</w:t>
      </w:r>
    </w:p>
    <w:p w:rsidR="00000000" w:rsidDel="00000000" w:rsidP="00000000" w:rsidRDefault="00000000" w:rsidRPr="00000000" w14:paraId="0000003E">
      <w:pPr>
        <w:rPr/>
      </w:pPr>
      <w:r w:rsidDel="00000000" w:rsidR="00000000" w:rsidRPr="00000000">
        <w:rPr>
          <w:rtl w:val="0"/>
        </w:rPr>
        <w:t xml:space="preserve">In our analogy, DenseNet behaves like Groot — deeply connected, cooperative, and powerful through shared information.”</w:t>
      </w:r>
    </w:p>
    <w:p w:rsidR="00000000" w:rsidDel="00000000" w:rsidP="00000000" w:rsidRDefault="00000000" w:rsidRPr="00000000" w14:paraId="0000003F">
      <w:pPr>
        <w:spacing w:before="60" w:lineRule="auto"/>
        <w:rPr>
          <w:highlight w:val="yellow"/>
        </w:rPr>
      </w:pPr>
      <w:r w:rsidDel="00000000" w:rsidR="00000000" w:rsidRPr="00000000">
        <w:rPr>
          <w:highlight w:val="yellow"/>
          <w:rtl w:val="0"/>
        </w:rPr>
        <w:t xml:space="preserve">ADD RESULTS FROM DENSENET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before="120" w:lineRule="auto"/>
        <w:rPr/>
      </w:pPr>
      <w:r w:rsidDel="00000000" w:rsidR="00000000" w:rsidRPr="00000000">
        <w:rPr>
          <w:rtl w:val="0"/>
        </w:rPr>
        <w:t xml:space="preserve">“Now that we’ve explored speed-focused and connectivity-focused architectures, I will introduce EfficientNetB0</w:t>
      </w:r>
    </w:p>
    <w:p w:rsidR="00000000" w:rsidDel="00000000" w:rsidP="00000000" w:rsidRDefault="00000000" w:rsidRPr="00000000" w14:paraId="00000042">
      <w:pPr>
        <w:spacing w:before="100" w:lineRule="auto"/>
        <w:rPr/>
      </w:pPr>
      <w:r w:rsidDel="00000000" w:rsidR="00000000" w:rsidRPr="00000000">
        <w:rPr>
          <w:rtl w:val="0"/>
        </w:rPr>
        <w:t xml:space="preserve">— the Guardian designed for balanced performance.”</w:t>
      </w:r>
    </w:p>
    <w:p w:rsidR="00000000" w:rsidDel="00000000" w:rsidP="00000000" w:rsidRDefault="00000000" w:rsidRPr="00000000" w14:paraId="00000043">
      <w:pPr>
        <w:spacing w:before="10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SLIDE 12&amp;13 — Star-Lord: Balanced Commander</w:t>
      </w:r>
    </w:p>
    <w:p w:rsidR="00000000" w:rsidDel="00000000" w:rsidP="00000000" w:rsidRDefault="00000000" w:rsidRPr="00000000" w14:paraId="00000045">
      <w:pPr>
        <w:spacing w:before="120" w:lineRule="auto"/>
        <w:rPr/>
      </w:pPr>
      <w:r w:rsidDel="00000000" w:rsidR="00000000" w:rsidRPr="00000000">
        <w:rPr>
          <w:rtl w:val="0"/>
        </w:rPr>
        <w:t xml:space="preserve">“EfficientNetB0 was designed to achieve an optimal balance between accuracy and efficiency.</w:t>
      </w:r>
    </w:p>
    <w:p w:rsidR="00000000" w:rsidDel="00000000" w:rsidP="00000000" w:rsidRDefault="00000000" w:rsidRPr="00000000" w14:paraId="00000046">
      <w:pPr>
        <w:rPr/>
      </w:pPr>
      <w:r w:rsidDel="00000000" w:rsidR="00000000" w:rsidRPr="00000000">
        <w:rPr>
          <w:rtl w:val="0"/>
        </w:rPr>
        <w:t xml:space="preserve">In our Guardians analogy, EfficientNet represents Star-Lord — not necessarily the strongest in one category, but highly balanced and strategically optimized.”</w:t>
      </w:r>
    </w:p>
    <w:p w:rsidR="00000000" w:rsidDel="00000000" w:rsidP="00000000" w:rsidRDefault="00000000" w:rsidRPr="00000000" w14:paraId="00000047">
      <w:pPr>
        <w:spacing w:before="100" w:lineRule="auto"/>
        <w:rPr/>
      </w:pPr>
      <w:r w:rsidDel="00000000" w:rsidR="00000000" w:rsidRPr="00000000">
        <w:rPr>
          <w:rtl w:val="0"/>
        </w:rPr>
        <w:t xml:space="preserve">We started with the base model with a custom classifier and the input shape as the original image. Then, the resizing input was increased to 224, 224, 3. The following iteration unfroze the last 20 layers and reduced the min_lr. Then, 40 layers were unfrozen, with slight improvements. The last model was obtained by adding an additional convolutional layer.</w:t>
      </w:r>
    </w:p>
    <w:p w:rsidR="00000000" w:rsidDel="00000000" w:rsidP="00000000" w:rsidRDefault="00000000" w:rsidRPr="00000000" w14:paraId="00000048">
      <w:pPr>
        <w:spacing w:before="100" w:lineRule="auto"/>
        <w:rPr/>
      </w:pPr>
      <w:r w:rsidDel="00000000" w:rsidR="00000000" w:rsidRPr="00000000">
        <w:rPr>
          <w:rtl w:val="0"/>
        </w:rPr>
      </w:r>
    </w:p>
    <w:p w:rsidR="00000000" w:rsidDel="00000000" w:rsidP="00000000" w:rsidRDefault="00000000" w:rsidRPr="00000000" w14:paraId="00000049">
      <w:pPr>
        <w:spacing w:before="100" w:lineRule="auto"/>
        <w:rPr>
          <w:b w:val="1"/>
          <w:bCs w:val="1"/>
          <w:sz w:val="32"/>
          <w:szCs w:val="32"/>
        </w:rPr>
      </w:pPr>
      <w:r w:rsidDel="00000000" w:rsidR="00000000" w:rsidRPr="00000000">
        <w:rPr>
          <w:b w:val="1"/>
          <w:bCs w:val="1"/>
          <w:sz w:val="32"/>
          <w:szCs w:val="32"/>
          <w:rtl w:val="0"/>
        </w:rPr>
        <w:t xml:space="preserve">BRUNO</w:t>
      </w:r>
    </w:p>
    <w:p w:rsidR="00000000" w:rsidDel="00000000" w:rsidP="00000000" w:rsidRDefault="00000000" w:rsidRPr="00000000" w14:paraId="0000004A">
      <w:pPr>
        <w:spacing w:before="100" w:lineRule="auto"/>
        <w:rPr>
          <w:b w:val="1"/>
          <w:bCs w:val="1"/>
          <w:sz w:val="32"/>
          <w:szCs w:val="32"/>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SLIDE 14 — Battle of the Guardians</w:t>
      </w:r>
    </w:p>
    <w:p w:rsidR="00000000" w:rsidDel="00000000" w:rsidP="00000000" w:rsidRDefault="00000000" w:rsidRPr="00000000" w14:paraId="0000004C">
      <w:pPr>
        <w:spacing w:before="120" w:lineRule="auto"/>
        <w:rPr/>
      </w:pPr>
      <w:r w:rsidDel="00000000" w:rsidR="00000000" w:rsidRPr="00000000">
        <w:rPr>
          <w:rtl w:val="0"/>
        </w:rPr>
        <w:t xml:space="preserve">“This slide summarizes the quantitative comparison between all four models. Here we compare: parameter count, classification accuracy, F1-score, recall, precision and Inference latency.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From the results, we can observe that each model excels in different aspects: Efficient net and DenseNet show similar results in terms of statistical metrics, just like our custom model and MobileNet. These last two are worse in terms of accuracy and other metrics, but demonstrate superior speed. Our model did a good job in terms of performance using just 393k parameters, when compared with MobileNet.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SLIDE 15 — Guardians’ Combat Performance</w:t>
      </w:r>
    </w:p>
    <w:p w:rsidR="00000000" w:rsidDel="00000000" w:rsidP="00000000" w:rsidRDefault="00000000" w:rsidRPr="00000000" w14:paraId="00000052">
      <w:pPr>
        <w:spacing w:before="120" w:lineRule="auto"/>
        <w:rPr/>
      </w:pPr>
      <w:r w:rsidDel="00000000" w:rsidR="00000000" w:rsidRPr="00000000">
        <w:rPr>
          <w:rtl w:val="0"/>
        </w:rPr>
        <w:t xml:space="preserve">“This visualization compares the inference accuracy and loss values of the four architectures.</w:t>
      </w:r>
    </w:p>
    <w:p w:rsidR="00000000" w:rsidDel="00000000" w:rsidP="00000000" w:rsidRDefault="00000000" w:rsidRPr="00000000" w14:paraId="00000053">
      <w:pPr>
        <w:spacing w:before="100" w:lineRule="auto"/>
        <w:rPr/>
      </w:pPr>
      <w:r w:rsidDel="00000000" w:rsidR="00000000" w:rsidRPr="00000000">
        <w:rPr>
          <w:rtl w:val="0"/>
        </w:rPr>
        <w:t xml:space="preserve">EfficientNet achieved the highest overall accuracy, slightly better than DenseNet, but with lower losses, while our custom CNN and MobileNet showed the fastest inference speeds.</w:t>
      </w:r>
    </w:p>
    <w:p w:rsidR="00000000" w:rsidDel="00000000" w:rsidP="00000000" w:rsidRDefault="00000000" w:rsidRPr="00000000" w14:paraId="00000054">
      <w:pPr>
        <w:rPr/>
      </w:pPr>
      <w:r w:rsidDel="00000000" w:rsidR="00000000" w:rsidRPr="00000000">
        <w:rPr>
          <w:rtl w:val="0"/>
        </w:rPr>
        <w:t xml:space="preserve">These results clearly show the tradeoff between computational efficiency and predictive performance.”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SLIDE 16 — Strength vs Speed vs Efficiency</w:t>
      </w:r>
    </w:p>
    <w:p w:rsidR="00000000" w:rsidDel="00000000" w:rsidP="00000000" w:rsidRDefault="00000000" w:rsidRPr="00000000" w14:paraId="00000057">
      <w:pPr>
        <w:spacing w:before="60" w:lineRule="auto"/>
        <w:rPr/>
      </w:pPr>
      <w:r w:rsidDel="00000000" w:rsidR="00000000" w:rsidRPr="00000000">
        <w:rPr>
          <w:rtl w:val="0"/>
        </w:rPr>
        <w:t xml:space="preserve">“Different deployment environments require different priorities.</w:t>
      </w:r>
    </w:p>
    <w:p w:rsidR="00000000" w:rsidDel="00000000" w:rsidP="00000000" w:rsidRDefault="00000000" w:rsidRPr="00000000" w14:paraId="00000058">
      <w:pPr>
        <w:spacing w:before="100" w:lineRule="auto"/>
        <w:rPr/>
      </w:pPr>
      <w:r w:rsidDel="00000000" w:rsidR="00000000" w:rsidRPr="00000000">
        <w:rPr>
          <w:rtl w:val="0"/>
        </w:rPr>
        <w:t xml:space="preserve">MobileNet is ideal for mobile and edge-device applications where low latency is critical. DenseNet is more suitable for research-oriented tasks that benefit from deeper feature extraction.</w:t>
      </w:r>
    </w:p>
    <w:p w:rsidR="00000000" w:rsidDel="00000000" w:rsidP="00000000" w:rsidRDefault="00000000" w:rsidRPr="00000000" w14:paraId="00000059">
      <w:pPr>
        <w:rPr/>
      </w:pPr>
      <w:r w:rsidDel="00000000" w:rsidR="00000000" w:rsidRPr="00000000">
        <w:rPr>
          <w:rtl w:val="0"/>
        </w:rPr>
        <w:t xml:space="preserve">EfficientNet performs well as a general-purpose architecture that balances speed and accuracy effectively.”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SLIDE 17 — Who Protected the Galaxy Best?</w:t>
      </w:r>
    </w:p>
    <w:p w:rsidR="00000000" w:rsidDel="00000000" w:rsidP="00000000" w:rsidRDefault="00000000" w:rsidRPr="00000000" w14:paraId="0000005C">
      <w:pPr>
        <w:rPr/>
      </w:pPr>
      <w:r w:rsidDel="00000000" w:rsidR="00000000" w:rsidRPr="00000000">
        <w:rPr>
          <w:rtl w:val="0"/>
        </w:rPr>
        <w:t xml:space="preserve">”Our results suggest that the best model depends on the mission requirements.</w:t>
      </w:r>
    </w:p>
    <w:p w:rsidR="00000000" w:rsidDel="00000000" w:rsidP="00000000" w:rsidRDefault="00000000" w:rsidRPr="00000000" w14:paraId="0000005D">
      <w:pPr>
        <w:rPr/>
      </w:pPr>
      <w:r w:rsidDel="00000000" w:rsidR="00000000" w:rsidRPr="00000000">
        <w:rPr>
          <w:rtl w:val="0"/>
        </w:rPr>
        <w:t xml:space="preserve">If speed and lightweight deployment are priorities, our Custom CNN is highly effective. </w:t>
      </w:r>
    </w:p>
    <w:p w:rsidR="00000000" w:rsidDel="00000000" w:rsidP="00000000" w:rsidRDefault="00000000" w:rsidRPr="00000000" w14:paraId="0000005E">
      <w:pPr>
        <w:rPr/>
      </w:pPr>
      <w:r w:rsidDel="00000000" w:rsidR="00000000" w:rsidRPr="00000000">
        <w:rPr>
          <w:rtl w:val="0"/>
        </w:rPr>
        <w:t xml:space="preserve">And for balanced real-world deployment and this specific dataset, EfficientNet provides an excellent compromise between performance and efficiency, with the best performance overall”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SLIDE 18 - Who protected the galaxy best?</w:t>
      </w:r>
    </w:p>
    <w:p w:rsidR="00000000" w:rsidDel="00000000" w:rsidP="00000000" w:rsidRDefault="00000000" w:rsidRPr="00000000" w14:paraId="00000061">
      <w:pPr>
        <w:rPr/>
      </w:pPr>
      <w:r w:rsidDel="00000000" w:rsidR="00000000" w:rsidRPr="00000000">
        <w:rPr>
          <w:rtl w:val="0"/>
        </w:rPr>
        <w:t xml:space="preserve">EfficientNetB0 showed the best performance, with excellent results for the majority of the categories. However, it still shows some confusion identifying cats and dogs, with some cats being identified as dogs, and vice versa.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SLIDE 19 - Mission Challenges</w:t>
      </w:r>
    </w:p>
    <w:p w:rsidR="00000000" w:rsidDel="00000000" w:rsidP="00000000" w:rsidRDefault="00000000" w:rsidRPr="00000000" w14:paraId="00000064">
      <w:pPr>
        <w:rPr/>
      </w:pPr>
      <w:r w:rsidDel="00000000" w:rsidR="00000000" w:rsidRPr="00000000">
        <w:rPr>
          <w:rtl w:val="0"/>
        </w:rPr>
        <w:t xml:space="preserve">Initially we planned on using ResNet50 as a pre-trained model, but it was too heavy on system RAM usage and it kept crashing Colab. It was replaced by MobileNet, but the initial preprocessing pipelines caused high RAM consumption due to resizing all images, so the steps had to be separated  for dynamic processing.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We had to overcome overfitting, where training accuracy increased while validation accuracy plateaued. To overcome this we had to engineer the architecture by adding dropout layers, smaller classifier heads, fine-tune some selected layers only, implement early stopping and adjust the learning rate.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Google Colab occasionally disconnected during long training sessions, so we saved models to Google Drive as checkpoints, reduced unnecessary epochs by early stopping and used lightweight architectures, with less than 10M parameters.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SLIDE 20 — Next Mission: Galaxy Expansion</w:t>
      </w:r>
    </w:p>
    <w:p w:rsidR="00000000" w:rsidDel="00000000" w:rsidP="00000000" w:rsidRDefault="00000000" w:rsidRPr="00000000" w14:paraId="0000006D">
      <w:pPr>
        <w:spacing w:before="120" w:lineRule="auto"/>
        <w:rPr/>
      </w:pPr>
      <w:r w:rsidDel="00000000" w:rsidR="00000000" w:rsidRPr="00000000">
        <w:rPr>
          <w:rtl w:val="0"/>
        </w:rPr>
        <w:t xml:space="preserve">“There are several ways this project can be extended in the future. We could:</w:t>
      </w:r>
    </w:p>
    <w:p w:rsidR="00000000" w:rsidDel="00000000" w:rsidP="00000000" w:rsidRDefault="00000000" w:rsidRPr="00000000" w14:paraId="0000006E">
      <w:pPr>
        <w:rPr/>
      </w:pPr>
      <w:r w:rsidDel="00000000" w:rsidR="00000000" w:rsidRPr="00000000">
        <w:rPr>
          <w:rtl w:val="0"/>
        </w:rPr>
        <w:t xml:space="preserve">experiment with larger EfficientNet variants or use different pre-trained models, improve our models’ architecture,  improve or implement data augmentation strategies, fine tune further the models, test ensemble strategies or, if available, use images with higher resolution or train or larger datasets.</w:t>
      </w:r>
    </w:p>
    <w:p w:rsidR="00000000" w:rsidDel="00000000" w:rsidP="00000000" w:rsidRDefault="00000000" w:rsidRPr="00000000" w14:paraId="0000006F">
      <w:pPr>
        <w:spacing w:before="100" w:lineRule="auto"/>
        <w:rPr/>
      </w:pPr>
      <w:r w:rsidDel="00000000" w:rsidR="00000000" w:rsidRPr="00000000">
        <w:rPr>
          <w:rtl w:val="0"/>
        </w:rPr>
        <w:t xml:space="preserve">These improvements could further enhance both accuracy and deployment capability.”</w:t>
      </w:r>
    </w:p>
    <w:p w:rsidR="00000000" w:rsidDel="00000000" w:rsidP="00000000" w:rsidRDefault="00000000" w:rsidRPr="00000000" w14:paraId="00000070">
      <w:pPr>
        <w:rPr/>
      </w:pPr>
      <w:r w:rsidDel="00000000" w:rsidR="00000000" w:rsidRPr="00000000">
        <w:rPr>
          <w:rtl w:val="0"/>
        </w:rPr>
        <w:t xml:space="preserve">CLOSING SCRIPT</w:t>
      </w:r>
    </w:p>
    <w:p w:rsidR="00000000" w:rsidDel="00000000" w:rsidP="00000000" w:rsidRDefault="00000000" w:rsidRPr="00000000" w14:paraId="00000071">
      <w:pPr>
        <w:spacing w:before="120" w:lineRule="auto"/>
        <w:rPr/>
      </w:pPr>
      <w:r w:rsidDel="00000000" w:rsidR="00000000" w:rsidRPr="00000000">
        <w:rPr>
          <w:rtl w:val="0"/>
        </w:rPr>
        <w:t xml:space="preserve">“Our results show that there is no universally perfect model.</w:t>
      </w:r>
    </w:p>
    <w:p w:rsidR="00000000" w:rsidDel="00000000" w:rsidP="00000000" w:rsidRDefault="00000000" w:rsidRPr="00000000" w14:paraId="00000072">
      <w:pPr>
        <w:spacing w:before="100" w:lineRule="auto"/>
        <w:rPr/>
      </w:pPr>
      <w:r w:rsidDel="00000000" w:rsidR="00000000" w:rsidRPr="00000000">
        <w:rPr>
          <w:rtl w:val="0"/>
        </w:rPr>
        <w:t xml:space="preserve">Just like the Guardians of the Galaxy, each network has a unique role depending on the mission requirements. Some prioritize speed, some prioritize deep feature learning, while others aim for balanced performance. However, for this specific mission, EfficientNetB0 showed the strongest performance.</w:t>
      </w:r>
    </w:p>
    <w:p w:rsidR="00000000" w:rsidDel="00000000" w:rsidP="00000000" w:rsidRDefault="00000000" w:rsidRPr="00000000" w14:paraId="00000073">
      <w:pPr>
        <w:rPr/>
      </w:pPr>
      <w:r w:rsidDel="00000000" w:rsidR="00000000" w:rsidRPr="00000000">
        <w:rPr>
          <w:rtl w:val="0"/>
        </w:rPr>
        <w:t xml:space="preserve">Ultimately, the best model depends on the deployment scenario and computational constraints.”</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