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683"/>
        <w:gridCol w:w="1809"/>
        <w:gridCol w:w="1598"/>
        <w:gridCol w:w="567"/>
        <w:gridCol w:w="2657"/>
        <w:gridCol w:w="1696"/>
        <w:tblGridChange w:id="0">
          <w:tblGrid>
            <w:gridCol w:w="683"/>
            <w:gridCol w:w="1809"/>
            <w:gridCol w:w="1598"/>
            <w:gridCol w:w="567"/>
            <w:gridCol w:w="2657"/>
            <w:gridCol w:w="1696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0cece" w:val="clea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BP01 - Backlog </w:t>
            </w:r>
            <w:r w:rsidDel="00000000" w:rsidR="00000000" w:rsidRPr="00000000">
              <w:rPr>
                <w:b w:val="1"/>
                <w:rtl w:val="0"/>
              </w:rPr>
              <w:t xml:space="preserve">do Produto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Demonstrar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tela principal do estacionamento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visualizar a tela principal do estacionamento para pode cadastrar os dados do estacionamento, dar entrada e saída nos veículos e visualizar quais veículos estão ocupando determinadas vagas.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Cadastrar os dados do estacionamento.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cadastrar: nome, vagas disponíveis e valores das taxas do estacionamento para que esses dados possam ser utilizados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 hora de registrar a entrada e saída dos veículos no estacionamento.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Este cadastro só é realizado uma vez.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os dados do estacionamento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visualizar: nome, vagas disponíveis e valores das taxas do estacionamento para consultar os valores atuais desses dados.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Alterar os dados do Estacionamento.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alterar: nome, vagas disponíveis e valores das taxas do estacionamento para atualizar os valores desses dados.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a entrada de veículos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dar a entrada como os dados dos veículos no sistema para, de acordo com a disponibilidade de vagas e tipo de serviço, estacionar o veículo em uma vaga.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a saída de veículos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dar saída como os dados dos veículos no sistema para liberar a vaga e verificar pagamento do serviço “hora”.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vagas ocupadas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 do sistema eu quero visualizar quais vagas os veículos estão ocupando para verificar onde o veículo esta estacionado e se há possibilidade de liberar a vaga se o serviço ainda não estiver vigente.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228B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7774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67FE1"/>
    <w:pPr>
      <w:ind w:left="720"/>
      <w:contextualSpacing w:val="1"/>
    </w:pPr>
  </w:style>
  <w:style w:type="paragraph" w:styleId="SemrecuoNormal" w:customStyle="1">
    <w:name w:val="Sem recuo Normal"/>
    <w:basedOn w:val="Normal"/>
    <w:qFormat w:val="1"/>
    <w:rsid w:val="0077002A"/>
    <w:pPr>
      <w:framePr w:lines="0" w:hSpace="141" w:wrap="around" w:hAnchor="margin" w:vAnchor="text" w:y="39"/>
    </w:pPr>
    <w:rPr>
      <w:rFonts w:ascii="Ubuntu" w:hAnsi="Ubuntu"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 w:val="1"/>
    <w:rsid w:val="00C54377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680745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3-Accent3">
    <w:name w:val="List Table 3 Accent 3"/>
    <w:basedOn w:val="TableNormal"/>
    <w:uiPriority w:val="48"/>
    <w:rsid w:val="00680745"/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4-Accent3">
    <w:name w:val="List Table 4 Accent 3"/>
    <w:basedOn w:val="TableNormal"/>
    <w:uiPriority w:val="49"/>
    <w:rsid w:val="00680745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qVRKGY0KvIJRsBKSyOu8/7UNg==">AMUW2mVtQh2PHdhA/oMIK2jsL8r+rKu/Mj6Tnj6vC5KZYXTmRvcvSDhVJ+WtCJvP5+Onre1Nd+MWEMasnhACeJd1UcM2NTniIa6coKawu3Ox9F1YS+rh0fqJtJOwyuFPQfPf09hrcGPr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2017-06-16T23:40:00Z</dcterms:created>
  <dc:creator>Samara Leal</dc:creator>
</cp:coreProperties>
</file>