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6"/>
        <w:gridCol w:w="1902"/>
        <w:gridCol w:w="1752"/>
        <w:gridCol w:w="302"/>
        <w:gridCol w:w="2072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3AE7858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2935E1">
              <w:rPr>
                <w:rFonts w:ascii="Calibri" w:eastAsia="Calibri" w:hAnsi="Calibri"/>
                <w:sz w:val="22"/>
                <w:szCs w:val="22"/>
              </w:rPr>
              <w:t>03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>/0</w:t>
            </w:r>
            <w:r w:rsidR="002935E1">
              <w:rPr>
                <w:rFonts w:ascii="Calibri" w:eastAsia="Calibri" w:hAnsi="Calibri"/>
                <w:sz w:val="22"/>
                <w:szCs w:val="22"/>
              </w:rPr>
              <w:t>5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>/2025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57B18ADB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2935E1">
              <w:rPr>
                <w:rFonts w:ascii="Calibri" w:eastAsia="Calibri" w:hAnsi="Calibri"/>
                <w:sz w:val="22"/>
                <w:szCs w:val="22"/>
              </w:rPr>
              <w:t>16:25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32CE0192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 xml:space="preserve"> Virtual (</w:t>
            </w:r>
            <w:proofErr w:type="spellStart"/>
            <w:r w:rsidR="000B7CCE">
              <w:rPr>
                <w:rFonts w:ascii="Calibri" w:eastAsia="Calibri" w:hAnsi="Calibri"/>
                <w:sz w:val="22"/>
                <w:szCs w:val="22"/>
              </w:rPr>
              <w:t>Teams</w:t>
            </w:r>
            <w:proofErr w:type="spellEnd"/>
            <w:r w:rsidR="000B7CCE">
              <w:rPr>
                <w:rFonts w:ascii="Calibri" w:eastAsia="Calibri" w:hAnsi="Calibri"/>
                <w:sz w:val="22"/>
                <w:szCs w:val="22"/>
              </w:rPr>
              <w:t>)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57E47BD7">
        <w:tc>
          <w:tcPr>
            <w:tcW w:w="2802" w:type="dxa"/>
            <w:shd w:val="clear" w:color="auto" w:fill="auto"/>
          </w:tcPr>
          <w:p w14:paraId="02EB378F" w14:textId="13E51992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Guilherme Mendes Pinto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658B47AF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mendesgui43@gmail.com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7302DDCF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Parceiro</w:t>
            </w:r>
          </w:p>
        </w:tc>
      </w:tr>
      <w:tr w:rsidR="000365A5" w14:paraId="41C8F396" w14:textId="77777777" w:rsidTr="57E47BD7">
        <w:tc>
          <w:tcPr>
            <w:tcW w:w="2802" w:type="dxa"/>
            <w:shd w:val="clear" w:color="auto" w:fill="auto"/>
          </w:tcPr>
          <w:p w14:paraId="72A3D3EC" w14:textId="053305AE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Nathan Teixeira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Rizzatte</w:t>
            </w:r>
            <w:proofErr w:type="spellEnd"/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57269629" w:rsidR="000365A5" w:rsidRPr="000F55E1" w:rsidRDefault="00885B0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hyperlink r:id="rId10" w:history="1">
              <w:r w:rsidR="000B7CCE" w:rsidRPr="00E072C3">
                <w:rPr>
                  <w:rStyle w:val="Hyperlink"/>
                  <w:rFonts w:ascii="Calibri" w:eastAsia="Calibri" w:hAnsi="Calibri"/>
                  <w:sz w:val="22"/>
                  <w:szCs w:val="22"/>
                </w:rPr>
                <w:t>nathanrizzatte12@gmail.com</w:t>
              </w:r>
            </w:hyperlink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489FC9FC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60061E4C" w14:textId="77777777" w:rsidTr="57E47BD7">
        <w:tc>
          <w:tcPr>
            <w:tcW w:w="2802" w:type="dxa"/>
            <w:shd w:val="clear" w:color="auto" w:fill="auto"/>
          </w:tcPr>
          <w:p w14:paraId="44EAFD9C" w14:textId="129DD31F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Érica Rodrigues Almeida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642CCA78" w:rsidR="000365A5" w:rsidRPr="000F55E1" w:rsidRDefault="00885B0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hyperlink r:id="rId11" w:history="1">
              <w:r w:rsidR="000B7CCE" w:rsidRPr="00E072C3">
                <w:rPr>
                  <w:rStyle w:val="Hyperlink"/>
                  <w:rFonts w:ascii="Calibri" w:eastAsia="Calibri" w:hAnsi="Calibri"/>
                  <w:sz w:val="22"/>
                  <w:szCs w:val="22"/>
                </w:rPr>
                <w:t>erica.almarin@gmail.com</w:t>
              </w:r>
            </w:hyperlink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7D858C60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3656B9AB" w14:textId="77777777" w:rsidTr="57E47BD7">
        <w:tc>
          <w:tcPr>
            <w:tcW w:w="2802" w:type="dxa"/>
            <w:shd w:val="clear" w:color="auto" w:fill="auto"/>
          </w:tcPr>
          <w:p w14:paraId="45FB0818" w14:textId="4AA3BF6F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Matheus Oliveira Rosário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49F31CB" w14:textId="215A07CC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matheus.rosario@sga.pucminas.br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07673916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05D6A911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Bruno da Silva Lobo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1BD4F8FB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bruno.lobo@sga.pucminas.br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1E05BE5C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B7CCE" w14:paraId="0CE7B058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7F233628" w14:textId="52F7F008" w:rsidR="000B7CCE" w:rsidRPr="000B7CCE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 xml:space="preserve">Anthony Gabriel Santana 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E1A641" w14:textId="563AB31E" w:rsidR="000B7CCE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anthonygabrieleg09@gmail.com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B3B9B1" w14:textId="2EE4F328" w:rsidR="000B7CCE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B7CCE" w14:paraId="4CE7DBB9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32C3C8AE" w14:textId="45D1B29E" w:rsidR="000B7CCE" w:rsidRPr="000B7CCE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Diogo Victor Santos Silva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BF677D5" w14:textId="6C094380" w:rsidR="000B7CCE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diogo.silva.1452882@sga.pucminas.br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5FD7D5" w14:textId="20511688" w:rsidR="000B7CCE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B81147" w14:textId="7FFCE27B" w:rsidR="000365A5" w:rsidRPr="000F55E1" w:rsidRDefault="601F6080" w:rsidP="38523B1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*** Colocar o que será discutido na reunião. É o texto colocado no e-mail de convocação da reunião. </w:t>
            </w:r>
          </w:p>
          <w:p w14:paraId="3461D779" w14:textId="3CFEF13B" w:rsidR="000365A5" w:rsidRPr="000F55E1" w:rsidRDefault="601F608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Exemplos: </w:t>
            </w:r>
          </w:p>
          <w:p w14:paraId="1F8C8A4C" w14:textId="2B254C6E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Validação de </w:t>
            </w:r>
            <w:r w:rsidR="002935E1">
              <w:rPr>
                <w:rFonts w:ascii="Calibri" w:eastAsia="Calibri" w:hAnsi="Calibri"/>
                <w:sz w:val="22"/>
                <w:szCs w:val="22"/>
              </w:rPr>
              <w:t xml:space="preserve">telas do portal administrativo </w:t>
            </w:r>
          </w:p>
          <w:p w14:paraId="7BAD84F4" w14:textId="6835CC6D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Validação de sprint </w:t>
            </w:r>
            <w:r w:rsidR="002935E1">
              <w:rPr>
                <w:rFonts w:ascii="Calibri" w:eastAsia="Calibri" w:hAnsi="Calibri"/>
                <w:sz w:val="22"/>
                <w:szCs w:val="22"/>
              </w:rPr>
              <w:t>3</w:t>
            </w:r>
          </w:p>
          <w:p w14:paraId="09395354" w14:textId="773E788E" w:rsidR="00066FBC" w:rsidRDefault="00066FBC" w:rsidP="00066FBC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Homologação de solução completa</w:t>
            </w:r>
          </w:p>
          <w:p w14:paraId="35713031" w14:textId="5494396E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Discussão sobre infraestrutura de hospedagem da solução</w:t>
            </w:r>
          </w:p>
          <w:p w14:paraId="34CE0A4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89D7BD7" w14:textId="1CA489BA" w:rsidR="000B7881" w:rsidRPr="000F55E1" w:rsidRDefault="30EFA49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***</w:t>
            </w:r>
            <w:r w:rsidR="000B7881">
              <w:rPr>
                <w:rFonts w:ascii="Calibri" w:eastAsia="Calibri" w:hAnsi="Calibri"/>
                <w:sz w:val="22"/>
                <w:szCs w:val="22"/>
              </w:rPr>
              <w:t xml:space="preserve"> Foi efetuado uma discussão com o Parceiro do projeto Guilherme Mendes, sobre os próximos passos das seguintes telas de cliente e portal admin, o parceiro fez alguns testes que estão comprovados em vídeos e deu sua opinião sobre alguns pontos, alguns desses pontos sendo a simplicidade de tela, facilidade no uso do sistema e menos burocracia.</w:t>
            </w:r>
          </w:p>
          <w:p w14:paraId="110FFD3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FE9F23F" w14:textId="6F0F7073" w:rsidR="000365A5" w:rsidRDefault="000B788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Decisões tomadas para essa etapa:</w:t>
            </w:r>
          </w:p>
          <w:p w14:paraId="3E59D1FB" w14:textId="16D95ABC" w:rsidR="000B7881" w:rsidRDefault="000B7881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B7A9BE4" w14:textId="5DDEA5D7" w:rsidR="000B7881" w:rsidRDefault="000B7881" w:rsidP="000B7881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Portal Cliente agora possui mais informações sobre a empresa e sua mão de obra</w:t>
            </w:r>
          </w:p>
          <w:p w14:paraId="418D153A" w14:textId="25EBBC0D" w:rsidR="000B7881" w:rsidRDefault="000B7881" w:rsidP="000B7881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Portal Admin foi alterado seu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template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>, deixando-o mais simples para uso</w:t>
            </w:r>
          </w:p>
          <w:p w14:paraId="5F9A06E1" w14:textId="48F798AE" w:rsidR="000B7881" w:rsidRPr="000B7881" w:rsidRDefault="000B7881" w:rsidP="000B7881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 partir desse momento estaremos usando o banco de produção para tela do Portal do Cliente.</w:t>
            </w:r>
          </w:p>
          <w:p w14:paraId="07547A0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43CB0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45931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4D666271" w:rsidR="000365A5" w:rsidRPr="000F55E1" w:rsidRDefault="558D5C3B" w:rsidP="558D5C3B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 xml:space="preserve">Esta parte deve ser preenchida </w:t>
            </w:r>
            <w:r w:rsidR="59D82EFA" w:rsidRPr="38523B11">
              <w:rPr>
                <w:rFonts w:ascii="Calibri" w:eastAsia="Calibri" w:hAnsi="Calibri"/>
                <w:sz w:val="22"/>
                <w:szCs w:val="22"/>
              </w:rPr>
              <w:t xml:space="preserve">somente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quando houver assuntos que devem ser tratados/encaminhados/respondidos</w:t>
            </w:r>
            <w:r w:rsidR="422808B6" w:rsidRPr="38523B11">
              <w:rPr>
                <w:rFonts w:ascii="Calibri" w:eastAsia="Calibri" w:hAnsi="Calibri"/>
                <w:sz w:val="22"/>
                <w:szCs w:val="22"/>
              </w:rPr>
              <w:t xml:space="preserve"> que não ficaram resolvidos durante a reunião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.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32705D14" w:rsidR="000365A5" w:rsidRPr="000F55E1" w:rsidRDefault="000B788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05/05/2025</w:t>
            </w:r>
          </w:p>
        </w:tc>
        <w:tc>
          <w:tcPr>
            <w:tcW w:w="2299" w:type="dxa"/>
            <w:shd w:val="clear" w:color="auto" w:fill="auto"/>
          </w:tcPr>
          <w:p w14:paraId="637805D2" w14:textId="35ADCC89" w:rsidR="000365A5" w:rsidRPr="000F55E1" w:rsidRDefault="000B788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Nathan Teixeira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Rizzatte</w:t>
            </w:r>
            <w:proofErr w:type="spellEnd"/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lastRenderedPageBreak/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3A47D696" w14:textId="1863829D" w:rsidR="002922C4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presencial, deve-se colocar o nome dos participantes da reunião e uma linha para todos assinarem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 xml:space="preserve">. </w:t>
            </w:r>
          </w:p>
          <w:p w14:paraId="5630AD66" w14:textId="4FED2408" w:rsidR="002922C4" w:rsidRPr="000F55E1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online, deve-se colocar uma foto do ambiente de reunião apresentando a lista de participantes ou imagem dos participantes (sugere-se, um print da tela da reunião)</w:t>
            </w: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6C1BE267" w:rsidR="000365A5" w:rsidRDefault="000B7881">
      <w:r w:rsidRPr="000B7881">
        <w:drawing>
          <wp:inline distT="0" distB="0" distL="0" distR="0" wp14:anchorId="1D9B1E35" wp14:editId="2E5CD1F6">
            <wp:extent cx="6204638" cy="149352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404" cy="149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881">
        <w:drawing>
          <wp:inline distT="0" distB="0" distL="0" distR="0" wp14:anchorId="04C96822" wp14:editId="3DAC843E">
            <wp:extent cx="4351397" cy="68585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5A5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24C99" w14:textId="77777777" w:rsidR="00885B02" w:rsidRDefault="00885B02" w:rsidP="000365A5">
      <w:r>
        <w:separator/>
      </w:r>
    </w:p>
  </w:endnote>
  <w:endnote w:type="continuationSeparator" w:id="0">
    <w:p w14:paraId="1A9EF2EC" w14:textId="77777777" w:rsidR="00885B02" w:rsidRDefault="00885B02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05E2" w14:textId="77777777" w:rsidR="00885B02" w:rsidRDefault="00885B02" w:rsidP="000365A5">
      <w:r>
        <w:separator/>
      </w:r>
    </w:p>
  </w:footnote>
  <w:footnote w:type="continuationSeparator" w:id="0">
    <w:p w14:paraId="08C45834" w14:textId="77777777" w:rsidR="00885B02" w:rsidRDefault="00885B02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3E8B"/>
    <w:multiLevelType w:val="hybridMultilevel"/>
    <w:tmpl w:val="39C83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365A5"/>
    <w:rsid w:val="000515AC"/>
    <w:rsid w:val="00066FBC"/>
    <w:rsid w:val="000B7881"/>
    <w:rsid w:val="000B7CCE"/>
    <w:rsid w:val="00143AF4"/>
    <w:rsid w:val="002526CF"/>
    <w:rsid w:val="002922C4"/>
    <w:rsid w:val="002935E1"/>
    <w:rsid w:val="00327BED"/>
    <w:rsid w:val="006C3E80"/>
    <w:rsid w:val="00884F85"/>
    <w:rsid w:val="00885B02"/>
    <w:rsid w:val="00914209"/>
    <w:rsid w:val="009C0D01"/>
    <w:rsid w:val="00A54093"/>
    <w:rsid w:val="00B55DE6"/>
    <w:rsid w:val="00CC25E6"/>
    <w:rsid w:val="00E32847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092F2"/>
  <w15:docId w15:val="{8B4F5CDA-405F-4622-9B17-C29B2998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0B7C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7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rica.almarin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nathanrizzatte1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340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nathan teixeira</cp:lastModifiedBy>
  <cp:revision>3</cp:revision>
  <dcterms:created xsi:type="dcterms:W3CDTF">2025-05-04T22:42:00Z</dcterms:created>
  <dcterms:modified xsi:type="dcterms:W3CDTF">2025-05-13T23:04:00Z</dcterms:modified>
</cp:coreProperties>
</file>