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5C61A" w14:textId="77777777" w:rsidR="00B17C0C" w:rsidRPr="00E1176B" w:rsidRDefault="00B17C0C" w:rsidP="00B17C0C">
      <w:pPr>
        <w:rPr>
          <w:b/>
          <w:bCs/>
          <w:sz w:val="36"/>
          <w:szCs w:val="36"/>
          <w:lang w:val="es-MX"/>
        </w:rPr>
      </w:pPr>
      <w:r>
        <w:rPr>
          <w:b/>
          <w:bCs/>
          <w:noProof/>
          <w:sz w:val="36"/>
          <w:szCs w:val="36"/>
          <w:lang w:val="es-MX"/>
        </w:rPr>
        <w:drawing>
          <wp:anchor distT="0" distB="0" distL="114300" distR="114300" simplePos="0" relativeHeight="251659264" behindDoc="0" locked="0" layoutInCell="1" allowOverlap="1" wp14:anchorId="34106D07" wp14:editId="75336A19">
            <wp:simplePos x="0" y="0"/>
            <wp:positionH relativeFrom="column">
              <wp:posOffset>-858373</wp:posOffset>
            </wp:positionH>
            <wp:positionV relativeFrom="paragraph">
              <wp:posOffset>488</wp:posOffset>
            </wp:positionV>
            <wp:extent cx="1213485" cy="1426845"/>
            <wp:effectExtent l="0" t="0" r="0" b="1905"/>
            <wp:wrapSquare wrapText="bothSides"/>
            <wp:docPr id="23" name="Imagen 23" descr="Imagen que contiene firmar, oscuro, sosten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firmar, oscuro, sostener, alimentos&#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3485" cy="142684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lang w:val="es-MX"/>
        </w:rPr>
        <w:t xml:space="preserve">          </w:t>
      </w:r>
      <w:r w:rsidRPr="00E1176B">
        <w:rPr>
          <w:b/>
          <w:bCs/>
          <w:sz w:val="36"/>
          <w:szCs w:val="36"/>
          <w:lang w:val="es-MX"/>
        </w:rPr>
        <w:t xml:space="preserve">Universidad Nacional Autónoma de México </w:t>
      </w:r>
    </w:p>
    <w:p w14:paraId="3DBDA50B" w14:textId="77777777" w:rsidR="00B17C0C" w:rsidRPr="00E1176B" w:rsidRDefault="00B17C0C" w:rsidP="00B17C0C">
      <w:pPr>
        <w:rPr>
          <w:b/>
          <w:bCs/>
          <w:sz w:val="36"/>
          <w:szCs w:val="36"/>
          <w:lang w:val="es-MX"/>
        </w:rPr>
      </w:pPr>
      <w:r>
        <w:rPr>
          <w:b/>
          <w:bCs/>
          <w:sz w:val="36"/>
          <w:szCs w:val="36"/>
          <w:lang w:val="es-MX"/>
        </w:rPr>
        <w:t xml:space="preserve">             </w:t>
      </w:r>
      <w:r w:rsidRPr="00E1176B">
        <w:rPr>
          <w:b/>
          <w:bCs/>
          <w:sz w:val="36"/>
          <w:szCs w:val="36"/>
          <w:lang w:val="es-MX"/>
        </w:rPr>
        <w:t xml:space="preserve">Escuela Nacional de Estudios Superiores </w:t>
      </w:r>
    </w:p>
    <w:p w14:paraId="2F71696B" w14:textId="77777777" w:rsidR="00B17C0C" w:rsidRPr="00E1176B" w:rsidRDefault="00B17C0C" w:rsidP="00B17C0C">
      <w:pPr>
        <w:rPr>
          <w:b/>
          <w:bCs/>
          <w:sz w:val="36"/>
          <w:szCs w:val="36"/>
          <w:lang w:val="es-MX"/>
        </w:rPr>
      </w:pPr>
      <w:r>
        <w:rPr>
          <w:b/>
          <w:bCs/>
          <w:sz w:val="36"/>
          <w:szCs w:val="36"/>
          <w:lang w:val="es-MX"/>
        </w:rPr>
        <w:t xml:space="preserve">                                  </w:t>
      </w:r>
      <w:r w:rsidRPr="00E1176B">
        <w:rPr>
          <w:b/>
          <w:bCs/>
          <w:sz w:val="36"/>
          <w:szCs w:val="36"/>
          <w:lang w:val="es-MX"/>
        </w:rPr>
        <w:t xml:space="preserve">Unidad Juriquilla </w:t>
      </w:r>
    </w:p>
    <w:p w14:paraId="2CE60038" w14:textId="77777777" w:rsidR="00B17C0C" w:rsidRPr="00E1176B" w:rsidRDefault="00B17C0C" w:rsidP="00B17C0C">
      <w:pPr>
        <w:rPr>
          <w:b/>
          <w:bCs/>
          <w:sz w:val="36"/>
          <w:szCs w:val="36"/>
          <w:lang w:val="es-MX"/>
        </w:rPr>
      </w:pPr>
      <w:r>
        <w:rPr>
          <w:b/>
          <w:bCs/>
          <w:sz w:val="36"/>
          <w:szCs w:val="36"/>
          <w:lang w:val="es-MX"/>
        </w:rPr>
        <w:t xml:space="preserve">                                   Computación III</w:t>
      </w:r>
    </w:p>
    <w:p w14:paraId="0EA32FBA" w14:textId="2AC91E32" w:rsidR="00B17C0C" w:rsidRPr="00E1176B" w:rsidRDefault="00B17C0C" w:rsidP="00B17C0C">
      <w:pPr>
        <w:jc w:val="center"/>
        <w:rPr>
          <w:b/>
          <w:bCs/>
          <w:sz w:val="36"/>
          <w:szCs w:val="36"/>
          <w:lang w:val="es-MX"/>
        </w:rPr>
      </w:pPr>
      <w:r>
        <w:rPr>
          <w:b/>
          <w:bCs/>
          <w:sz w:val="36"/>
          <w:szCs w:val="36"/>
          <w:lang w:val="es-MX"/>
        </w:rPr>
        <w:t>Tarea</w:t>
      </w:r>
      <w:r w:rsidRPr="00E1176B">
        <w:rPr>
          <w:b/>
          <w:bCs/>
          <w:sz w:val="36"/>
          <w:szCs w:val="36"/>
          <w:lang w:val="es-MX"/>
        </w:rPr>
        <w:t xml:space="preserve"> </w:t>
      </w:r>
      <w:r>
        <w:rPr>
          <w:b/>
          <w:bCs/>
          <w:sz w:val="36"/>
          <w:szCs w:val="36"/>
          <w:lang w:val="es-MX"/>
        </w:rPr>
        <w:t>2</w:t>
      </w:r>
    </w:p>
    <w:p w14:paraId="256A9BB5" w14:textId="3987DB41" w:rsidR="00B17C0C" w:rsidRPr="00E1176B" w:rsidRDefault="00B17C0C" w:rsidP="00B17C0C">
      <w:pPr>
        <w:jc w:val="center"/>
        <w:rPr>
          <w:b/>
          <w:bCs/>
          <w:sz w:val="36"/>
          <w:szCs w:val="36"/>
          <w:lang w:val="es-MX"/>
        </w:rPr>
      </w:pPr>
      <w:r>
        <w:rPr>
          <w:b/>
          <w:bCs/>
          <w:sz w:val="36"/>
          <w:szCs w:val="36"/>
          <w:lang w:val="es-MX"/>
        </w:rPr>
        <w:t xml:space="preserve">Método </w:t>
      </w:r>
      <w:r>
        <w:rPr>
          <w:b/>
          <w:bCs/>
          <w:sz w:val="36"/>
          <w:szCs w:val="36"/>
          <w:lang w:val="es-MX"/>
        </w:rPr>
        <w:t>de Gradiente para Optimización en varias variables sin restricciones</w:t>
      </w:r>
    </w:p>
    <w:p w14:paraId="05E43DE2" w14:textId="77777777" w:rsidR="00B17C0C" w:rsidRPr="00E1176B" w:rsidRDefault="00B17C0C" w:rsidP="00B17C0C">
      <w:pPr>
        <w:jc w:val="center"/>
        <w:rPr>
          <w:b/>
          <w:bCs/>
          <w:sz w:val="36"/>
          <w:szCs w:val="36"/>
          <w:lang w:val="es-MX"/>
        </w:rPr>
      </w:pPr>
      <w:r w:rsidRPr="00E1176B">
        <w:rPr>
          <w:b/>
          <w:bCs/>
          <w:sz w:val="36"/>
          <w:szCs w:val="36"/>
          <w:lang w:val="es-MX"/>
        </w:rPr>
        <w:t xml:space="preserve">Bruno Arturo López Pacheco </w:t>
      </w:r>
    </w:p>
    <w:p w14:paraId="2026B363" w14:textId="77777777" w:rsidR="00B17C0C" w:rsidRDefault="00B17C0C" w:rsidP="00B17C0C">
      <w:pPr>
        <w:jc w:val="center"/>
        <w:rPr>
          <w:b/>
          <w:bCs/>
          <w:sz w:val="36"/>
          <w:szCs w:val="36"/>
          <w:lang w:val="es-MX"/>
        </w:rPr>
      </w:pPr>
      <w:r w:rsidRPr="00E1176B">
        <w:rPr>
          <w:b/>
          <w:bCs/>
          <w:sz w:val="36"/>
          <w:szCs w:val="36"/>
          <w:lang w:val="es-MX"/>
        </w:rPr>
        <w:t xml:space="preserve">Dr. </w:t>
      </w:r>
      <w:r>
        <w:rPr>
          <w:b/>
          <w:bCs/>
          <w:sz w:val="36"/>
          <w:szCs w:val="36"/>
          <w:lang w:val="es-MX"/>
        </w:rPr>
        <w:t>Ulises Olivares Pinto</w:t>
      </w:r>
    </w:p>
    <w:p w14:paraId="07BC9DDB" w14:textId="77777777" w:rsidR="00B17C0C" w:rsidRPr="00E1176B" w:rsidRDefault="00B17C0C" w:rsidP="00B17C0C">
      <w:pPr>
        <w:jc w:val="center"/>
        <w:rPr>
          <w:b/>
          <w:bCs/>
          <w:sz w:val="36"/>
          <w:szCs w:val="36"/>
          <w:lang w:val="es-MX"/>
        </w:rPr>
      </w:pPr>
      <w:r w:rsidRPr="00E1176B">
        <w:rPr>
          <w:b/>
          <w:bCs/>
          <w:sz w:val="36"/>
          <w:szCs w:val="36"/>
          <w:lang w:val="es-MX"/>
        </w:rPr>
        <w:t xml:space="preserve">No. De Cuenta 317347140 </w:t>
      </w:r>
    </w:p>
    <w:p w14:paraId="6A009992" w14:textId="77777777" w:rsidR="00B17C0C" w:rsidRDefault="00B17C0C" w:rsidP="00B17C0C">
      <w:pPr>
        <w:jc w:val="center"/>
        <w:rPr>
          <w:b/>
          <w:bCs/>
          <w:sz w:val="36"/>
          <w:szCs w:val="36"/>
          <w:lang w:val="es-MX"/>
        </w:rPr>
      </w:pPr>
      <w:r w:rsidRPr="00E1176B">
        <w:rPr>
          <w:b/>
          <w:bCs/>
          <w:sz w:val="36"/>
          <w:szCs w:val="36"/>
          <w:lang w:val="es-MX"/>
        </w:rPr>
        <w:t>Licenciatura en Tecnología</w:t>
      </w:r>
    </w:p>
    <w:p w14:paraId="1F49DCD6" w14:textId="2BF32DCC" w:rsidR="00304CDD" w:rsidRDefault="00304CDD">
      <w:pPr>
        <w:rPr>
          <w:lang w:val="es-MX"/>
        </w:rPr>
      </w:pPr>
    </w:p>
    <w:p w14:paraId="2B30B524" w14:textId="06A1EB3E" w:rsidR="00B17C0C" w:rsidRDefault="00B17C0C">
      <w:pPr>
        <w:rPr>
          <w:lang w:val="es-MX"/>
        </w:rPr>
      </w:pPr>
    </w:p>
    <w:p w14:paraId="0CCA4FBE" w14:textId="4861D190" w:rsidR="00B17C0C" w:rsidRDefault="00B17C0C">
      <w:pPr>
        <w:rPr>
          <w:lang w:val="es-MX"/>
        </w:rPr>
      </w:pPr>
    </w:p>
    <w:p w14:paraId="6BB15B39" w14:textId="0E0598B7" w:rsidR="00B17C0C" w:rsidRDefault="00B17C0C">
      <w:pPr>
        <w:rPr>
          <w:lang w:val="es-MX"/>
        </w:rPr>
      </w:pPr>
    </w:p>
    <w:p w14:paraId="07C05377" w14:textId="784EAB6F" w:rsidR="00B17C0C" w:rsidRDefault="00B17C0C">
      <w:pPr>
        <w:rPr>
          <w:lang w:val="es-MX"/>
        </w:rPr>
      </w:pPr>
    </w:p>
    <w:p w14:paraId="7D13ABCB" w14:textId="76B28F4B" w:rsidR="00B17C0C" w:rsidRDefault="00B17C0C">
      <w:pPr>
        <w:rPr>
          <w:lang w:val="es-MX"/>
        </w:rPr>
      </w:pPr>
    </w:p>
    <w:p w14:paraId="3B301686" w14:textId="3EDCEA45" w:rsidR="00B17C0C" w:rsidRDefault="00B17C0C">
      <w:pPr>
        <w:rPr>
          <w:lang w:val="es-MX"/>
        </w:rPr>
      </w:pPr>
    </w:p>
    <w:p w14:paraId="3C143FDE" w14:textId="6FE30994" w:rsidR="00B17C0C" w:rsidRDefault="00B17C0C">
      <w:pPr>
        <w:rPr>
          <w:lang w:val="es-MX"/>
        </w:rPr>
      </w:pPr>
    </w:p>
    <w:p w14:paraId="73F35C1D" w14:textId="5A21AD5C" w:rsidR="00B17C0C" w:rsidRDefault="00B17C0C">
      <w:pPr>
        <w:rPr>
          <w:lang w:val="es-MX"/>
        </w:rPr>
      </w:pPr>
    </w:p>
    <w:p w14:paraId="590480C1" w14:textId="1CCC6041" w:rsidR="00B17C0C" w:rsidRDefault="00B17C0C">
      <w:pPr>
        <w:rPr>
          <w:lang w:val="es-MX"/>
        </w:rPr>
      </w:pPr>
    </w:p>
    <w:p w14:paraId="679565EB" w14:textId="6973CD13" w:rsidR="00B17C0C" w:rsidRDefault="00B17C0C">
      <w:pPr>
        <w:rPr>
          <w:lang w:val="es-MX"/>
        </w:rPr>
      </w:pPr>
    </w:p>
    <w:p w14:paraId="1A8F308A" w14:textId="0245E16C" w:rsidR="00B17C0C" w:rsidRDefault="00B17C0C">
      <w:pPr>
        <w:rPr>
          <w:lang w:val="es-MX"/>
        </w:rPr>
      </w:pPr>
    </w:p>
    <w:p w14:paraId="4DE5A40E" w14:textId="7DD39349" w:rsidR="00B17C0C" w:rsidRDefault="00B17C0C">
      <w:pPr>
        <w:rPr>
          <w:lang w:val="es-MX"/>
        </w:rPr>
      </w:pPr>
    </w:p>
    <w:p w14:paraId="38C6656F" w14:textId="2E2E2E5D" w:rsidR="00B17C0C" w:rsidRDefault="00B17C0C">
      <w:pPr>
        <w:rPr>
          <w:lang w:val="es-MX"/>
        </w:rPr>
      </w:pPr>
    </w:p>
    <w:p w14:paraId="3CB573DC" w14:textId="73811E82" w:rsidR="00B17C0C" w:rsidRPr="000715D3" w:rsidRDefault="0025141E" w:rsidP="000715D3">
      <w:pPr>
        <w:jc w:val="both"/>
        <w:rPr>
          <w:b/>
          <w:bCs/>
          <w:sz w:val="24"/>
          <w:szCs w:val="24"/>
          <w:lang w:val="es-MX"/>
        </w:rPr>
      </w:pPr>
      <w:r w:rsidRPr="000715D3">
        <w:rPr>
          <w:b/>
          <w:bCs/>
          <w:sz w:val="24"/>
          <w:szCs w:val="24"/>
          <w:lang w:val="es-MX"/>
        </w:rPr>
        <w:lastRenderedPageBreak/>
        <w:t>Objetivo</w:t>
      </w:r>
    </w:p>
    <w:p w14:paraId="3B7C4CF9" w14:textId="68F74DC1" w:rsidR="0025141E" w:rsidRDefault="0025141E" w:rsidP="000715D3">
      <w:pPr>
        <w:jc w:val="both"/>
        <w:rPr>
          <w:lang w:val="es-MX"/>
        </w:rPr>
      </w:pPr>
      <w:r>
        <w:rPr>
          <w:lang w:val="es-MX"/>
        </w:rPr>
        <w:t>Utilizar el método del gradiente para optimización en varias variables sin restricciones mostrando su desempeño en diferentes funciones de varias variables.</w:t>
      </w:r>
    </w:p>
    <w:p w14:paraId="771E8A07" w14:textId="70B3A120" w:rsidR="0025141E" w:rsidRPr="000715D3" w:rsidRDefault="0025141E" w:rsidP="000715D3">
      <w:pPr>
        <w:jc w:val="both"/>
        <w:rPr>
          <w:b/>
          <w:bCs/>
          <w:sz w:val="24"/>
          <w:szCs w:val="24"/>
          <w:lang w:val="es-MX"/>
        </w:rPr>
      </w:pPr>
      <w:r w:rsidRPr="000715D3">
        <w:rPr>
          <w:b/>
          <w:bCs/>
          <w:sz w:val="24"/>
          <w:szCs w:val="24"/>
          <w:lang w:val="es-MX"/>
        </w:rPr>
        <w:t>Marco teórico</w:t>
      </w:r>
    </w:p>
    <w:p w14:paraId="36392935" w14:textId="726EC984" w:rsidR="0025141E" w:rsidRPr="000715D3" w:rsidRDefault="0025141E" w:rsidP="000715D3">
      <w:pPr>
        <w:jc w:val="both"/>
        <w:rPr>
          <w:b/>
          <w:bCs/>
          <w:lang w:val="es-MX"/>
        </w:rPr>
      </w:pPr>
      <w:r w:rsidRPr="000715D3">
        <w:rPr>
          <w:b/>
          <w:bCs/>
          <w:lang w:val="es-MX"/>
        </w:rPr>
        <w:t>Método de gradiente para optimización en varias variables sin restricciones</w:t>
      </w:r>
    </w:p>
    <w:p w14:paraId="1F35B614" w14:textId="6546FC77" w:rsidR="0025141E" w:rsidRDefault="0025141E" w:rsidP="000715D3">
      <w:pPr>
        <w:jc w:val="both"/>
        <w:rPr>
          <w:lang w:val="es-MX"/>
        </w:rPr>
      </w:pPr>
      <w:r>
        <w:rPr>
          <w:lang w:val="es-MX"/>
        </w:rPr>
        <w:t>El ascenso de gradiente es un algoritmo que estima numéricamente dónde una función genera sus valores críticos. Esto significa que encuentra máximos o mínimos locales.</w:t>
      </w:r>
    </w:p>
    <w:p w14:paraId="6F504C9A" w14:textId="426C9535" w:rsidR="0025141E" w:rsidRDefault="0025141E" w:rsidP="000715D3">
      <w:pPr>
        <w:jc w:val="both"/>
        <w:rPr>
          <w:lang w:val="es-MX"/>
        </w:rPr>
      </w:pPr>
      <w:r>
        <w:rPr>
          <w:lang w:val="es-MX"/>
        </w:rPr>
        <w:t>Se sabe que el gradiente evaluado en cualquier punto representa la dirección del ascenso o descenso más pronunciado por alguna función. De aquí nace la idea de maximizar la función, comenzando con una entrada aleatoria, y tantas veces como se pueda, dar un pequeño paso en dirección del gradiente para moverse “ascendiendo” la función.</w:t>
      </w:r>
    </w:p>
    <w:p w14:paraId="791FB02A" w14:textId="3CBC89F3" w:rsidR="0025141E" w:rsidRDefault="0025141E" w:rsidP="000715D3">
      <w:pPr>
        <w:jc w:val="both"/>
        <w:rPr>
          <w:rFonts w:eastAsiaTheme="minorEastAsia"/>
          <w:lang w:val="es-MX"/>
        </w:rPr>
      </w:pPr>
      <w:r>
        <w:rPr>
          <w:lang w:val="es-MX"/>
        </w:rPr>
        <w:t xml:space="preserve">En caso de que se quiera minimizar la función, se usa el negativo del gradiente para ir en el descenso más pronunciado. Teniendo un punto inicial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o</m:t>
            </m:r>
          </m:sub>
        </m:sSub>
      </m:oMath>
      <w:r>
        <w:rPr>
          <w:rFonts w:eastAsiaTheme="minorEastAsia"/>
          <w:lang w:val="es-MX"/>
        </w:rPr>
        <w:t xml:space="preserve"> y nos movemos una distancia positiva </w:t>
      </w:r>
      <m:oMath>
        <m:r>
          <m:rPr>
            <m:sty m:val="p"/>
          </m:rPr>
          <w:rPr>
            <w:rFonts w:ascii="Cambria Math" w:eastAsiaTheme="minorEastAsia" w:hAnsi="Cambria Math"/>
            <w:lang w:val="es-MX"/>
          </w:rPr>
          <m:t>α</m:t>
        </m:r>
      </m:oMath>
      <w:r>
        <w:rPr>
          <w:rFonts w:eastAsiaTheme="minorEastAsia"/>
          <w:lang w:val="es-MX"/>
        </w:rPr>
        <w:t xml:space="preserve"> en la dirección del gradiente negativo, el nuevo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oMath>
      <w:r>
        <w:rPr>
          <w:rFonts w:eastAsiaTheme="minorEastAsia"/>
          <w:lang w:val="es-MX"/>
        </w:rPr>
        <w:t xml:space="preserve"> queda como:</w:t>
      </w:r>
    </w:p>
    <w:p w14:paraId="2804F39D" w14:textId="172C51D3" w:rsidR="0025141E" w:rsidRPr="0025141E" w:rsidRDefault="0025141E" w:rsidP="000715D3">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m:t>
          </m:r>
          <m:r>
            <m:rPr>
              <m:sty m:val="p"/>
            </m:rPr>
            <w:rPr>
              <w:rFonts w:ascii="Cambria Math" w:eastAsiaTheme="minorEastAsia" w:hAnsi="Cambria Math"/>
              <w:lang w:val="es-MX"/>
            </w:rPr>
            <m:t>α∇</m:t>
          </m:r>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oMath>
      </m:oMathPara>
    </w:p>
    <w:p w14:paraId="1A4BBAEF" w14:textId="0C48B114" w:rsidR="0025141E" w:rsidRDefault="00AC0B7D" w:rsidP="000715D3">
      <w:pPr>
        <w:jc w:val="both"/>
        <w:rPr>
          <w:rFonts w:eastAsiaTheme="minorEastAsia"/>
          <w:lang w:val="es-MX"/>
        </w:rPr>
      </w:pPr>
      <w:r>
        <w:rPr>
          <w:rFonts w:eastAsiaTheme="minorEastAsia"/>
          <w:lang w:val="es-MX"/>
        </w:rPr>
        <w:t>O:</w:t>
      </w:r>
    </w:p>
    <w:p w14:paraId="5BBE0A15" w14:textId="7B309F82" w:rsidR="00AC0B7D" w:rsidRPr="00AC0B7D" w:rsidRDefault="00AC0B7D" w:rsidP="000715D3">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r>
            <m:rPr>
              <m:sty m:val="p"/>
            </m:rPr>
            <w:rPr>
              <w:rFonts w:ascii="Cambria Math" w:eastAsiaTheme="minorEastAsia" w:hAnsi="Cambria Math"/>
              <w:lang w:val="es-MX"/>
            </w:rPr>
            <m:t>α∇</m:t>
          </m:r>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oMath>
      </m:oMathPara>
    </w:p>
    <w:p w14:paraId="45E4997C" w14:textId="6DE0FD97" w:rsidR="00AC0B7D" w:rsidRPr="00AC0B7D" w:rsidRDefault="00AC0B7D" w:rsidP="000715D3">
      <w:pPr>
        <w:jc w:val="both"/>
        <w:rPr>
          <w:rFonts w:eastAsiaTheme="minorEastAsia"/>
          <w:lang w:val="es-MX"/>
        </w:rPr>
      </w:pPr>
      <w:r>
        <w:rPr>
          <w:rFonts w:eastAsiaTheme="minorEastAsia"/>
          <w:lang w:val="es-MX"/>
        </w:rPr>
        <w:t xml:space="preserve">Una de sus limitaciones es que solo encuentra mínimos locales (en lugar del mínimo global). Tan pronto como el algoritmo encuentra algún punto que sea un mínimo local, nunca escapará mientras el </w:t>
      </w:r>
      <w:proofErr w:type="spellStart"/>
      <w:r>
        <w:rPr>
          <w:rFonts w:eastAsiaTheme="minorEastAsia"/>
          <w:lang w:val="es-MX"/>
        </w:rPr>
        <w:t>tamañi</w:t>
      </w:r>
      <w:proofErr w:type="spellEnd"/>
      <w:r>
        <w:rPr>
          <w:rFonts w:eastAsiaTheme="minorEastAsia"/>
          <w:lang w:val="es-MX"/>
        </w:rPr>
        <w:t xml:space="preserve"> de paso no exceda el tamaño del foso.</w:t>
      </w:r>
    </w:p>
    <w:p w14:paraId="46F9D478" w14:textId="665B34C6" w:rsidR="0025141E" w:rsidRPr="000715D3" w:rsidRDefault="0025141E" w:rsidP="000715D3">
      <w:pPr>
        <w:jc w:val="both"/>
        <w:rPr>
          <w:b/>
          <w:bCs/>
          <w:sz w:val="24"/>
          <w:szCs w:val="24"/>
          <w:lang w:val="es-MX"/>
        </w:rPr>
      </w:pPr>
      <w:r w:rsidRPr="000715D3">
        <w:rPr>
          <w:b/>
          <w:bCs/>
          <w:sz w:val="24"/>
          <w:szCs w:val="24"/>
          <w:lang w:val="es-MX"/>
        </w:rPr>
        <w:t>Metodología</w:t>
      </w:r>
    </w:p>
    <w:p w14:paraId="54048FAE" w14:textId="6B6D77FF" w:rsidR="0025141E" w:rsidRPr="000715D3" w:rsidRDefault="0025141E" w:rsidP="000715D3">
      <w:pPr>
        <w:jc w:val="both"/>
        <w:rPr>
          <w:b/>
          <w:bCs/>
          <w:lang w:val="es-MX"/>
        </w:rPr>
      </w:pPr>
      <w:r w:rsidRPr="000715D3">
        <w:rPr>
          <w:b/>
          <w:bCs/>
          <w:lang w:val="es-MX"/>
        </w:rPr>
        <w:t>Implementación</w:t>
      </w:r>
    </w:p>
    <w:p w14:paraId="66FB5643" w14:textId="69E8B8D5" w:rsidR="00AC0B7D" w:rsidRDefault="00AC0B7D" w:rsidP="000715D3">
      <w:pPr>
        <w:jc w:val="both"/>
        <w:rPr>
          <w:lang w:val="es-MX"/>
        </w:rPr>
      </w:pPr>
      <w:r>
        <w:rPr>
          <w:lang w:val="es-MX"/>
        </w:rPr>
        <w:t>Se implementaron varias funciones genéricas para facilitar la implementación de este método. Entre ellas están:</w:t>
      </w:r>
    </w:p>
    <w:p w14:paraId="2007BE7D" w14:textId="5FD36D4F" w:rsidR="00AC0B7D" w:rsidRDefault="00AC0B7D" w:rsidP="000715D3">
      <w:pPr>
        <w:jc w:val="both"/>
        <w:rPr>
          <w:lang w:val="es-MX"/>
        </w:rPr>
      </w:pPr>
      <w:r>
        <w:rPr>
          <w:lang w:val="es-MX"/>
        </w:rPr>
        <w:t>Función que crea el vector gradiente a partir de la función original:</w:t>
      </w:r>
    </w:p>
    <w:p w14:paraId="4960C932"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569CD6"/>
          <w:sz w:val="21"/>
          <w:szCs w:val="21"/>
        </w:rPr>
        <w:t>def</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gradient</w:t>
      </w:r>
      <w:r w:rsidRPr="00AC0B7D">
        <w:rPr>
          <w:rFonts w:ascii="Courier New" w:eastAsia="Times New Roman" w:hAnsi="Courier New" w:cs="Courier New"/>
          <w:color w:val="D4D4D4"/>
          <w:sz w:val="21"/>
          <w:szCs w:val="21"/>
        </w:rPr>
        <w:t>(</w:t>
      </w:r>
      <w:proofErr w:type="spellStart"/>
      <w:proofErr w:type="gramStart"/>
      <w:r w:rsidRPr="00AC0B7D">
        <w:rPr>
          <w:rFonts w:ascii="Courier New" w:eastAsia="Times New Roman" w:hAnsi="Courier New" w:cs="Courier New"/>
          <w:color w:val="9CDCFE"/>
          <w:sz w:val="21"/>
          <w:szCs w:val="21"/>
        </w:rPr>
        <w:t>self</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f</w:t>
      </w:r>
      <w:proofErr w:type="gramEnd"/>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xs</w:t>
      </w:r>
      <w:proofErr w:type="spellEnd"/>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DCDCDC"/>
          <w:sz w:val="21"/>
          <w:szCs w:val="21"/>
        </w:rPr>
        <w:t>:</w:t>
      </w:r>
    </w:p>
    <w:p w14:paraId="2113603A"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grad</w:t>
      </w:r>
      <w:proofErr w:type="gramStart"/>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DCDCDC"/>
          <w:sz w:val="21"/>
          <w:szCs w:val="21"/>
        </w:rPr>
        <w:t>[</w:t>
      </w:r>
      <w:proofErr w:type="gramEnd"/>
      <w:r w:rsidRPr="00AC0B7D">
        <w:rPr>
          <w:rFonts w:ascii="Courier New" w:eastAsia="Times New Roman" w:hAnsi="Courier New" w:cs="Courier New"/>
          <w:color w:val="DCDCDC"/>
          <w:sz w:val="21"/>
          <w:szCs w:val="21"/>
        </w:rPr>
        <w:t>]</w:t>
      </w:r>
    </w:p>
    <w:p w14:paraId="7F5F5B78"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for</w:t>
      </w: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82C6FF"/>
          <w:sz w:val="21"/>
          <w:szCs w:val="21"/>
        </w:rPr>
        <w:t>in</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range</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CDCAA"/>
          <w:sz w:val="21"/>
          <w:szCs w:val="21"/>
        </w:rPr>
        <w:t>len</w:t>
      </w:r>
      <w:proofErr w:type="spellEnd"/>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xs</w:t>
      </w:r>
      <w:proofErr w:type="spellEnd"/>
      <w:r w:rsidRPr="00AC0B7D">
        <w:rPr>
          <w:rFonts w:ascii="Courier New" w:eastAsia="Times New Roman" w:hAnsi="Courier New" w:cs="Courier New"/>
          <w:color w:val="DCDCDC"/>
          <w:sz w:val="21"/>
          <w:szCs w:val="21"/>
        </w:rPr>
        <w:t>)):</w:t>
      </w:r>
    </w:p>
    <w:p w14:paraId="084518F6"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proofErr w:type="spellStart"/>
      <w:proofErr w:type="gramStart"/>
      <w:r w:rsidRPr="00AC0B7D">
        <w:rPr>
          <w:rFonts w:ascii="Courier New" w:eastAsia="Times New Roman" w:hAnsi="Courier New" w:cs="Courier New"/>
          <w:color w:val="D4D4D4"/>
          <w:sz w:val="21"/>
          <w:szCs w:val="21"/>
        </w:rPr>
        <w:t>grad.append</w:t>
      </w:r>
      <w:proofErr w:type="spellEnd"/>
      <w:proofErr w:type="gram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diff</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f</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xs</w:t>
      </w:r>
      <w:proofErr w:type="spellEnd"/>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CDCDC"/>
          <w:sz w:val="21"/>
          <w:szCs w:val="21"/>
        </w:rPr>
        <w:t>]))</w:t>
      </w:r>
    </w:p>
    <w:p w14:paraId="5DDB4D56"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return</w:t>
      </w:r>
      <w:r w:rsidRPr="00AC0B7D">
        <w:rPr>
          <w:rFonts w:ascii="Courier New" w:eastAsia="Times New Roman" w:hAnsi="Courier New" w:cs="Courier New"/>
          <w:color w:val="D4D4D4"/>
          <w:sz w:val="21"/>
          <w:szCs w:val="21"/>
        </w:rPr>
        <w:t> grad</w:t>
      </w:r>
    </w:p>
    <w:p w14:paraId="4D1551A1" w14:textId="4132D062" w:rsidR="00AC0B7D" w:rsidRDefault="00AC0B7D">
      <w:pPr>
        <w:rPr>
          <w:lang w:val="es-MX"/>
        </w:rPr>
      </w:pPr>
    </w:p>
    <w:p w14:paraId="1C66EF10" w14:textId="77777777" w:rsidR="000715D3" w:rsidRDefault="000715D3">
      <w:pPr>
        <w:rPr>
          <w:lang w:val="es-MX"/>
        </w:rPr>
      </w:pPr>
    </w:p>
    <w:p w14:paraId="4CEA1DE3" w14:textId="77777777" w:rsidR="000715D3" w:rsidRDefault="000715D3">
      <w:pPr>
        <w:rPr>
          <w:lang w:val="es-MX"/>
        </w:rPr>
      </w:pPr>
    </w:p>
    <w:p w14:paraId="4D8C55AC" w14:textId="77777777" w:rsidR="000715D3" w:rsidRDefault="000715D3">
      <w:pPr>
        <w:rPr>
          <w:lang w:val="es-MX"/>
        </w:rPr>
      </w:pPr>
    </w:p>
    <w:p w14:paraId="557107E8" w14:textId="4C896249" w:rsidR="00AC0B7D" w:rsidRDefault="00AC0B7D">
      <w:pPr>
        <w:rPr>
          <w:lang w:val="es-MX"/>
        </w:rPr>
      </w:pPr>
      <w:r>
        <w:rPr>
          <w:lang w:val="es-MX"/>
        </w:rPr>
        <w:lastRenderedPageBreak/>
        <w:t>Función que crea matriz hessiana a partir de la función original:</w:t>
      </w:r>
    </w:p>
    <w:p w14:paraId="530FBED7"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569CD6"/>
          <w:sz w:val="21"/>
          <w:szCs w:val="21"/>
        </w:rPr>
        <w:t>def</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hessian</w:t>
      </w:r>
      <w:r w:rsidRPr="00AC0B7D">
        <w:rPr>
          <w:rFonts w:ascii="Courier New" w:eastAsia="Times New Roman" w:hAnsi="Courier New" w:cs="Courier New"/>
          <w:color w:val="D4D4D4"/>
          <w:sz w:val="21"/>
          <w:szCs w:val="21"/>
        </w:rPr>
        <w:t>(</w:t>
      </w:r>
      <w:proofErr w:type="spellStart"/>
      <w:proofErr w:type="gramStart"/>
      <w:r w:rsidRPr="00AC0B7D">
        <w:rPr>
          <w:rFonts w:ascii="Courier New" w:eastAsia="Times New Roman" w:hAnsi="Courier New" w:cs="Courier New"/>
          <w:color w:val="9CDCFE"/>
          <w:sz w:val="21"/>
          <w:szCs w:val="21"/>
        </w:rPr>
        <w:t>self</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f</w:t>
      </w:r>
      <w:proofErr w:type="gramEnd"/>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xs</w:t>
      </w:r>
      <w:proofErr w:type="spellEnd"/>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DCDCDC"/>
          <w:sz w:val="21"/>
          <w:szCs w:val="21"/>
        </w:rPr>
        <w:t>:</w:t>
      </w:r>
    </w:p>
    <w:p w14:paraId="1E19268F"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4D4D4"/>
          <w:sz w:val="21"/>
          <w:szCs w:val="21"/>
        </w:rPr>
        <w:t>hess</w:t>
      </w:r>
      <w:proofErr w:type="spellEnd"/>
      <w:proofErr w:type="gramStart"/>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DCDCDC"/>
          <w:sz w:val="21"/>
          <w:szCs w:val="21"/>
        </w:rPr>
        <w:t>[</w:t>
      </w:r>
      <w:proofErr w:type="gramEnd"/>
      <w:r w:rsidRPr="00AC0B7D">
        <w:rPr>
          <w:rFonts w:ascii="Courier New" w:eastAsia="Times New Roman" w:hAnsi="Courier New" w:cs="Courier New"/>
          <w:color w:val="DCDCDC"/>
          <w:sz w:val="21"/>
          <w:szCs w:val="21"/>
        </w:rPr>
        <w:t>]</w:t>
      </w:r>
    </w:p>
    <w:p w14:paraId="45E8F75E"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for</w:t>
      </w: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82C6FF"/>
          <w:sz w:val="21"/>
          <w:szCs w:val="21"/>
        </w:rPr>
        <w:t>in</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range</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CDCAA"/>
          <w:sz w:val="21"/>
          <w:szCs w:val="21"/>
        </w:rPr>
        <w:t>len</w:t>
      </w:r>
      <w:proofErr w:type="spellEnd"/>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xs</w:t>
      </w:r>
      <w:proofErr w:type="spellEnd"/>
      <w:r w:rsidRPr="00AC0B7D">
        <w:rPr>
          <w:rFonts w:ascii="Courier New" w:eastAsia="Times New Roman" w:hAnsi="Courier New" w:cs="Courier New"/>
          <w:color w:val="DCDCDC"/>
          <w:sz w:val="21"/>
          <w:szCs w:val="21"/>
        </w:rPr>
        <w:t>)):</w:t>
      </w:r>
    </w:p>
    <w:p w14:paraId="1566AC90"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aux</w:t>
      </w:r>
      <w:proofErr w:type="gramStart"/>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DCDCDC"/>
          <w:sz w:val="21"/>
          <w:szCs w:val="21"/>
        </w:rPr>
        <w:t>[</w:t>
      </w:r>
      <w:proofErr w:type="gramEnd"/>
      <w:r w:rsidRPr="00AC0B7D">
        <w:rPr>
          <w:rFonts w:ascii="Courier New" w:eastAsia="Times New Roman" w:hAnsi="Courier New" w:cs="Courier New"/>
          <w:color w:val="DCDCDC"/>
          <w:sz w:val="21"/>
          <w:szCs w:val="21"/>
        </w:rPr>
        <w:t>]</w:t>
      </w:r>
    </w:p>
    <w:p w14:paraId="1EF6DADE"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for</w:t>
      </w:r>
      <w:r w:rsidRPr="00AC0B7D">
        <w:rPr>
          <w:rFonts w:ascii="Courier New" w:eastAsia="Times New Roman" w:hAnsi="Courier New" w:cs="Courier New"/>
          <w:color w:val="D4D4D4"/>
          <w:sz w:val="21"/>
          <w:szCs w:val="21"/>
        </w:rPr>
        <w:t> j </w:t>
      </w:r>
      <w:r w:rsidRPr="00AC0B7D">
        <w:rPr>
          <w:rFonts w:ascii="Courier New" w:eastAsia="Times New Roman" w:hAnsi="Courier New" w:cs="Courier New"/>
          <w:color w:val="82C6FF"/>
          <w:sz w:val="21"/>
          <w:szCs w:val="21"/>
        </w:rPr>
        <w:t>in</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range</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CDCAA"/>
          <w:sz w:val="21"/>
          <w:szCs w:val="21"/>
        </w:rPr>
        <w:t>len</w:t>
      </w:r>
      <w:proofErr w:type="spellEnd"/>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xs</w:t>
      </w:r>
      <w:proofErr w:type="spellEnd"/>
      <w:r w:rsidRPr="00AC0B7D">
        <w:rPr>
          <w:rFonts w:ascii="Courier New" w:eastAsia="Times New Roman" w:hAnsi="Courier New" w:cs="Courier New"/>
          <w:color w:val="DCDCDC"/>
          <w:sz w:val="21"/>
          <w:szCs w:val="21"/>
        </w:rPr>
        <w:t>)):</w:t>
      </w:r>
    </w:p>
    <w:p w14:paraId="7F374638"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proofErr w:type="spellStart"/>
      <w:proofErr w:type="gramStart"/>
      <w:r w:rsidRPr="00AC0B7D">
        <w:rPr>
          <w:rFonts w:ascii="Courier New" w:eastAsia="Times New Roman" w:hAnsi="Courier New" w:cs="Courier New"/>
          <w:color w:val="D4D4D4"/>
          <w:sz w:val="21"/>
          <w:szCs w:val="21"/>
        </w:rPr>
        <w:t>aux.append</w:t>
      </w:r>
      <w:proofErr w:type="spellEnd"/>
      <w:proofErr w:type="gram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diff</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diff</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f</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xs</w:t>
      </w:r>
      <w:proofErr w:type="spellEnd"/>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xs</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j</w:t>
      </w:r>
      <w:r w:rsidRPr="00AC0B7D">
        <w:rPr>
          <w:rFonts w:ascii="Courier New" w:eastAsia="Times New Roman" w:hAnsi="Courier New" w:cs="Courier New"/>
          <w:color w:val="DCDCDC"/>
          <w:sz w:val="21"/>
          <w:szCs w:val="21"/>
        </w:rPr>
        <w:t>]))</w:t>
      </w:r>
    </w:p>
    <w:p w14:paraId="068DCECE"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proofErr w:type="spellStart"/>
      <w:proofErr w:type="gramStart"/>
      <w:r w:rsidRPr="00AC0B7D">
        <w:rPr>
          <w:rFonts w:ascii="Courier New" w:eastAsia="Times New Roman" w:hAnsi="Courier New" w:cs="Courier New"/>
          <w:color w:val="D4D4D4"/>
          <w:sz w:val="21"/>
          <w:szCs w:val="21"/>
        </w:rPr>
        <w:t>hess.append</w:t>
      </w:r>
      <w:proofErr w:type="spellEnd"/>
      <w:proofErr w:type="gram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aux</w:t>
      </w:r>
      <w:r w:rsidRPr="00AC0B7D">
        <w:rPr>
          <w:rFonts w:ascii="Courier New" w:eastAsia="Times New Roman" w:hAnsi="Courier New" w:cs="Courier New"/>
          <w:color w:val="DCDCDC"/>
          <w:sz w:val="21"/>
          <w:szCs w:val="21"/>
        </w:rPr>
        <w:t>)</w:t>
      </w:r>
    </w:p>
    <w:p w14:paraId="09435D13"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return</w:t>
      </w: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4D4D4"/>
          <w:sz w:val="21"/>
          <w:szCs w:val="21"/>
        </w:rPr>
        <w:t>hess</w:t>
      </w:r>
      <w:proofErr w:type="spellEnd"/>
    </w:p>
    <w:p w14:paraId="78566A21"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p>
    <w:p w14:paraId="2E4D7551" w14:textId="26327817" w:rsidR="00AC0B7D" w:rsidRDefault="00AC0B7D">
      <w:pPr>
        <w:rPr>
          <w:lang w:val="es-MX"/>
        </w:rPr>
      </w:pPr>
    </w:p>
    <w:p w14:paraId="7935C6D2" w14:textId="5C0B9E3E" w:rsidR="00AC0B7D" w:rsidRDefault="00AC0B7D">
      <w:pPr>
        <w:rPr>
          <w:lang w:val="es-MX"/>
        </w:rPr>
      </w:pPr>
      <w:r>
        <w:rPr>
          <w:lang w:val="es-MX"/>
        </w:rPr>
        <w:t>Función que sustituye valores de puntos en los vectores y matrices:</w:t>
      </w:r>
    </w:p>
    <w:p w14:paraId="4E05A9AC"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569CD6"/>
          <w:sz w:val="21"/>
          <w:szCs w:val="21"/>
        </w:rPr>
        <w:t>def</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substitution</w:t>
      </w:r>
      <w:r w:rsidRPr="00AC0B7D">
        <w:rPr>
          <w:rFonts w:ascii="Courier New" w:eastAsia="Times New Roman" w:hAnsi="Courier New" w:cs="Courier New"/>
          <w:color w:val="D4D4D4"/>
          <w:sz w:val="21"/>
          <w:szCs w:val="21"/>
        </w:rPr>
        <w:t>(</w:t>
      </w:r>
      <w:proofErr w:type="spellStart"/>
      <w:proofErr w:type="gramStart"/>
      <w:r w:rsidRPr="00AC0B7D">
        <w:rPr>
          <w:rFonts w:ascii="Courier New" w:eastAsia="Times New Roman" w:hAnsi="Courier New" w:cs="Courier New"/>
          <w:color w:val="9CDCFE"/>
          <w:sz w:val="21"/>
          <w:szCs w:val="21"/>
        </w:rPr>
        <w:t>self</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array</w:t>
      </w:r>
      <w:proofErr w:type="gramEnd"/>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xs</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point</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type</w:t>
      </w:r>
      <w:proofErr w:type="spellEnd"/>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DCDCDC"/>
          <w:sz w:val="21"/>
          <w:szCs w:val="21"/>
        </w:rPr>
        <w:t>:</w:t>
      </w:r>
    </w:p>
    <w:p w14:paraId="4A4B1C8D"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if</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4EC9B0"/>
          <w:sz w:val="21"/>
          <w:szCs w:val="21"/>
        </w:rPr>
        <w:t>type</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B5CEA8"/>
          <w:sz w:val="21"/>
          <w:szCs w:val="21"/>
        </w:rPr>
        <w:t>2</w:t>
      </w:r>
      <w:r w:rsidRPr="00AC0B7D">
        <w:rPr>
          <w:rFonts w:ascii="Courier New" w:eastAsia="Times New Roman" w:hAnsi="Courier New" w:cs="Courier New"/>
          <w:color w:val="DCDCDC"/>
          <w:sz w:val="21"/>
          <w:szCs w:val="21"/>
        </w:rPr>
        <w:t>:</w:t>
      </w:r>
    </w:p>
    <w:p w14:paraId="3E932ABC"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6AA94F"/>
          <w:sz w:val="21"/>
          <w:szCs w:val="21"/>
        </w:rPr>
        <w:t>#</w:t>
      </w:r>
      <w:proofErr w:type="gramStart"/>
      <w:r w:rsidRPr="00AC0B7D">
        <w:rPr>
          <w:rFonts w:ascii="Courier New" w:eastAsia="Times New Roman" w:hAnsi="Courier New" w:cs="Courier New"/>
          <w:color w:val="6AA94F"/>
          <w:sz w:val="21"/>
          <w:szCs w:val="21"/>
        </w:rPr>
        <w:t>print(</w:t>
      </w:r>
      <w:proofErr w:type="gramEnd"/>
      <w:r w:rsidRPr="00AC0B7D">
        <w:rPr>
          <w:rFonts w:ascii="Courier New" w:eastAsia="Times New Roman" w:hAnsi="Courier New" w:cs="Courier New"/>
          <w:color w:val="6AA94F"/>
          <w:sz w:val="21"/>
          <w:szCs w:val="21"/>
        </w:rPr>
        <w:t>"es </w:t>
      </w:r>
      <w:proofErr w:type="spellStart"/>
      <w:r w:rsidRPr="00AC0B7D">
        <w:rPr>
          <w:rFonts w:ascii="Courier New" w:eastAsia="Times New Roman" w:hAnsi="Courier New" w:cs="Courier New"/>
          <w:color w:val="6AA94F"/>
          <w:sz w:val="21"/>
          <w:szCs w:val="21"/>
        </w:rPr>
        <w:t>hessiana</w:t>
      </w:r>
      <w:proofErr w:type="spellEnd"/>
      <w:r w:rsidRPr="00AC0B7D">
        <w:rPr>
          <w:rFonts w:ascii="Courier New" w:eastAsia="Times New Roman" w:hAnsi="Courier New" w:cs="Courier New"/>
          <w:color w:val="6AA94F"/>
          <w:sz w:val="21"/>
          <w:szCs w:val="21"/>
        </w:rPr>
        <w:t>")</w:t>
      </w:r>
    </w:p>
    <w:p w14:paraId="2EDB3C26"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for</w:t>
      </w: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82C6FF"/>
          <w:sz w:val="21"/>
          <w:szCs w:val="21"/>
        </w:rPr>
        <w:t>in</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range</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CDCAA"/>
          <w:sz w:val="21"/>
          <w:szCs w:val="21"/>
        </w:rPr>
        <w:t>len</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array</w:t>
      </w:r>
      <w:r w:rsidRPr="00AC0B7D">
        <w:rPr>
          <w:rFonts w:ascii="Courier New" w:eastAsia="Times New Roman" w:hAnsi="Courier New" w:cs="Courier New"/>
          <w:color w:val="DCDCDC"/>
          <w:sz w:val="21"/>
          <w:szCs w:val="21"/>
        </w:rPr>
        <w:t>)):</w:t>
      </w:r>
    </w:p>
    <w:p w14:paraId="2B9F4D15"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for</w:t>
      </w:r>
      <w:r w:rsidRPr="00AC0B7D">
        <w:rPr>
          <w:rFonts w:ascii="Courier New" w:eastAsia="Times New Roman" w:hAnsi="Courier New" w:cs="Courier New"/>
          <w:color w:val="D4D4D4"/>
          <w:sz w:val="21"/>
          <w:szCs w:val="21"/>
        </w:rPr>
        <w:t> j </w:t>
      </w:r>
      <w:r w:rsidRPr="00AC0B7D">
        <w:rPr>
          <w:rFonts w:ascii="Courier New" w:eastAsia="Times New Roman" w:hAnsi="Courier New" w:cs="Courier New"/>
          <w:color w:val="82C6FF"/>
          <w:sz w:val="21"/>
          <w:szCs w:val="21"/>
        </w:rPr>
        <w:t>in</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range</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CDCAA"/>
          <w:sz w:val="21"/>
          <w:szCs w:val="21"/>
        </w:rPr>
        <w:t>len</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array</w:t>
      </w:r>
      <w:r w:rsidRPr="00AC0B7D">
        <w:rPr>
          <w:rFonts w:ascii="Courier New" w:eastAsia="Times New Roman" w:hAnsi="Courier New" w:cs="Courier New"/>
          <w:color w:val="DCDCDC"/>
          <w:sz w:val="21"/>
          <w:szCs w:val="21"/>
        </w:rPr>
        <w:t>)):</w:t>
      </w:r>
    </w:p>
    <w:p w14:paraId="195CD8DA"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C586C0"/>
          <w:sz w:val="21"/>
          <w:szCs w:val="21"/>
        </w:rPr>
        <w:t>for</w:t>
      </w:r>
      <w:r w:rsidRPr="00AC0B7D">
        <w:rPr>
          <w:rFonts w:ascii="Courier New" w:eastAsia="Times New Roman" w:hAnsi="Courier New" w:cs="Courier New"/>
          <w:color w:val="D4D4D4"/>
          <w:sz w:val="21"/>
          <w:szCs w:val="21"/>
        </w:rPr>
        <w:t> k</w:t>
      </w:r>
      <w:proofErr w:type="spellEnd"/>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82C6FF"/>
          <w:sz w:val="21"/>
          <w:szCs w:val="21"/>
        </w:rPr>
        <w:t>in</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range</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CDCAA"/>
          <w:sz w:val="21"/>
          <w:szCs w:val="21"/>
        </w:rPr>
        <w:t>len</w:t>
      </w:r>
      <w:proofErr w:type="spellEnd"/>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xs</w:t>
      </w:r>
      <w:proofErr w:type="spellEnd"/>
      <w:r w:rsidRPr="00AC0B7D">
        <w:rPr>
          <w:rFonts w:ascii="Courier New" w:eastAsia="Times New Roman" w:hAnsi="Courier New" w:cs="Courier New"/>
          <w:color w:val="DCDCDC"/>
          <w:sz w:val="21"/>
          <w:szCs w:val="21"/>
        </w:rPr>
        <w:t>)):</w:t>
      </w:r>
    </w:p>
    <w:p w14:paraId="19F7DBD8"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array</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i</w:t>
      </w:r>
      <w:r w:rsidRPr="00AC0B7D">
        <w:rPr>
          <w:rFonts w:ascii="Courier New" w:eastAsia="Times New Roman" w:hAnsi="Courier New" w:cs="Courier New"/>
          <w:color w:val="DCDCDC"/>
          <w:sz w:val="21"/>
          <w:szCs w:val="21"/>
        </w:rPr>
        <w:t>][</w:t>
      </w:r>
      <w:proofErr w:type="gramStart"/>
      <w:r w:rsidRPr="00AC0B7D">
        <w:rPr>
          <w:rFonts w:ascii="Courier New" w:eastAsia="Times New Roman" w:hAnsi="Courier New" w:cs="Courier New"/>
          <w:color w:val="D4D4D4"/>
          <w:sz w:val="21"/>
          <w:szCs w:val="21"/>
        </w:rPr>
        <w:t>j</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w:t>
      </w:r>
      <w:proofErr w:type="gramEnd"/>
      <w:r w:rsidRPr="00AC0B7D">
        <w:rPr>
          <w:rFonts w:ascii="Courier New" w:eastAsia="Times New Roman" w:hAnsi="Courier New" w:cs="Courier New"/>
          <w:color w:val="D4D4D4"/>
          <w:sz w:val="21"/>
          <w:szCs w:val="21"/>
        </w:rPr>
        <w:t>array</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i</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j</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.subs</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xs</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k</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point</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k</w:t>
      </w:r>
      <w:r w:rsidRPr="00AC0B7D">
        <w:rPr>
          <w:rFonts w:ascii="Courier New" w:eastAsia="Times New Roman" w:hAnsi="Courier New" w:cs="Courier New"/>
          <w:color w:val="DCDCDC"/>
          <w:sz w:val="21"/>
          <w:szCs w:val="21"/>
        </w:rPr>
        <w:t>])</w:t>
      </w:r>
    </w:p>
    <w:p w14:paraId="54B9AD3B"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return</w:t>
      </w:r>
      <w:r w:rsidRPr="00AC0B7D">
        <w:rPr>
          <w:rFonts w:ascii="Courier New" w:eastAsia="Times New Roman" w:hAnsi="Courier New" w:cs="Courier New"/>
          <w:color w:val="D4D4D4"/>
          <w:sz w:val="21"/>
          <w:szCs w:val="21"/>
        </w:rPr>
        <w:t> array</w:t>
      </w:r>
    </w:p>
    <w:p w14:paraId="7237A060"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C586C0"/>
          <w:sz w:val="21"/>
          <w:szCs w:val="21"/>
        </w:rPr>
        <w:t>elif</w:t>
      </w:r>
      <w:proofErr w:type="spellEnd"/>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4EC9B0"/>
          <w:sz w:val="21"/>
          <w:szCs w:val="21"/>
        </w:rPr>
        <w:t>type</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B5CEA8"/>
          <w:sz w:val="21"/>
          <w:szCs w:val="21"/>
        </w:rPr>
        <w:t>1</w:t>
      </w:r>
      <w:r w:rsidRPr="00AC0B7D">
        <w:rPr>
          <w:rFonts w:ascii="Courier New" w:eastAsia="Times New Roman" w:hAnsi="Courier New" w:cs="Courier New"/>
          <w:color w:val="DCDCDC"/>
          <w:sz w:val="21"/>
          <w:szCs w:val="21"/>
        </w:rPr>
        <w:t>:</w:t>
      </w:r>
    </w:p>
    <w:p w14:paraId="5B106AF3"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6AA94F"/>
          <w:sz w:val="21"/>
          <w:szCs w:val="21"/>
        </w:rPr>
        <w:t>#</w:t>
      </w:r>
      <w:proofErr w:type="gramStart"/>
      <w:r w:rsidRPr="00AC0B7D">
        <w:rPr>
          <w:rFonts w:ascii="Courier New" w:eastAsia="Times New Roman" w:hAnsi="Courier New" w:cs="Courier New"/>
          <w:color w:val="6AA94F"/>
          <w:sz w:val="21"/>
          <w:szCs w:val="21"/>
        </w:rPr>
        <w:t>print(</w:t>
      </w:r>
      <w:proofErr w:type="gramEnd"/>
      <w:r w:rsidRPr="00AC0B7D">
        <w:rPr>
          <w:rFonts w:ascii="Courier New" w:eastAsia="Times New Roman" w:hAnsi="Courier New" w:cs="Courier New"/>
          <w:color w:val="6AA94F"/>
          <w:sz w:val="21"/>
          <w:szCs w:val="21"/>
        </w:rPr>
        <w:t>"es vector")</w:t>
      </w:r>
    </w:p>
    <w:p w14:paraId="1FE3D1A8"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for</w:t>
      </w: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82C6FF"/>
          <w:sz w:val="21"/>
          <w:szCs w:val="21"/>
        </w:rPr>
        <w:t>in</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range</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CDCAA"/>
          <w:sz w:val="21"/>
          <w:szCs w:val="21"/>
        </w:rPr>
        <w:t>len</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array</w:t>
      </w:r>
      <w:r w:rsidRPr="00AC0B7D">
        <w:rPr>
          <w:rFonts w:ascii="Courier New" w:eastAsia="Times New Roman" w:hAnsi="Courier New" w:cs="Courier New"/>
          <w:color w:val="DCDCDC"/>
          <w:sz w:val="21"/>
          <w:szCs w:val="21"/>
        </w:rPr>
        <w:t>)):</w:t>
      </w:r>
    </w:p>
    <w:p w14:paraId="01EEEAA9"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for</w:t>
      </w:r>
      <w:r w:rsidRPr="00AC0B7D">
        <w:rPr>
          <w:rFonts w:ascii="Courier New" w:eastAsia="Times New Roman" w:hAnsi="Courier New" w:cs="Courier New"/>
          <w:color w:val="D4D4D4"/>
          <w:sz w:val="21"/>
          <w:szCs w:val="21"/>
        </w:rPr>
        <w:t> j </w:t>
      </w:r>
      <w:r w:rsidRPr="00AC0B7D">
        <w:rPr>
          <w:rFonts w:ascii="Courier New" w:eastAsia="Times New Roman" w:hAnsi="Courier New" w:cs="Courier New"/>
          <w:color w:val="82C6FF"/>
          <w:sz w:val="21"/>
          <w:szCs w:val="21"/>
        </w:rPr>
        <w:t>in</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range</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CDCAA"/>
          <w:sz w:val="21"/>
          <w:szCs w:val="21"/>
        </w:rPr>
        <w:t>len</w:t>
      </w:r>
      <w:proofErr w:type="spellEnd"/>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xs</w:t>
      </w:r>
      <w:proofErr w:type="spellEnd"/>
      <w:r w:rsidRPr="00AC0B7D">
        <w:rPr>
          <w:rFonts w:ascii="Courier New" w:eastAsia="Times New Roman" w:hAnsi="Courier New" w:cs="Courier New"/>
          <w:color w:val="DCDCDC"/>
          <w:sz w:val="21"/>
          <w:szCs w:val="21"/>
        </w:rPr>
        <w:t>)):</w:t>
      </w:r>
    </w:p>
    <w:p w14:paraId="45ACF397"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array</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=array</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i</w:t>
      </w:r>
      <w:proofErr w:type="spellEnd"/>
      <w:proofErr w:type="gramStart"/>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.subs</w:t>
      </w:r>
      <w:proofErr w:type="gramEnd"/>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xs</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j</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point</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j</w:t>
      </w:r>
      <w:r w:rsidRPr="00AC0B7D">
        <w:rPr>
          <w:rFonts w:ascii="Courier New" w:eastAsia="Times New Roman" w:hAnsi="Courier New" w:cs="Courier New"/>
          <w:color w:val="DCDCDC"/>
          <w:sz w:val="21"/>
          <w:szCs w:val="21"/>
        </w:rPr>
        <w:t>])</w:t>
      </w:r>
    </w:p>
    <w:p w14:paraId="1709C96B"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return</w:t>
      </w:r>
      <w:r w:rsidRPr="00AC0B7D">
        <w:rPr>
          <w:rFonts w:ascii="Courier New" w:eastAsia="Times New Roman" w:hAnsi="Courier New" w:cs="Courier New"/>
          <w:color w:val="D4D4D4"/>
          <w:sz w:val="21"/>
          <w:szCs w:val="21"/>
        </w:rPr>
        <w:t> array</w:t>
      </w:r>
    </w:p>
    <w:p w14:paraId="6D80C504"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p>
    <w:p w14:paraId="44C29D78" w14:textId="00131EAC" w:rsidR="00AC0B7D" w:rsidRDefault="00AC0B7D">
      <w:pPr>
        <w:rPr>
          <w:lang w:val="es-MX"/>
        </w:rPr>
      </w:pPr>
    </w:p>
    <w:p w14:paraId="788C5578" w14:textId="04401BF0" w:rsidR="00AC0B7D" w:rsidRDefault="00AC0B7D">
      <w:pPr>
        <w:rPr>
          <w:lang w:val="es-MX"/>
        </w:rPr>
      </w:pPr>
      <w:r>
        <w:rPr>
          <w:lang w:val="es-MX"/>
        </w:rPr>
        <w:t>Función que calcula el producto punto entre un vector y una constante:</w:t>
      </w:r>
    </w:p>
    <w:p w14:paraId="1000BBA5"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569CD6"/>
          <w:sz w:val="21"/>
          <w:szCs w:val="21"/>
        </w:rPr>
        <w:t>def</w:t>
      </w: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CDCAA"/>
          <w:sz w:val="21"/>
          <w:szCs w:val="21"/>
        </w:rPr>
        <w:t>mult</w:t>
      </w:r>
      <w:proofErr w:type="spellEnd"/>
      <w:r w:rsidRPr="00AC0B7D">
        <w:rPr>
          <w:rFonts w:ascii="Courier New" w:eastAsia="Times New Roman" w:hAnsi="Courier New" w:cs="Courier New"/>
          <w:color w:val="D4D4D4"/>
          <w:sz w:val="21"/>
          <w:szCs w:val="21"/>
        </w:rPr>
        <w:t>(</w:t>
      </w:r>
      <w:proofErr w:type="spellStart"/>
      <w:proofErr w:type="gramStart"/>
      <w:r w:rsidRPr="00AC0B7D">
        <w:rPr>
          <w:rFonts w:ascii="Courier New" w:eastAsia="Times New Roman" w:hAnsi="Courier New" w:cs="Courier New"/>
          <w:color w:val="9CDCFE"/>
          <w:sz w:val="21"/>
          <w:szCs w:val="21"/>
        </w:rPr>
        <w:t>self</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array</w:t>
      </w:r>
      <w:proofErr w:type="gramEnd"/>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var</w:t>
      </w:r>
      <w:proofErr w:type="spellEnd"/>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DCDCDC"/>
          <w:sz w:val="21"/>
          <w:szCs w:val="21"/>
        </w:rPr>
        <w:t>:</w:t>
      </w:r>
    </w:p>
    <w:p w14:paraId="072B6CFB"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res</w:t>
      </w:r>
      <w:proofErr w:type="gramStart"/>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DCDCDC"/>
          <w:sz w:val="21"/>
          <w:szCs w:val="21"/>
        </w:rPr>
        <w:t>[</w:t>
      </w:r>
      <w:proofErr w:type="gramEnd"/>
      <w:r w:rsidRPr="00AC0B7D">
        <w:rPr>
          <w:rFonts w:ascii="Courier New" w:eastAsia="Times New Roman" w:hAnsi="Courier New" w:cs="Courier New"/>
          <w:color w:val="DCDCDC"/>
          <w:sz w:val="21"/>
          <w:szCs w:val="21"/>
        </w:rPr>
        <w:t>]</w:t>
      </w:r>
    </w:p>
    <w:p w14:paraId="280089F7"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for</w:t>
      </w: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82C6FF"/>
          <w:sz w:val="21"/>
          <w:szCs w:val="21"/>
        </w:rPr>
        <w:t>in</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range</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CDCAA"/>
          <w:sz w:val="21"/>
          <w:szCs w:val="21"/>
        </w:rPr>
        <w:t>len</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array</w:t>
      </w:r>
      <w:r w:rsidRPr="00AC0B7D">
        <w:rPr>
          <w:rFonts w:ascii="Courier New" w:eastAsia="Times New Roman" w:hAnsi="Courier New" w:cs="Courier New"/>
          <w:color w:val="DCDCDC"/>
          <w:sz w:val="21"/>
          <w:szCs w:val="21"/>
        </w:rPr>
        <w:t>)):</w:t>
      </w:r>
    </w:p>
    <w:p w14:paraId="37B985B9"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proofErr w:type="spellStart"/>
      <w:proofErr w:type="gramStart"/>
      <w:r w:rsidRPr="00AC0B7D">
        <w:rPr>
          <w:rFonts w:ascii="Courier New" w:eastAsia="Times New Roman" w:hAnsi="Courier New" w:cs="Courier New"/>
          <w:color w:val="D4D4D4"/>
          <w:sz w:val="21"/>
          <w:szCs w:val="21"/>
        </w:rPr>
        <w:t>res.append</w:t>
      </w:r>
      <w:proofErr w:type="spellEnd"/>
      <w:proofErr w:type="gram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array</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*var</w:t>
      </w:r>
      <w:r w:rsidRPr="00AC0B7D">
        <w:rPr>
          <w:rFonts w:ascii="Courier New" w:eastAsia="Times New Roman" w:hAnsi="Courier New" w:cs="Courier New"/>
          <w:color w:val="DCDCDC"/>
          <w:sz w:val="21"/>
          <w:szCs w:val="21"/>
        </w:rPr>
        <w:t>)</w:t>
      </w:r>
    </w:p>
    <w:p w14:paraId="634BDE80"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return</w:t>
      </w:r>
      <w:r w:rsidRPr="00AC0B7D">
        <w:rPr>
          <w:rFonts w:ascii="Courier New" w:eastAsia="Times New Roman" w:hAnsi="Courier New" w:cs="Courier New"/>
          <w:color w:val="D4D4D4"/>
          <w:sz w:val="21"/>
          <w:szCs w:val="21"/>
        </w:rPr>
        <w:t> res</w:t>
      </w:r>
    </w:p>
    <w:p w14:paraId="2A7C6F53" w14:textId="70A3BB99" w:rsidR="00AC0B7D" w:rsidRDefault="00AC0B7D">
      <w:pPr>
        <w:rPr>
          <w:lang w:val="es-MX"/>
        </w:rPr>
      </w:pPr>
    </w:p>
    <w:p w14:paraId="5460DA63" w14:textId="5A1585D7" w:rsidR="00AC0B7D" w:rsidRDefault="00AC0B7D">
      <w:pPr>
        <w:rPr>
          <w:lang w:val="es-MX"/>
        </w:rPr>
      </w:pPr>
      <w:r>
        <w:rPr>
          <w:lang w:val="es-MX"/>
        </w:rPr>
        <w:t>Función que realiza el producto punto entre dos vectores:</w:t>
      </w:r>
    </w:p>
    <w:p w14:paraId="39DF8468"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569CD6"/>
          <w:sz w:val="21"/>
          <w:szCs w:val="21"/>
        </w:rPr>
        <w:t>def</w:t>
      </w: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CDCAA"/>
          <w:sz w:val="21"/>
          <w:szCs w:val="21"/>
        </w:rPr>
        <w:t>producto</w:t>
      </w:r>
      <w:proofErr w:type="spellEnd"/>
      <w:r w:rsidRPr="00AC0B7D">
        <w:rPr>
          <w:rFonts w:ascii="Courier New" w:eastAsia="Times New Roman" w:hAnsi="Courier New" w:cs="Courier New"/>
          <w:color w:val="D4D4D4"/>
          <w:sz w:val="21"/>
          <w:szCs w:val="21"/>
        </w:rPr>
        <w:t>(</w:t>
      </w:r>
      <w:proofErr w:type="gramStart"/>
      <w:r w:rsidRPr="00AC0B7D">
        <w:rPr>
          <w:rFonts w:ascii="Courier New" w:eastAsia="Times New Roman" w:hAnsi="Courier New" w:cs="Courier New"/>
          <w:color w:val="9CDCFE"/>
          <w:sz w:val="21"/>
          <w:szCs w:val="21"/>
        </w:rPr>
        <w:t>self</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array</w:t>
      </w:r>
      <w:proofErr w:type="gramEnd"/>
      <w:r w:rsidRPr="00AC0B7D">
        <w:rPr>
          <w:rFonts w:ascii="Courier New" w:eastAsia="Times New Roman" w:hAnsi="Courier New" w:cs="Courier New"/>
          <w:color w:val="9CDCFE"/>
          <w:sz w:val="21"/>
          <w:szCs w:val="21"/>
        </w:rPr>
        <w:t>1</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array2</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DCDCDC"/>
          <w:sz w:val="21"/>
          <w:szCs w:val="21"/>
        </w:rPr>
        <w:t>:</w:t>
      </w:r>
    </w:p>
    <w:p w14:paraId="4EE75B27"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res=</w:t>
      </w:r>
      <w:r w:rsidRPr="00AC0B7D">
        <w:rPr>
          <w:rFonts w:ascii="Courier New" w:eastAsia="Times New Roman" w:hAnsi="Courier New" w:cs="Courier New"/>
          <w:color w:val="B5CEA8"/>
          <w:sz w:val="21"/>
          <w:szCs w:val="21"/>
        </w:rPr>
        <w:t>0</w:t>
      </w:r>
    </w:p>
    <w:p w14:paraId="1CA0CB0D"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for</w:t>
      </w: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82C6FF"/>
          <w:sz w:val="21"/>
          <w:szCs w:val="21"/>
        </w:rPr>
        <w:t>in</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range</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CDCAA"/>
          <w:sz w:val="21"/>
          <w:szCs w:val="21"/>
        </w:rPr>
        <w:t>len</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array1</w:t>
      </w:r>
      <w:r w:rsidRPr="00AC0B7D">
        <w:rPr>
          <w:rFonts w:ascii="Courier New" w:eastAsia="Times New Roman" w:hAnsi="Courier New" w:cs="Courier New"/>
          <w:color w:val="DCDCDC"/>
          <w:sz w:val="21"/>
          <w:szCs w:val="21"/>
        </w:rPr>
        <w:t>)):</w:t>
      </w:r>
    </w:p>
    <w:p w14:paraId="5F9A6A11"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res+=array1</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*array2</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CDCDC"/>
          <w:sz w:val="21"/>
          <w:szCs w:val="21"/>
        </w:rPr>
        <w:t>]</w:t>
      </w:r>
    </w:p>
    <w:p w14:paraId="41E3FECB"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lang w:val="es-MX"/>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lang w:val="es-MX"/>
        </w:rPr>
        <w:t>return</w:t>
      </w:r>
      <w:r w:rsidRPr="00AC0B7D">
        <w:rPr>
          <w:rFonts w:ascii="Courier New" w:eastAsia="Times New Roman" w:hAnsi="Courier New" w:cs="Courier New"/>
          <w:color w:val="D4D4D4"/>
          <w:sz w:val="21"/>
          <w:szCs w:val="21"/>
          <w:lang w:val="es-MX"/>
        </w:rPr>
        <w:t> res</w:t>
      </w:r>
    </w:p>
    <w:p w14:paraId="76AA6AC6" w14:textId="164FD763" w:rsidR="00AC0B7D" w:rsidRDefault="00AC0B7D">
      <w:pPr>
        <w:rPr>
          <w:lang w:val="es-MX"/>
        </w:rPr>
      </w:pPr>
      <w:r>
        <w:rPr>
          <w:lang w:val="es-MX"/>
        </w:rPr>
        <w:lastRenderedPageBreak/>
        <w:t>Función que realiza la suma entre dos vectores:</w:t>
      </w:r>
    </w:p>
    <w:p w14:paraId="5612ED9A"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569CD6"/>
          <w:sz w:val="21"/>
          <w:szCs w:val="21"/>
        </w:rPr>
        <w:t>def</w:t>
      </w: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CDCAA"/>
          <w:sz w:val="21"/>
          <w:szCs w:val="21"/>
        </w:rPr>
        <w:t>suma</w:t>
      </w:r>
      <w:proofErr w:type="spellEnd"/>
      <w:r w:rsidRPr="00AC0B7D">
        <w:rPr>
          <w:rFonts w:ascii="Courier New" w:eastAsia="Times New Roman" w:hAnsi="Courier New" w:cs="Courier New"/>
          <w:color w:val="D4D4D4"/>
          <w:sz w:val="21"/>
          <w:szCs w:val="21"/>
        </w:rPr>
        <w:t>(</w:t>
      </w:r>
      <w:proofErr w:type="gramStart"/>
      <w:r w:rsidRPr="00AC0B7D">
        <w:rPr>
          <w:rFonts w:ascii="Courier New" w:eastAsia="Times New Roman" w:hAnsi="Courier New" w:cs="Courier New"/>
          <w:color w:val="9CDCFE"/>
          <w:sz w:val="21"/>
          <w:szCs w:val="21"/>
        </w:rPr>
        <w:t>self</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array</w:t>
      </w:r>
      <w:proofErr w:type="gramEnd"/>
      <w:r w:rsidRPr="00AC0B7D">
        <w:rPr>
          <w:rFonts w:ascii="Courier New" w:eastAsia="Times New Roman" w:hAnsi="Courier New" w:cs="Courier New"/>
          <w:color w:val="9CDCFE"/>
          <w:sz w:val="21"/>
          <w:szCs w:val="21"/>
        </w:rPr>
        <w:t>1</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9CDCFE"/>
          <w:sz w:val="21"/>
          <w:szCs w:val="21"/>
        </w:rPr>
        <w:t>array2</w:t>
      </w:r>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DCDCDC"/>
          <w:sz w:val="21"/>
          <w:szCs w:val="21"/>
        </w:rPr>
        <w:t>:</w:t>
      </w:r>
    </w:p>
    <w:p w14:paraId="2F321339"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res</w:t>
      </w:r>
      <w:proofErr w:type="gramStart"/>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DCDCDC"/>
          <w:sz w:val="21"/>
          <w:szCs w:val="21"/>
        </w:rPr>
        <w:t>[</w:t>
      </w:r>
      <w:proofErr w:type="gramEnd"/>
      <w:r w:rsidRPr="00AC0B7D">
        <w:rPr>
          <w:rFonts w:ascii="Courier New" w:eastAsia="Times New Roman" w:hAnsi="Courier New" w:cs="Courier New"/>
          <w:color w:val="DCDCDC"/>
          <w:sz w:val="21"/>
          <w:szCs w:val="21"/>
        </w:rPr>
        <w:t>]</w:t>
      </w:r>
    </w:p>
    <w:p w14:paraId="2F18493A"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for</w:t>
      </w: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82C6FF"/>
          <w:sz w:val="21"/>
          <w:szCs w:val="21"/>
        </w:rPr>
        <w:t>in</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range</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CDCAA"/>
          <w:sz w:val="21"/>
          <w:szCs w:val="21"/>
        </w:rPr>
        <w:t>len</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array1</w:t>
      </w:r>
      <w:r w:rsidRPr="00AC0B7D">
        <w:rPr>
          <w:rFonts w:ascii="Courier New" w:eastAsia="Times New Roman" w:hAnsi="Courier New" w:cs="Courier New"/>
          <w:color w:val="DCDCDC"/>
          <w:sz w:val="21"/>
          <w:szCs w:val="21"/>
        </w:rPr>
        <w:t>)):</w:t>
      </w:r>
    </w:p>
    <w:p w14:paraId="51BDEF8A"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proofErr w:type="spellStart"/>
      <w:proofErr w:type="gramStart"/>
      <w:r w:rsidRPr="00AC0B7D">
        <w:rPr>
          <w:rFonts w:ascii="Courier New" w:eastAsia="Times New Roman" w:hAnsi="Courier New" w:cs="Courier New"/>
          <w:color w:val="D4D4D4"/>
          <w:sz w:val="21"/>
          <w:szCs w:val="21"/>
        </w:rPr>
        <w:t>res.append</w:t>
      </w:r>
      <w:proofErr w:type="spellEnd"/>
      <w:proofErr w:type="gram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array1</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+array2</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CDCDC"/>
          <w:sz w:val="21"/>
          <w:szCs w:val="21"/>
        </w:rPr>
        <w:t>])</w:t>
      </w:r>
    </w:p>
    <w:p w14:paraId="7E9B672F"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return</w:t>
      </w:r>
      <w:r w:rsidRPr="00AC0B7D">
        <w:rPr>
          <w:rFonts w:ascii="Courier New" w:eastAsia="Times New Roman" w:hAnsi="Courier New" w:cs="Courier New"/>
          <w:color w:val="D4D4D4"/>
          <w:sz w:val="21"/>
          <w:szCs w:val="21"/>
        </w:rPr>
        <w:t> res</w:t>
      </w:r>
    </w:p>
    <w:p w14:paraId="2AD25F0D"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p>
    <w:p w14:paraId="3A38716D" w14:textId="63953BA1" w:rsidR="00AC0B7D" w:rsidRDefault="00AC0B7D">
      <w:pPr>
        <w:rPr>
          <w:lang w:val="es-MX"/>
        </w:rPr>
      </w:pPr>
    </w:p>
    <w:p w14:paraId="6F1D7B62" w14:textId="66A3F584" w:rsidR="00AC0B7D" w:rsidRDefault="00AC0B7D">
      <w:pPr>
        <w:rPr>
          <w:lang w:val="es-MX"/>
        </w:rPr>
      </w:pPr>
      <w:r>
        <w:rPr>
          <w:lang w:val="es-MX"/>
        </w:rPr>
        <w:t>Función que realiza el cálculo del error usando la definición de la norma vectorial:</w:t>
      </w:r>
    </w:p>
    <w:p w14:paraId="11931582"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lang w:val="es-MX"/>
        </w:rPr>
      </w:pPr>
      <w:proofErr w:type="spellStart"/>
      <w:r w:rsidRPr="00AC0B7D">
        <w:rPr>
          <w:rFonts w:ascii="Courier New" w:eastAsia="Times New Roman" w:hAnsi="Courier New" w:cs="Courier New"/>
          <w:color w:val="569CD6"/>
          <w:sz w:val="21"/>
          <w:szCs w:val="21"/>
          <w:lang w:val="es-MX"/>
        </w:rPr>
        <w:t>def</w:t>
      </w:r>
      <w:proofErr w:type="spellEnd"/>
      <w:r w:rsidRPr="00AC0B7D">
        <w:rPr>
          <w:rFonts w:ascii="Courier New" w:eastAsia="Times New Roman" w:hAnsi="Courier New" w:cs="Courier New"/>
          <w:color w:val="D4D4D4"/>
          <w:sz w:val="21"/>
          <w:szCs w:val="21"/>
          <w:lang w:val="es-MX"/>
        </w:rPr>
        <w:t> </w:t>
      </w:r>
      <w:r w:rsidRPr="00AC0B7D">
        <w:rPr>
          <w:rFonts w:ascii="Courier New" w:eastAsia="Times New Roman" w:hAnsi="Courier New" w:cs="Courier New"/>
          <w:color w:val="DCDCAA"/>
          <w:sz w:val="21"/>
          <w:szCs w:val="21"/>
          <w:lang w:val="es-MX"/>
        </w:rPr>
        <w:t>norma</w:t>
      </w:r>
      <w:r w:rsidRPr="00AC0B7D">
        <w:rPr>
          <w:rFonts w:ascii="Courier New" w:eastAsia="Times New Roman" w:hAnsi="Courier New" w:cs="Courier New"/>
          <w:color w:val="D4D4D4"/>
          <w:sz w:val="21"/>
          <w:szCs w:val="21"/>
          <w:lang w:val="es-MX"/>
        </w:rPr>
        <w:t>(</w:t>
      </w:r>
      <w:proofErr w:type="gramStart"/>
      <w:r w:rsidRPr="00AC0B7D">
        <w:rPr>
          <w:rFonts w:ascii="Courier New" w:eastAsia="Times New Roman" w:hAnsi="Courier New" w:cs="Courier New"/>
          <w:color w:val="9CDCFE"/>
          <w:sz w:val="21"/>
          <w:szCs w:val="21"/>
          <w:lang w:val="es-MX"/>
        </w:rPr>
        <w:t>self</w:t>
      </w:r>
      <w:r w:rsidRPr="00AC0B7D">
        <w:rPr>
          <w:rFonts w:ascii="Courier New" w:eastAsia="Times New Roman" w:hAnsi="Courier New" w:cs="Courier New"/>
          <w:color w:val="D4D4D4"/>
          <w:sz w:val="21"/>
          <w:szCs w:val="21"/>
          <w:lang w:val="es-MX"/>
        </w:rPr>
        <w:t>,</w:t>
      </w:r>
      <w:r w:rsidRPr="00AC0B7D">
        <w:rPr>
          <w:rFonts w:ascii="Courier New" w:eastAsia="Times New Roman" w:hAnsi="Courier New" w:cs="Courier New"/>
          <w:color w:val="9CDCFE"/>
          <w:sz w:val="21"/>
          <w:szCs w:val="21"/>
          <w:lang w:val="es-MX"/>
        </w:rPr>
        <w:t>vector</w:t>
      </w:r>
      <w:proofErr w:type="gramEnd"/>
      <w:r w:rsidRPr="00AC0B7D">
        <w:rPr>
          <w:rFonts w:ascii="Courier New" w:eastAsia="Times New Roman" w:hAnsi="Courier New" w:cs="Courier New"/>
          <w:color w:val="9CDCFE"/>
          <w:sz w:val="21"/>
          <w:szCs w:val="21"/>
          <w:lang w:val="es-MX"/>
        </w:rPr>
        <w:t>0</w:t>
      </w:r>
      <w:r w:rsidRPr="00AC0B7D">
        <w:rPr>
          <w:rFonts w:ascii="Courier New" w:eastAsia="Times New Roman" w:hAnsi="Courier New" w:cs="Courier New"/>
          <w:color w:val="D4D4D4"/>
          <w:sz w:val="21"/>
          <w:szCs w:val="21"/>
          <w:lang w:val="es-MX"/>
        </w:rPr>
        <w:t>,</w:t>
      </w:r>
      <w:r w:rsidRPr="00AC0B7D">
        <w:rPr>
          <w:rFonts w:ascii="Courier New" w:eastAsia="Times New Roman" w:hAnsi="Courier New" w:cs="Courier New"/>
          <w:color w:val="9CDCFE"/>
          <w:sz w:val="21"/>
          <w:szCs w:val="21"/>
          <w:lang w:val="es-MX"/>
        </w:rPr>
        <w:t>vector1</w:t>
      </w:r>
      <w:r w:rsidRPr="00AC0B7D">
        <w:rPr>
          <w:rFonts w:ascii="Courier New" w:eastAsia="Times New Roman" w:hAnsi="Courier New" w:cs="Courier New"/>
          <w:color w:val="D4D4D4"/>
          <w:sz w:val="21"/>
          <w:szCs w:val="21"/>
          <w:lang w:val="es-MX"/>
        </w:rPr>
        <w:t>)</w:t>
      </w:r>
      <w:r w:rsidRPr="00AC0B7D">
        <w:rPr>
          <w:rFonts w:ascii="Courier New" w:eastAsia="Times New Roman" w:hAnsi="Courier New" w:cs="Courier New"/>
          <w:color w:val="DCDCDC"/>
          <w:sz w:val="21"/>
          <w:szCs w:val="21"/>
          <w:lang w:val="es-MX"/>
        </w:rPr>
        <w:t>:</w:t>
      </w:r>
    </w:p>
    <w:p w14:paraId="52ACD5CF"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lang w:val="es-MX"/>
        </w:rPr>
      </w:pPr>
      <w:r w:rsidRPr="00AC0B7D">
        <w:rPr>
          <w:rFonts w:ascii="Courier New" w:eastAsia="Times New Roman" w:hAnsi="Courier New" w:cs="Courier New"/>
          <w:color w:val="D4D4D4"/>
          <w:sz w:val="21"/>
          <w:szCs w:val="21"/>
          <w:lang w:val="es-MX"/>
        </w:rPr>
        <w:t>        </w:t>
      </w:r>
      <w:r w:rsidRPr="00AC0B7D">
        <w:rPr>
          <w:rFonts w:ascii="Courier New" w:eastAsia="Times New Roman" w:hAnsi="Courier New" w:cs="Courier New"/>
          <w:color w:val="6AA94F"/>
          <w:sz w:val="21"/>
          <w:szCs w:val="21"/>
          <w:lang w:val="es-MX"/>
        </w:rPr>
        <w:t># Cálculo de error por definición de norma</w:t>
      </w:r>
    </w:p>
    <w:p w14:paraId="4B934386"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lang w:val="es-MX"/>
        </w:rPr>
        <w:t>        </w:t>
      </w:r>
      <w:proofErr w:type="spellStart"/>
      <w:r w:rsidRPr="00AC0B7D">
        <w:rPr>
          <w:rFonts w:ascii="Courier New" w:eastAsia="Times New Roman" w:hAnsi="Courier New" w:cs="Courier New"/>
          <w:color w:val="D4D4D4"/>
          <w:sz w:val="21"/>
          <w:szCs w:val="21"/>
        </w:rPr>
        <w:t>suma</w:t>
      </w:r>
      <w:proofErr w:type="spellEnd"/>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B5CEA8"/>
          <w:sz w:val="21"/>
          <w:szCs w:val="21"/>
        </w:rPr>
        <w:t>0</w:t>
      </w:r>
    </w:p>
    <w:p w14:paraId="6B923B40"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for</w:t>
      </w: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82C6FF"/>
          <w:sz w:val="21"/>
          <w:szCs w:val="21"/>
        </w:rPr>
        <w:t>in</w:t>
      </w: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DCDCAA"/>
          <w:sz w:val="21"/>
          <w:szCs w:val="21"/>
        </w:rPr>
        <w:t>range</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CDCAA"/>
          <w:sz w:val="21"/>
          <w:szCs w:val="21"/>
        </w:rPr>
        <w:t>len</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vector0</w:t>
      </w:r>
      <w:r w:rsidRPr="00AC0B7D">
        <w:rPr>
          <w:rFonts w:ascii="Courier New" w:eastAsia="Times New Roman" w:hAnsi="Courier New" w:cs="Courier New"/>
          <w:color w:val="DCDCDC"/>
          <w:sz w:val="21"/>
          <w:szCs w:val="21"/>
        </w:rPr>
        <w:t>)):</w:t>
      </w:r>
    </w:p>
    <w:p w14:paraId="63F802B4"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aux=</w:t>
      </w:r>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vector0</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i</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-vector1</w:t>
      </w:r>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i</w:t>
      </w:r>
      <w:proofErr w:type="spellEnd"/>
      <w:proofErr w:type="gramStart"/>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w:t>
      </w:r>
      <w:proofErr w:type="gramEnd"/>
      <w:r w:rsidRPr="00AC0B7D">
        <w:rPr>
          <w:rFonts w:ascii="Courier New" w:eastAsia="Times New Roman" w:hAnsi="Courier New" w:cs="Courier New"/>
          <w:color w:val="D4D4D4"/>
          <w:sz w:val="21"/>
          <w:szCs w:val="21"/>
        </w:rPr>
        <w:t>*</w:t>
      </w:r>
      <w:r w:rsidRPr="00AC0B7D">
        <w:rPr>
          <w:rFonts w:ascii="Courier New" w:eastAsia="Times New Roman" w:hAnsi="Courier New" w:cs="Courier New"/>
          <w:color w:val="B5CEA8"/>
          <w:sz w:val="21"/>
          <w:szCs w:val="21"/>
        </w:rPr>
        <w:t>2</w:t>
      </w:r>
    </w:p>
    <w:p w14:paraId="3C8CA85B"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proofErr w:type="spellStart"/>
      <w:r w:rsidRPr="00AC0B7D">
        <w:rPr>
          <w:rFonts w:ascii="Courier New" w:eastAsia="Times New Roman" w:hAnsi="Courier New" w:cs="Courier New"/>
          <w:color w:val="D4D4D4"/>
          <w:sz w:val="21"/>
          <w:szCs w:val="21"/>
        </w:rPr>
        <w:t>suma</w:t>
      </w:r>
      <w:proofErr w:type="spellEnd"/>
      <w:r w:rsidRPr="00AC0B7D">
        <w:rPr>
          <w:rFonts w:ascii="Courier New" w:eastAsia="Times New Roman" w:hAnsi="Courier New" w:cs="Courier New"/>
          <w:color w:val="D4D4D4"/>
          <w:sz w:val="21"/>
          <w:szCs w:val="21"/>
        </w:rPr>
        <w:t>=</w:t>
      </w:r>
      <w:proofErr w:type="spellStart"/>
      <w:r w:rsidRPr="00AC0B7D">
        <w:rPr>
          <w:rFonts w:ascii="Courier New" w:eastAsia="Times New Roman" w:hAnsi="Courier New" w:cs="Courier New"/>
          <w:color w:val="D4D4D4"/>
          <w:sz w:val="21"/>
          <w:szCs w:val="21"/>
        </w:rPr>
        <w:t>suma+aux</w:t>
      </w:r>
      <w:proofErr w:type="spellEnd"/>
    </w:p>
    <w:p w14:paraId="7B237349" w14:textId="77777777" w:rsidR="00AC0B7D" w:rsidRPr="00AC0B7D" w:rsidRDefault="00AC0B7D" w:rsidP="00AC0B7D">
      <w:pPr>
        <w:shd w:val="clear" w:color="auto" w:fill="1E1E1E"/>
        <w:spacing w:after="0" w:line="285" w:lineRule="atLeast"/>
        <w:rPr>
          <w:rFonts w:ascii="Courier New" w:eastAsia="Times New Roman" w:hAnsi="Courier New" w:cs="Courier New"/>
          <w:color w:val="D4D4D4"/>
          <w:sz w:val="21"/>
          <w:szCs w:val="21"/>
        </w:rPr>
      </w:pPr>
      <w:r w:rsidRPr="00AC0B7D">
        <w:rPr>
          <w:rFonts w:ascii="Courier New" w:eastAsia="Times New Roman" w:hAnsi="Courier New" w:cs="Courier New"/>
          <w:color w:val="D4D4D4"/>
          <w:sz w:val="21"/>
          <w:szCs w:val="21"/>
        </w:rPr>
        <w:t>        </w:t>
      </w:r>
      <w:r w:rsidRPr="00AC0B7D">
        <w:rPr>
          <w:rFonts w:ascii="Courier New" w:eastAsia="Times New Roman" w:hAnsi="Courier New" w:cs="Courier New"/>
          <w:color w:val="C586C0"/>
          <w:sz w:val="21"/>
          <w:szCs w:val="21"/>
        </w:rPr>
        <w:t>return</w:t>
      </w:r>
      <w:r w:rsidRPr="00AC0B7D">
        <w:rPr>
          <w:rFonts w:ascii="Courier New" w:eastAsia="Times New Roman" w:hAnsi="Courier New" w:cs="Courier New"/>
          <w:color w:val="D4D4D4"/>
          <w:sz w:val="21"/>
          <w:szCs w:val="21"/>
        </w:rPr>
        <w:t> </w:t>
      </w:r>
      <w:proofErr w:type="spellStart"/>
      <w:proofErr w:type="gramStart"/>
      <w:r w:rsidRPr="00AC0B7D">
        <w:rPr>
          <w:rFonts w:ascii="Courier New" w:eastAsia="Times New Roman" w:hAnsi="Courier New" w:cs="Courier New"/>
          <w:color w:val="D4D4D4"/>
          <w:sz w:val="21"/>
          <w:szCs w:val="21"/>
        </w:rPr>
        <w:t>m.sqrt</w:t>
      </w:r>
      <w:proofErr w:type="spellEnd"/>
      <w:proofErr w:type="gramEnd"/>
      <w:r w:rsidRPr="00AC0B7D">
        <w:rPr>
          <w:rFonts w:ascii="Courier New" w:eastAsia="Times New Roman" w:hAnsi="Courier New" w:cs="Courier New"/>
          <w:color w:val="DCDCDC"/>
          <w:sz w:val="21"/>
          <w:szCs w:val="21"/>
        </w:rPr>
        <w:t>(</w:t>
      </w:r>
      <w:proofErr w:type="spellStart"/>
      <w:r w:rsidRPr="00AC0B7D">
        <w:rPr>
          <w:rFonts w:ascii="Courier New" w:eastAsia="Times New Roman" w:hAnsi="Courier New" w:cs="Courier New"/>
          <w:color w:val="D4D4D4"/>
          <w:sz w:val="21"/>
          <w:szCs w:val="21"/>
        </w:rPr>
        <w:t>suma</w:t>
      </w:r>
      <w:proofErr w:type="spellEnd"/>
      <w:r w:rsidRPr="00AC0B7D">
        <w:rPr>
          <w:rFonts w:ascii="Courier New" w:eastAsia="Times New Roman" w:hAnsi="Courier New" w:cs="Courier New"/>
          <w:color w:val="DCDCDC"/>
          <w:sz w:val="21"/>
          <w:szCs w:val="21"/>
        </w:rPr>
        <w:t>)</w:t>
      </w:r>
      <w:r w:rsidRPr="00AC0B7D">
        <w:rPr>
          <w:rFonts w:ascii="Courier New" w:eastAsia="Times New Roman" w:hAnsi="Courier New" w:cs="Courier New"/>
          <w:color w:val="D4D4D4"/>
          <w:sz w:val="21"/>
          <w:szCs w:val="21"/>
        </w:rPr>
        <w:t> </w:t>
      </w:r>
    </w:p>
    <w:p w14:paraId="3B0EA531" w14:textId="1A0ABB9F" w:rsidR="00AC0B7D" w:rsidRDefault="00AC0B7D">
      <w:pPr>
        <w:rPr>
          <w:lang w:val="es-MX"/>
        </w:rPr>
      </w:pPr>
    </w:p>
    <w:p w14:paraId="28CC7F3B" w14:textId="536D3F41" w:rsidR="00AC0B7D" w:rsidRDefault="00AC0B7D" w:rsidP="000715D3">
      <w:pPr>
        <w:jc w:val="both"/>
        <w:rPr>
          <w:lang w:val="es-MX"/>
        </w:rPr>
      </w:pPr>
      <w:r>
        <w:rPr>
          <w:lang w:val="es-MX"/>
        </w:rPr>
        <w:t>Función que realiza el método central del gradiente, basado en la siguiente ecuación:</w:t>
      </w:r>
    </w:p>
    <w:p w14:paraId="21207476" w14:textId="313D2FB8" w:rsidR="00AC0B7D" w:rsidRPr="00AC0B7D" w:rsidRDefault="00AC0B7D" w:rsidP="000715D3">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r>
            <w:rPr>
              <w:rFonts w:ascii="Cambria Math" w:eastAsiaTheme="minorEastAsia" w:hAnsi="Cambria Math"/>
              <w:lang w:val="es-MX"/>
            </w:rPr>
            <m:t>α</m:t>
          </m:r>
          <m:r>
            <m:rPr>
              <m:sty m:val="p"/>
            </m:rPr>
            <w:rPr>
              <w:rFonts w:ascii="Cambria Math" w:eastAsiaTheme="minorEastAsia" w:hAnsi="Cambria Math"/>
              <w:lang w:val="es-MX"/>
            </w:rPr>
            <m:t>∇</m:t>
          </m:r>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oMath>
      </m:oMathPara>
    </w:p>
    <w:p w14:paraId="26DAFD2D" w14:textId="135C85D4" w:rsidR="0025141E" w:rsidRPr="000715D3" w:rsidRDefault="0025141E" w:rsidP="000715D3">
      <w:pPr>
        <w:jc w:val="both"/>
        <w:rPr>
          <w:b/>
          <w:bCs/>
          <w:lang w:val="es-MX"/>
        </w:rPr>
      </w:pPr>
      <w:r w:rsidRPr="000715D3">
        <w:rPr>
          <w:b/>
          <w:bCs/>
          <w:lang w:val="es-MX"/>
        </w:rPr>
        <w:t>Pruebas</w:t>
      </w:r>
    </w:p>
    <w:p w14:paraId="5F86E3A4" w14:textId="4CD1A1BC" w:rsidR="00AC0B7D" w:rsidRDefault="00AC0B7D" w:rsidP="000715D3">
      <w:pPr>
        <w:jc w:val="both"/>
        <w:rPr>
          <w:lang w:val="es-MX"/>
        </w:rPr>
      </w:pPr>
      <w:r>
        <w:rPr>
          <w:lang w:val="es-MX"/>
        </w:rPr>
        <w:t>Se realizaron 4 pruebas</w:t>
      </w:r>
      <w:r w:rsidR="001F5FA6">
        <w:rPr>
          <w:lang w:val="es-MX"/>
        </w:rPr>
        <w:t xml:space="preserve">, tomando 4 funciones arbitrarias con 1,2,3 y 4 variables. Se tomó el tiempo total de cómputo para encontrar sus puntos máximos. </w:t>
      </w:r>
    </w:p>
    <w:p w14:paraId="21368A68" w14:textId="70033867" w:rsidR="001F5FA6" w:rsidRDefault="001F5FA6" w:rsidP="000715D3">
      <w:pPr>
        <w:jc w:val="both"/>
        <w:rPr>
          <w:lang w:val="es-MX"/>
        </w:rPr>
      </w:pPr>
      <w:r>
        <w:rPr>
          <w:lang w:val="es-MX"/>
        </w:rPr>
        <w:t>También se realizó una comparación gráfica entre los tiempos de ejecución de dichas funciones arbitrarias.</w:t>
      </w:r>
    </w:p>
    <w:p w14:paraId="4697CAC4" w14:textId="52A5ECC3" w:rsidR="001F5FA6" w:rsidRDefault="001F5FA6" w:rsidP="000715D3">
      <w:pPr>
        <w:jc w:val="both"/>
        <w:rPr>
          <w:lang w:val="es-MX"/>
        </w:rPr>
      </w:pPr>
      <w:r>
        <w:rPr>
          <w:lang w:val="es-MX"/>
        </w:rPr>
        <w:t>Las funciones utilizadas son:</w:t>
      </w:r>
    </w:p>
    <w:p w14:paraId="6639711A" w14:textId="44B4DBDF" w:rsidR="001F5FA6" w:rsidRPr="001F5FA6" w:rsidRDefault="001F5FA6">
      <w:pPr>
        <w:rPr>
          <w:rFonts w:eastAsiaTheme="minorEastAsia"/>
          <w:lang w:val="es-MX"/>
        </w:rPr>
      </w:pPr>
      <m:oMathPara>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1</m:t>
              </m:r>
            </m:sub>
          </m:sSub>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e>
          </m:d>
          <m:r>
            <w:rPr>
              <w:rFonts w:ascii="Cambria Math" w:hAnsi="Cambria Math"/>
              <w:lang w:val="es-MX"/>
            </w:rPr>
            <m:t>=</m:t>
          </m:r>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1</m:t>
              </m:r>
            </m:sub>
            <m:sup>
              <m:r>
                <w:rPr>
                  <w:rFonts w:ascii="Cambria Math" w:eastAsiaTheme="minorEastAsia" w:hAnsi="Cambria Math"/>
                  <w:lang w:val="es-MX"/>
                </w:rPr>
                <m:t>2</m:t>
              </m:r>
            </m:sup>
          </m:sSubSup>
          <m:r>
            <w:rPr>
              <w:rFonts w:ascii="Cambria Math" w:eastAsiaTheme="minorEastAsia" w:hAnsi="Cambria Math"/>
              <w:lang w:val="es-MX"/>
            </w:rPr>
            <m:t>+2</m:t>
          </m:r>
        </m:oMath>
      </m:oMathPara>
    </w:p>
    <w:p w14:paraId="5D8C912B" w14:textId="74AA17C7" w:rsidR="001F5FA6" w:rsidRPr="001F5FA6" w:rsidRDefault="001F5FA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e>
          </m:d>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+2</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1</m:t>
              </m:r>
            </m:sub>
            <m:sup>
              <m:r>
                <w:rPr>
                  <w:rFonts w:ascii="Cambria Math" w:eastAsiaTheme="minorEastAsia" w:hAnsi="Cambria Math"/>
                  <w:lang w:val="es-MX"/>
                </w:rPr>
                <m:t>2</m:t>
              </m:r>
            </m:sup>
          </m:sSubSup>
          <m:r>
            <w:rPr>
              <w:rFonts w:ascii="Cambria Math" w:eastAsiaTheme="minorEastAsia" w:hAnsi="Cambria Math"/>
              <w:lang w:val="es-MX"/>
            </w:rPr>
            <m:t>-2</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2</m:t>
              </m:r>
            </m:sub>
            <m:sup>
              <m:r>
                <w:rPr>
                  <w:rFonts w:ascii="Cambria Math" w:eastAsiaTheme="minorEastAsia" w:hAnsi="Cambria Math"/>
                  <w:lang w:val="es-MX"/>
                </w:rPr>
                <m:t>2</m:t>
              </m:r>
            </m:sup>
          </m:sSubSup>
        </m:oMath>
      </m:oMathPara>
    </w:p>
    <w:p w14:paraId="7DBF39CF" w14:textId="2C19B216" w:rsidR="001F5FA6" w:rsidRPr="001F5FA6" w:rsidRDefault="001F5FA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3</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3</m:t>
                  </m:r>
                </m:sub>
              </m:sSub>
            </m:e>
          </m:d>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1</m:t>
              </m:r>
            </m:sub>
            <m:sup>
              <m:r>
                <w:rPr>
                  <w:rFonts w:ascii="Cambria Math" w:eastAsiaTheme="minorEastAsia" w:hAnsi="Cambria Math"/>
                  <w:lang w:val="es-MX"/>
                </w:rPr>
                <m:t>2</m:t>
              </m:r>
            </m:sup>
          </m:sSubSup>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2</m:t>
              </m:r>
            </m:sub>
            <m:sup>
              <m:r>
                <w:rPr>
                  <w:rFonts w:ascii="Cambria Math" w:eastAsiaTheme="minorEastAsia" w:hAnsi="Cambria Math"/>
                  <w:lang w:val="es-MX"/>
                </w:rPr>
                <m:t>2</m:t>
              </m:r>
            </m:sup>
          </m:sSubSup>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3</m:t>
              </m:r>
            </m:sub>
            <m:sup>
              <m:r>
                <w:rPr>
                  <w:rFonts w:ascii="Cambria Math" w:eastAsiaTheme="minorEastAsia" w:hAnsi="Cambria Math"/>
                  <w:lang w:val="es-MX"/>
                </w:rPr>
                <m:t>2</m:t>
              </m:r>
            </m:sup>
          </m:sSubSup>
        </m:oMath>
      </m:oMathPara>
    </w:p>
    <w:p w14:paraId="7995C8BC" w14:textId="7D85B0EC" w:rsidR="001F5FA6" w:rsidRPr="001F5FA6" w:rsidRDefault="001F5FA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4</m:t>
              </m:r>
            </m:sub>
          </m:sSub>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3</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4</m:t>
                  </m:r>
                </m:sub>
              </m:sSub>
            </m:e>
          </m:d>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1</m:t>
              </m:r>
            </m:sub>
            <m:sup>
              <m:r>
                <w:rPr>
                  <w:rFonts w:ascii="Cambria Math" w:eastAsiaTheme="minorEastAsia" w:hAnsi="Cambria Math"/>
                  <w:lang w:val="es-MX"/>
                </w:rPr>
                <m:t>2</m:t>
              </m:r>
            </m:sup>
          </m:sSubSup>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2</m:t>
              </m:r>
            </m:sub>
            <m:sup>
              <m:r>
                <w:rPr>
                  <w:rFonts w:ascii="Cambria Math" w:eastAsiaTheme="minorEastAsia" w:hAnsi="Cambria Math"/>
                  <w:lang w:val="es-MX"/>
                </w:rPr>
                <m:t>2</m:t>
              </m:r>
            </m:sup>
          </m:sSubSup>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3</m:t>
              </m:r>
            </m:sub>
            <m:sup>
              <m:r>
                <w:rPr>
                  <w:rFonts w:ascii="Cambria Math" w:eastAsiaTheme="minorEastAsia" w:hAnsi="Cambria Math"/>
                  <w:lang w:val="es-MX"/>
                </w:rPr>
                <m:t>2</m:t>
              </m:r>
            </m:sup>
          </m:sSubSup>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4</m:t>
              </m:r>
            </m:sub>
            <m:sup>
              <m:r>
                <w:rPr>
                  <w:rFonts w:ascii="Cambria Math" w:eastAsiaTheme="minorEastAsia" w:hAnsi="Cambria Math"/>
                  <w:lang w:val="es-MX"/>
                </w:rPr>
                <m:t>2</m:t>
              </m:r>
            </m:sup>
          </m:sSubSup>
        </m:oMath>
      </m:oMathPara>
    </w:p>
    <w:p w14:paraId="044FE136" w14:textId="6F81F9DC" w:rsidR="001F5FA6" w:rsidRDefault="001F5FA6">
      <w:pPr>
        <w:rPr>
          <w:rFonts w:eastAsiaTheme="minorEastAsia"/>
          <w:lang w:val="es-MX"/>
        </w:rPr>
      </w:pPr>
      <w:r>
        <w:rPr>
          <w:rFonts w:eastAsiaTheme="minorEastAsia"/>
          <w:lang w:val="es-MX"/>
        </w:rPr>
        <w:t>Tomando los puntos iniciales:</w:t>
      </w:r>
    </w:p>
    <w:p w14:paraId="685B5991" w14:textId="2123347E" w:rsidR="001F5FA6" w:rsidRPr="001F5FA6" w:rsidRDefault="001F5FA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d>
            <m:dPr>
              <m:ctrlPr>
                <w:rPr>
                  <w:rFonts w:ascii="Cambria Math" w:eastAsiaTheme="minorEastAsia" w:hAnsi="Cambria Math"/>
                  <w:i/>
                  <w:lang w:val="es-MX"/>
                </w:rPr>
              </m:ctrlPr>
            </m:dPr>
            <m:e>
              <m:r>
                <w:rPr>
                  <w:rFonts w:ascii="Cambria Math" w:eastAsiaTheme="minorEastAsia" w:hAnsi="Cambria Math"/>
                  <w:lang w:val="es-MX"/>
                </w:rPr>
                <m:t>-2</m:t>
              </m:r>
            </m:e>
          </m:d>
        </m:oMath>
      </m:oMathPara>
    </w:p>
    <w:p w14:paraId="5EA17D25" w14:textId="3A26F73A" w:rsidR="001F5FA6" w:rsidRPr="001F5FA6" w:rsidRDefault="001F5FA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r>
                <w:rPr>
                  <w:rFonts w:ascii="Cambria Math" w:eastAsiaTheme="minorEastAsia" w:hAnsi="Cambria Math"/>
                  <w:lang w:val="es-MX"/>
                </w:rPr>
                <m:t>2,0</m:t>
              </m:r>
            </m:e>
          </m:d>
        </m:oMath>
      </m:oMathPara>
    </w:p>
    <w:p w14:paraId="03E743AA" w14:textId="39CF156A" w:rsidR="001F5FA6" w:rsidRPr="001F5FA6" w:rsidRDefault="001F5FA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3</m:t>
              </m:r>
            </m:sub>
          </m:sSub>
          <m:d>
            <m:dPr>
              <m:ctrlPr>
                <w:rPr>
                  <w:rFonts w:ascii="Cambria Math" w:eastAsiaTheme="minorEastAsia" w:hAnsi="Cambria Math"/>
                  <w:i/>
                  <w:lang w:val="es-MX"/>
                </w:rPr>
              </m:ctrlPr>
            </m:dPr>
            <m:e>
              <m:r>
                <w:rPr>
                  <w:rFonts w:ascii="Cambria Math" w:eastAsiaTheme="minorEastAsia" w:hAnsi="Cambria Math"/>
                  <w:lang w:val="es-MX"/>
                </w:rPr>
                <m:t>-10,10,5</m:t>
              </m:r>
            </m:e>
          </m:d>
        </m:oMath>
      </m:oMathPara>
    </w:p>
    <w:p w14:paraId="26091289" w14:textId="4518CAA4" w:rsidR="001F5FA6" w:rsidRPr="001F5FA6" w:rsidRDefault="001F5FA6">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4</m:t>
              </m:r>
            </m:sub>
          </m:sSub>
          <m:d>
            <m:dPr>
              <m:ctrlPr>
                <w:rPr>
                  <w:rFonts w:ascii="Cambria Math" w:eastAsiaTheme="minorEastAsia" w:hAnsi="Cambria Math"/>
                  <w:i/>
                  <w:lang w:val="es-MX"/>
                </w:rPr>
              </m:ctrlPr>
            </m:dPr>
            <m:e>
              <m:r>
                <w:rPr>
                  <w:rFonts w:ascii="Cambria Math" w:eastAsiaTheme="minorEastAsia" w:hAnsi="Cambria Math"/>
                  <w:lang w:val="es-MX"/>
                </w:rPr>
                <m:t>-10,10,5,-5</m:t>
              </m:r>
            </m:e>
          </m:d>
        </m:oMath>
      </m:oMathPara>
    </w:p>
    <w:p w14:paraId="145F9E18" w14:textId="0634B17A" w:rsidR="0025141E" w:rsidRPr="000715D3" w:rsidRDefault="0025141E">
      <w:pPr>
        <w:rPr>
          <w:b/>
          <w:bCs/>
          <w:sz w:val="24"/>
          <w:szCs w:val="24"/>
          <w:lang w:val="es-MX"/>
        </w:rPr>
      </w:pPr>
      <w:r w:rsidRPr="000715D3">
        <w:rPr>
          <w:b/>
          <w:bCs/>
          <w:sz w:val="24"/>
          <w:szCs w:val="24"/>
          <w:lang w:val="es-MX"/>
        </w:rPr>
        <w:lastRenderedPageBreak/>
        <w:t xml:space="preserve">Resultados </w:t>
      </w:r>
    </w:p>
    <w:p w14:paraId="2E8945F3" w14:textId="11190FBB" w:rsidR="001F5FA6" w:rsidRDefault="001F5FA6" w:rsidP="000715D3">
      <w:pPr>
        <w:jc w:val="both"/>
        <w:rPr>
          <w:rFonts w:eastAsiaTheme="minorEastAsia"/>
          <w:lang w:val="es-MX"/>
        </w:rPr>
      </w:pPr>
      <w:r>
        <w:rPr>
          <w:rFonts w:eastAsiaTheme="minorEastAsia"/>
          <w:lang w:val="es-MX"/>
        </w:rPr>
        <w:t xml:space="preserve">Las gráficas de las primeras dos funciones </w:t>
      </w:r>
      <w:r>
        <w:rPr>
          <w:rFonts w:eastAsiaTheme="minorEastAsia"/>
          <w:lang w:val="es-MX"/>
        </w:rPr>
        <w:t xml:space="preserve">junto con sus puntos iniciales de búsqueda y puntos máximos locales </w:t>
      </w:r>
      <w:r>
        <w:rPr>
          <w:rFonts w:eastAsiaTheme="minorEastAsia"/>
          <w:lang w:val="es-MX"/>
        </w:rPr>
        <w:t>se encuentran</w:t>
      </w:r>
      <w:r w:rsidR="000715D3">
        <w:rPr>
          <w:rFonts w:eastAsiaTheme="minorEastAsia"/>
          <w:lang w:val="es-MX"/>
        </w:rPr>
        <w:t xml:space="preserve"> a continuación:</w:t>
      </w:r>
    </w:p>
    <w:p w14:paraId="097D39D3" w14:textId="16DFA36D" w:rsidR="000715D3" w:rsidRDefault="000715D3">
      <w:pPr>
        <w:rPr>
          <w:rFonts w:eastAsiaTheme="minorEastAsia"/>
          <w:lang w:val="es-MX"/>
        </w:rPr>
      </w:pPr>
      <w:r>
        <w:rPr>
          <w:rFonts w:eastAsiaTheme="minorEastAsia"/>
          <w:noProof/>
          <w:lang w:val="es-MX"/>
        </w:rPr>
        <w:drawing>
          <wp:inline distT="0" distB="0" distL="0" distR="0" wp14:anchorId="253835F3" wp14:editId="46B13233">
            <wp:extent cx="5486411" cy="3657607"/>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1C8D385C" w14:textId="22802304" w:rsidR="000715D3" w:rsidRPr="001F5FA6" w:rsidRDefault="000715D3">
      <w:pPr>
        <w:rPr>
          <w:rFonts w:eastAsiaTheme="minorEastAsia"/>
          <w:lang w:val="es-MX"/>
        </w:rPr>
      </w:pPr>
      <w:r>
        <w:rPr>
          <w:rFonts w:eastAsiaTheme="minorEastAsia"/>
          <w:noProof/>
          <w:lang w:val="es-MX"/>
        </w:rPr>
        <w:drawing>
          <wp:inline distT="0" distB="0" distL="0" distR="0" wp14:anchorId="28CC0AAD" wp14:editId="1DC3FD37">
            <wp:extent cx="5486411" cy="3657607"/>
            <wp:effectExtent l="0" t="0" r="0" b="0"/>
            <wp:docPr id="2" name="Imagen 2"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superficie&#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48B5B677" w14:textId="7081FA51" w:rsidR="001F5FA6" w:rsidRDefault="001F5FA6" w:rsidP="000715D3">
      <w:pPr>
        <w:jc w:val="both"/>
        <w:rPr>
          <w:lang w:val="es-MX"/>
        </w:rPr>
      </w:pPr>
      <w:r>
        <w:rPr>
          <w:lang w:val="es-MX"/>
        </w:rPr>
        <w:lastRenderedPageBreak/>
        <w:t>Para estas 4 funciones se pudieron encontrar sus mínimos locales. Y sus tiempos de ejecución se muestran en la siguiente gráfica:</w:t>
      </w:r>
    </w:p>
    <w:p w14:paraId="456CE478" w14:textId="62E25863" w:rsidR="001F5FA6" w:rsidRDefault="000715D3">
      <w:pPr>
        <w:rPr>
          <w:lang w:val="es-MX"/>
        </w:rPr>
      </w:pPr>
      <w:r>
        <w:rPr>
          <w:noProof/>
          <w:lang w:val="es-MX"/>
        </w:rPr>
        <w:drawing>
          <wp:inline distT="0" distB="0" distL="0" distR="0" wp14:anchorId="2065BD03" wp14:editId="72EB537F">
            <wp:extent cx="5486411" cy="3657607"/>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646A4E8" w14:textId="7314B3C7" w:rsidR="0025141E" w:rsidRPr="000715D3" w:rsidRDefault="0025141E" w:rsidP="000715D3">
      <w:pPr>
        <w:jc w:val="both"/>
        <w:rPr>
          <w:b/>
          <w:bCs/>
          <w:sz w:val="24"/>
          <w:szCs w:val="24"/>
          <w:lang w:val="es-MX"/>
        </w:rPr>
      </w:pPr>
      <w:r w:rsidRPr="000715D3">
        <w:rPr>
          <w:b/>
          <w:bCs/>
          <w:sz w:val="24"/>
          <w:szCs w:val="24"/>
          <w:lang w:val="es-MX"/>
        </w:rPr>
        <w:t>Conclusión</w:t>
      </w:r>
    </w:p>
    <w:p w14:paraId="7C41CC01" w14:textId="1010F99C" w:rsidR="000715D3" w:rsidRDefault="000715D3" w:rsidP="000715D3">
      <w:pPr>
        <w:jc w:val="both"/>
        <w:rPr>
          <w:lang w:val="es-MX"/>
        </w:rPr>
      </w:pPr>
      <w:r>
        <w:rPr>
          <w:lang w:val="es-MX"/>
        </w:rPr>
        <w:t>A pesar de que los tiempos de ejecución fueron relativamente bajos, el número de iteraciones es bastante alto, esto debido al tamaño de paso en cada iteración tomada. Hubo un caso en el que se tuvieron 165 iteraciones, pero se cree que esto es debido a la naturaleza del método básico de gradiente. Por lo cual se concluye que la velocidad de convergencia del método de ascenso del gradiente es muy baja con respecto a otros métodos (por ejemplo el de Newton).</w:t>
      </w:r>
    </w:p>
    <w:p w14:paraId="27E8036F" w14:textId="7A3F7336" w:rsidR="0025141E" w:rsidRDefault="0025141E">
      <w:pPr>
        <w:rPr>
          <w:b/>
          <w:bCs/>
          <w:sz w:val="24"/>
          <w:szCs w:val="24"/>
          <w:lang w:val="es-MX"/>
        </w:rPr>
      </w:pPr>
      <w:r w:rsidRPr="000715D3">
        <w:rPr>
          <w:b/>
          <w:bCs/>
          <w:sz w:val="24"/>
          <w:szCs w:val="24"/>
          <w:lang w:val="es-MX"/>
        </w:rPr>
        <w:t>Referencias</w:t>
      </w:r>
    </w:p>
    <w:p w14:paraId="6F33D633" w14:textId="401BF868" w:rsidR="000715D3" w:rsidRPr="000715D3" w:rsidRDefault="000715D3" w:rsidP="000715D3">
      <w:pPr>
        <w:jc w:val="both"/>
        <w:rPr>
          <w:lang w:val="es-MX"/>
        </w:rPr>
      </w:pPr>
      <w:proofErr w:type="spellStart"/>
      <w:r w:rsidRPr="00051262">
        <w:rPr>
          <w:lang w:val="es-MX"/>
        </w:rPr>
        <w:t>Chapra</w:t>
      </w:r>
      <w:proofErr w:type="spellEnd"/>
      <w:r w:rsidRPr="00051262">
        <w:rPr>
          <w:lang w:val="es-MX"/>
        </w:rPr>
        <w:t xml:space="preserve">, S., &amp; </w:t>
      </w:r>
      <w:proofErr w:type="spellStart"/>
      <w:r w:rsidRPr="00051262">
        <w:rPr>
          <w:lang w:val="es-MX"/>
        </w:rPr>
        <w:t>Canale</w:t>
      </w:r>
      <w:proofErr w:type="spellEnd"/>
      <w:r w:rsidRPr="00051262">
        <w:rPr>
          <w:lang w:val="es-MX"/>
        </w:rPr>
        <w:t>, R. (2011). METODOS NUMERICOS PARA INGENIEROS (</w:t>
      </w:r>
      <w:proofErr w:type="spellStart"/>
      <w:r w:rsidRPr="00051262">
        <w:rPr>
          <w:lang w:val="es-MX"/>
        </w:rPr>
        <w:t>Spanish</w:t>
      </w:r>
      <w:proofErr w:type="spellEnd"/>
      <w:r w:rsidRPr="00051262">
        <w:rPr>
          <w:lang w:val="es-MX"/>
        </w:rPr>
        <w:t xml:space="preserve"> Edition) (6th ed.). McGraw-Hill Interamericana de España S.L.</w:t>
      </w:r>
    </w:p>
    <w:sectPr w:rsidR="000715D3" w:rsidRPr="000715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67"/>
    <w:rsid w:val="000715D3"/>
    <w:rsid w:val="001F5FA6"/>
    <w:rsid w:val="0025141E"/>
    <w:rsid w:val="00304CDD"/>
    <w:rsid w:val="00760C67"/>
    <w:rsid w:val="00AC0B7D"/>
    <w:rsid w:val="00B1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B9F6"/>
  <w15:chartTrackingRefBased/>
  <w15:docId w15:val="{83BE3B55-F066-4B26-A59C-04C25133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514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2793">
      <w:bodyDiv w:val="1"/>
      <w:marLeft w:val="0"/>
      <w:marRight w:val="0"/>
      <w:marTop w:val="0"/>
      <w:marBottom w:val="0"/>
      <w:divBdr>
        <w:top w:val="none" w:sz="0" w:space="0" w:color="auto"/>
        <w:left w:val="none" w:sz="0" w:space="0" w:color="auto"/>
        <w:bottom w:val="none" w:sz="0" w:space="0" w:color="auto"/>
        <w:right w:val="none" w:sz="0" w:space="0" w:color="auto"/>
      </w:divBdr>
      <w:divsChild>
        <w:div w:id="589388026">
          <w:marLeft w:val="0"/>
          <w:marRight w:val="0"/>
          <w:marTop w:val="0"/>
          <w:marBottom w:val="0"/>
          <w:divBdr>
            <w:top w:val="none" w:sz="0" w:space="0" w:color="auto"/>
            <w:left w:val="none" w:sz="0" w:space="0" w:color="auto"/>
            <w:bottom w:val="none" w:sz="0" w:space="0" w:color="auto"/>
            <w:right w:val="none" w:sz="0" w:space="0" w:color="auto"/>
          </w:divBdr>
          <w:divsChild>
            <w:div w:id="1638026355">
              <w:marLeft w:val="0"/>
              <w:marRight w:val="0"/>
              <w:marTop w:val="0"/>
              <w:marBottom w:val="0"/>
              <w:divBdr>
                <w:top w:val="none" w:sz="0" w:space="0" w:color="auto"/>
                <w:left w:val="none" w:sz="0" w:space="0" w:color="auto"/>
                <w:bottom w:val="none" w:sz="0" w:space="0" w:color="auto"/>
                <w:right w:val="none" w:sz="0" w:space="0" w:color="auto"/>
              </w:divBdr>
            </w:div>
            <w:div w:id="1942882153">
              <w:marLeft w:val="0"/>
              <w:marRight w:val="0"/>
              <w:marTop w:val="0"/>
              <w:marBottom w:val="0"/>
              <w:divBdr>
                <w:top w:val="none" w:sz="0" w:space="0" w:color="auto"/>
                <w:left w:val="none" w:sz="0" w:space="0" w:color="auto"/>
                <w:bottom w:val="none" w:sz="0" w:space="0" w:color="auto"/>
                <w:right w:val="none" w:sz="0" w:space="0" w:color="auto"/>
              </w:divBdr>
            </w:div>
            <w:div w:id="1287741417">
              <w:marLeft w:val="0"/>
              <w:marRight w:val="0"/>
              <w:marTop w:val="0"/>
              <w:marBottom w:val="0"/>
              <w:divBdr>
                <w:top w:val="none" w:sz="0" w:space="0" w:color="auto"/>
                <w:left w:val="none" w:sz="0" w:space="0" w:color="auto"/>
                <w:bottom w:val="none" w:sz="0" w:space="0" w:color="auto"/>
                <w:right w:val="none" w:sz="0" w:space="0" w:color="auto"/>
              </w:divBdr>
            </w:div>
            <w:div w:id="61027051">
              <w:marLeft w:val="0"/>
              <w:marRight w:val="0"/>
              <w:marTop w:val="0"/>
              <w:marBottom w:val="0"/>
              <w:divBdr>
                <w:top w:val="none" w:sz="0" w:space="0" w:color="auto"/>
                <w:left w:val="none" w:sz="0" w:space="0" w:color="auto"/>
                <w:bottom w:val="none" w:sz="0" w:space="0" w:color="auto"/>
                <w:right w:val="none" w:sz="0" w:space="0" w:color="auto"/>
              </w:divBdr>
            </w:div>
            <w:div w:id="18574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7241">
      <w:bodyDiv w:val="1"/>
      <w:marLeft w:val="0"/>
      <w:marRight w:val="0"/>
      <w:marTop w:val="0"/>
      <w:marBottom w:val="0"/>
      <w:divBdr>
        <w:top w:val="none" w:sz="0" w:space="0" w:color="auto"/>
        <w:left w:val="none" w:sz="0" w:space="0" w:color="auto"/>
        <w:bottom w:val="none" w:sz="0" w:space="0" w:color="auto"/>
        <w:right w:val="none" w:sz="0" w:space="0" w:color="auto"/>
      </w:divBdr>
      <w:divsChild>
        <w:div w:id="1453868338">
          <w:marLeft w:val="0"/>
          <w:marRight w:val="0"/>
          <w:marTop w:val="0"/>
          <w:marBottom w:val="0"/>
          <w:divBdr>
            <w:top w:val="none" w:sz="0" w:space="0" w:color="auto"/>
            <w:left w:val="none" w:sz="0" w:space="0" w:color="auto"/>
            <w:bottom w:val="none" w:sz="0" w:space="0" w:color="auto"/>
            <w:right w:val="none" w:sz="0" w:space="0" w:color="auto"/>
          </w:divBdr>
          <w:divsChild>
            <w:div w:id="1505514793">
              <w:marLeft w:val="0"/>
              <w:marRight w:val="0"/>
              <w:marTop w:val="0"/>
              <w:marBottom w:val="0"/>
              <w:divBdr>
                <w:top w:val="none" w:sz="0" w:space="0" w:color="auto"/>
                <w:left w:val="none" w:sz="0" w:space="0" w:color="auto"/>
                <w:bottom w:val="none" w:sz="0" w:space="0" w:color="auto"/>
                <w:right w:val="none" w:sz="0" w:space="0" w:color="auto"/>
              </w:divBdr>
            </w:div>
            <w:div w:id="690228027">
              <w:marLeft w:val="0"/>
              <w:marRight w:val="0"/>
              <w:marTop w:val="0"/>
              <w:marBottom w:val="0"/>
              <w:divBdr>
                <w:top w:val="none" w:sz="0" w:space="0" w:color="auto"/>
                <w:left w:val="none" w:sz="0" w:space="0" w:color="auto"/>
                <w:bottom w:val="none" w:sz="0" w:space="0" w:color="auto"/>
                <w:right w:val="none" w:sz="0" w:space="0" w:color="auto"/>
              </w:divBdr>
            </w:div>
            <w:div w:id="1588884224">
              <w:marLeft w:val="0"/>
              <w:marRight w:val="0"/>
              <w:marTop w:val="0"/>
              <w:marBottom w:val="0"/>
              <w:divBdr>
                <w:top w:val="none" w:sz="0" w:space="0" w:color="auto"/>
                <w:left w:val="none" w:sz="0" w:space="0" w:color="auto"/>
                <w:bottom w:val="none" w:sz="0" w:space="0" w:color="auto"/>
                <w:right w:val="none" w:sz="0" w:space="0" w:color="auto"/>
              </w:divBdr>
            </w:div>
            <w:div w:id="1743874082">
              <w:marLeft w:val="0"/>
              <w:marRight w:val="0"/>
              <w:marTop w:val="0"/>
              <w:marBottom w:val="0"/>
              <w:divBdr>
                <w:top w:val="none" w:sz="0" w:space="0" w:color="auto"/>
                <w:left w:val="none" w:sz="0" w:space="0" w:color="auto"/>
                <w:bottom w:val="none" w:sz="0" w:space="0" w:color="auto"/>
                <w:right w:val="none" w:sz="0" w:space="0" w:color="auto"/>
              </w:divBdr>
            </w:div>
            <w:div w:id="2056734946">
              <w:marLeft w:val="0"/>
              <w:marRight w:val="0"/>
              <w:marTop w:val="0"/>
              <w:marBottom w:val="0"/>
              <w:divBdr>
                <w:top w:val="none" w:sz="0" w:space="0" w:color="auto"/>
                <w:left w:val="none" w:sz="0" w:space="0" w:color="auto"/>
                <w:bottom w:val="none" w:sz="0" w:space="0" w:color="auto"/>
                <w:right w:val="none" w:sz="0" w:space="0" w:color="auto"/>
              </w:divBdr>
            </w:div>
            <w:div w:id="775977326">
              <w:marLeft w:val="0"/>
              <w:marRight w:val="0"/>
              <w:marTop w:val="0"/>
              <w:marBottom w:val="0"/>
              <w:divBdr>
                <w:top w:val="none" w:sz="0" w:space="0" w:color="auto"/>
                <w:left w:val="none" w:sz="0" w:space="0" w:color="auto"/>
                <w:bottom w:val="none" w:sz="0" w:space="0" w:color="auto"/>
                <w:right w:val="none" w:sz="0" w:space="0" w:color="auto"/>
              </w:divBdr>
            </w:div>
            <w:div w:id="574705496">
              <w:marLeft w:val="0"/>
              <w:marRight w:val="0"/>
              <w:marTop w:val="0"/>
              <w:marBottom w:val="0"/>
              <w:divBdr>
                <w:top w:val="none" w:sz="0" w:space="0" w:color="auto"/>
                <w:left w:val="none" w:sz="0" w:space="0" w:color="auto"/>
                <w:bottom w:val="none" w:sz="0" w:space="0" w:color="auto"/>
                <w:right w:val="none" w:sz="0" w:space="0" w:color="auto"/>
              </w:divBdr>
            </w:div>
            <w:div w:id="131212453">
              <w:marLeft w:val="0"/>
              <w:marRight w:val="0"/>
              <w:marTop w:val="0"/>
              <w:marBottom w:val="0"/>
              <w:divBdr>
                <w:top w:val="none" w:sz="0" w:space="0" w:color="auto"/>
                <w:left w:val="none" w:sz="0" w:space="0" w:color="auto"/>
                <w:bottom w:val="none" w:sz="0" w:space="0" w:color="auto"/>
                <w:right w:val="none" w:sz="0" w:space="0" w:color="auto"/>
              </w:divBdr>
            </w:div>
            <w:div w:id="1556742744">
              <w:marLeft w:val="0"/>
              <w:marRight w:val="0"/>
              <w:marTop w:val="0"/>
              <w:marBottom w:val="0"/>
              <w:divBdr>
                <w:top w:val="none" w:sz="0" w:space="0" w:color="auto"/>
                <w:left w:val="none" w:sz="0" w:space="0" w:color="auto"/>
                <w:bottom w:val="none" w:sz="0" w:space="0" w:color="auto"/>
                <w:right w:val="none" w:sz="0" w:space="0" w:color="auto"/>
              </w:divBdr>
            </w:div>
            <w:div w:id="2116973605">
              <w:marLeft w:val="0"/>
              <w:marRight w:val="0"/>
              <w:marTop w:val="0"/>
              <w:marBottom w:val="0"/>
              <w:divBdr>
                <w:top w:val="none" w:sz="0" w:space="0" w:color="auto"/>
                <w:left w:val="none" w:sz="0" w:space="0" w:color="auto"/>
                <w:bottom w:val="none" w:sz="0" w:space="0" w:color="auto"/>
                <w:right w:val="none" w:sz="0" w:space="0" w:color="auto"/>
              </w:divBdr>
            </w:div>
            <w:div w:id="1326208275">
              <w:marLeft w:val="0"/>
              <w:marRight w:val="0"/>
              <w:marTop w:val="0"/>
              <w:marBottom w:val="0"/>
              <w:divBdr>
                <w:top w:val="none" w:sz="0" w:space="0" w:color="auto"/>
                <w:left w:val="none" w:sz="0" w:space="0" w:color="auto"/>
                <w:bottom w:val="none" w:sz="0" w:space="0" w:color="auto"/>
                <w:right w:val="none" w:sz="0" w:space="0" w:color="auto"/>
              </w:divBdr>
            </w:div>
            <w:div w:id="1562447738">
              <w:marLeft w:val="0"/>
              <w:marRight w:val="0"/>
              <w:marTop w:val="0"/>
              <w:marBottom w:val="0"/>
              <w:divBdr>
                <w:top w:val="none" w:sz="0" w:space="0" w:color="auto"/>
                <w:left w:val="none" w:sz="0" w:space="0" w:color="auto"/>
                <w:bottom w:val="none" w:sz="0" w:space="0" w:color="auto"/>
                <w:right w:val="none" w:sz="0" w:space="0" w:color="auto"/>
              </w:divBdr>
            </w:div>
            <w:div w:id="1060053234">
              <w:marLeft w:val="0"/>
              <w:marRight w:val="0"/>
              <w:marTop w:val="0"/>
              <w:marBottom w:val="0"/>
              <w:divBdr>
                <w:top w:val="none" w:sz="0" w:space="0" w:color="auto"/>
                <w:left w:val="none" w:sz="0" w:space="0" w:color="auto"/>
                <w:bottom w:val="none" w:sz="0" w:space="0" w:color="auto"/>
                <w:right w:val="none" w:sz="0" w:space="0" w:color="auto"/>
              </w:divBdr>
            </w:div>
            <w:div w:id="19204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981">
      <w:bodyDiv w:val="1"/>
      <w:marLeft w:val="0"/>
      <w:marRight w:val="0"/>
      <w:marTop w:val="0"/>
      <w:marBottom w:val="0"/>
      <w:divBdr>
        <w:top w:val="none" w:sz="0" w:space="0" w:color="auto"/>
        <w:left w:val="none" w:sz="0" w:space="0" w:color="auto"/>
        <w:bottom w:val="none" w:sz="0" w:space="0" w:color="auto"/>
        <w:right w:val="none" w:sz="0" w:space="0" w:color="auto"/>
      </w:divBdr>
      <w:divsChild>
        <w:div w:id="804930683">
          <w:marLeft w:val="0"/>
          <w:marRight w:val="0"/>
          <w:marTop w:val="0"/>
          <w:marBottom w:val="0"/>
          <w:divBdr>
            <w:top w:val="none" w:sz="0" w:space="0" w:color="auto"/>
            <w:left w:val="none" w:sz="0" w:space="0" w:color="auto"/>
            <w:bottom w:val="none" w:sz="0" w:space="0" w:color="auto"/>
            <w:right w:val="none" w:sz="0" w:space="0" w:color="auto"/>
          </w:divBdr>
          <w:divsChild>
            <w:div w:id="125785538">
              <w:marLeft w:val="0"/>
              <w:marRight w:val="0"/>
              <w:marTop w:val="0"/>
              <w:marBottom w:val="0"/>
              <w:divBdr>
                <w:top w:val="none" w:sz="0" w:space="0" w:color="auto"/>
                <w:left w:val="none" w:sz="0" w:space="0" w:color="auto"/>
                <w:bottom w:val="none" w:sz="0" w:space="0" w:color="auto"/>
                <w:right w:val="none" w:sz="0" w:space="0" w:color="auto"/>
              </w:divBdr>
            </w:div>
            <w:div w:id="121114261">
              <w:marLeft w:val="0"/>
              <w:marRight w:val="0"/>
              <w:marTop w:val="0"/>
              <w:marBottom w:val="0"/>
              <w:divBdr>
                <w:top w:val="none" w:sz="0" w:space="0" w:color="auto"/>
                <w:left w:val="none" w:sz="0" w:space="0" w:color="auto"/>
                <w:bottom w:val="none" w:sz="0" w:space="0" w:color="auto"/>
                <w:right w:val="none" w:sz="0" w:space="0" w:color="auto"/>
              </w:divBdr>
            </w:div>
            <w:div w:id="13968586">
              <w:marLeft w:val="0"/>
              <w:marRight w:val="0"/>
              <w:marTop w:val="0"/>
              <w:marBottom w:val="0"/>
              <w:divBdr>
                <w:top w:val="none" w:sz="0" w:space="0" w:color="auto"/>
                <w:left w:val="none" w:sz="0" w:space="0" w:color="auto"/>
                <w:bottom w:val="none" w:sz="0" w:space="0" w:color="auto"/>
                <w:right w:val="none" w:sz="0" w:space="0" w:color="auto"/>
              </w:divBdr>
            </w:div>
            <w:div w:id="2052924958">
              <w:marLeft w:val="0"/>
              <w:marRight w:val="0"/>
              <w:marTop w:val="0"/>
              <w:marBottom w:val="0"/>
              <w:divBdr>
                <w:top w:val="none" w:sz="0" w:space="0" w:color="auto"/>
                <w:left w:val="none" w:sz="0" w:space="0" w:color="auto"/>
                <w:bottom w:val="none" w:sz="0" w:space="0" w:color="auto"/>
                <w:right w:val="none" w:sz="0" w:space="0" w:color="auto"/>
              </w:divBdr>
            </w:div>
            <w:div w:id="1695613876">
              <w:marLeft w:val="0"/>
              <w:marRight w:val="0"/>
              <w:marTop w:val="0"/>
              <w:marBottom w:val="0"/>
              <w:divBdr>
                <w:top w:val="none" w:sz="0" w:space="0" w:color="auto"/>
                <w:left w:val="none" w:sz="0" w:space="0" w:color="auto"/>
                <w:bottom w:val="none" w:sz="0" w:space="0" w:color="auto"/>
                <w:right w:val="none" w:sz="0" w:space="0" w:color="auto"/>
              </w:divBdr>
            </w:div>
            <w:div w:id="208424646">
              <w:marLeft w:val="0"/>
              <w:marRight w:val="0"/>
              <w:marTop w:val="0"/>
              <w:marBottom w:val="0"/>
              <w:divBdr>
                <w:top w:val="none" w:sz="0" w:space="0" w:color="auto"/>
                <w:left w:val="none" w:sz="0" w:space="0" w:color="auto"/>
                <w:bottom w:val="none" w:sz="0" w:space="0" w:color="auto"/>
                <w:right w:val="none" w:sz="0" w:space="0" w:color="auto"/>
              </w:divBdr>
            </w:div>
            <w:div w:id="7564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3652">
      <w:bodyDiv w:val="1"/>
      <w:marLeft w:val="0"/>
      <w:marRight w:val="0"/>
      <w:marTop w:val="0"/>
      <w:marBottom w:val="0"/>
      <w:divBdr>
        <w:top w:val="none" w:sz="0" w:space="0" w:color="auto"/>
        <w:left w:val="none" w:sz="0" w:space="0" w:color="auto"/>
        <w:bottom w:val="none" w:sz="0" w:space="0" w:color="auto"/>
        <w:right w:val="none" w:sz="0" w:space="0" w:color="auto"/>
      </w:divBdr>
      <w:divsChild>
        <w:div w:id="2066027980">
          <w:marLeft w:val="0"/>
          <w:marRight w:val="0"/>
          <w:marTop w:val="0"/>
          <w:marBottom w:val="0"/>
          <w:divBdr>
            <w:top w:val="none" w:sz="0" w:space="0" w:color="auto"/>
            <w:left w:val="none" w:sz="0" w:space="0" w:color="auto"/>
            <w:bottom w:val="none" w:sz="0" w:space="0" w:color="auto"/>
            <w:right w:val="none" w:sz="0" w:space="0" w:color="auto"/>
          </w:divBdr>
          <w:divsChild>
            <w:div w:id="1890535054">
              <w:marLeft w:val="0"/>
              <w:marRight w:val="0"/>
              <w:marTop w:val="0"/>
              <w:marBottom w:val="0"/>
              <w:divBdr>
                <w:top w:val="none" w:sz="0" w:space="0" w:color="auto"/>
                <w:left w:val="none" w:sz="0" w:space="0" w:color="auto"/>
                <w:bottom w:val="none" w:sz="0" w:space="0" w:color="auto"/>
                <w:right w:val="none" w:sz="0" w:space="0" w:color="auto"/>
              </w:divBdr>
            </w:div>
            <w:div w:id="1187598740">
              <w:marLeft w:val="0"/>
              <w:marRight w:val="0"/>
              <w:marTop w:val="0"/>
              <w:marBottom w:val="0"/>
              <w:divBdr>
                <w:top w:val="none" w:sz="0" w:space="0" w:color="auto"/>
                <w:left w:val="none" w:sz="0" w:space="0" w:color="auto"/>
                <w:bottom w:val="none" w:sz="0" w:space="0" w:color="auto"/>
                <w:right w:val="none" w:sz="0" w:space="0" w:color="auto"/>
              </w:divBdr>
            </w:div>
            <w:div w:id="1035156425">
              <w:marLeft w:val="0"/>
              <w:marRight w:val="0"/>
              <w:marTop w:val="0"/>
              <w:marBottom w:val="0"/>
              <w:divBdr>
                <w:top w:val="none" w:sz="0" w:space="0" w:color="auto"/>
                <w:left w:val="none" w:sz="0" w:space="0" w:color="auto"/>
                <w:bottom w:val="none" w:sz="0" w:space="0" w:color="auto"/>
                <w:right w:val="none" w:sz="0" w:space="0" w:color="auto"/>
              </w:divBdr>
            </w:div>
            <w:div w:id="787358629">
              <w:marLeft w:val="0"/>
              <w:marRight w:val="0"/>
              <w:marTop w:val="0"/>
              <w:marBottom w:val="0"/>
              <w:divBdr>
                <w:top w:val="none" w:sz="0" w:space="0" w:color="auto"/>
                <w:left w:val="none" w:sz="0" w:space="0" w:color="auto"/>
                <w:bottom w:val="none" w:sz="0" w:space="0" w:color="auto"/>
                <w:right w:val="none" w:sz="0" w:space="0" w:color="auto"/>
              </w:divBdr>
            </w:div>
            <w:div w:id="816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8101">
      <w:bodyDiv w:val="1"/>
      <w:marLeft w:val="0"/>
      <w:marRight w:val="0"/>
      <w:marTop w:val="0"/>
      <w:marBottom w:val="0"/>
      <w:divBdr>
        <w:top w:val="none" w:sz="0" w:space="0" w:color="auto"/>
        <w:left w:val="none" w:sz="0" w:space="0" w:color="auto"/>
        <w:bottom w:val="none" w:sz="0" w:space="0" w:color="auto"/>
        <w:right w:val="none" w:sz="0" w:space="0" w:color="auto"/>
      </w:divBdr>
      <w:divsChild>
        <w:div w:id="1228877852">
          <w:marLeft w:val="0"/>
          <w:marRight w:val="0"/>
          <w:marTop w:val="0"/>
          <w:marBottom w:val="0"/>
          <w:divBdr>
            <w:top w:val="none" w:sz="0" w:space="0" w:color="auto"/>
            <w:left w:val="none" w:sz="0" w:space="0" w:color="auto"/>
            <w:bottom w:val="none" w:sz="0" w:space="0" w:color="auto"/>
            <w:right w:val="none" w:sz="0" w:space="0" w:color="auto"/>
          </w:divBdr>
          <w:divsChild>
            <w:div w:id="1912230247">
              <w:marLeft w:val="0"/>
              <w:marRight w:val="0"/>
              <w:marTop w:val="0"/>
              <w:marBottom w:val="0"/>
              <w:divBdr>
                <w:top w:val="none" w:sz="0" w:space="0" w:color="auto"/>
                <w:left w:val="none" w:sz="0" w:space="0" w:color="auto"/>
                <w:bottom w:val="none" w:sz="0" w:space="0" w:color="auto"/>
                <w:right w:val="none" w:sz="0" w:space="0" w:color="auto"/>
              </w:divBdr>
            </w:div>
            <w:div w:id="1828788254">
              <w:marLeft w:val="0"/>
              <w:marRight w:val="0"/>
              <w:marTop w:val="0"/>
              <w:marBottom w:val="0"/>
              <w:divBdr>
                <w:top w:val="none" w:sz="0" w:space="0" w:color="auto"/>
                <w:left w:val="none" w:sz="0" w:space="0" w:color="auto"/>
                <w:bottom w:val="none" w:sz="0" w:space="0" w:color="auto"/>
                <w:right w:val="none" w:sz="0" w:space="0" w:color="auto"/>
              </w:divBdr>
            </w:div>
            <w:div w:id="910389239">
              <w:marLeft w:val="0"/>
              <w:marRight w:val="0"/>
              <w:marTop w:val="0"/>
              <w:marBottom w:val="0"/>
              <w:divBdr>
                <w:top w:val="none" w:sz="0" w:space="0" w:color="auto"/>
                <w:left w:val="none" w:sz="0" w:space="0" w:color="auto"/>
                <w:bottom w:val="none" w:sz="0" w:space="0" w:color="auto"/>
                <w:right w:val="none" w:sz="0" w:space="0" w:color="auto"/>
              </w:divBdr>
            </w:div>
            <w:div w:id="58939333">
              <w:marLeft w:val="0"/>
              <w:marRight w:val="0"/>
              <w:marTop w:val="0"/>
              <w:marBottom w:val="0"/>
              <w:divBdr>
                <w:top w:val="none" w:sz="0" w:space="0" w:color="auto"/>
                <w:left w:val="none" w:sz="0" w:space="0" w:color="auto"/>
                <w:bottom w:val="none" w:sz="0" w:space="0" w:color="auto"/>
                <w:right w:val="none" w:sz="0" w:space="0" w:color="auto"/>
              </w:divBdr>
            </w:div>
            <w:div w:id="9259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9400">
      <w:bodyDiv w:val="1"/>
      <w:marLeft w:val="0"/>
      <w:marRight w:val="0"/>
      <w:marTop w:val="0"/>
      <w:marBottom w:val="0"/>
      <w:divBdr>
        <w:top w:val="none" w:sz="0" w:space="0" w:color="auto"/>
        <w:left w:val="none" w:sz="0" w:space="0" w:color="auto"/>
        <w:bottom w:val="none" w:sz="0" w:space="0" w:color="auto"/>
        <w:right w:val="none" w:sz="0" w:space="0" w:color="auto"/>
      </w:divBdr>
      <w:divsChild>
        <w:div w:id="455100470">
          <w:marLeft w:val="0"/>
          <w:marRight w:val="0"/>
          <w:marTop w:val="0"/>
          <w:marBottom w:val="0"/>
          <w:divBdr>
            <w:top w:val="none" w:sz="0" w:space="0" w:color="auto"/>
            <w:left w:val="none" w:sz="0" w:space="0" w:color="auto"/>
            <w:bottom w:val="none" w:sz="0" w:space="0" w:color="auto"/>
            <w:right w:val="none" w:sz="0" w:space="0" w:color="auto"/>
          </w:divBdr>
          <w:divsChild>
            <w:div w:id="695496349">
              <w:marLeft w:val="0"/>
              <w:marRight w:val="0"/>
              <w:marTop w:val="0"/>
              <w:marBottom w:val="0"/>
              <w:divBdr>
                <w:top w:val="none" w:sz="0" w:space="0" w:color="auto"/>
                <w:left w:val="none" w:sz="0" w:space="0" w:color="auto"/>
                <w:bottom w:val="none" w:sz="0" w:space="0" w:color="auto"/>
                <w:right w:val="none" w:sz="0" w:space="0" w:color="auto"/>
              </w:divBdr>
            </w:div>
            <w:div w:id="835346167">
              <w:marLeft w:val="0"/>
              <w:marRight w:val="0"/>
              <w:marTop w:val="0"/>
              <w:marBottom w:val="0"/>
              <w:divBdr>
                <w:top w:val="none" w:sz="0" w:space="0" w:color="auto"/>
                <w:left w:val="none" w:sz="0" w:space="0" w:color="auto"/>
                <w:bottom w:val="none" w:sz="0" w:space="0" w:color="auto"/>
                <w:right w:val="none" w:sz="0" w:space="0" w:color="auto"/>
              </w:divBdr>
            </w:div>
            <w:div w:id="1450469660">
              <w:marLeft w:val="0"/>
              <w:marRight w:val="0"/>
              <w:marTop w:val="0"/>
              <w:marBottom w:val="0"/>
              <w:divBdr>
                <w:top w:val="none" w:sz="0" w:space="0" w:color="auto"/>
                <w:left w:val="none" w:sz="0" w:space="0" w:color="auto"/>
                <w:bottom w:val="none" w:sz="0" w:space="0" w:color="auto"/>
                <w:right w:val="none" w:sz="0" w:space="0" w:color="auto"/>
              </w:divBdr>
            </w:div>
            <w:div w:id="263810075">
              <w:marLeft w:val="0"/>
              <w:marRight w:val="0"/>
              <w:marTop w:val="0"/>
              <w:marBottom w:val="0"/>
              <w:divBdr>
                <w:top w:val="none" w:sz="0" w:space="0" w:color="auto"/>
                <w:left w:val="none" w:sz="0" w:space="0" w:color="auto"/>
                <w:bottom w:val="none" w:sz="0" w:space="0" w:color="auto"/>
                <w:right w:val="none" w:sz="0" w:space="0" w:color="auto"/>
              </w:divBdr>
            </w:div>
            <w:div w:id="2053267308">
              <w:marLeft w:val="0"/>
              <w:marRight w:val="0"/>
              <w:marTop w:val="0"/>
              <w:marBottom w:val="0"/>
              <w:divBdr>
                <w:top w:val="none" w:sz="0" w:space="0" w:color="auto"/>
                <w:left w:val="none" w:sz="0" w:space="0" w:color="auto"/>
                <w:bottom w:val="none" w:sz="0" w:space="0" w:color="auto"/>
                <w:right w:val="none" w:sz="0" w:space="0" w:color="auto"/>
              </w:divBdr>
            </w:div>
            <w:div w:id="1161854526">
              <w:marLeft w:val="0"/>
              <w:marRight w:val="0"/>
              <w:marTop w:val="0"/>
              <w:marBottom w:val="0"/>
              <w:divBdr>
                <w:top w:val="none" w:sz="0" w:space="0" w:color="auto"/>
                <w:left w:val="none" w:sz="0" w:space="0" w:color="auto"/>
                <w:bottom w:val="none" w:sz="0" w:space="0" w:color="auto"/>
                <w:right w:val="none" w:sz="0" w:space="0" w:color="auto"/>
              </w:divBdr>
            </w:div>
            <w:div w:id="1267344691">
              <w:marLeft w:val="0"/>
              <w:marRight w:val="0"/>
              <w:marTop w:val="0"/>
              <w:marBottom w:val="0"/>
              <w:divBdr>
                <w:top w:val="none" w:sz="0" w:space="0" w:color="auto"/>
                <w:left w:val="none" w:sz="0" w:space="0" w:color="auto"/>
                <w:bottom w:val="none" w:sz="0" w:space="0" w:color="auto"/>
                <w:right w:val="none" w:sz="0" w:space="0" w:color="auto"/>
              </w:divBdr>
            </w:div>
            <w:div w:id="646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4357">
      <w:bodyDiv w:val="1"/>
      <w:marLeft w:val="0"/>
      <w:marRight w:val="0"/>
      <w:marTop w:val="0"/>
      <w:marBottom w:val="0"/>
      <w:divBdr>
        <w:top w:val="none" w:sz="0" w:space="0" w:color="auto"/>
        <w:left w:val="none" w:sz="0" w:space="0" w:color="auto"/>
        <w:bottom w:val="none" w:sz="0" w:space="0" w:color="auto"/>
        <w:right w:val="none" w:sz="0" w:space="0" w:color="auto"/>
      </w:divBdr>
      <w:divsChild>
        <w:div w:id="1755199181">
          <w:marLeft w:val="0"/>
          <w:marRight w:val="0"/>
          <w:marTop w:val="0"/>
          <w:marBottom w:val="0"/>
          <w:divBdr>
            <w:top w:val="none" w:sz="0" w:space="0" w:color="auto"/>
            <w:left w:val="none" w:sz="0" w:space="0" w:color="auto"/>
            <w:bottom w:val="none" w:sz="0" w:space="0" w:color="auto"/>
            <w:right w:val="none" w:sz="0" w:space="0" w:color="auto"/>
          </w:divBdr>
          <w:divsChild>
            <w:div w:id="357775777">
              <w:marLeft w:val="0"/>
              <w:marRight w:val="0"/>
              <w:marTop w:val="0"/>
              <w:marBottom w:val="0"/>
              <w:divBdr>
                <w:top w:val="none" w:sz="0" w:space="0" w:color="auto"/>
                <w:left w:val="none" w:sz="0" w:space="0" w:color="auto"/>
                <w:bottom w:val="none" w:sz="0" w:space="0" w:color="auto"/>
                <w:right w:val="none" w:sz="0" w:space="0" w:color="auto"/>
              </w:divBdr>
            </w:div>
            <w:div w:id="1988823757">
              <w:marLeft w:val="0"/>
              <w:marRight w:val="0"/>
              <w:marTop w:val="0"/>
              <w:marBottom w:val="0"/>
              <w:divBdr>
                <w:top w:val="none" w:sz="0" w:space="0" w:color="auto"/>
                <w:left w:val="none" w:sz="0" w:space="0" w:color="auto"/>
                <w:bottom w:val="none" w:sz="0" w:space="0" w:color="auto"/>
                <w:right w:val="none" w:sz="0" w:space="0" w:color="auto"/>
              </w:divBdr>
            </w:div>
            <w:div w:id="1410034898">
              <w:marLeft w:val="0"/>
              <w:marRight w:val="0"/>
              <w:marTop w:val="0"/>
              <w:marBottom w:val="0"/>
              <w:divBdr>
                <w:top w:val="none" w:sz="0" w:space="0" w:color="auto"/>
                <w:left w:val="none" w:sz="0" w:space="0" w:color="auto"/>
                <w:bottom w:val="none" w:sz="0" w:space="0" w:color="auto"/>
                <w:right w:val="none" w:sz="0" w:space="0" w:color="auto"/>
              </w:divBdr>
            </w:div>
            <w:div w:id="1382091700">
              <w:marLeft w:val="0"/>
              <w:marRight w:val="0"/>
              <w:marTop w:val="0"/>
              <w:marBottom w:val="0"/>
              <w:divBdr>
                <w:top w:val="none" w:sz="0" w:space="0" w:color="auto"/>
                <w:left w:val="none" w:sz="0" w:space="0" w:color="auto"/>
                <w:bottom w:val="none" w:sz="0" w:space="0" w:color="auto"/>
                <w:right w:val="none" w:sz="0" w:space="0" w:color="auto"/>
              </w:divBdr>
            </w:div>
            <w:div w:id="3038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827</Words>
  <Characters>4717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2</cp:revision>
  <dcterms:created xsi:type="dcterms:W3CDTF">2021-09-03T07:28:00Z</dcterms:created>
  <dcterms:modified xsi:type="dcterms:W3CDTF">2021-09-03T08:26:00Z</dcterms:modified>
</cp:coreProperties>
</file>