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2395" w14:textId="5FCD0121" w:rsidR="006F5CC4" w:rsidRPr="006F5CC4" w:rsidRDefault="006F5CC4" w:rsidP="006F5CC4">
      <w:pPr>
        <w:jc w:val="right"/>
        <w:rPr>
          <w:u w:val="single"/>
        </w:rPr>
      </w:pPr>
      <w:r>
        <w:t>Documentação POC CFM</w:t>
      </w:r>
    </w:p>
    <w:sectPr w:rsidR="006F5CC4" w:rsidRPr="006F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C4"/>
    <w:rsid w:val="006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490A"/>
  <w15:chartTrackingRefBased/>
  <w15:docId w15:val="{0CF93546-C2A1-4AA9-88E8-5E37B0E9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MARTINS DE SOUSA</dc:creator>
  <cp:keywords/>
  <dc:description/>
  <cp:lastModifiedBy>BRUNO MARTINS DE SOUSA</cp:lastModifiedBy>
  <cp:revision>1</cp:revision>
  <dcterms:created xsi:type="dcterms:W3CDTF">2022-08-11T23:38:00Z</dcterms:created>
  <dcterms:modified xsi:type="dcterms:W3CDTF">2022-08-11T23:38:00Z</dcterms:modified>
</cp:coreProperties>
</file>