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09E5" w14:textId="77777777" w:rsidR="009A3DD7" w:rsidRDefault="009A3DD7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4C2F09E6" w14:textId="77777777" w:rsidR="009A3DD7" w:rsidRDefault="009A3DD7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4C2F09E7" w14:textId="77777777" w:rsidR="009A3DD7" w:rsidRDefault="00DA1094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INSTRUMENTO PARTICULAR DE PROCURAÇÃO</w:t>
      </w:r>
    </w:p>
    <w:p w14:paraId="4C2F09E8" w14:textId="77777777" w:rsidR="009A3DD7" w:rsidRDefault="009A3DD7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4C2F09E9" w14:textId="77777777" w:rsidR="009A3DD7" w:rsidRDefault="009A3DD7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4C2F09EA" w14:textId="33B4EFAE" w:rsidR="009A3DD7" w:rsidRDefault="00DA1094">
      <w:pPr>
        <w:spacing w:line="48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</w:t>
      </w:r>
      <w:r>
        <w:rPr>
          <w:rFonts w:ascii="Arial" w:eastAsia="Arial" w:hAnsi="Arial" w:cs="Arial"/>
          <w:b/>
          <w:i/>
          <w:sz w:val="20"/>
          <w:szCs w:val="20"/>
        </w:rPr>
        <w:t>{{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nome_completo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30748C">
        <w:rPr>
          <w:rFonts w:ascii="Arial" w:eastAsia="Arial" w:hAnsi="Arial" w:cs="Arial"/>
          <w:sz w:val="20"/>
          <w:szCs w:val="20"/>
        </w:rPr>
        <w:t>{{nacionalidade}}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30748C">
        <w:rPr>
          <w:rFonts w:ascii="Arial" w:eastAsia="Arial" w:hAnsi="Arial" w:cs="Arial"/>
          <w:sz w:val="20"/>
          <w:szCs w:val="20"/>
        </w:rPr>
        <w:t>{{</w:t>
      </w:r>
      <w:proofErr w:type="spellStart"/>
      <w:r w:rsidR="0030748C">
        <w:rPr>
          <w:rFonts w:ascii="Arial" w:eastAsia="Arial" w:hAnsi="Arial" w:cs="Arial"/>
          <w:sz w:val="20"/>
          <w:szCs w:val="20"/>
        </w:rPr>
        <w:t>estado_civil</w:t>
      </w:r>
      <w:proofErr w:type="spellEnd"/>
      <w:r w:rsidR="0030748C">
        <w:rPr>
          <w:rFonts w:ascii="Arial" w:eastAsia="Arial" w:hAnsi="Arial" w:cs="Arial"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30748C">
        <w:rPr>
          <w:rFonts w:ascii="Arial" w:eastAsia="Arial" w:hAnsi="Arial" w:cs="Arial"/>
          <w:sz w:val="20"/>
          <w:szCs w:val="20"/>
        </w:rPr>
        <w:t>{{</w:t>
      </w:r>
      <w:proofErr w:type="spellStart"/>
      <w:r w:rsidR="0030748C">
        <w:rPr>
          <w:rFonts w:ascii="Arial" w:eastAsia="Arial" w:hAnsi="Arial" w:cs="Arial"/>
          <w:sz w:val="20"/>
          <w:szCs w:val="20"/>
        </w:rPr>
        <w:t>profissao</w:t>
      </w:r>
      <w:proofErr w:type="spellEnd"/>
      <w:r w:rsidR="0030748C">
        <w:rPr>
          <w:rFonts w:ascii="Arial" w:eastAsia="Arial" w:hAnsi="Arial" w:cs="Arial"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 xml:space="preserve">, inscrito no RG sob o n°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RG </w:t>
      </w:r>
      <w:r w:rsidR="0030748C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0748C"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="0030748C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no CPF/MF sob o nº </w:t>
      </w:r>
      <w:r w:rsidR="0030748C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proofErr w:type="spellStart"/>
      <w:r w:rsidR="0030748C">
        <w:rPr>
          <w:rFonts w:ascii="Times New Roman" w:eastAsia="Times New Roman" w:hAnsi="Times New Roman" w:cs="Times New Roman"/>
          <w:color w:val="000000"/>
          <w:sz w:val="24"/>
          <w:szCs w:val="24"/>
        </w:rPr>
        <w:t>cpf</w:t>
      </w:r>
      <w:proofErr w:type="spellEnd"/>
      <w:r w:rsidR="0030748C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residente e domiciliado </w:t>
      </w:r>
      <w:r w:rsidR="0030748C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748C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0748C">
        <w:rPr>
          <w:rFonts w:ascii="Times New Roman" w:eastAsia="Times New Roman" w:hAnsi="Times New Roman" w:cs="Times New Roman"/>
          <w:sz w:val="24"/>
          <w:szCs w:val="24"/>
        </w:rPr>
        <w:t>endere</w:t>
      </w:r>
      <w:r w:rsidR="00C951F0">
        <w:rPr>
          <w:rFonts w:ascii="Times New Roman" w:eastAsia="Times New Roman" w:hAnsi="Times New Roman" w:cs="Times New Roman"/>
          <w:sz w:val="24"/>
          <w:szCs w:val="24"/>
        </w:rPr>
        <w:t>co</w:t>
      </w:r>
      <w:proofErr w:type="spellEnd"/>
      <w:r w:rsidR="0030748C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748C">
        <w:rPr>
          <w:rFonts w:ascii="Times New Roman" w:eastAsia="Times New Roman" w:hAnsi="Times New Roman" w:cs="Times New Roman"/>
          <w:sz w:val="24"/>
          <w:szCs w:val="24"/>
        </w:rPr>
        <w:t>{{bairro}}</w:t>
      </w:r>
      <w:r>
        <w:rPr>
          <w:rFonts w:ascii="Times New Roman" w:eastAsia="Times New Roman" w:hAnsi="Times New Roman" w:cs="Times New Roman"/>
          <w:sz w:val="24"/>
          <w:szCs w:val="24"/>
        </w:rPr>
        <w:t>, CEP {{cep}}, {{cidade}}, {{estado}}</w:t>
      </w:r>
      <w:r>
        <w:rPr>
          <w:rFonts w:ascii="Arial" w:eastAsia="Arial" w:hAnsi="Arial" w:cs="Arial"/>
          <w:sz w:val="20"/>
          <w:szCs w:val="20"/>
        </w:rPr>
        <w:t xml:space="preserve">, nomeia neste ato como advogado e procurador o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Dr. Marcelo Victor Pereira Nunes Cavalcante, </w:t>
      </w:r>
      <w:r>
        <w:rPr>
          <w:rFonts w:ascii="Arial" w:eastAsia="Arial" w:hAnsi="Arial" w:cs="Arial"/>
          <w:sz w:val="20"/>
          <w:szCs w:val="20"/>
        </w:rPr>
        <w:t xml:space="preserve">inscrito na OAB/RJ-246336, com escritório na Rua Siqueira Campos 243/4703, Copacabana, RJ, com os poderes da cláusula 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AD JUDICIA</w:t>
      </w:r>
      <w:r>
        <w:rPr>
          <w:rFonts w:ascii="Arial" w:eastAsia="Arial" w:hAnsi="Arial" w:cs="Arial"/>
          <w:sz w:val="20"/>
          <w:szCs w:val="20"/>
        </w:rPr>
        <w:t xml:space="preserve"> , em especial para representá-lo em sede de Juizado Especial Cível, 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fazer levantamento de depósitos judiciais relativos à condenação</w:t>
      </w:r>
      <w:r>
        <w:rPr>
          <w:rFonts w:ascii="Arial" w:eastAsia="Arial" w:hAnsi="Arial" w:cs="Arial"/>
          <w:sz w:val="20"/>
          <w:szCs w:val="20"/>
        </w:rPr>
        <w:t>, podendo discordar, acordar, dar quitação, transigir, interpor recursos em qualquer instância ou Tribunal, substabelecer, representar diante das Autarquias Municipais, Estaduais e Federais, tudo enfim para o fiel desempenho deste mandato.</w:t>
      </w:r>
    </w:p>
    <w:p w14:paraId="4C2F09EB" w14:textId="77777777" w:rsidR="009A3DD7" w:rsidRDefault="009A3DD7">
      <w:pPr>
        <w:spacing w:line="48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C2F09EC" w14:textId="77777777" w:rsidR="009A3DD7" w:rsidRDefault="009A3DD7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4C2F09ED" w14:textId="3333BA5D" w:rsidR="009A3DD7" w:rsidRDefault="00DA1094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Rio de Janeiro, </w:t>
      </w:r>
      <w:r w:rsidR="00CF3C41"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r w:rsidR="00CF3C41">
        <w:rPr>
          <w:rFonts w:ascii="Arial" w:eastAsia="Arial" w:hAnsi="Arial" w:cs="Arial"/>
          <w:b/>
          <w:sz w:val="20"/>
          <w:szCs w:val="20"/>
        </w:rPr>
        <w:t>data_extenso</w:t>
      </w:r>
      <w:proofErr w:type="spellEnd"/>
      <w:r w:rsidR="00CF3C41">
        <w:rPr>
          <w:rFonts w:ascii="Arial" w:eastAsia="Arial" w:hAnsi="Arial" w:cs="Arial"/>
          <w:b/>
          <w:sz w:val="20"/>
          <w:szCs w:val="20"/>
        </w:rPr>
        <w:t>}}</w:t>
      </w:r>
    </w:p>
    <w:p w14:paraId="4C2F09EE" w14:textId="77777777" w:rsidR="009A3DD7" w:rsidRDefault="009A3DD7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0DBDE7C7" w14:textId="77777777" w:rsidR="00C951F0" w:rsidRDefault="00C951F0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4C2F09EF" w14:textId="0D102CD2" w:rsidR="009A3DD7" w:rsidRDefault="00C951F0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--------------------------------------------------------------------------------------</w:t>
      </w:r>
    </w:p>
    <w:p w14:paraId="4C2F09F0" w14:textId="1A5B3FA3" w:rsidR="009A3DD7" w:rsidRDefault="00DA1094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r w:rsidR="006F6EA3">
        <w:rPr>
          <w:rFonts w:ascii="Arial" w:eastAsia="Arial" w:hAnsi="Arial" w:cs="Arial"/>
          <w:b/>
          <w:i/>
          <w:sz w:val="20"/>
          <w:szCs w:val="20"/>
        </w:rPr>
        <w:t>n</w:t>
      </w:r>
      <w:r w:rsidR="00CF3C41">
        <w:rPr>
          <w:rFonts w:ascii="Arial" w:eastAsia="Arial" w:hAnsi="Arial" w:cs="Arial"/>
          <w:b/>
          <w:i/>
          <w:sz w:val="20"/>
          <w:szCs w:val="20"/>
        </w:rPr>
        <w:t>ome_completo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</w:t>
      </w:r>
    </w:p>
    <w:sectPr w:rsidR="009A3DD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D7"/>
    <w:rsid w:val="000256F2"/>
    <w:rsid w:val="0030748C"/>
    <w:rsid w:val="006F6EA3"/>
    <w:rsid w:val="00821F01"/>
    <w:rsid w:val="009A3DD7"/>
    <w:rsid w:val="00C951F0"/>
    <w:rsid w:val="00CF3C41"/>
    <w:rsid w:val="00DA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09E5"/>
  <w15:docId w15:val="{C035DCD4-47B3-4313-9CA0-4679503B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aO4aY0v7QhpTkD34aAc8z2kZA==">CgMxLjA4AHIhMXVrV3JFS01CTkdNMFY5cXE3WTFoZFZhaFZXcWxiQlRh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Bruno Duarte</cp:lastModifiedBy>
  <cp:revision>7</cp:revision>
  <dcterms:created xsi:type="dcterms:W3CDTF">2024-12-17T16:39:00Z</dcterms:created>
  <dcterms:modified xsi:type="dcterms:W3CDTF">2025-02-20T15:26:00Z</dcterms:modified>
</cp:coreProperties>
</file>