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7CF5" w14:textId="77777777" w:rsidR="00D82ECD" w:rsidRDefault="00000000">
      <w:pPr>
        <w:pStyle w:val="Ttulo1"/>
        <w:spacing w:after="120"/>
      </w:pPr>
      <w:r>
        <w:t>Relatório — Simulador de Lançamento de Projéteis</w:t>
      </w:r>
    </w:p>
    <w:p w14:paraId="4F36A13A" w14:textId="77777777" w:rsidR="00D82ECD" w:rsidRDefault="00000000">
      <w:pPr>
        <w:spacing w:after="160"/>
      </w:pPr>
      <w:r>
        <w:rPr>
          <w:sz w:val="22"/>
          <w:szCs w:val="22"/>
        </w:rPr>
        <w:t>Disciplina: Física — Práticas Extensivas</w:t>
      </w:r>
    </w:p>
    <w:p w14:paraId="7DD40492" w14:textId="77777777" w:rsidR="00D82ECD" w:rsidRDefault="00000000">
      <w:pPr>
        <w:spacing w:after="160"/>
      </w:pPr>
      <w:r>
        <w:rPr>
          <w:sz w:val="22"/>
          <w:szCs w:val="22"/>
        </w:rPr>
        <w:t>Atividade: Interface Gráfica Interativa — Lançamento de Projéteis</w:t>
      </w:r>
    </w:p>
    <w:p w14:paraId="49C05D1C" w14:textId="2D0865E5" w:rsidR="00D82ECD" w:rsidRDefault="00000000">
      <w:pPr>
        <w:spacing w:after="160"/>
      </w:pPr>
      <w:r>
        <w:rPr>
          <w:sz w:val="22"/>
          <w:szCs w:val="22"/>
        </w:rPr>
        <w:t xml:space="preserve">Grupo: </w:t>
      </w:r>
      <w:r w:rsidR="00D37375">
        <w:rPr>
          <w:sz w:val="22"/>
          <w:szCs w:val="22"/>
        </w:rPr>
        <w:t>Fabio Nascimento, Bruno Morano</w:t>
      </w:r>
    </w:p>
    <w:p w14:paraId="73C0CF9D" w14:textId="77777777" w:rsidR="00D82ECD" w:rsidRDefault="00000000">
      <w:pPr>
        <w:pStyle w:val="Ttulo2"/>
        <w:spacing w:before="120" w:after="100"/>
      </w:pPr>
      <w:r>
        <w:t>1. Biblioteca de interface escolhida</w:t>
      </w:r>
    </w:p>
    <w:p w14:paraId="46E9AF13" w14:textId="6435893F" w:rsidR="00D82ECD" w:rsidRDefault="00000000">
      <w:pPr>
        <w:spacing w:after="160"/>
      </w:pPr>
      <w:r>
        <w:rPr>
          <w:sz w:val="22"/>
          <w:szCs w:val="22"/>
        </w:rPr>
        <w:t xml:space="preserve">Optamos por </w:t>
      </w: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 xml:space="preserve"> para os controles da interface (</w:t>
      </w:r>
      <w:proofErr w:type="spellStart"/>
      <w:r>
        <w:rPr>
          <w:sz w:val="22"/>
          <w:szCs w:val="22"/>
        </w:rPr>
        <w:t>sliders</w:t>
      </w:r>
      <w:proofErr w:type="spellEnd"/>
      <w:r>
        <w:rPr>
          <w:sz w:val="22"/>
          <w:szCs w:val="22"/>
        </w:rPr>
        <w:t xml:space="preserve">, campos de texto e botão) combinado com </w:t>
      </w:r>
      <w:proofErr w:type="spellStart"/>
      <w:r>
        <w:rPr>
          <w:sz w:val="22"/>
          <w:szCs w:val="22"/>
        </w:rPr>
        <w:t>Matplotlib</w:t>
      </w:r>
      <w:proofErr w:type="spellEnd"/>
      <w:r>
        <w:rPr>
          <w:sz w:val="22"/>
          <w:szCs w:val="22"/>
        </w:rPr>
        <w:t xml:space="preserve"> embutido via </w:t>
      </w:r>
      <w:proofErr w:type="spellStart"/>
      <w:r>
        <w:rPr>
          <w:sz w:val="22"/>
          <w:szCs w:val="22"/>
        </w:rPr>
        <w:t>FigureCanvasTkAgg</w:t>
      </w:r>
      <w:proofErr w:type="spellEnd"/>
      <w:r>
        <w:rPr>
          <w:sz w:val="22"/>
          <w:szCs w:val="22"/>
        </w:rPr>
        <w:t xml:space="preserve"> para o gráfico da trajetória</w:t>
      </w:r>
      <w:r w:rsidR="00D37375">
        <w:rPr>
          <w:sz w:val="22"/>
          <w:szCs w:val="22"/>
        </w:rPr>
        <w:t xml:space="preserve">. Escolhemos essa opção </w:t>
      </w:r>
      <w:r>
        <w:rPr>
          <w:sz w:val="22"/>
          <w:szCs w:val="22"/>
        </w:rPr>
        <w:t xml:space="preserve">por permitir mistura direta de widgets nativos </w:t>
      </w:r>
      <w:proofErr w:type="gramStart"/>
      <w:r>
        <w:rPr>
          <w:sz w:val="22"/>
          <w:szCs w:val="22"/>
        </w:rPr>
        <w:t>com  gráfico</w:t>
      </w:r>
      <w:r w:rsidR="00D37375">
        <w:rPr>
          <w:sz w:val="22"/>
          <w:szCs w:val="22"/>
        </w:rPr>
        <w:t>s</w:t>
      </w:r>
      <w:proofErr w:type="gramEnd"/>
      <w:r>
        <w:rPr>
          <w:sz w:val="22"/>
          <w:szCs w:val="22"/>
        </w:rPr>
        <w:t xml:space="preserve">, e por ser a opção sugerida no enunciado com menor curva de aprendizado para </w:t>
      </w:r>
      <w:proofErr w:type="gramStart"/>
      <w:r w:rsidR="00D37375">
        <w:rPr>
          <w:sz w:val="22"/>
          <w:szCs w:val="22"/>
        </w:rPr>
        <w:t xml:space="preserve">nós </w:t>
      </w:r>
      <w:r>
        <w:rPr>
          <w:sz w:val="22"/>
          <w:szCs w:val="22"/>
        </w:rPr>
        <w:t>.</w:t>
      </w:r>
      <w:proofErr w:type="gramEnd"/>
    </w:p>
    <w:p w14:paraId="0DEE3B41" w14:textId="77777777" w:rsidR="00D82ECD" w:rsidRDefault="00000000">
      <w:pPr>
        <w:pStyle w:val="Ttulo2"/>
        <w:spacing w:before="120" w:after="100"/>
      </w:pPr>
      <w:r>
        <w:t>2. Controles implementados</w:t>
      </w:r>
    </w:p>
    <w:p w14:paraId="0763EDCE" w14:textId="77777777" w:rsidR="00D82ECD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Slider</w:t>
      </w:r>
      <w:proofErr w:type="spellEnd"/>
      <w:r>
        <w:rPr>
          <w:sz w:val="22"/>
          <w:szCs w:val="22"/>
        </w:rPr>
        <w:t xml:space="preserve"> + campo numérico para a velocidade inicial v0 (5 a 150 m/s).</w:t>
      </w:r>
    </w:p>
    <w:p w14:paraId="1FA6AC5D" w14:textId="77777777" w:rsidR="00D82ECD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Slider</w:t>
      </w:r>
      <w:proofErr w:type="spellEnd"/>
      <w:r>
        <w:rPr>
          <w:sz w:val="22"/>
          <w:szCs w:val="22"/>
        </w:rPr>
        <w:t xml:space="preserve"> + campo numérico para o ângulo de lançamento θ (1° a 89°).</w:t>
      </w:r>
    </w:p>
    <w:p w14:paraId="582F2BEC" w14:textId="77777777" w:rsidR="00D82ECD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Slider</w:t>
      </w:r>
      <w:proofErr w:type="spellEnd"/>
      <w:r>
        <w:rPr>
          <w:sz w:val="22"/>
          <w:szCs w:val="22"/>
        </w:rPr>
        <w:t xml:space="preserve"> + campo numérico para a altura inicial y0 (0 a 50 m).</w:t>
      </w:r>
    </w:p>
    <w:p w14:paraId="24B4E928" w14:textId="77777777" w:rsidR="00D82ECD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Slider</w:t>
      </w:r>
      <w:proofErr w:type="spellEnd"/>
      <w:r>
        <w:rPr>
          <w:sz w:val="22"/>
          <w:szCs w:val="22"/>
        </w:rPr>
        <w:t xml:space="preserve"> + campo numérico para a gravidade g (1,6 a 24,8 m/s², cobrindo de Lua a Júpiter).</w:t>
      </w:r>
    </w:p>
    <w:p w14:paraId="4B617700" w14:textId="77777777" w:rsidR="00D82ECD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Checkbox</w:t>
      </w:r>
      <w:proofErr w:type="spellEnd"/>
      <w:r>
        <w:rPr>
          <w:sz w:val="22"/>
          <w:szCs w:val="22"/>
        </w:rPr>
        <w:t xml:space="preserve"> "Manter lançamentos anteriores na tela", para sobrepor trajetórias já lançadas.</w:t>
      </w:r>
    </w:p>
    <w:p w14:paraId="751F222C" w14:textId="77777777" w:rsidR="00D82ECD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2"/>
          <w:szCs w:val="22"/>
        </w:rPr>
        <w:t>Botão "Lançar", que anima um marcador percorrendo a trajetória calculada.</w:t>
      </w:r>
    </w:p>
    <w:p w14:paraId="466EF6C2" w14:textId="600966A2" w:rsidR="00D82ECD" w:rsidRDefault="00000000">
      <w:pPr>
        <w:spacing w:after="160"/>
      </w:pPr>
      <w:r>
        <w:rPr>
          <w:sz w:val="22"/>
          <w:szCs w:val="22"/>
        </w:rPr>
        <w:t xml:space="preserve">Cada </w:t>
      </w:r>
      <w:proofErr w:type="spellStart"/>
      <w:r>
        <w:rPr>
          <w:sz w:val="22"/>
          <w:szCs w:val="22"/>
        </w:rPr>
        <w:t>slider</w:t>
      </w:r>
      <w:proofErr w:type="spellEnd"/>
      <w:r>
        <w:rPr>
          <w:sz w:val="22"/>
          <w:szCs w:val="22"/>
        </w:rPr>
        <w:t xml:space="preserve"> está sincronizado com um campo de texto editável</w:t>
      </w:r>
      <w:r w:rsidR="00D37375">
        <w:rPr>
          <w:sz w:val="22"/>
          <w:szCs w:val="22"/>
        </w:rPr>
        <w:t>.</w:t>
      </w:r>
    </w:p>
    <w:p w14:paraId="29FD4539" w14:textId="77777777" w:rsidR="00D82ECD" w:rsidRDefault="00000000">
      <w:pPr>
        <w:pStyle w:val="Ttulo2"/>
        <w:spacing w:before="120" w:after="100"/>
      </w:pPr>
      <w:r>
        <w:t>3. Exemplo de configuração testada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13"/>
        <w:gridCol w:w="2913"/>
      </w:tblGrid>
      <w:tr w:rsidR="00D82ECD" w14:paraId="18EE3C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5FE4" w14:textId="77777777" w:rsidR="00D82ECD" w:rsidRDefault="00000000">
            <w:r>
              <w:rPr>
                <w:b/>
                <w:bCs/>
              </w:rPr>
              <w:t>Parâmetro de entrada</w:t>
            </w:r>
          </w:p>
        </w:tc>
        <w:tc>
          <w:tcPr>
            <w:tcW w:w="2913" w:type="dxa"/>
            <w:shd w:val="clear" w:color="auto" w:fill="D9E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C92E9" w14:textId="77777777" w:rsidR="00D82ECD" w:rsidRDefault="00000000">
            <w:r>
              <w:rPr>
                <w:b/>
                <w:bCs/>
              </w:rPr>
              <w:t>Valor</w:t>
            </w:r>
          </w:p>
        </w:tc>
        <w:tc>
          <w:tcPr>
            <w:tcW w:w="2913" w:type="dxa"/>
            <w:shd w:val="clear" w:color="auto" w:fill="D9E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CA978" w14:textId="77777777" w:rsidR="00D82ECD" w:rsidRDefault="00000000">
            <w:r>
              <w:rPr>
                <w:b/>
                <w:bCs/>
              </w:rPr>
              <w:t>Resultado</w:t>
            </w:r>
          </w:p>
        </w:tc>
      </w:tr>
      <w:tr w:rsidR="00D82ECD" w14:paraId="01ED12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7E240" w14:textId="77777777" w:rsidR="00D82ECD" w:rsidRDefault="00000000">
            <w:r>
              <w:t>Velocidade inicial (v0)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F5FDC" w14:textId="77777777" w:rsidR="00D82ECD" w:rsidRDefault="00000000">
            <w:r>
              <w:t>50 m/s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D2DA6" w14:textId="77777777" w:rsidR="00D82ECD" w:rsidRDefault="00000000">
            <w:r>
              <w:t>Alcance (R) = 255,10 m</w:t>
            </w:r>
          </w:p>
        </w:tc>
      </w:tr>
      <w:tr w:rsidR="00D82ECD" w14:paraId="24BD8C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260D" w14:textId="77777777" w:rsidR="00D82ECD" w:rsidRDefault="00000000">
            <w:r>
              <w:t>Ângulo de lançamento (θ)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5B191" w14:textId="77777777" w:rsidR="00D82ECD" w:rsidRDefault="00000000">
            <w:r>
              <w:t>45°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9E75B" w14:textId="77777777" w:rsidR="00D82ECD" w:rsidRDefault="00000000">
            <w:r>
              <w:t>Altura máxima (</w:t>
            </w:r>
            <w:proofErr w:type="spellStart"/>
            <w:r>
              <w:t>y_max</w:t>
            </w:r>
            <w:proofErr w:type="spellEnd"/>
            <w:r>
              <w:t>) = 63,78 m</w:t>
            </w:r>
          </w:p>
        </w:tc>
      </w:tr>
      <w:tr w:rsidR="00D82ECD" w14:paraId="035FE6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834DC" w14:textId="77777777" w:rsidR="00D82ECD" w:rsidRDefault="00000000">
            <w:r>
              <w:t>Altura inicial (y0)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09CE3" w14:textId="77777777" w:rsidR="00D82ECD" w:rsidRDefault="00000000">
            <w:r>
              <w:t>0 m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F7673" w14:textId="77777777" w:rsidR="00D82ECD" w:rsidRDefault="00000000">
            <w:r>
              <w:t>Tempo de voo (</w:t>
            </w:r>
            <w:proofErr w:type="spellStart"/>
            <w:r>
              <w:t>t_voo</w:t>
            </w:r>
            <w:proofErr w:type="spellEnd"/>
            <w:r>
              <w:t>) = 7,22 s</w:t>
            </w:r>
          </w:p>
        </w:tc>
      </w:tr>
      <w:tr w:rsidR="00D82ECD" w14:paraId="739905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21D18" w14:textId="77777777" w:rsidR="00D82ECD" w:rsidRDefault="00000000">
            <w:r>
              <w:t>Gravidade (g)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2D963" w14:textId="77777777" w:rsidR="00D82ECD" w:rsidRDefault="00000000">
            <w:r>
              <w:t>9,8 m/s²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AA998" w14:textId="77777777" w:rsidR="00D82ECD" w:rsidRDefault="00D82ECD"/>
        </w:tc>
      </w:tr>
    </w:tbl>
    <w:p w14:paraId="5067C0AC" w14:textId="77777777" w:rsidR="00D82ECD" w:rsidRDefault="00D82ECD">
      <w:pPr>
        <w:spacing w:before="160"/>
      </w:pPr>
    </w:p>
    <w:p w14:paraId="37576B1D" w14:textId="77777777" w:rsidR="00D82ECD" w:rsidRDefault="00000000">
      <w:pPr>
        <w:pStyle w:val="Ttulo2"/>
        <w:spacing w:before="120" w:after="100"/>
      </w:pPr>
      <w:r>
        <w:t>4. Dificuldades encontradas e soluções</w:t>
      </w:r>
    </w:p>
    <w:p w14:paraId="2FB50F34" w14:textId="0B679F6E" w:rsidR="00D82ECD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Conversão de unidades: como o </w:t>
      </w:r>
      <w:proofErr w:type="spellStart"/>
      <w:r>
        <w:rPr>
          <w:sz w:val="22"/>
          <w:szCs w:val="22"/>
        </w:rPr>
        <w:t>slider</w:t>
      </w:r>
      <w:proofErr w:type="spellEnd"/>
      <w:r>
        <w:rPr>
          <w:sz w:val="22"/>
          <w:szCs w:val="22"/>
        </w:rPr>
        <w:t xml:space="preserve"> de ângulo trabalha em graus, mas todas as fórmulas físicas usam radianos, havia risco de misturar as duas unidades em pontos diferentes do </w:t>
      </w:r>
      <w:proofErr w:type="spellStart"/>
      <w:r>
        <w:rPr>
          <w:sz w:val="22"/>
          <w:szCs w:val="22"/>
        </w:rPr>
        <w:t>código</w:t>
      </w:r>
      <w:r w:rsidR="00D37375">
        <w:rPr>
          <w:sz w:val="22"/>
          <w:szCs w:val="22"/>
        </w:rPr>
        <w:t>Por</w:t>
      </w:r>
      <w:proofErr w:type="spellEnd"/>
      <w:r w:rsidR="00D37375">
        <w:rPr>
          <w:sz w:val="22"/>
          <w:szCs w:val="22"/>
        </w:rPr>
        <w:t xml:space="preserve"> isso a</w:t>
      </w:r>
      <w:r>
        <w:rPr>
          <w:sz w:val="22"/>
          <w:szCs w:val="22"/>
        </w:rPr>
        <w:t xml:space="preserve"> única conversão</w:t>
      </w:r>
      <w:r w:rsidR="00D37375">
        <w:rPr>
          <w:sz w:val="22"/>
          <w:szCs w:val="22"/>
        </w:rPr>
        <w:t xml:space="preserve"> foi feita de</w:t>
      </w:r>
      <w:r>
        <w:rPr>
          <w:sz w:val="22"/>
          <w:szCs w:val="22"/>
        </w:rPr>
        <w:t xml:space="preserve"> grau</w:t>
      </w:r>
      <w:r w:rsidR="00D37375">
        <w:rPr>
          <w:sz w:val="22"/>
          <w:szCs w:val="22"/>
        </w:rPr>
        <w:t xml:space="preserve">s para </w:t>
      </w:r>
      <w:r>
        <w:rPr>
          <w:sz w:val="22"/>
          <w:szCs w:val="22"/>
        </w:rPr>
        <w:t xml:space="preserve">radianos em </w:t>
      </w:r>
      <w:proofErr w:type="spellStart"/>
      <w:r>
        <w:rPr>
          <w:sz w:val="22"/>
          <w:szCs w:val="22"/>
        </w:rPr>
        <w:t>atualizar_</w:t>
      </w:r>
      <w:proofErr w:type="gramStart"/>
      <w:r>
        <w:rPr>
          <w:sz w:val="22"/>
          <w:szCs w:val="22"/>
        </w:rPr>
        <w:t>grafico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), logo após a validação</w:t>
      </w:r>
      <w:r w:rsidR="00D37375">
        <w:rPr>
          <w:sz w:val="22"/>
          <w:szCs w:val="22"/>
        </w:rPr>
        <w:t>.</w:t>
      </w:r>
    </w:p>
    <w:p w14:paraId="5015054C" w14:textId="1D055BEF" w:rsidR="00D82ECD" w:rsidRDefault="00000000">
      <w:pPr>
        <w:pStyle w:val="PargrafodaLista"/>
        <w:numPr>
          <w:ilvl w:val="0"/>
          <w:numId w:val="1"/>
        </w:numPr>
        <w:spacing w:after="60"/>
      </w:pPr>
      <w:r>
        <w:rPr>
          <w:sz w:val="22"/>
          <w:szCs w:val="22"/>
        </w:rPr>
        <w:t>Diferenciar prévia de lançamento de</w:t>
      </w:r>
      <w:r w:rsidR="00D37375">
        <w:rPr>
          <w:sz w:val="22"/>
          <w:szCs w:val="22"/>
        </w:rPr>
        <w:t xml:space="preserve"> do lançamento </w:t>
      </w:r>
      <w:proofErr w:type="gramStart"/>
      <w:r w:rsidR="00D37375">
        <w:rPr>
          <w:sz w:val="22"/>
          <w:szCs w:val="22"/>
        </w:rPr>
        <w:t>real</w:t>
      </w:r>
      <w:r>
        <w:rPr>
          <w:sz w:val="22"/>
          <w:szCs w:val="22"/>
        </w:rPr>
        <w:t xml:space="preserve"> </w:t>
      </w:r>
      <w:r w:rsidR="00D37375">
        <w:rPr>
          <w:sz w:val="22"/>
          <w:szCs w:val="22"/>
        </w:rPr>
        <w:t xml:space="preserve"> pois</w:t>
      </w:r>
      <w:proofErr w:type="gramEnd"/>
      <w:r w:rsidR="00D37375">
        <w:rPr>
          <w:sz w:val="22"/>
          <w:szCs w:val="22"/>
        </w:rPr>
        <w:t xml:space="preserve"> </w:t>
      </w:r>
      <w:proofErr w:type="gramStart"/>
      <w:r w:rsidR="00D37375">
        <w:rPr>
          <w:sz w:val="22"/>
          <w:szCs w:val="22"/>
        </w:rPr>
        <w:t>inicialmente  ao</w:t>
      </w:r>
      <w:proofErr w:type="gramEnd"/>
      <w:r w:rsidR="00D37375">
        <w:rPr>
          <w:sz w:val="22"/>
          <w:szCs w:val="22"/>
        </w:rPr>
        <w:t xml:space="preserve"> modificar os parâmetros na previa já ficavam salvos no gráfico assim deixando a tela toda. </w:t>
      </w:r>
      <w:r>
        <w:rPr>
          <w:sz w:val="22"/>
          <w:szCs w:val="22"/>
        </w:rPr>
        <w:t xml:space="preserve">Corrigimos separando a trajetória em duas categorias: uma prévia tracejada recalculada a cada mudança de parâmetro, nunca guardada e as trajetórias efetivamente lançadas </w:t>
      </w:r>
      <w:r w:rsidR="00D37375">
        <w:rPr>
          <w:sz w:val="22"/>
          <w:szCs w:val="22"/>
        </w:rPr>
        <w:t xml:space="preserve">foram </w:t>
      </w:r>
      <w:r>
        <w:rPr>
          <w:sz w:val="22"/>
          <w:szCs w:val="22"/>
        </w:rPr>
        <w:t xml:space="preserve">guardadas em uma lista própria e só adicionadas dentro do método </w:t>
      </w:r>
      <w:proofErr w:type="spellStart"/>
      <w:proofErr w:type="gramStart"/>
      <w:r>
        <w:rPr>
          <w:sz w:val="22"/>
          <w:szCs w:val="22"/>
        </w:rPr>
        <w:t>lancar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</w:t>
      </w:r>
    </w:p>
    <w:p w14:paraId="2CC47C99" w14:textId="71A494DF" w:rsidR="00D82ECD" w:rsidRDefault="00D82ECD" w:rsidP="00D37375">
      <w:pPr>
        <w:pStyle w:val="PargrafodaLista"/>
        <w:spacing w:after="60"/>
        <w:ind w:left="720"/>
      </w:pPr>
    </w:p>
    <w:sectPr w:rsidR="00D82E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595"/>
    <w:multiLevelType w:val="hybridMultilevel"/>
    <w:tmpl w:val="79D0BBF2"/>
    <w:lvl w:ilvl="0" w:tplc="BEA699B0">
      <w:start w:val="1"/>
      <w:numFmt w:val="bullet"/>
      <w:lvlText w:val="●"/>
      <w:lvlJc w:val="left"/>
      <w:pPr>
        <w:ind w:left="720" w:hanging="360"/>
      </w:pPr>
    </w:lvl>
    <w:lvl w:ilvl="1" w:tplc="A0C8BA68">
      <w:start w:val="1"/>
      <w:numFmt w:val="bullet"/>
      <w:lvlText w:val="○"/>
      <w:lvlJc w:val="left"/>
      <w:pPr>
        <w:ind w:left="1440" w:hanging="360"/>
      </w:pPr>
    </w:lvl>
    <w:lvl w:ilvl="2" w:tplc="9E629276">
      <w:start w:val="1"/>
      <w:numFmt w:val="bullet"/>
      <w:lvlText w:val="■"/>
      <w:lvlJc w:val="left"/>
      <w:pPr>
        <w:ind w:left="2160" w:hanging="360"/>
      </w:pPr>
    </w:lvl>
    <w:lvl w:ilvl="3" w:tplc="41BAD23E">
      <w:start w:val="1"/>
      <w:numFmt w:val="bullet"/>
      <w:lvlText w:val="●"/>
      <w:lvlJc w:val="left"/>
      <w:pPr>
        <w:ind w:left="2880" w:hanging="360"/>
      </w:pPr>
    </w:lvl>
    <w:lvl w:ilvl="4" w:tplc="1BE21FA4">
      <w:start w:val="1"/>
      <w:numFmt w:val="bullet"/>
      <w:lvlText w:val="○"/>
      <w:lvlJc w:val="left"/>
      <w:pPr>
        <w:ind w:left="3600" w:hanging="360"/>
      </w:pPr>
    </w:lvl>
    <w:lvl w:ilvl="5" w:tplc="36F25A2A">
      <w:start w:val="1"/>
      <w:numFmt w:val="bullet"/>
      <w:lvlText w:val="■"/>
      <w:lvlJc w:val="left"/>
      <w:pPr>
        <w:ind w:left="4320" w:hanging="360"/>
      </w:pPr>
    </w:lvl>
    <w:lvl w:ilvl="6" w:tplc="628C0842">
      <w:start w:val="1"/>
      <w:numFmt w:val="bullet"/>
      <w:lvlText w:val="●"/>
      <w:lvlJc w:val="left"/>
      <w:pPr>
        <w:ind w:left="5040" w:hanging="360"/>
      </w:pPr>
    </w:lvl>
    <w:lvl w:ilvl="7" w:tplc="098A3F28">
      <w:start w:val="1"/>
      <w:numFmt w:val="bullet"/>
      <w:lvlText w:val="●"/>
      <w:lvlJc w:val="left"/>
      <w:pPr>
        <w:ind w:left="5760" w:hanging="360"/>
      </w:pPr>
    </w:lvl>
    <w:lvl w:ilvl="8" w:tplc="37CA9C94">
      <w:start w:val="1"/>
      <w:numFmt w:val="bullet"/>
      <w:lvlText w:val="●"/>
      <w:lvlJc w:val="left"/>
      <w:pPr>
        <w:ind w:left="6480" w:hanging="360"/>
      </w:pPr>
    </w:lvl>
  </w:abstractNum>
  <w:num w:numId="1" w16cid:durableId="1042706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ECD"/>
    <w:rsid w:val="003D6275"/>
    <w:rsid w:val="008E7954"/>
    <w:rsid w:val="00D37375"/>
    <w:rsid w:val="00D8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2A6C4"/>
  <w15:docId w15:val="{51FCBA87-F030-4EA5-A419-16C66911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332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NASCIMENTO MOURA</cp:lastModifiedBy>
  <cp:revision>3</cp:revision>
  <dcterms:created xsi:type="dcterms:W3CDTF">2026-09-13T22:33:00Z</dcterms:created>
  <dcterms:modified xsi:type="dcterms:W3CDTF">2026-09-13T22:46:00Z</dcterms:modified>
</cp:coreProperties>
</file>