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Git: Sistema de versionamento de código distribuído (linus torvalds)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Ajuda a criar e monitorar diferentes versões do código 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 das tecnologias (git e github):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de Versão, armazenamento em nuvem, trabalho em equipe, melhorar seu código, reconhecimento.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é do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</w:t>
      </w:r>
      <w:r w:rsidDel="00000000" w:rsidR="00000000" w:rsidRPr="00000000">
        <w:rPr>
          <w:sz w:val="24"/>
          <w:szCs w:val="24"/>
          <w:rtl w:val="0"/>
        </w:rPr>
        <w:t xml:space="preserve"> - Command Line Interface, diferente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0"/>
        </w:rPr>
        <w:t xml:space="preserve">(Graphic User Interface), ou seja, o git não apresenta uma interface gráfica. A forma de interagir é por meio de linhas de comando.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</w:t>
      </w:r>
      <w:r w:rsidDel="00000000" w:rsidR="00000000" w:rsidRPr="00000000">
        <w:rPr>
          <w:sz w:val="24"/>
          <w:szCs w:val="24"/>
          <w:rtl w:val="0"/>
        </w:rPr>
        <w:t xml:space="preserve"> - complementos que são passados para os comandos que acrescentam, modificam ou formatam a forma que esses comandos são devolvidos para o usuário(dev).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básicos de navegação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920"/>
        <w:gridCol w:w="660"/>
        <w:gridCol w:w="1040.8"/>
        <w:gridCol w:w="1040.8"/>
        <w:gridCol w:w="1040.8"/>
        <w:gridCol w:w="1040.8"/>
        <w:gridCol w:w="1040.8"/>
        <w:tblGridChange w:id="0">
          <w:tblGrid>
            <w:gridCol w:w="1245"/>
            <w:gridCol w:w="1920"/>
            <w:gridCol w:w="660"/>
            <w:gridCol w:w="1040.8"/>
            <w:gridCol w:w="1040.8"/>
            <w:gridCol w:w="1040.8"/>
            <w:gridCol w:w="1040.8"/>
            <w:gridCol w:w="104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diretórios da pasta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Navegação entre pastas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Retroceder um nível na navegação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limpar o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pastas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diretório (pastas)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cls (clearScreen)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rmdir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(remove directory)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“cd /” - apertar enter- Leva para a base do diretório atual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c:\Users\Bruno&gt; cd /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c:&gt;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TAB,</w:t>
      </w:r>
      <w:r w:rsidDel="00000000" w:rsidR="00000000" w:rsidRPr="00000000">
        <w:rPr>
          <w:sz w:val="24"/>
          <w:szCs w:val="24"/>
          <w:rtl w:val="0"/>
        </w:rPr>
        <w:t xml:space="preserve"> no terminal do Windows, completa o nome do arquivo que já existe naquele terminal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“echo”, no terminal do Windows, devolve um texto que foi digitado (funciona como um print.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</w:t>
      </w:r>
      <w:r w:rsidDel="00000000" w:rsidR="00000000" w:rsidRPr="00000000">
        <w:rPr>
          <w:sz w:val="24"/>
          <w:szCs w:val="24"/>
          <w:rtl w:val="0"/>
        </w:rPr>
        <w:t xml:space="preserve">: c:\workspace&gt;echo hello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símbolo “&gt;”, no terminal do Windows, é um redirecionador de fluxo. Pega a saída da função echo e vai jogar em um arquivo.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SHA1 - A sigla SHA significa Secure Hash Algorithm (Algoritmo de Hash Seguro). É um conjunto de funções hash criptográficas, projetadas pela NSA (Agência de Segurança Nacional dos EUA).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SHA1</w:t>
      </w:r>
      <w:r w:rsidDel="00000000" w:rsidR="00000000" w:rsidRPr="00000000">
        <w:rPr>
          <w:sz w:val="24"/>
          <w:szCs w:val="24"/>
          <w:rtl w:val="0"/>
        </w:rPr>
        <w:t xml:space="preserve"> é um algoritmo de encriptação, que vai pegar o arquivo e embaralhar de uma forma muito específica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encriptação gera um conjunto de caracteres identificador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40 dígitos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Objetos fundamentais 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BLOBS</w:t>
      </w:r>
      <w:r w:rsidDel="00000000" w:rsidR="00000000" w:rsidRPr="00000000">
        <w:rPr>
          <w:sz w:val="24"/>
          <w:szCs w:val="24"/>
          <w:rtl w:val="0"/>
        </w:rPr>
        <w:t xml:space="preserve"> - são arquivos (bolhas)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TREES</w:t>
      </w:r>
      <w:r w:rsidDel="00000000" w:rsidR="00000000" w:rsidRPr="00000000">
        <w:rPr>
          <w:sz w:val="24"/>
          <w:szCs w:val="24"/>
          <w:rtl w:val="0"/>
        </w:rPr>
        <w:t xml:space="preserve"> - são árvores que apontam para as bolhas, mas podem apontar para outras árvores também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COMMITS - </w:t>
      </w:r>
      <w:r w:rsidDel="00000000" w:rsidR="00000000" w:rsidRPr="00000000">
        <w:rPr>
          <w:sz w:val="24"/>
          <w:szCs w:val="24"/>
          <w:rtl w:val="0"/>
        </w:rPr>
        <w:t xml:space="preserve">são objetos que dão significância para as alterações que são realizadas. Os commits apontam para as árvores que apontam para as bolhas.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3563" cy="3777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350" l="17275" r="18936" t="1839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77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agosto de 2021, o git implementou algumas configurações em relação a upar arquivos para o github. Antes era possível “pushar” para o github só com o usuário do github e senha.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SSH - forma de estabelecer uma conexão segura e encriptada entre duas máquinas. Praticamente é a conexão da máquina local com o servidor do github, dizendo que essa máquina é confiável. </w:t>
        <w:br w:type="textWrapping"/>
        <w:t xml:space="preserve">Essa conexão é feita por duas chaves: uma pública e uma privada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Entrar no github → profile → settings → SSH and GPG keys → New SSH key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GIT (no bash)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 chave SSH para o github:</w:t>
      </w:r>
      <w:r w:rsidDel="00000000" w:rsidR="00000000" w:rsidRPr="00000000">
        <w:rPr>
          <w:sz w:val="24"/>
          <w:szCs w:val="24"/>
          <w:rtl w:val="0"/>
        </w:rPr>
        <w:t xml:space="preserve"> ssh-keygen -t ed25519 -c ALGUMEMAIL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o caminho completo:</w:t>
      </w:r>
      <w:r w:rsidDel="00000000" w:rsidR="00000000" w:rsidRPr="00000000">
        <w:rPr>
          <w:sz w:val="24"/>
          <w:szCs w:val="24"/>
          <w:rtl w:val="0"/>
        </w:rPr>
        <w:t xml:space="preserve"> pwd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o SSH AGENT: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eval $(ssh-agent -s)  → (procedimento de inicialização de processo)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Passar a chave pro AGENT:</w:t>
      </w:r>
      <w:r w:rsidDel="00000000" w:rsidR="00000000" w:rsidRPr="00000000">
        <w:rPr>
          <w:sz w:val="24"/>
          <w:szCs w:val="24"/>
          <w:rtl w:val="0"/>
        </w:rPr>
        <w:t xml:space="preserve"> ssh-add id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Adicionar repositório remoto (github)</w:t>
      </w:r>
      <w:r w:rsidDel="00000000" w:rsidR="00000000" w:rsidRPr="00000000">
        <w:rPr>
          <w:sz w:val="24"/>
          <w:szCs w:val="24"/>
          <w:rtl w:val="0"/>
        </w:rPr>
        <w:t xml:space="preserve">: git remote add origin LINK DO REPOSITÓRIO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Listar repositórios remotos:</w:t>
      </w:r>
      <w:r w:rsidDel="00000000" w:rsidR="00000000" w:rsidRPr="00000000">
        <w:rPr>
          <w:sz w:val="24"/>
          <w:szCs w:val="24"/>
          <w:rtl w:val="0"/>
        </w:rPr>
        <w:t xml:space="preserve"> git remote -v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validação: Gerar a chave, navegar até a pasta, pegar o nome da chave, colocar no github, voltar pro terminal e passar pro agent.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-git initi : Inicializa 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-git add : adiciona 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-git commit : faz o commit 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flags: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: mostra arquivos ocultos 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