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360"/>
        <w:jc w:val="center"/>
      </w:pPr>
      <w:r>
        <w:rPr>
          <w:rFonts w:ascii="Georgia" w:cs="Georgia" w:eastAsia="Georgia" w:hAnsi="Georgia"/>
          <w:b/>
          <w:bCs/>
          <w:color w:val="1A1A2E"/>
          <w:sz w:val="42"/>
          <w:szCs w:val="42"/>
        </w:rPr>
        <w:t xml:space="preserve">The Shape of Home</w:t>
      </w:r>
    </w:p>
    <w:p>
      <w:pPr>
        <w:pBdr>
          <w:bottom w:val="single" w:color="2E75B6" w:sz="8" w:space="1"/>
        </w:pBdr>
        <w:spacing w:after="120" w:before="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often imagine that love announces itself.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grand confession.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perfect first date.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movie scene where two people suddenly realize they've found each 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Ours never looked like that.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If anything, it happened so quietly that neither of us noticed when it began.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wasn't a single conversation I could point to and say,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"That was the moment."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Instead, it arrived little by little.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Like sunrise.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You don't notice the exact second darkness becomes morning.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day, you simply realize the room is bright.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Somewhere along the way, I stopped checking my phone because I was bored.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started checking it because I wondered how her day was going.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she'd send a random picture.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was food.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one of the kids had done something funny.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it was just one sentence.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i/>
          <w:iCs/>
          <w:color w:val="333333"/>
          <w:sz w:val="24"/>
          <w:szCs w:val="24"/>
        </w:rPr>
        <w:t xml:space="preserve">"Pauwi na."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Nothing extraordinary.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Yet somehow, those tiny updates became the rhythm of my own day.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Without realizing it, I began fitting my life around those little moments.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Coffee tasted better when we happened to be drinking it at the same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Lunch breaks felt shorter because there was someone waiting to hear how work was going.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Even ordinary errands became stories worth telling.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because they were interesting.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Because she made me feel like they were.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One thing I loved about Elaine was that she never tried to pretend life was perfectly organized.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interrupted our conversations all the time.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child needed attention.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Work suddenly became busy.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phone battery died.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Dinner had to be cooked.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Sometimes we'd disappear in the middle of a conversation and continue hours later as though no time had passed.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never pressure to perform.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expectation that every conversation had to be deep.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 countdown to whether someone replied within five minutes.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Life simply happened.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somehow...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 made everything feel real.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Looking back now, I think that's what I mistook for certainty.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certainty that nothing would go wrong.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But certainty that this was what everyday life could feel like.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Comfortable.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Uncomplicated.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Human.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children were never an obstacle.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were never something I had to "accept."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People asked me about that more than once.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"Three kids?"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love came with a calculator.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As though affection had to subtract before it could add.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never understood that way of thinking.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story she told about them made me smile.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Every picture she shared made them feel a little less like strangers.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imagining replacing anyone.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wasn't trying to become something I wasn't.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simply wanted the chance to become another person they could trust.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future I imagined was never just me and Elaine.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all of us.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Messy breakfasts.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School mornings.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Movie nights.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Arguments over what to eat.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 home that sounded alive.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that dream says more about me than it ever did about 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maybe that's okay.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There was something peaceful about the way we planned.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Neither of us treated the future like a fantasy.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We talked about apartments the same way people talk about grocery lists.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Matter-of-factly.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What room could belong to whom.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How many beds we'd need.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Whether there'd be enough space.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wasn't dramatic.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was wonderfully ordinary.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Those conversations never felt like promises.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felt like possibilities.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And possibilities have a strange power.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They make tomorrow feel close enough to touch.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think that's why these memories remain so gentle inside me.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When I open our conversations now, I don't see two people trying to impress each other.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 see two people slowly becoming part of each other's routines.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That's a quieter kind of love.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Maybe even a rarer one.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Not the kind that fills a room.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The kind that quietly becomes part of everyday life until one day you realize...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it already feels like home.</w:t>
      </w:r>
    </w:p>
    <w:p>
      <w:pPr>
        <w:spacing w:after="120" w:before="120"/>
        <w:jc w:val="center"/>
      </w:pPr>
      <w:r>
        <w:rPr>
          <w:rFonts w:ascii="Georgia" w:cs="Georgia" w:eastAsia="Georgia" w:hAnsi="Georgia"/>
          <w:color w:val="2E75B6"/>
          <w:sz w:val="18"/>
          <w:szCs w:val="18"/>
        </w:rPr>
        <w:t xml:space="preserve">✦</w:t>
      </w:r>
    </w:p>
    <w:p>
      <w:pPr>
        <w:spacing w:after="240" w:line="360"/>
        <w:ind w:firstLine="0"/>
        <w:jc w:val="both"/>
      </w:pPr>
      <w:r>
        <w:rPr>
          <w:rFonts w:ascii="Georgia" w:cs="Georgia" w:eastAsia="Georgia" w:hAnsi="Georgia"/>
          <w:color w:val="333333"/>
          <w:sz w:val="24"/>
          <w:szCs w:val="24"/>
        </w:rPr>
        <w:t xml:space="preserve">— Ralph.</w:t>
      </w:r>
    </w:p>
    <w:p>
      <w:pPr>
        <w:pBdr>
          <w:top w:val="single" w:color="2E75B6" w:sz="8" w:space="1"/>
        </w:pBdr>
        <w:spacing w:after="120" w:before="480"/>
        <w:jc w:val="center"/>
      </w:pPr>
      <w:r>
        <w:rPr>
          <w:rFonts w:ascii="Georgia" w:cs="Georgia" w:eastAsia="Georgia" w:hAnsi="Georgia"/>
          <w:color w:val="CCCCCC"/>
          <w:sz w:val="24"/>
          <w:szCs w:val="24"/>
        </w:rPr>
        <w:t xml:space="preserve">₊‧.°.⋆•</w:t>
      </w:r>
    </w:p>
    <w:sectPr>
      <w:headerReference w:type="default" r:id="rId7"/>
      <w:footerReference w:type="default" r:id="rId8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6" w:space="1"/>
      </w:pBdr>
      <w:jc w:val="center"/>
    </w:pPr>
    <w:r>
      <w:rPr>
        <w:rFonts w:ascii="Arial" w:cs="Arial" w:eastAsia="Arial" w:hAnsi="Arial"/>
        <w:color w:val="999999"/>
        <w:sz w:val="18"/>
        <w:szCs w:val="18"/>
      </w:rPr>
      <w:t xml:space="preserve">Ralph's Journal  •  Page </w:t>
    </w:r>
    <w:r>
      <w:rPr>
        <w:rFonts w:ascii="Arial" w:cs="Arial" w:eastAsia="Arial" w:hAnsi="Arial"/>
        <w:color w:val="999999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6" w:space="1"/>
      </w:pBdr>
      <w:spacing w:after="200"/>
      <w:jc w:val="center"/>
    </w:pPr>
    <w:r>
      <w:rPr>
        <w:rFonts w:ascii="Arial" w:cs="Arial" w:eastAsia="Arial" w:hAnsi="Arial"/>
        <w:i/>
        <w:iCs/>
        <w:color w:val="999999"/>
        <w:sz w:val="18"/>
        <w:szCs w:val="18"/>
      </w:rPr>
      <w:t xml:space="preserve">Ralph's Journal — Special Chapter 2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Georgia" w:cs="Georgia" w:eastAsia="Georgia" w:hAnsi="Georgia"/>
        <w:color w:val="333333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2026-07-03T18:52:24.566Z</dcterms:created>
  <dcterms:modified xsi:type="dcterms:W3CDTF">2026-07-03T18:52:24.566Z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