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475647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1044B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Empresa"/>
                <w:id w:val="15524243"/>
                <w:placeholder>
                  <w:docPart w:val="CAAED8B6E217415B83C8B532E6F65A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044BE" w:rsidRDefault="001044BE" w:rsidP="001044BE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Banco Itaú</w:t>
                    </w:r>
                  </w:p>
                </w:tc>
              </w:sdtContent>
            </w:sdt>
          </w:tr>
          <w:tr w:rsidR="001044BE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044BE" w:rsidRDefault="001044BE" w:rsidP="001044BE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Test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Case - Arquitetura de software</w:t>
                </w:r>
              </w:p>
            </w:tc>
          </w:tr>
          <w:tr w:rsidR="001044B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044BE" w:rsidRDefault="001044BE" w:rsidP="001044BE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044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044BE" w:rsidRDefault="001044BE">
                <w:pPr>
                  <w:pStyle w:val="SemEspaamento"/>
                  <w:jc w:val="center"/>
                </w:pPr>
              </w:p>
            </w:tc>
          </w:tr>
          <w:tr w:rsidR="001044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DA9020CD4F624FB6AC5D3B21283D83A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044BE" w:rsidRDefault="00F805E0" w:rsidP="00F805E0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Bruno </w:t>
                    </w:r>
                    <w:proofErr w:type="spellStart"/>
                    <w:r>
                      <w:rPr>
                        <w:b/>
                        <w:bCs/>
                      </w:rPr>
                      <w:t>Polizelli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Castilho</w:t>
                    </w:r>
                  </w:p>
                </w:tc>
              </w:sdtContent>
            </w:sdt>
          </w:tr>
          <w:tr w:rsidR="001044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F85514F710AC4190A2FEE23FEB9BD4D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6-0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044BE" w:rsidRDefault="00F805E0" w:rsidP="00F805E0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02/06/2019</w:t>
                    </w:r>
                  </w:p>
                </w:tc>
              </w:sdtContent>
            </w:sdt>
          </w:tr>
        </w:tbl>
        <w:p w:rsidR="001044BE" w:rsidRDefault="001044BE"/>
        <w:p w:rsidR="001044BE" w:rsidRDefault="001044B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1044BE">
            <w:tc>
              <w:tcPr>
                <w:tcW w:w="5000" w:type="pct"/>
              </w:tcPr>
              <w:p w:rsidR="001044BE" w:rsidRDefault="001044BE" w:rsidP="00AA5A49">
                <w:pPr>
                  <w:pStyle w:val="SemEspaamento"/>
                </w:pPr>
              </w:p>
            </w:tc>
          </w:tr>
        </w:tbl>
        <w:p w:rsidR="001044BE" w:rsidRDefault="001044BE"/>
        <w:p w:rsidR="001044BE" w:rsidRDefault="001044B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447564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112BF" w:rsidRDefault="006112BF">
          <w:pPr>
            <w:pStyle w:val="CabealhodoSumrio"/>
          </w:pPr>
          <w:r>
            <w:t>Conteúdo</w:t>
          </w:r>
        </w:p>
        <w:p w:rsidR="00503D5B" w:rsidRDefault="006112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1075" w:history="1">
            <w:r w:rsidR="00503D5B" w:rsidRPr="00AF41DC">
              <w:rPr>
                <w:rStyle w:val="Hyperlink"/>
                <w:noProof/>
              </w:rPr>
              <w:t>Descrição da demanda:</w:t>
            </w:r>
            <w:r w:rsidR="00503D5B">
              <w:rPr>
                <w:noProof/>
                <w:webHidden/>
              </w:rPr>
              <w:tab/>
            </w:r>
            <w:r w:rsidR="00503D5B">
              <w:rPr>
                <w:noProof/>
                <w:webHidden/>
              </w:rPr>
              <w:fldChar w:fldCharType="begin"/>
            </w:r>
            <w:r w:rsidR="00503D5B">
              <w:rPr>
                <w:noProof/>
                <w:webHidden/>
              </w:rPr>
              <w:instrText xml:space="preserve"> PAGEREF _Toc10411075 \h </w:instrText>
            </w:r>
            <w:r w:rsidR="00503D5B">
              <w:rPr>
                <w:noProof/>
                <w:webHidden/>
              </w:rPr>
            </w:r>
            <w:r w:rsidR="00503D5B">
              <w:rPr>
                <w:noProof/>
                <w:webHidden/>
              </w:rPr>
              <w:fldChar w:fldCharType="separate"/>
            </w:r>
            <w:r w:rsidR="00503D5B">
              <w:rPr>
                <w:noProof/>
                <w:webHidden/>
              </w:rPr>
              <w:t>3</w:t>
            </w:r>
            <w:r w:rsidR="00503D5B"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76" w:history="1">
            <w:r w:rsidRPr="00AF41DC">
              <w:rPr>
                <w:rStyle w:val="Hyperlink"/>
                <w:noProof/>
              </w:rPr>
              <w:t>Descrição da solução: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77" w:history="1">
            <w:r w:rsidRPr="00AF41DC">
              <w:rPr>
                <w:rStyle w:val="Hyperlink"/>
                <w:noProof/>
              </w:rPr>
              <w:t>Divisão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78" w:history="1">
            <w:r w:rsidRPr="00AF41DC">
              <w:rPr>
                <w:rStyle w:val="Hyperlink"/>
                <w:noProof/>
              </w:rPr>
              <w:t>Componentes de apresentação.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79" w:history="1">
            <w:r w:rsidRPr="00AF41DC">
              <w:rPr>
                <w:rStyle w:val="Hyperlink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0" w:history="1">
            <w:r w:rsidRPr="00AF41DC">
              <w:rPr>
                <w:rStyle w:val="Hyperlink"/>
                <w:noProof/>
              </w:rPr>
              <w:t>Sistema Web para operadores.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1" w:history="1">
            <w:r w:rsidRPr="00AF41DC">
              <w:rPr>
                <w:rStyle w:val="Hyperlink"/>
                <w:noProof/>
              </w:rPr>
              <w:t>Componentes de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2" w:history="1">
            <w:r w:rsidRPr="00AF41DC">
              <w:rPr>
                <w:rStyle w:val="Hyperlink"/>
                <w:noProof/>
              </w:rPr>
              <w:t>ChatRoom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3" w:history="1">
            <w:r w:rsidRPr="00AF41DC">
              <w:rPr>
                <w:rStyle w:val="Hyperlink"/>
                <w:noProof/>
              </w:rPr>
              <w:t>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4" w:history="1">
            <w:r w:rsidRPr="00AF41DC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5" w:history="1">
            <w:r w:rsidRPr="00AF41DC">
              <w:rPr>
                <w:rStyle w:val="Hyperlink"/>
                <w:noProof/>
              </w:rPr>
              <w:t>OperatorQueue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6" w:history="1">
            <w:r w:rsidRPr="00AF41DC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7" w:history="1">
            <w:r w:rsidRPr="00AF41D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8" w:history="1">
            <w:r w:rsidRPr="00AF41DC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89" w:history="1">
            <w:r w:rsidRPr="00AF41DC">
              <w:rPr>
                <w:rStyle w:val="Hyperlink"/>
                <w:noProof/>
              </w:rPr>
              <w:t>BI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90" w:history="1">
            <w:r w:rsidRPr="00AF41DC">
              <w:rPr>
                <w:rStyle w:val="Hyperlink"/>
                <w:noProof/>
              </w:rPr>
              <w:t>Fluxos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91" w:history="1">
            <w:r w:rsidRPr="00AF41DC">
              <w:rPr>
                <w:rStyle w:val="Hyperlink"/>
                <w:noProof/>
              </w:rPr>
              <w:t>Execução de transação bancária por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92" w:history="1">
            <w:r w:rsidRPr="00AF41DC">
              <w:rPr>
                <w:rStyle w:val="Hyperlink"/>
                <w:noProof/>
              </w:rPr>
              <w:t>Tentativa de execução de transação indisponível por ChatBot.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93" w:history="1">
            <w:r w:rsidRPr="00AF41DC">
              <w:rPr>
                <w:rStyle w:val="Hyperlink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D5B" w:rsidRDefault="00503D5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11094" w:history="1">
            <w:r w:rsidRPr="00AF41DC">
              <w:rPr>
                <w:rStyle w:val="Hyperlink"/>
                <w:noProof/>
              </w:rPr>
              <w:t>Robô de notificações.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2BF" w:rsidRDefault="006112BF">
          <w:r>
            <w:fldChar w:fldCharType="end"/>
          </w:r>
        </w:p>
      </w:sdtContent>
    </w:sdt>
    <w:p w:rsidR="006112BF" w:rsidRDefault="006112BF" w:rsidP="006112BF"/>
    <w:p w:rsidR="006112BF" w:rsidRPr="006112BF" w:rsidRDefault="006112BF" w:rsidP="006112BF"/>
    <w:p w:rsidR="00577091" w:rsidRDefault="00577091">
      <w:r>
        <w:br w:type="page"/>
      </w:r>
    </w:p>
    <w:p w:rsidR="008B2718" w:rsidRDefault="008B2718"/>
    <w:p w:rsidR="008B2718" w:rsidRDefault="008B2718" w:rsidP="006112BF">
      <w:pPr>
        <w:pStyle w:val="Ttulo2"/>
      </w:pPr>
      <w:bookmarkStart w:id="0" w:name="_Toc10411075"/>
      <w:r>
        <w:t>Descrição da demanda:</w:t>
      </w:r>
      <w:bookmarkEnd w:id="0"/>
    </w:p>
    <w:p w:rsidR="008B2718" w:rsidRDefault="008B2718" w:rsidP="008B2718">
      <w:r>
        <w:tab/>
        <w:t xml:space="preserve">Você é um Arquiteto de Soluções e foi designado a atender um grande projeto de Transformação Digital do Banco, onde o objetivo é construir um novo </w:t>
      </w:r>
      <w:proofErr w:type="spellStart"/>
      <w:r>
        <w:t>APP</w:t>
      </w:r>
      <w:proofErr w:type="spellEnd"/>
      <w:r>
        <w:t xml:space="preserve"> para melhorar a experiência dos clientes ofertando todos os produtos disponíveis através deste novo canal, a usabilidade do </w:t>
      </w:r>
      <w:proofErr w:type="spellStart"/>
      <w:r>
        <w:t>APP</w:t>
      </w:r>
      <w:proofErr w:type="spellEnd"/>
      <w:r>
        <w:t xml:space="preserve"> deve ser baseada no Google </w:t>
      </w:r>
      <w:proofErr w:type="spellStart"/>
      <w:r>
        <w:t>Allo</w:t>
      </w:r>
      <w:proofErr w:type="spellEnd"/>
      <w:r>
        <w:t xml:space="preserve">, e pode ser iniciada pelo usuário ou pelo próprio </w:t>
      </w:r>
      <w:proofErr w:type="spellStart"/>
      <w:r>
        <w:t>APP</w:t>
      </w:r>
      <w:proofErr w:type="spellEnd"/>
      <w:r>
        <w:t xml:space="preserve"> ou via Notificação. </w:t>
      </w:r>
    </w:p>
    <w:p w:rsidR="008B2718" w:rsidRDefault="008B2718" w:rsidP="008B2718">
      <w:r>
        <w:tab/>
        <w:t xml:space="preserve">Alguns requisitos importantes foram solicitados, tais como </w:t>
      </w:r>
      <w:proofErr w:type="gramStart"/>
      <w:r>
        <w:t>interação conversacional totalmente diferenciada para o Cliente especifico</w:t>
      </w:r>
      <w:proofErr w:type="gramEnd"/>
      <w:r>
        <w:t>, Camada de segurança, Notificação, Avaliação do comportamento e preferências do Cliente e propor iterações bancárias de acordo com suas preferências.</w:t>
      </w:r>
    </w:p>
    <w:p w:rsidR="008B2718" w:rsidRDefault="008B2718" w:rsidP="008B2718">
      <w:r>
        <w:tab/>
        <w:t xml:space="preserve">Com exceção dos serviços de negócio, que já são ofertados via </w:t>
      </w:r>
      <w:proofErr w:type="spellStart"/>
      <w:r>
        <w:t>API</w:t>
      </w:r>
      <w:proofErr w:type="spellEnd"/>
      <w:r>
        <w:t xml:space="preserve"> (Gateway Interno), você deve desenhar todas as </w:t>
      </w:r>
      <w:proofErr w:type="spellStart"/>
      <w:r>
        <w:t>features</w:t>
      </w:r>
      <w:proofErr w:type="spellEnd"/>
      <w:r>
        <w:t xml:space="preserve"> necessárias para atender os requisitos solicitados.</w:t>
      </w:r>
    </w:p>
    <w:p w:rsidR="008B2718" w:rsidRDefault="008B2718" w:rsidP="008B2718">
      <w:r>
        <w:tab/>
      </w:r>
      <w:proofErr w:type="gramStart"/>
      <w:r>
        <w:t>Considere</w:t>
      </w:r>
      <w:proofErr w:type="gramEnd"/>
      <w:r>
        <w:t xml:space="preserve"> no Escopo apenas os Serviços de Negócio abaixo:</w:t>
      </w:r>
    </w:p>
    <w:p w:rsidR="008B2718" w:rsidRDefault="008B2718" w:rsidP="008B2718">
      <w:pPr>
        <w:pStyle w:val="PargrafodaLista"/>
        <w:numPr>
          <w:ilvl w:val="0"/>
          <w:numId w:val="1"/>
        </w:numPr>
      </w:pPr>
      <w:r>
        <w:t>Consulta Saldo</w:t>
      </w:r>
    </w:p>
    <w:p w:rsidR="008B2718" w:rsidRDefault="008B2718" w:rsidP="008B2718">
      <w:pPr>
        <w:pStyle w:val="PargrafodaLista"/>
        <w:numPr>
          <w:ilvl w:val="0"/>
          <w:numId w:val="1"/>
        </w:numPr>
      </w:pPr>
      <w:r>
        <w:t>Extrato</w:t>
      </w:r>
    </w:p>
    <w:p w:rsidR="008B2718" w:rsidRDefault="008B2718" w:rsidP="008B2718">
      <w:pPr>
        <w:pStyle w:val="PargrafodaLista"/>
        <w:numPr>
          <w:ilvl w:val="0"/>
          <w:numId w:val="1"/>
        </w:numPr>
      </w:pPr>
      <w:r>
        <w:t>Transferência</w:t>
      </w:r>
    </w:p>
    <w:p w:rsidR="008B2718" w:rsidRDefault="008B2718" w:rsidP="008B2718">
      <w:pPr>
        <w:pStyle w:val="PargrafodaLista"/>
        <w:numPr>
          <w:ilvl w:val="0"/>
          <w:numId w:val="1"/>
        </w:numPr>
      </w:pPr>
      <w:r>
        <w:t>Bloqueio temporário de Cartão</w:t>
      </w:r>
    </w:p>
    <w:p w:rsidR="008B2718" w:rsidRDefault="008B2718" w:rsidP="008B2718">
      <w:pPr>
        <w:pStyle w:val="PargrafodaLista"/>
        <w:numPr>
          <w:ilvl w:val="0"/>
          <w:numId w:val="1"/>
        </w:numPr>
      </w:pPr>
      <w:r>
        <w:t>Alteração de Limite de cartão de Crédito</w:t>
      </w:r>
    </w:p>
    <w:p w:rsidR="008B2718" w:rsidRDefault="008B2718" w:rsidP="008B2718"/>
    <w:p w:rsidR="008B2718" w:rsidRDefault="008B2718" w:rsidP="008B2718">
      <w:r>
        <w:tab/>
        <w:t>Imagine que você irá apresentar sua proposta em uma banca de projetos e será avaliada por Arquitetura, Engenharia e Desenvolvimento.</w:t>
      </w:r>
    </w:p>
    <w:p w:rsidR="002D22B2" w:rsidRDefault="002D22B2">
      <w:r>
        <w:br w:type="page"/>
      </w:r>
    </w:p>
    <w:p w:rsidR="00311E3C" w:rsidRDefault="00311E3C" w:rsidP="008B2718"/>
    <w:p w:rsidR="00311E3C" w:rsidRDefault="00311E3C" w:rsidP="00311E3C">
      <w:pPr>
        <w:pStyle w:val="Ttulo2"/>
      </w:pPr>
      <w:bookmarkStart w:id="1" w:name="_Toc10411076"/>
      <w:r>
        <w:t>Descrição da solução:</w:t>
      </w:r>
      <w:bookmarkEnd w:id="1"/>
    </w:p>
    <w:p w:rsidR="00311E3C" w:rsidRDefault="00311E3C" w:rsidP="00311E3C"/>
    <w:p w:rsidR="00311E3C" w:rsidRDefault="00311E3C" w:rsidP="00311E3C">
      <w:r>
        <w:tab/>
        <w:t xml:space="preserve">A solução foi pensada para utilizar como base o framework Java </w:t>
      </w:r>
      <w:proofErr w:type="spellStart"/>
      <w:r>
        <w:t>Spring</w:t>
      </w:r>
      <w:proofErr w:type="spellEnd"/>
      <w:r>
        <w:t xml:space="preserve">, utilizando </w:t>
      </w:r>
      <w:proofErr w:type="spellStart"/>
      <w:r>
        <w:t>Spring</w:t>
      </w:r>
      <w:proofErr w:type="spellEnd"/>
      <w:r>
        <w:t xml:space="preserve"> Boot para desenvolvimento dos componentes de micro serviço,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JMS</w:t>
      </w:r>
      <w:proofErr w:type="spellEnd"/>
      <w:r>
        <w:t xml:space="preserve"> para controle de filas e </w:t>
      </w:r>
      <w:proofErr w:type="spellStart"/>
      <w:r>
        <w:t>Spring</w:t>
      </w:r>
      <w:proofErr w:type="spellEnd"/>
      <w:r>
        <w:t xml:space="preserve"> Batch para a execução de robôs.</w:t>
      </w:r>
    </w:p>
    <w:p w:rsidR="00311E3C" w:rsidRDefault="00311E3C" w:rsidP="00311E3C">
      <w:r>
        <w:tab/>
        <w:t xml:space="preserve">Para banco de dados, foram considerados para atender as necessidades a construção de uma estrutura em </w:t>
      </w:r>
      <w:proofErr w:type="spellStart"/>
      <w:proofErr w:type="gramStart"/>
      <w:r>
        <w:t>MongoDB</w:t>
      </w:r>
      <w:proofErr w:type="spellEnd"/>
      <w:proofErr w:type="gramEnd"/>
      <w:r>
        <w:t xml:space="preserve"> para armazenar as interações entre clientes e atendentes em um formato de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escalável</w:t>
      </w:r>
      <w:proofErr w:type="spellEnd"/>
      <w:r>
        <w:t xml:space="preserve"> para servir de </w:t>
      </w:r>
      <w:proofErr w:type="spellStart"/>
      <w:r>
        <w:t>de</w:t>
      </w:r>
      <w:proofErr w:type="spellEnd"/>
      <w:r>
        <w:t xml:space="preserve"> insumo para a criação de regras de negócio de análise das interações com os clientes.</w:t>
      </w:r>
    </w:p>
    <w:p w:rsidR="00311E3C" w:rsidRDefault="00311E3C" w:rsidP="00311E3C">
      <w:r>
        <w:tab/>
        <w:t xml:space="preserve">Também para armazenar informações estruturadas, como </w:t>
      </w:r>
      <w:proofErr w:type="gramStart"/>
      <w:r>
        <w:t>a relação entre as palavras chaves digitadas</w:t>
      </w:r>
      <w:proofErr w:type="gramEnd"/>
      <w:r>
        <w:t xml:space="preserve"> pelos clientes e a transação correspondente, o ideal é utilizar um banco de dados relacional (</w:t>
      </w:r>
      <w:proofErr w:type="spellStart"/>
      <w:r>
        <w:t>SqlServer</w:t>
      </w:r>
      <w:proofErr w:type="spellEnd"/>
      <w:r>
        <w:t xml:space="preserve">, Oracle,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311E3C" w:rsidRDefault="00311E3C" w:rsidP="00311E3C">
      <w:r>
        <w:tab/>
        <w:t xml:space="preserve">O componente foi pensado para solicitar a senha do cliente somente para as transações bancárias, assim para informações simples como qual e a agência ou caixa eletrônico mais próximo do meu endereço atual, qual e o telefone da central de relacionamentos, </w:t>
      </w:r>
      <w:proofErr w:type="spellStart"/>
      <w:r>
        <w:t>etc</w:t>
      </w:r>
      <w:proofErr w:type="spellEnd"/>
      <w:r>
        <w:t xml:space="preserve">, o cliente não precisa digitar a sua senha, podendo ser atendido pelo </w:t>
      </w:r>
      <w:proofErr w:type="spellStart"/>
      <w:proofErr w:type="gramStart"/>
      <w:r>
        <w:t>ChatBot</w:t>
      </w:r>
      <w:proofErr w:type="spellEnd"/>
      <w:proofErr w:type="gramEnd"/>
      <w:r>
        <w:t xml:space="preserve"> ou por um atendente humano.</w:t>
      </w:r>
    </w:p>
    <w:p w:rsidR="00311E3C" w:rsidRDefault="00311E3C" w:rsidP="00311E3C">
      <w:r>
        <w:tab/>
        <w:t xml:space="preserve">A solução também prevê a criação de uma aplicação web para ser utilizada por atendentes para quando o </w:t>
      </w:r>
      <w:proofErr w:type="spellStart"/>
      <w:proofErr w:type="gramStart"/>
      <w:r>
        <w:t>ChatBot</w:t>
      </w:r>
      <w:proofErr w:type="spellEnd"/>
      <w:proofErr w:type="gramEnd"/>
      <w:r>
        <w:t xml:space="preserve"> não consegue encontrar uma resposta para a solicitação.</w:t>
      </w:r>
    </w:p>
    <w:p w:rsidR="00311E3C" w:rsidRDefault="00311E3C" w:rsidP="00311E3C">
      <w:r>
        <w:tab/>
        <w:t xml:space="preserve">Essa aplicação deve consumir da fila de mensagens </w:t>
      </w:r>
      <w:proofErr w:type="spellStart"/>
      <w:r>
        <w:t>JMS</w:t>
      </w:r>
      <w:proofErr w:type="spellEnd"/>
      <w:r>
        <w:t>.</w:t>
      </w:r>
    </w:p>
    <w:p w:rsidR="00311E3C" w:rsidRDefault="00311E3C" w:rsidP="00311E3C">
      <w:r>
        <w:tab/>
        <w:t>A aplicação permite a troca de mensagens entre o cliente e o atendente. Quando o atendente entende a transação que o cliente necessita, ele pode selecionar uma das transações parametrizadas.</w:t>
      </w:r>
    </w:p>
    <w:p w:rsidR="00311E3C" w:rsidRDefault="00311E3C" w:rsidP="00311E3C">
      <w:r>
        <w:tab/>
        <w:t xml:space="preserve">O </w:t>
      </w:r>
      <w:proofErr w:type="spellStart"/>
      <w:r>
        <w:t>App</w:t>
      </w:r>
      <w:proofErr w:type="spellEnd"/>
      <w:r>
        <w:t xml:space="preserve"> recebe a transação assim como ocorreria no fluxo realizado pelo </w:t>
      </w:r>
      <w:proofErr w:type="spellStart"/>
      <w:proofErr w:type="gramStart"/>
      <w:r>
        <w:t>ChatBot</w:t>
      </w:r>
      <w:proofErr w:type="spellEnd"/>
      <w:proofErr w:type="gramEnd"/>
      <w:r>
        <w:t xml:space="preserve"> e o resto do processo ocorre do mesmo modo.</w:t>
      </w:r>
    </w:p>
    <w:p w:rsidR="00311E3C" w:rsidRDefault="00311E3C" w:rsidP="00311E3C">
      <w:r>
        <w:tab/>
        <w:t xml:space="preserve">Para o controle de envio de notificações baseado na atividade do cliente, foi especificado um robô em </w:t>
      </w:r>
      <w:proofErr w:type="spellStart"/>
      <w:r>
        <w:t>Spring</w:t>
      </w:r>
      <w:proofErr w:type="spellEnd"/>
      <w:r>
        <w:t xml:space="preserve"> Batch.</w:t>
      </w:r>
    </w:p>
    <w:p w:rsidR="00311E3C" w:rsidRDefault="00311E3C" w:rsidP="00311E3C">
      <w:r>
        <w:tab/>
        <w:t xml:space="preserve">O robô seria parametrizado para rodar em determinados horários do dia e ele possui uma interface chamada </w:t>
      </w:r>
      <w:proofErr w:type="spellStart"/>
      <w:proofErr w:type="gramStart"/>
      <w:r>
        <w:t>IBiRule</w:t>
      </w:r>
      <w:proofErr w:type="spellEnd"/>
      <w:proofErr w:type="gramEnd"/>
      <w:r>
        <w:t>.</w:t>
      </w:r>
    </w:p>
    <w:p w:rsidR="00311E3C" w:rsidRDefault="00311E3C" w:rsidP="00311E3C">
      <w:r>
        <w:tab/>
        <w:t xml:space="preserve">O robô executa automaticamente todas as </w:t>
      </w:r>
      <w:proofErr w:type="gramStart"/>
      <w:r>
        <w:t>implementações</w:t>
      </w:r>
      <w:proofErr w:type="gramEnd"/>
      <w:r>
        <w:t xml:space="preserve"> da interface. Os métodos dessa implementação são responsáveis por verificar quais clientes se enquadram nas regras para receber as notificações, gerar conteúdo da notificação e chamar o micro serviço que solicita o envio da notificação por </w:t>
      </w:r>
      <w:proofErr w:type="spellStart"/>
      <w:r>
        <w:t>Push</w:t>
      </w:r>
      <w:proofErr w:type="spellEnd"/>
      <w:r>
        <w:t xml:space="preserve"> para </w:t>
      </w:r>
      <w:proofErr w:type="spellStart"/>
      <w:proofErr w:type="gramStart"/>
      <w:r>
        <w:t>iOS</w:t>
      </w:r>
      <w:proofErr w:type="spellEnd"/>
      <w:proofErr w:type="gramEnd"/>
      <w:r>
        <w:t xml:space="preserve"> ou </w:t>
      </w:r>
      <w:proofErr w:type="spellStart"/>
      <w:r>
        <w:t>Android</w:t>
      </w:r>
      <w:proofErr w:type="spellEnd"/>
      <w:r>
        <w:t>.</w:t>
      </w:r>
    </w:p>
    <w:p w:rsidR="00E9185B" w:rsidRDefault="00E9185B">
      <w:r>
        <w:br w:type="page"/>
      </w:r>
    </w:p>
    <w:p w:rsidR="001A2FB0" w:rsidRDefault="001A2FB0" w:rsidP="001A2FB0">
      <w:pPr>
        <w:pStyle w:val="Ttulo2"/>
      </w:pPr>
      <w:bookmarkStart w:id="2" w:name="_Toc10411077"/>
      <w:r>
        <w:lastRenderedPageBreak/>
        <w:t>Divisão de componentes</w:t>
      </w:r>
      <w:bookmarkEnd w:id="2"/>
    </w:p>
    <w:p w:rsidR="00F348A1" w:rsidRDefault="00F348A1" w:rsidP="00F348A1"/>
    <w:p w:rsidR="00F348A1" w:rsidRDefault="00F348A1" w:rsidP="00F348A1">
      <w:pPr>
        <w:pStyle w:val="Ttulo2"/>
      </w:pPr>
      <w:bookmarkStart w:id="3" w:name="_Toc10411078"/>
      <w:r>
        <w:t>Componentes de apresentação.</w:t>
      </w:r>
      <w:bookmarkEnd w:id="3"/>
    </w:p>
    <w:p w:rsidR="00F348A1" w:rsidRDefault="00F348A1" w:rsidP="00F348A1">
      <w:pPr>
        <w:pStyle w:val="Ttulo3"/>
      </w:pPr>
      <w:bookmarkStart w:id="4" w:name="_Toc10411079"/>
      <w:proofErr w:type="spellStart"/>
      <w:r>
        <w:t>App</w:t>
      </w:r>
      <w:bookmarkEnd w:id="4"/>
      <w:proofErr w:type="spellEnd"/>
      <w:r>
        <w:t xml:space="preserve"> </w:t>
      </w:r>
    </w:p>
    <w:p w:rsidR="00F348A1" w:rsidRDefault="00F348A1" w:rsidP="00F348A1"/>
    <w:p w:rsidR="00F348A1" w:rsidRDefault="00F348A1" w:rsidP="00F348A1">
      <w:r>
        <w:t xml:space="preserve">Aplicativo para celulares com versões em </w:t>
      </w:r>
      <w:proofErr w:type="spellStart"/>
      <w:r>
        <w:t>Android</w:t>
      </w:r>
      <w:proofErr w:type="spellEnd"/>
      <w:r>
        <w:t xml:space="preserve"> e </w:t>
      </w:r>
      <w:proofErr w:type="spellStart"/>
      <w:proofErr w:type="gramStart"/>
      <w:r>
        <w:t>iOS</w:t>
      </w:r>
      <w:proofErr w:type="spellEnd"/>
      <w:proofErr w:type="gramEnd"/>
      <w:r>
        <w:t>.</w:t>
      </w:r>
    </w:p>
    <w:p w:rsidR="00F348A1" w:rsidRDefault="00F348A1" w:rsidP="00F348A1">
      <w:r>
        <w:t xml:space="preserve">Responsável pela interação com o </w:t>
      </w:r>
      <w:proofErr w:type="spellStart"/>
      <w:r>
        <w:t>usuario</w:t>
      </w:r>
      <w:proofErr w:type="spellEnd"/>
      <w:r>
        <w:t xml:space="preserve"> e para o recebimento de notificações.</w:t>
      </w:r>
    </w:p>
    <w:p w:rsidR="00F348A1" w:rsidRDefault="00F348A1" w:rsidP="00F348A1"/>
    <w:p w:rsidR="00F348A1" w:rsidRDefault="00F348A1" w:rsidP="00F348A1">
      <w:pPr>
        <w:pStyle w:val="Ttulo3"/>
      </w:pPr>
      <w:bookmarkStart w:id="5" w:name="_Toc10411080"/>
      <w:r>
        <w:t>Sistema Web</w:t>
      </w:r>
      <w:r w:rsidR="000F2D8A">
        <w:t xml:space="preserve"> para operadores.</w:t>
      </w:r>
      <w:bookmarkEnd w:id="5"/>
    </w:p>
    <w:p w:rsidR="00F348A1" w:rsidRPr="00F348A1" w:rsidRDefault="00F348A1" w:rsidP="00F348A1"/>
    <w:p w:rsidR="00F348A1" w:rsidRPr="00F348A1" w:rsidRDefault="00F348A1" w:rsidP="00F348A1">
      <w:r>
        <w:t xml:space="preserve">Sistema Web criado utilizando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</w:p>
    <w:p w:rsidR="00F348A1" w:rsidRDefault="00F348A1" w:rsidP="00F348A1">
      <w:r>
        <w:t xml:space="preserve"> Sistema responsável por consumir a fila de solicitação de atendimento humano via chat.</w:t>
      </w:r>
    </w:p>
    <w:p w:rsidR="00F348A1" w:rsidRDefault="00F348A1" w:rsidP="00F348A1">
      <w:r>
        <w:t xml:space="preserve">Possui integração para enviar e receber mensagens do </w:t>
      </w:r>
      <w:proofErr w:type="spellStart"/>
      <w:r>
        <w:t>App</w:t>
      </w:r>
      <w:proofErr w:type="spellEnd"/>
      <w:r>
        <w:t>.</w:t>
      </w:r>
    </w:p>
    <w:p w:rsidR="00F348A1" w:rsidRDefault="00F348A1" w:rsidP="00F348A1">
      <w:r>
        <w:tab/>
      </w:r>
    </w:p>
    <w:p w:rsidR="00F348A1" w:rsidRDefault="00F348A1" w:rsidP="00F348A1">
      <w:pPr>
        <w:pStyle w:val="Ttulo2"/>
      </w:pPr>
      <w:bookmarkStart w:id="6" w:name="_Toc10411081"/>
      <w:r>
        <w:t>Componentes de negócio.</w:t>
      </w:r>
      <w:bookmarkEnd w:id="6"/>
    </w:p>
    <w:p w:rsidR="00F348A1" w:rsidRDefault="00F348A1" w:rsidP="00F348A1">
      <w:pPr>
        <w:pStyle w:val="Ttulo3"/>
      </w:pPr>
      <w:bookmarkStart w:id="7" w:name="_Toc10411082"/>
      <w:proofErr w:type="spellStart"/>
      <w:proofErr w:type="gramStart"/>
      <w:r>
        <w:t>ChatRoom</w:t>
      </w:r>
      <w:bookmarkEnd w:id="7"/>
      <w:proofErr w:type="spellEnd"/>
      <w:proofErr w:type="gramEnd"/>
    </w:p>
    <w:p w:rsidR="00F565B4" w:rsidRPr="00F565B4" w:rsidRDefault="00F565B4" w:rsidP="00F565B4"/>
    <w:p w:rsidR="00F348A1" w:rsidRDefault="00F348A1" w:rsidP="00F348A1">
      <w:r>
        <w:t xml:space="preserve">Componente de micro serviços a ser construído utilizando </w:t>
      </w:r>
      <w:proofErr w:type="spellStart"/>
      <w:r>
        <w:t>Spring</w:t>
      </w:r>
      <w:proofErr w:type="spellEnd"/>
      <w:r>
        <w:t xml:space="preserve"> Boot.</w:t>
      </w:r>
    </w:p>
    <w:p w:rsidR="00F348A1" w:rsidRDefault="00F348A1" w:rsidP="00F348A1">
      <w:r>
        <w:t xml:space="preserve">Funciona como controlador das interações do </w:t>
      </w:r>
      <w:proofErr w:type="spellStart"/>
      <w:r>
        <w:t>App</w:t>
      </w:r>
      <w:proofErr w:type="spellEnd"/>
      <w:r>
        <w:t xml:space="preserve"> com os demais serviços de </w:t>
      </w:r>
      <w:proofErr w:type="spellStart"/>
      <w:r>
        <w:t>backend</w:t>
      </w:r>
      <w:proofErr w:type="spellEnd"/>
      <w:r>
        <w:t>.</w:t>
      </w:r>
    </w:p>
    <w:p w:rsidR="00F348A1" w:rsidRDefault="00F348A1" w:rsidP="00F348A1">
      <w:r>
        <w:tab/>
      </w:r>
      <w:r>
        <w:tab/>
      </w:r>
    </w:p>
    <w:p w:rsidR="00F348A1" w:rsidRDefault="00F348A1" w:rsidP="00F348A1">
      <w:pPr>
        <w:pStyle w:val="Ttulo3"/>
      </w:pPr>
      <w:bookmarkStart w:id="8" w:name="_Toc10411083"/>
      <w:proofErr w:type="spellStart"/>
      <w:proofErr w:type="gramStart"/>
      <w:r>
        <w:t>ChatBot</w:t>
      </w:r>
      <w:bookmarkEnd w:id="8"/>
      <w:proofErr w:type="spellEnd"/>
      <w:proofErr w:type="gramEnd"/>
    </w:p>
    <w:p w:rsidR="00F565B4" w:rsidRPr="00F565B4" w:rsidRDefault="00F565B4" w:rsidP="00F565B4"/>
    <w:p w:rsidR="00F348A1" w:rsidRDefault="00F348A1" w:rsidP="00F348A1">
      <w:r>
        <w:t>Componente responsável para analisar as mensagens recebidas dos clientes e localizar possíveis respostas automatizadas para as solicitações.</w:t>
      </w:r>
    </w:p>
    <w:p w:rsidR="00F348A1" w:rsidRDefault="00F348A1" w:rsidP="00F348A1">
      <w:r>
        <w:tab/>
      </w:r>
      <w:r>
        <w:tab/>
      </w:r>
    </w:p>
    <w:p w:rsidR="00F348A1" w:rsidRDefault="00F348A1" w:rsidP="00F348A1">
      <w:pPr>
        <w:pStyle w:val="Ttulo3"/>
      </w:pPr>
      <w:bookmarkStart w:id="9" w:name="_Toc10411084"/>
      <w:proofErr w:type="spellStart"/>
      <w:r>
        <w:t>Log</w:t>
      </w:r>
      <w:bookmarkEnd w:id="9"/>
      <w:proofErr w:type="spellEnd"/>
    </w:p>
    <w:p w:rsidR="00DB4520" w:rsidRPr="00DB4520" w:rsidRDefault="00DB4520" w:rsidP="00DB4520"/>
    <w:p w:rsidR="00F348A1" w:rsidRDefault="00F348A1" w:rsidP="00F348A1">
      <w:r>
        <w:t xml:space="preserve">Componente responsável por armazenar as interações do usuário com o </w:t>
      </w:r>
      <w:proofErr w:type="spellStart"/>
      <w:r>
        <w:t>App</w:t>
      </w:r>
      <w:proofErr w:type="spellEnd"/>
      <w:r>
        <w:t>.</w:t>
      </w:r>
    </w:p>
    <w:p w:rsidR="00F348A1" w:rsidRDefault="00F348A1" w:rsidP="00F348A1">
      <w:r>
        <w:t>Todas as mensagens trocadas pelo cliente e os atendentes são armazenadas em uma estrutura para big data (</w:t>
      </w:r>
      <w:proofErr w:type="spellStart"/>
      <w:proofErr w:type="gramStart"/>
      <w:r>
        <w:t>MongoDB</w:t>
      </w:r>
      <w:proofErr w:type="spellEnd"/>
      <w:proofErr w:type="gramEnd"/>
      <w:r>
        <w:t>).</w:t>
      </w:r>
    </w:p>
    <w:p w:rsidR="00F348A1" w:rsidRDefault="00F348A1" w:rsidP="00F348A1">
      <w:proofErr w:type="spellStart"/>
      <w:r>
        <w:t>Loga</w:t>
      </w:r>
      <w:proofErr w:type="spellEnd"/>
      <w:r>
        <w:t xml:space="preserve"> os serviços solicitados pelo cliente e seus status Atendidos ou Não atendidos.</w:t>
      </w:r>
    </w:p>
    <w:p w:rsidR="00F348A1" w:rsidRDefault="00F348A1" w:rsidP="00F348A1">
      <w:r>
        <w:lastRenderedPageBreak/>
        <w:tab/>
      </w:r>
    </w:p>
    <w:p w:rsidR="00F348A1" w:rsidRDefault="00F348A1" w:rsidP="00F348A1">
      <w:pPr>
        <w:pStyle w:val="Ttulo3"/>
      </w:pPr>
      <w:bookmarkStart w:id="10" w:name="_Toc10411085"/>
      <w:proofErr w:type="spellStart"/>
      <w:proofErr w:type="gramStart"/>
      <w:r>
        <w:t>OperatorQueue</w:t>
      </w:r>
      <w:bookmarkEnd w:id="10"/>
      <w:proofErr w:type="spellEnd"/>
      <w:proofErr w:type="gramEnd"/>
    </w:p>
    <w:p w:rsidR="00DB4520" w:rsidRPr="00DB4520" w:rsidRDefault="00DB4520" w:rsidP="00DB4520"/>
    <w:p w:rsidR="00F348A1" w:rsidRDefault="00F348A1" w:rsidP="00F348A1">
      <w:r>
        <w:t xml:space="preserve">Componente </w:t>
      </w:r>
      <w:proofErr w:type="spellStart"/>
      <w:r>
        <w:t>JMS</w:t>
      </w:r>
      <w:proofErr w:type="spellEnd"/>
      <w:r>
        <w:t xml:space="preserve"> criado utilizando o </w:t>
      </w:r>
      <w:proofErr w:type="spellStart"/>
      <w:r>
        <w:t>Spring</w:t>
      </w:r>
      <w:proofErr w:type="spellEnd"/>
      <w:r>
        <w:t xml:space="preserve"> Boot.</w:t>
      </w:r>
    </w:p>
    <w:p w:rsidR="00F348A1" w:rsidRDefault="00F348A1" w:rsidP="00F348A1">
      <w:r>
        <w:t xml:space="preserve">Quando o cliente não consegue ter a sua solicitação atendida pelo chat </w:t>
      </w:r>
      <w:proofErr w:type="spellStart"/>
      <w:r>
        <w:t>bot</w:t>
      </w:r>
      <w:proofErr w:type="spellEnd"/>
      <w:r>
        <w:t>, ele tem a opção de ser atendido por um operador humano.</w:t>
      </w:r>
    </w:p>
    <w:p w:rsidR="00F348A1" w:rsidRDefault="00F348A1" w:rsidP="00F348A1">
      <w:r>
        <w:t>Ao realizar essa solicitação, o cliente e adicionado a uma fila.</w:t>
      </w:r>
    </w:p>
    <w:p w:rsidR="00F348A1" w:rsidRDefault="00F348A1" w:rsidP="00F348A1">
      <w:r>
        <w:t>O sistema Web para atendimento consome a informação dessa fila para iniciar o atendimento humano ao cliente.</w:t>
      </w:r>
    </w:p>
    <w:p w:rsidR="00F348A1" w:rsidRDefault="00F348A1" w:rsidP="00F348A1">
      <w:r>
        <w:tab/>
      </w:r>
      <w:r>
        <w:tab/>
      </w:r>
    </w:p>
    <w:p w:rsidR="00F348A1" w:rsidRDefault="00F348A1" w:rsidP="00F348A1">
      <w:pPr>
        <w:pStyle w:val="Ttulo3"/>
      </w:pPr>
      <w:bookmarkStart w:id="11" w:name="_Toc10411086"/>
      <w:proofErr w:type="spellStart"/>
      <w:r>
        <w:t>Transactions</w:t>
      </w:r>
      <w:bookmarkEnd w:id="11"/>
      <w:proofErr w:type="spellEnd"/>
    </w:p>
    <w:p w:rsidR="004B0C7C" w:rsidRPr="004B0C7C" w:rsidRDefault="004B0C7C" w:rsidP="004B0C7C"/>
    <w:p w:rsidR="00F348A1" w:rsidRDefault="00F348A1" w:rsidP="00F348A1">
      <w:r>
        <w:t>Componentes que executam as transações bancárias executadas pelo cliente.</w:t>
      </w:r>
    </w:p>
    <w:p w:rsidR="00F348A1" w:rsidRDefault="00F348A1" w:rsidP="00F348A1">
      <w:r>
        <w:t xml:space="preserve">Componentes compostos por micro serviços, implementando a </w:t>
      </w:r>
      <w:proofErr w:type="spellStart"/>
      <w:r>
        <w:t>inerface</w:t>
      </w:r>
      <w:proofErr w:type="spellEnd"/>
      <w:r>
        <w:t xml:space="preserve"> </w:t>
      </w:r>
      <w:proofErr w:type="spellStart"/>
      <w:proofErr w:type="gramStart"/>
      <w:r>
        <w:t>IExecuteTransaction</w:t>
      </w:r>
      <w:proofErr w:type="spellEnd"/>
      <w:proofErr w:type="gramEnd"/>
      <w:r>
        <w:t>.</w:t>
      </w:r>
    </w:p>
    <w:p w:rsidR="00F348A1" w:rsidRDefault="00F348A1" w:rsidP="00F348A1">
      <w:r>
        <w:t xml:space="preserve">Os membros dessa interface obrigatoriamente devem </w:t>
      </w:r>
      <w:proofErr w:type="gramStart"/>
      <w:r>
        <w:t>implementar</w:t>
      </w:r>
      <w:proofErr w:type="gramEnd"/>
      <w:r>
        <w:t xml:space="preserve"> os métodos:</w:t>
      </w:r>
    </w:p>
    <w:p w:rsidR="00F348A1" w:rsidRDefault="00F348A1" w:rsidP="00266F7F">
      <w:pPr>
        <w:pStyle w:val="PargrafodaLista"/>
        <w:numPr>
          <w:ilvl w:val="0"/>
          <w:numId w:val="2"/>
        </w:numPr>
      </w:pPr>
      <w:proofErr w:type="spellStart"/>
      <w:proofErr w:type="gramStart"/>
      <w:r>
        <w:t>ValidateUser</w:t>
      </w:r>
      <w:proofErr w:type="spellEnd"/>
      <w:proofErr w:type="gramEnd"/>
      <w:r>
        <w:t xml:space="preserve">  - Método que valida se o cliente tem permissão para executar a transação.</w:t>
      </w:r>
    </w:p>
    <w:p w:rsidR="00F348A1" w:rsidRDefault="00F348A1" w:rsidP="00266F7F">
      <w:pPr>
        <w:pStyle w:val="PargrafodaLista"/>
        <w:numPr>
          <w:ilvl w:val="0"/>
          <w:numId w:val="2"/>
        </w:numPr>
      </w:pPr>
      <w:proofErr w:type="spellStart"/>
      <w:proofErr w:type="gramStart"/>
      <w:r>
        <w:t>ValidateParameters</w:t>
      </w:r>
      <w:proofErr w:type="spellEnd"/>
      <w:proofErr w:type="gramEnd"/>
      <w:r>
        <w:t xml:space="preserve"> - Validação dos parâmetros da transação (e.g. o cliente só pode realizar transferência se possuir saldo suficiente).</w:t>
      </w:r>
    </w:p>
    <w:p w:rsidR="00F348A1" w:rsidRDefault="00F348A1" w:rsidP="00266F7F">
      <w:pPr>
        <w:pStyle w:val="PargrafodaLista"/>
        <w:numPr>
          <w:ilvl w:val="0"/>
          <w:numId w:val="2"/>
        </w:numPr>
      </w:pPr>
      <w:proofErr w:type="spellStart"/>
      <w:proofErr w:type="gramStart"/>
      <w:r>
        <w:t>ExecuteTransaction</w:t>
      </w:r>
      <w:proofErr w:type="spellEnd"/>
      <w:proofErr w:type="gramEnd"/>
      <w:r>
        <w:t xml:space="preserve"> - Chama o componente de negócio que executa a transação.</w:t>
      </w:r>
    </w:p>
    <w:p w:rsidR="00F348A1" w:rsidRDefault="00F348A1" w:rsidP="00F348A1">
      <w:r>
        <w:t xml:space="preserve">Para o exemplo proposto, seriam criados os seguinte componentes que </w:t>
      </w:r>
      <w:proofErr w:type="gramStart"/>
      <w:r>
        <w:t>implementam</w:t>
      </w:r>
      <w:proofErr w:type="gramEnd"/>
      <w:r>
        <w:t xml:space="preserve"> a interface acima:</w:t>
      </w:r>
    </w:p>
    <w:p w:rsidR="00F348A1" w:rsidRDefault="00F348A1" w:rsidP="00266F7F">
      <w:pPr>
        <w:pStyle w:val="PargrafodaLista"/>
        <w:numPr>
          <w:ilvl w:val="0"/>
          <w:numId w:val="3"/>
        </w:numPr>
      </w:pPr>
      <w:proofErr w:type="spellStart"/>
      <w:r>
        <w:t>Transfer</w:t>
      </w:r>
      <w:proofErr w:type="spellEnd"/>
      <w:r>
        <w:t xml:space="preserve"> - Para realização de transferências.</w:t>
      </w:r>
    </w:p>
    <w:p w:rsidR="00F348A1" w:rsidRDefault="00F348A1" w:rsidP="00266F7F">
      <w:pPr>
        <w:pStyle w:val="PargrafodaLista"/>
        <w:numPr>
          <w:ilvl w:val="0"/>
          <w:numId w:val="3"/>
        </w:numPr>
      </w:pPr>
      <w:r>
        <w:t>Balance - Para obtenção de saldo.</w:t>
      </w:r>
    </w:p>
    <w:p w:rsidR="00F348A1" w:rsidRDefault="00F348A1" w:rsidP="00266F7F">
      <w:pPr>
        <w:pStyle w:val="PargrafodaLista"/>
        <w:numPr>
          <w:ilvl w:val="0"/>
          <w:numId w:val="3"/>
        </w:numPr>
      </w:pPr>
      <w:proofErr w:type="spellStart"/>
      <w:r>
        <w:t>Extract</w:t>
      </w:r>
      <w:proofErr w:type="spellEnd"/>
      <w:r>
        <w:t xml:space="preserve"> - Para obtenção do extrato da conta.</w:t>
      </w:r>
    </w:p>
    <w:p w:rsidR="00F348A1" w:rsidRDefault="00F348A1" w:rsidP="00266F7F">
      <w:pPr>
        <w:pStyle w:val="PargrafodaLista"/>
        <w:numPr>
          <w:ilvl w:val="0"/>
          <w:numId w:val="3"/>
        </w:numPr>
      </w:pPr>
      <w:proofErr w:type="spellStart"/>
      <w:r>
        <w:t>Limit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- Para solicitar a mudança do limite de cartão.</w:t>
      </w:r>
    </w:p>
    <w:p w:rsidR="00F348A1" w:rsidRDefault="00F348A1" w:rsidP="00F348A1">
      <w:r>
        <w:tab/>
      </w:r>
      <w:r>
        <w:tab/>
      </w:r>
      <w:r>
        <w:tab/>
      </w:r>
    </w:p>
    <w:p w:rsidR="00F348A1" w:rsidRDefault="00F348A1" w:rsidP="00F348A1">
      <w:pPr>
        <w:pStyle w:val="Ttulo3"/>
      </w:pPr>
      <w:bookmarkStart w:id="12" w:name="_Toc10411087"/>
      <w:proofErr w:type="spellStart"/>
      <w:r>
        <w:t>Login</w:t>
      </w:r>
      <w:bookmarkEnd w:id="12"/>
      <w:proofErr w:type="spellEnd"/>
    </w:p>
    <w:p w:rsidR="00FD227D" w:rsidRDefault="00FD227D" w:rsidP="00F348A1"/>
    <w:p w:rsidR="00F348A1" w:rsidRDefault="00F348A1" w:rsidP="00F348A1">
      <w:r>
        <w:t xml:space="preserve">Componente que recebe como parâmetro o </w:t>
      </w:r>
      <w:proofErr w:type="spellStart"/>
      <w:r>
        <w:t>RFID</w:t>
      </w:r>
      <w:proofErr w:type="spellEnd"/>
      <w:r>
        <w:t xml:space="preserve"> do celular, o usuário e a sua senha e retorna o cliente </w:t>
      </w:r>
      <w:proofErr w:type="spellStart"/>
      <w:r>
        <w:t>logado</w:t>
      </w:r>
      <w:proofErr w:type="spellEnd"/>
      <w:r>
        <w:t xml:space="preserve"> e um </w:t>
      </w:r>
      <w:proofErr w:type="spellStart"/>
      <w:r>
        <w:t>token</w:t>
      </w:r>
      <w:proofErr w:type="spellEnd"/>
      <w:r>
        <w:t>.</w:t>
      </w:r>
    </w:p>
    <w:p w:rsidR="00F348A1" w:rsidRDefault="00F348A1" w:rsidP="00F348A1">
      <w:r>
        <w:t xml:space="preserve">Esse </w:t>
      </w:r>
      <w:proofErr w:type="spellStart"/>
      <w:r>
        <w:t>token</w:t>
      </w:r>
      <w:proofErr w:type="spellEnd"/>
      <w:r>
        <w:t xml:space="preserve"> é utilizado em todas as chamadas transações bancárias executadas pelo aplicativo.</w:t>
      </w:r>
    </w:p>
    <w:p w:rsidR="00F348A1" w:rsidRDefault="00F348A1" w:rsidP="00F348A1">
      <w:r>
        <w:tab/>
      </w:r>
      <w:r>
        <w:tab/>
      </w:r>
      <w:r>
        <w:tab/>
      </w:r>
    </w:p>
    <w:p w:rsidR="00F348A1" w:rsidRDefault="00F348A1" w:rsidP="00F348A1">
      <w:pPr>
        <w:pStyle w:val="Ttulo3"/>
      </w:pPr>
      <w:bookmarkStart w:id="13" w:name="_Toc10411088"/>
      <w:proofErr w:type="spellStart"/>
      <w:r>
        <w:lastRenderedPageBreak/>
        <w:t>Notification</w:t>
      </w:r>
      <w:bookmarkEnd w:id="13"/>
      <w:proofErr w:type="spellEnd"/>
    </w:p>
    <w:p w:rsidR="000E55DE" w:rsidRDefault="000E55DE" w:rsidP="00F348A1"/>
    <w:p w:rsidR="00F348A1" w:rsidRDefault="00F348A1" w:rsidP="00F348A1">
      <w:r>
        <w:t xml:space="preserve">Componente de micro serviços que realiza o envio de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para o cliente.</w:t>
      </w:r>
    </w:p>
    <w:p w:rsidR="00F348A1" w:rsidRDefault="00F348A1" w:rsidP="00F348A1">
      <w:r>
        <w:t xml:space="preserve">Possui dois serviços, um para </w:t>
      </w:r>
      <w:proofErr w:type="spellStart"/>
      <w:r>
        <w:t>Android</w:t>
      </w:r>
      <w:proofErr w:type="spellEnd"/>
      <w:r>
        <w:t xml:space="preserve"> e um para </w:t>
      </w:r>
      <w:proofErr w:type="spellStart"/>
      <w:proofErr w:type="gramStart"/>
      <w:r>
        <w:t>iOS</w:t>
      </w:r>
      <w:proofErr w:type="spellEnd"/>
      <w:proofErr w:type="gramEnd"/>
      <w:r>
        <w:t xml:space="preserve">, devidamente configurados para receber textos e realizar o envio das notificações por </w:t>
      </w:r>
      <w:proofErr w:type="spellStart"/>
      <w:r>
        <w:t>push</w:t>
      </w:r>
      <w:proofErr w:type="spellEnd"/>
      <w:r>
        <w:t xml:space="preserve"> para os celulares dos clientes.</w:t>
      </w:r>
    </w:p>
    <w:p w:rsidR="00F348A1" w:rsidRDefault="00F348A1" w:rsidP="00F348A1">
      <w:r>
        <w:t>A interface pode ser expandida para novos tipos de notificação (</w:t>
      </w:r>
      <w:proofErr w:type="spellStart"/>
      <w:r>
        <w:t>SMS</w:t>
      </w:r>
      <w:proofErr w:type="spellEnd"/>
      <w:r>
        <w:t>/</w:t>
      </w:r>
      <w:proofErr w:type="spellStart"/>
      <w:r>
        <w:t>Whastsapp</w:t>
      </w:r>
      <w:proofErr w:type="spellEnd"/>
      <w:r>
        <w:t xml:space="preserve">, por exemplo) para a criação de novas </w:t>
      </w:r>
      <w:proofErr w:type="gramStart"/>
      <w:r>
        <w:t>implementações</w:t>
      </w:r>
      <w:proofErr w:type="gramEnd"/>
      <w:r>
        <w:t xml:space="preserve"> da interface.</w:t>
      </w:r>
    </w:p>
    <w:p w:rsidR="00F348A1" w:rsidRDefault="00F348A1" w:rsidP="00F348A1">
      <w:r>
        <w:tab/>
      </w:r>
      <w:r>
        <w:tab/>
      </w:r>
    </w:p>
    <w:p w:rsidR="00F348A1" w:rsidRDefault="00F348A1" w:rsidP="00F348A1">
      <w:pPr>
        <w:pStyle w:val="Ttulo3"/>
      </w:pPr>
      <w:bookmarkStart w:id="14" w:name="_Toc10411089"/>
      <w:r>
        <w:t>BI Batch</w:t>
      </w:r>
      <w:bookmarkEnd w:id="14"/>
    </w:p>
    <w:p w:rsidR="00753280" w:rsidRDefault="00753280" w:rsidP="00F348A1"/>
    <w:p w:rsidR="00F348A1" w:rsidRDefault="00753280" w:rsidP="00F348A1">
      <w:r>
        <w:t>Robô</w:t>
      </w:r>
      <w:r w:rsidR="00F348A1">
        <w:t xml:space="preserve"> que executa regras para verificar a necessidade de envio de notificações para os clientes</w:t>
      </w:r>
    </w:p>
    <w:p w:rsidR="00F348A1" w:rsidRDefault="00F348A1" w:rsidP="00F348A1">
      <w:r>
        <w:t>O rob</w:t>
      </w:r>
      <w:r w:rsidR="00753280">
        <w:t>ô</w:t>
      </w:r>
      <w:r>
        <w:t xml:space="preserve">, </w:t>
      </w:r>
      <w:proofErr w:type="spellStart"/>
      <w:r>
        <w:t>construido</w:t>
      </w:r>
      <w:proofErr w:type="spellEnd"/>
      <w:r>
        <w:t xml:space="preserve"> utilizando o framework </w:t>
      </w:r>
      <w:proofErr w:type="spellStart"/>
      <w:r>
        <w:t>Spring</w:t>
      </w:r>
      <w:proofErr w:type="spellEnd"/>
      <w:r>
        <w:t xml:space="preserve"> Batch, executa os métodos definidos para a interface </w:t>
      </w:r>
      <w:proofErr w:type="spellStart"/>
      <w:proofErr w:type="gramStart"/>
      <w:r>
        <w:t>IBiBach</w:t>
      </w:r>
      <w:proofErr w:type="spellEnd"/>
      <w:proofErr w:type="gramEnd"/>
      <w:r>
        <w:t xml:space="preserve"> para todas as implementações da interface ativas.</w:t>
      </w:r>
    </w:p>
    <w:p w:rsidR="00F348A1" w:rsidRDefault="00F348A1" w:rsidP="00753280">
      <w:pPr>
        <w:pStyle w:val="PargrafodaLista"/>
        <w:numPr>
          <w:ilvl w:val="0"/>
          <w:numId w:val="4"/>
        </w:numPr>
      </w:pPr>
      <w:proofErr w:type="spellStart"/>
      <w:proofErr w:type="gramStart"/>
      <w:r>
        <w:t>CheckClientsForRule</w:t>
      </w:r>
      <w:proofErr w:type="spellEnd"/>
      <w:proofErr w:type="gramEnd"/>
      <w:r>
        <w:t xml:space="preserve"> - Busca os clientes que se enquadram nas regras.</w:t>
      </w:r>
    </w:p>
    <w:p w:rsidR="00F348A1" w:rsidRDefault="00F348A1" w:rsidP="00753280">
      <w:pPr>
        <w:pStyle w:val="PargrafodaLista"/>
        <w:numPr>
          <w:ilvl w:val="0"/>
          <w:numId w:val="4"/>
        </w:numPr>
      </w:pPr>
      <w:proofErr w:type="spellStart"/>
      <w:proofErr w:type="gramStart"/>
      <w:r>
        <w:t>CreateRuleMessage</w:t>
      </w:r>
      <w:proofErr w:type="spellEnd"/>
      <w:proofErr w:type="gramEnd"/>
      <w:r>
        <w:t xml:space="preserve"> - Cria o texto da notificação que será enviada.</w:t>
      </w:r>
    </w:p>
    <w:p w:rsidR="00F348A1" w:rsidRDefault="00F348A1" w:rsidP="00753280">
      <w:pPr>
        <w:pStyle w:val="PargrafodaLista"/>
        <w:numPr>
          <w:ilvl w:val="0"/>
          <w:numId w:val="4"/>
        </w:numPr>
      </w:pPr>
      <w:proofErr w:type="spellStart"/>
      <w:proofErr w:type="gramStart"/>
      <w:r>
        <w:t>SendClientNotification</w:t>
      </w:r>
      <w:proofErr w:type="spellEnd"/>
      <w:proofErr w:type="gramEnd"/>
      <w:r>
        <w:t xml:space="preserve"> - realiza a chamada do </w:t>
      </w:r>
      <w:proofErr w:type="spellStart"/>
      <w:r>
        <w:t>NotificationService</w:t>
      </w:r>
      <w:proofErr w:type="spellEnd"/>
      <w:r>
        <w:t xml:space="preserve"> para cada cliente selecionado com o texto criado.</w:t>
      </w:r>
    </w:p>
    <w:p w:rsidR="00F348A1" w:rsidRDefault="00F348A1" w:rsidP="00F348A1">
      <w:r>
        <w:tab/>
      </w:r>
      <w:r>
        <w:tab/>
      </w:r>
    </w:p>
    <w:p w:rsidR="00F348A1" w:rsidRDefault="00F348A1" w:rsidP="00F348A1">
      <w:r>
        <w:t>Com essa estrutura genérica, podem ser criadas implementações dessa estrutura</w:t>
      </w:r>
      <w:proofErr w:type="gramStart"/>
      <w:r>
        <w:t xml:space="preserve"> por exemplo</w:t>
      </w:r>
      <w:proofErr w:type="gramEnd"/>
      <w:r>
        <w:t xml:space="preserve">, procurar no </w:t>
      </w:r>
      <w:proofErr w:type="spellStart"/>
      <w:r>
        <w:t>log</w:t>
      </w:r>
      <w:proofErr w:type="spellEnd"/>
      <w:r>
        <w:t xml:space="preserve"> de </w:t>
      </w:r>
      <w:proofErr w:type="spellStart"/>
      <w:r>
        <w:t>transactions</w:t>
      </w:r>
      <w:proofErr w:type="spellEnd"/>
      <w:r>
        <w:t xml:space="preserve"> por operações que foram iniciadas mas não completadas, ou então utilizar uma busca no texto de mensagens do atendimento dos clientes procurando por palavras chave como empréstimo, limite, consignado, </w:t>
      </w:r>
      <w:proofErr w:type="spellStart"/>
      <w:r>
        <w:t>etc</w:t>
      </w:r>
      <w:proofErr w:type="spellEnd"/>
      <w:r>
        <w:t>, para o envio de notificações sobre novos produtos ou ofertas.</w:t>
      </w:r>
    </w:p>
    <w:p w:rsidR="001A362B" w:rsidRDefault="001A362B">
      <w:r>
        <w:br w:type="page"/>
      </w:r>
    </w:p>
    <w:p w:rsidR="00F27F8B" w:rsidRDefault="00F27F8B" w:rsidP="00F27F8B">
      <w:pPr>
        <w:pStyle w:val="Ttulo2"/>
      </w:pPr>
      <w:bookmarkStart w:id="15" w:name="_Toc10411090"/>
      <w:r>
        <w:lastRenderedPageBreak/>
        <w:t>Fluxos Funcionais</w:t>
      </w:r>
      <w:bookmarkEnd w:id="15"/>
    </w:p>
    <w:p w:rsidR="00A369E9" w:rsidRDefault="00A369E9" w:rsidP="00A369E9"/>
    <w:p w:rsidR="00A369E9" w:rsidRDefault="00A369E9" w:rsidP="00A369E9">
      <w:pPr>
        <w:pStyle w:val="Ttulo3"/>
      </w:pPr>
      <w:bookmarkStart w:id="16" w:name="_Toc10411091"/>
      <w:r w:rsidRPr="00A369E9">
        <w:t xml:space="preserve">Execução de transação bancária por </w:t>
      </w:r>
      <w:proofErr w:type="spellStart"/>
      <w:proofErr w:type="gramStart"/>
      <w:r w:rsidRPr="00A369E9">
        <w:t>ChatBot</w:t>
      </w:r>
      <w:bookmarkEnd w:id="16"/>
      <w:proofErr w:type="spellEnd"/>
      <w:proofErr w:type="gramEnd"/>
    </w:p>
    <w:p w:rsidR="000E6344" w:rsidRPr="000E6344" w:rsidRDefault="000E6344" w:rsidP="000E6344">
      <w:pPr>
        <w:pStyle w:val="Ttulo4"/>
      </w:pPr>
      <w:r>
        <w:t>Descrição do fluxo:</w:t>
      </w:r>
    </w:p>
    <w:p w:rsidR="00A369E9" w:rsidRDefault="00A369E9" w:rsidP="00A369E9"/>
    <w:p w:rsidR="00A369E9" w:rsidRDefault="00A369E9" w:rsidP="00A369E9">
      <w:r>
        <w:t xml:space="preserve">O usuário cria uma mensagem em texto no </w:t>
      </w:r>
      <w:proofErr w:type="spellStart"/>
      <w:r>
        <w:t>App</w:t>
      </w:r>
      <w:proofErr w:type="spellEnd"/>
      <w:r>
        <w:t xml:space="preserve">, o </w:t>
      </w:r>
      <w:proofErr w:type="spellStart"/>
      <w:r>
        <w:t>App</w:t>
      </w:r>
      <w:proofErr w:type="spellEnd"/>
      <w:r>
        <w:t xml:space="preserve"> cria um objeto do tipo </w:t>
      </w:r>
      <w:proofErr w:type="spellStart"/>
      <w:r>
        <w:t>Message</w:t>
      </w:r>
      <w:proofErr w:type="spellEnd"/>
      <w:r>
        <w:t>.</w:t>
      </w:r>
    </w:p>
    <w:p w:rsidR="00A369E9" w:rsidRDefault="00A369E9" w:rsidP="00A369E9">
      <w:r>
        <w:t xml:space="preserve">O processo e iniciado no </w:t>
      </w:r>
      <w:proofErr w:type="spellStart"/>
      <w:r>
        <w:t>microservice</w:t>
      </w:r>
      <w:proofErr w:type="spellEnd"/>
      <w:r>
        <w:t xml:space="preserve"> </w:t>
      </w:r>
      <w:proofErr w:type="spellStart"/>
      <w:proofErr w:type="gramStart"/>
      <w:r>
        <w:t>ReceiveMessage</w:t>
      </w:r>
      <w:proofErr w:type="spellEnd"/>
      <w:proofErr w:type="gramEnd"/>
      <w:r>
        <w:t xml:space="preserve"> do componente </w:t>
      </w:r>
      <w:proofErr w:type="spellStart"/>
      <w:r>
        <w:t>ChatRoomServices</w:t>
      </w:r>
      <w:proofErr w:type="spellEnd"/>
      <w:r>
        <w:t>.</w:t>
      </w:r>
    </w:p>
    <w:p w:rsidR="00A369E9" w:rsidRDefault="00A369E9" w:rsidP="00A369E9">
      <w:r>
        <w:t xml:space="preserve">O Componente </w:t>
      </w:r>
      <w:proofErr w:type="spellStart"/>
      <w:proofErr w:type="gramStart"/>
      <w:r>
        <w:t>LogServices</w:t>
      </w:r>
      <w:proofErr w:type="spellEnd"/>
      <w:proofErr w:type="gramEnd"/>
      <w:r>
        <w:t xml:space="preserve"> é chamado para realizar o armazenamento da mensagem que foi enviada.</w:t>
      </w:r>
    </w:p>
    <w:p w:rsidR="00A369E9" w:rsidRDefault="00A369E9" w:rsidP="00A369E9">
      <w:r>
        <w:t xml:space="preserve">O componente </w:t>
      </w:r>
      <w:proofErr w:type="spellStart"/>
      <w:proofErr w:type="gramStart"/>
      <w:r>
        <w:t>ChatBotServices</w:t>
      </w:r>
      <w:proofErr w:type="spellEnd"/>
      <w:proofErr w:type="gramEnd"/>
      <w:r>
        <w:t xml:space="preserve"> é chamado para realizar o parse da mensagem e procurar por palavras chave no texto.</w:t>
      </w:r>
    </w:p>
    <w:p w:rsidR="00A369E9" w:rsidRDefault="00A369E9" w:rsidP="00A369E9">
      <w:r>
        <w:t>Com base nas palavras chave, é chamado o componente que busca pelas transações associadas às palavras.</w:t>
      </w:r>
    </w:p>
    <w:p w:rsidR="00A369E9" w:rsidRDefault="00A369E9" w:rsidP="00A369E9">
      <w:r>
        <w:t>O componente retorna uma lista de transações encontradas.</w:t>
      </w:r>
    </w:p>
    <w:p w:rsidR="00A369E9" w:rsidRDefault="00A369E9" w:rsidP="00A369E9">
      <w:r>
        <w:t xml:space="preserve">O componente </w:t>
      </w:r>
      <w:proofErr w:type="spellStart"/>
      <w:proofErr w:type="gramStart"/>
      <w:r>
        <w:t>ChatRoomServices</w:t>
      </w:r>
      <w:proofErr w:type="spellEnd"/>
      <w:proofErr w:type="gramEnd"/>
      <w:r>
        <w:t xml:space="preserve"> monta a mensagem de resposta e a envia ao </w:t>
      </w:r>
      <w:proofErr w:type="spellStart"/>
      <w:r>
        <w:t>app</w:t>
      </w:r>
      <w:proofErr w:type="spellEnd"/>
      <w:r>
        <w:t>.</w:t>
      </w:r>
    </w:p>
    <w:p w:rsidR="00A369E9" w:rsidRDefault="00A369E9" w:rsidP="00A369E9">
      <w:r>
        <w:t>O cliente seleciona a transação apropriada.</w:t>
      </w:r>
    </w:p>
    <w:p w:rsidR="00A369E9" w:rsidRDefault="00A369E9" w:rsidP="00A369E9">
      <w:r>
        <w:t>O cliente preenche os parâmetros</w:t>
      </w:r>
    </w:p>
    <w:p w:rsidR="00A369E9" w:rsidRDefault="00A369E9" w:rsidP="00A369E9">
      <w:r>
        <w:t>O cliente realiza o entra com a sua senha.</w:t>
      </w:r>
    </w:p>
    <w:p w:rsidR="00A369E9" w:rsidRDefault="00A369E9" w:rsidP="00A369E9">
      <w:r>
        <w:t xml:space="preserve">A transação é enviada para o componente </w:t>
      </w:r>
      <w:proofErr w:type="spellStart"/>
      <w:proofErr w:type="gramStart"/>
      <w:r>
        <w:t>ChatRoomServices</w:t>
      </w:r>
      <w:proofErr w:type="spellEnd"/>
      <w:proofErr w:type="gramEnd"/>
      <w:r>
        <w:t>.</w:t>
      </w:r>
    </w:p>
    <w:p w:rsidR="00A369E9" w:rsidRDefault="00A369E9" w:rsidP="00A369E9">
      <w:r>
        <w:t xml:space="preserve">O </w:t>
      </w:r>
      <w:proofErr w:type="spellStart"/>
      <w:proofErr w:type="gramStart"/>
      <w:r>
        <w:t>ChatRoomServices</w:t>
      </w:r>
      <w:proofErr w:type="spellEnd"/>
      <w:proofErr w:type="gramEnd"/>
      <w:r>
        <w:t xml:space="preserve"> realiza a chamada ao componente correto de transação que implementa a interface </w:t>
      </w:r>
      <w:proofErr w:type="spellStart"/>
      <w:r>
        <w:t>IExecuteTransaction</w:t>
      </w:r>
      <w:proofErr w:type="spellEnd"/>
      <w:r>
        <w:t>.</w:t>
      </w:r>
    </w:p>
    <w:p w:rsidR="00A369E9" w:rsidRDefault="00A369E9" w:rsidP="00A369E9">
      <w:r>
        <w:t xml:space="preserve">O componente chama o componente de </w:t>
      </w:r>
      <w:proofErr w:type="spellStart"/>
      <w:r>
        <w:t>log</w:t>
      </w:r>
      <w:proofErr w:type="spellEnd"/>
      <w:r>
        <w:t xml:space="preserve"> para que seja </w:t>
      </w:r>
      <w:proofErr w:type="spellStart"/>
      <w:r>
        <w:t>logado</w:t>
      </w:r>
      <w:proofErr w:type="spellEnd"/>
      <w:r>
        <w:t xml:space="preserve"> banco de dados relacional a tentativa de execução de transação.</w:t>
      </w:r>
    </w:p>
    <w:p w:rsidR="00A369E9" w:rsidRDefault="00A369E9" w:rsidP="00A369E9">
      <w:r>
        <w:t xml:space="preserve">O componente </w:t>
      </w:r>
      <w:proofErr w:type="spellStart"/>
      <w:proofErr w:type="gramStart"/>
      <w:r>
        <w:t>IExecuteTransaction</w:t>
      </w:r>
      <w:proofErr w:type="spellEnd"/>
      <w:proofErr w:type="gramEnd"/>
      <w:r>
        <w:t xml:space="preserve"> valida a permissão do usuário para executar a ação.</w:t>
      </w:r>
    </w:p>
    <w:p w:rsidR="00A369E9" w:rsidRDefault="00A369E9" w:rsidP="00A369E9">
      <w:r>
        <w:t xml:space="preserve">O componente </w:t>
      </w:r>
      <w:proofErr w:type="spellStart"/>
      <w:proofErr w:type="gramStart"/>
      <w:r>
        <w:t>IExecuteTransaction</w:t>
      </w:r>
      <w:proofErr w:type="spellEnd"/>
      <w:proofErr w:type="gramEnd"/>
      <w:r>
        <w:t xml:space="preserve"> valida se o parâmetro é apropriado para a transação.</w:t>
      </w:r>
    </w:p>
    <w:p w:rsidR="00A369E9" w:rsidRDefault="00A369E9" w:rsidP="00A369E9">
      <w:r>
        <w:t>O componente chama o serviço componente de negócios.</w:t>
      </w:r>
    </w:p>
    <w:p w:rsidR="00A369E9" w:rsidRDefault="00A369E9" w:rsidP="00A369E9">
      <w:r>
        <w:t xml:space="preserve">O componente chama o componente de </w:t>
      </w:r>
      <w:proofErr w:type="spellStart"/>
      <w:r>
        <w:t>log</w:t>
      </w:r>
      <w:proofErr w:type="spellEnd"/>
      <w:r>
        <w:t xml:space="preserve"> para que seja </w:t>
      </w:r>
      <w:proofErr w:type="spellStart"/>
      <w:r>
        <w:t>logado</w:t>
      </w:r>
      <w:proofErr w:type="spellEnd"/>
      <w:r>
        <w:t xml:space="preserve"> banco de dados relacional o resultado da execução</w:t>
      </w:r>
    </w:p>
    <w:p w:rsidR="00A369E9" w:rsidRDefault="00A369E9" w:rsidP="00A369E9">
      <w:r>
        <w:t>O resultado é retornado pelas camadas até informar o cliente sobre o resultado.</w:t>
      </w:r>
    </w:p>
    <w:p w:rsidR="007719BB" w:rsidRDefault="007719BB" w:rsidP="00A369E9"/>
    <w:p w:rsidR="007719BB" w:rsidRDefault="007719BB" w:rsidP="00F33771">
      <w:pPr>
        <w:pStyle w:val="Ttulo4"/>
      </w:pPr>
      <w:r>
        <w:lastRenderedPageBreak/>
        <w:t xml:space="preserve">Diagrama de </w:t>
      </w:r>
      <w:proofErr w:type="spellStart"/>
      <w:r>
        <w:t>sequência</w:t>
      </w:r>
      <w:proofErr w:type="spellEnd"/>
      <w:r w:rsidR="002943A2">
        <w:t xml:space="preserve"> do fluxo</w:t>
      </w:r>
      <w:r>
        <w:t>:</w:t>
      </w:r>
    </w:p>
    <w:p w:rsidR="007719BB" w:rsidRDefault="002943A2" w:rsidP="00A369E9">
      <w:r>
        <w:rPr>
          <w:noProof/>
          <w:lang w:eastAsia="pt-BR"/>
        </w:rPr>
        <w:drawing>
          <wp:inline distT="0" distB="0" distL="0" distR="0">
            <wp:extent cx="5391150" cy="47707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A2" w:rsidRDefault="002943A2" w:rsidP="00A369E9"/>
    <w:p w:rsidR="002943A2" w:rsidRDefault="00C55D9A" w:rsidP="00A369E9">
      <w:r>
        <w:rPr>
          <w:noProof/>
          <w:lang w:eastAsia="pt-BR"/>
        </w:rPr>
        <w:lastRenderedPageBreak/>
        <w:drawing>
          <wp:inline distT="0" distB="0" distL="0" distR="0">
            <wp:extent cx="5400040" cy="708662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20" w:rsidRDefault="00594420">
      <w:r>
        <w:br w:type="page"/>
      </w:r>
    </w:p>
    <w:p w:rsidR="00C55D9A" w:rsidRDefault="000E6344" w:rsidP="009B7499">
      <w:pPr>
        <w:pStyle w:val="Ttulo3"/>
      </w:pPr>
      <w:bookmarkStart w:id="17" w:name="_Toc10411092"/>
      <w:r w:rsidRPr="000E6344">
        <w:lastRenderedPageBreak/>
        <w:t xml:space="preserve">Tentativa de execução de transação indisponível por </w:t>
      </w:r>
      <w:proofErr w:type="spellStart"/>
      <w:proofErr w:type="gramStart"/>
      <w:r w:rsidRPr="000E6344">
        <w:t>ChatBot</w:t>
      </w:r>
      <w:proofErr w:type="spellEnd"/>
      <w:proofErr w:type="gramEnd"/>
      <w:r w:rsidRPr="000E6344">
        <w:t>.</w:t>
      </w:r>
      <w:bookmarkEnd w:id="17"/>
    </w:p>
    <w:p w:rsidR="009B5B04" w:rsidRPr="009B5B04" w:rsidRDefault="009B5B04" w:rsidP="009B5B04">
      <w:pPr>
        <w:pStyle w:val="Ttulo4"/>
      </w:pPr>
      <w:r>
        <w:t>Descrição do Fluxo.</w:t>
      </w:r>
    </w:p>
    <w:p w:rsidR="00F57895" w:rsidRDefault="00F57895" w:rsidP="00F57895"/>
    <w:p w:rsidR="00F57895" w:rsidRDefault="00F57895" w:rsidP="00F57895">
      <w:r>
        <w:t xml:space="preserve">O usuário cria uma mensagem em texto no </w:t>
      </w:r>
      <w:proofErr w:type="spellStart"/>
      <w:r>
        <w:t>APP</w:t>
      </w:r>
      <w:proofErr w:type="spellEnd"/>
      <w:r>
        <w:t xml:space="preserve">, o </w:t>
      </w:r>
      <w:proofErr w:type="spellStart"/>
      <w:r>
        <w:t>App</w:t>
      </w:r>
      <w:proofErr w:type="spellEnd"/>
      <w:r>
        <w:t xml:space="preserve"> cria um objeto do tipo </w:t>
      </w:r>
      <w:proofErr w:type="spellStart"/>
      <w:r>
        <w:t>Message</w:t>
      </w:r>
      <w:proofErr w:type="spellEnd"/>
      <w:r>
        <w:t>.</w:t>
      </w:r>
    </w:p>
    <w:p w:rsidR="00F57895" w:rsidRDefault="00F57895" w:rsidP="00F57895">
      <w:r>
        <w:t xml:space="preserve">O processo e iniciado no </w:t>
      </w:r>
      <w:proofErr w:type="spellStart"/>
      <w:r>
        <w:t>microservice</w:t>
      </w:r>
      <w:proofErr w:type="spellEnd"/>
      <w:r>
        <w:t xml:space="preserve"> </w:t>
      </w:r>
      <w:proofErr w:type="spellStart"/>
      <w:proofErr w:type="gramStart"/>
      <w:r>
        <w:t>ReceiveMessage</w:t>
      </w:r>
      <w:proofErr w:type="spellEnd"/>
      <w:proofErr w:type="gramEnd"/>
      <w:r>
        <w:t xml:space="preserve"> do componente </w:t>
      </w:r>
      <w:proofErr w:type="spellStart"/>
      <w:r>
        <w:t>ChatRoomServices</w:t>
      </w:r>
      <w:proofErr w:type="spellEnd"/>
      <w:r>
        <w:t>.</w:t>
      </w:r>
    </w:p>
    <w:p w:rsidR="00F57895" w:rsidRDefault="00F57895" w:rsidP="00F57895">
      <w:r>
        <w:t xml:space="preserve">O Componente </w:t>
      </w:r>
      <w:proofErr w:type="spellStart"/>
      <w:proofErr w:type="gramStart"/>
      <w:r>
        <w:t>LogServices</w:t>
      </w:r>
      <w:proofErr w:type="spellEnd"/>
      <w:proofErr w:type="gramEnd"/>
      <w:r>
        <w:t xml:space="preserve"> é chamado para realizar o armazenamento da mensagem que foi enviada.</w:t>
      </w:r>
    </w:p>
    <w:p w:rsidR="00F57895" w:rsidRDefault="00F57895" w:rsidP="00F57895">
      <w:r>
        <w:t xml:space="preserve">O componente </w:t>
      </w:r>
      <w:proofErr w:type="spellStart"/>
      <w:proofErr w:type="gramStart"/>
      <w:r>
        <w:t>ChatBotServices</w:t>
      </w:r>
      <w:proofErr w:type="spellEnd"/>
      <w:proofErr w:type="gramEnd"/>
      <w:r>
        <w:t xml:space="preserve"> é chamado para realizar o parse da mensagem e procurar por palavras chave no texto.</w:t>
      </w:r>
    </w:p>
    <w:p w:rsidR="00F57895" w:rsidRDefault="00F57895" w:rsidP="00F57895">
      <w:r>
        <w:t>Com base nas palavras chave, é chamado o componente que busca pelas transações associadas às palavras.</w:t>
      </w:r>
    </w:p>
    <w:p w:rsidR="00F57895" w:rsidRDefault="00F57895" w:rsidP="00F57895">
      <w:r>
        <w:t>O componente retorna uma lista de transações encontradas.</w:t>
      </w:r>
    </w:p>
    <w:p w:rsidR="00F57895" w:rsidRDefault="00F57895" w:rsidP="00F57895">
      <w:r>
        <w:t>Caso não seja encontrada nenhuma transação para as palavras chave ou o cliente diga que a solicitação não corresponde às transações retornadas, ele tem a opção de falar com um atendente humano.</w:t>
      </w:r>
    </w:p>
    <w:p w:rsidR="00F57895" w:rsidRDefault="00F57895" w:rsidP="00F57895">
      <w:r>
        <w:t xml:space="preserve">Essa solicitação é </w:t>
      </w:r>
      <w:proofErr w:type="spellStart"/>
      <w:r>
        <w:t>incluida</w:t>
      </w:r>
      <w:proofErr w:type="spellEnd"/>
      <w:r>
        <w:t xml:space="preserve"> em uma fila pelo componente </w:t>
      </w:r>
      <w:proofErr w:type="spellStart"/>
      <w:proofErr w:type="gramStart"/>
      <w:r>
        <w:t>OperatorQueue</w:t>
      </w:r>
      <w:proofErr w:type="spellEnd"/>
      <w:proofErr w:type="gramEnd"/>
      <w:r>
        <w:t>.</w:t>
      </w:r>
    </w:p>
    <w:p w:rsidR="009A3F40" w:rsidRDefault="009A3F40" w:rsidP="009A3F40">
      <w:pPr>
        <w:pStyle w:val="Ttulo4"/>
      </w:pPr>
      <w:r>
        <w:lastRenderedPageBreak/>
        <w:t xml:space="preserve">Diagrama de </w:t>
      </w:r>
      <w:proofErr w:type="spellStart"/>
      <w:r>
        <w:t>sequência</w:t>
      </w:r>
      <w:proofErr w:type="spellEnd"/>
      <w:r>
        <w:t xml:space="preserve"> do fluxo:</w:t>
      </w:r>
    </w:p>
    <w:p w:rsidR="009A3F40" w:rsidRDefault="009A3F40" w:rsidP="00F57895">
      <w:r>
        <w:rPr>
          <w:noProof/>
          <w:lang w:eastAsia="pt-BR"/>
        </w:rPr>
        <w:drawing>
          <wp:inline distT="0" distB="0" distL="0" distR="0">
            <wp:extent cx="5400040" cy="5273509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D8" w:rsidRDefault="00F572D8" w:rsidP="00F57895"/>
    <w:p w:rsidR="00F572D8" w:rsidRDefault="00F572D8" w:rsidP="00F572D8">
      <w:pPr>
        <w:pStyle w:val="Ttulo3"/>
      </w:pPr>
      <w:bookmarkStart w:id="18" w:name="_Toc10411093"/>
      <w:r>
        <w:t>Aplicação Web</w:t>
      </w:r>
      <w:bookmarkEnd w:id="18"/>
    </w:p>
    <w:p w:rsidR="00F572D8" w:rsidRDefault="00F572D8" w:rsidP="00F572D8">
      <w:pPr>
        <w:pStyle w:val="Ttulo4"/>
      </w:pPr>
      <w:r>
        <w:t>Descrição do fluxo</w:t>
      </w:r>
    </w:p>
    <w:p w:rsidR="00F572D8" w:rsidRPr="00F572D8" w:rsidRDefault="00F572D8" w:rsidP="00F572D8"/>
    <w:p w:rsidR="00F572D8" w:rsidRDefault="00F572D8" w:rsidP="00F572D8">
      <w:r>
        <w:t xml:space="preserve">O usuário operador se </w:t>
      </w:r>
      <w:proofErr w:type="spellStart"/>
      <w:r>
        <w:t>loga</w:t>
      </w:r>
      <w:proofErr w:type="spellEnd"/>
      <w:r>
        <w:t xml:space="preserve"> no sistema.</w:t>
      </w:r>
    </w:p>
    <w:p w:rsidR="00F572D8" w:rsidRDefault="00F572D8" w:rsidP="00F572D8">
      <w:r>
        <w:t>O operador sinaliza que está pronto para iniciar o atendimento.</w:t>
      </w:r>
    </w:p>
    <w:p w:rsidR="00F572D8" w:rsidRDefault="00F572D8" w:rsidP="00F572D8">
      <w:r>
        <w:t>O sistema consome a primeira mensagem da fila, que contém os dados do cliente que deseja ser atendido.</w:t>
      </w:r>
    </w:p>
    <w:p w:rsidR="00F572D8" w:rsidRDefault="00F572D8" w:rsidP="00F572D8">
      <w:r>
        <w:t>O operador avalia a mensagem enviada e inicia a troca de mensagens com o cliente.</w:t>
      </w:r>
    </w:p>
    <w:p w:rsidR="00F572D8" w:rsidRDefault="00F572D8" w:rsidP="00F572D8">
      <w:r>
        <w:t>Após a interação de troca de mensagens, o operador seleciona a transação apropriada ao cliente.</w:t>
      </w:r>
    </w:p>
    <w:p w:rsidR="00F572D8" w:rsidRDefault="00F572D8" w:rsidP="00F572D8">
      <w:r>
        <w:lastRenderedPageBreak/>
        <w:t xml:space="preserve">A transação é enviada para a aplicação e o fluxo continua a sua execução como no fluxo Execução de transação bancária por </w:t>
      </w:r>
      <w:proofErr w:type="spellStart"/>
      <w:proofErr w:type="gramStart"/>
      <w:r>
        <w:t>ChatBot</w:t>
      </w:r>
      <w:proofErr w:type="spellEnd"/>
      <w:proofErr w:type="gramEnd"/>
      <w:r>
        <w:t>.</w:t>
      </w:r>
    </w:p>
    <w:p w:rsidR="00F572D8" w:rsidRDefault="00F572D8" w:rsidP="00F572D8"/>
    <w:p w:rsidR="00F572D8" w:rsidRDefault="00F572D8" w:rsidP="00AA7AA3">
      <w:pPr>
        <w:pStyle w:val="Ttulo3"/>
      </w:pPr>
      <w:bookmarkStart w:id="19" w:name="_Toc10411094"/>
      <w:r>
        <w:t>Robô de notificações.</w:t>
      </w:r>
      <w:bookmarkEnd w:id="19"/>
    </w:p>
    <w:p w:rsidR="00AA7AA3" w:rsidRDefault="00AA7AA3" w:rsidP="00AA7AA3">
      <w:pPr>
        <w:pStyle w:val="Ttulo4"/>
      </w:pPr>
      <w:r>
        <w:t>Descrição do fluxo.</w:t>
      </w:r>
    </w:p>
    <w:p w:rsidR="00AA7AA3" w:rsidRPr="00AA7AA3" w:rsidRDefault="00AA7AA3" w:rsidP="00AA7AA3"/>
    <w:p w:rsidR="00F572D8" w:rsidRDefault="00F572D8" w:rsidP="00F572D8">
      <w:r>
        <w:t>O robô inicia o seu processamento no horário parametrizado.</w:t>
      </w:r>
    </w:p>
    <w:p w:rsidR="00F572D8" w:rsidRDefault="00F572D8" w:rsidP="00F572D8">
      <w:r>
        <w:t xml:space="preserve">O robô inicia threads para cada uma das implementações da interface </w:t>
      </w:r>
      <w:proofErr w:type="spellStart"/>
      <w:proofErr w:type="gramStart"/>
      <w:r>
        <w:t>IBiRule</w:t>
      </w:r>
      <w:proofErr w:type="spellEnd"/>
      <w:proofErr w:type="gramEnd"/>
      <w:r>
        <w:t>.</w:t>
      </w:r>
    </w:p>
    <w:p w:rsidR="00F572D8" w:rsidRDefault="00F572D8" w:rsidP="00F572D8">
      <w:r>
        <w:t>Cada thread executa os métodos:</w:t>
      </w:r>
    </w:p>
    <w:p w:rsidR="00F572D8" w:rsidRDefault="00F572D8" w:rsidP="00B423E7">
      <w:pPr>
        <w:pStyle w:val="PargrafodaLista"/>
        <w:numPr>
          <w:ilvl w:val="0"/>
          <w:numId w:val="5"/>
        </w:numPr>
      </w:pPr>
      <w:proofErr w:type="spellStart"/>
      <w:proofErr w:type="gramStart"/>
      <w:r>
        <w:t>CheckClientsForRule</w:t>
      </w:r>
      <w:proofErr w:type="spellEnd"/>
      <w:proofErr w:type="gramEnd"/>
      <w:r>
        <w:t xml:space="preserve"> - Busca os clientes que se enquadram nas regras.</w:t>
      </w:r>
    </w:p>
    <w:p w:rsidR="00F572D8" w:rsidRDefault="00F572D8" w:rsidP="00B423E7">
      <w:pPr>
        <w:pStyle w:val="PargrafodaLista"/>
        <w:numPr>
          <w:ilvl w:val="0"/>
          <w:numId w:val="5"/>
        </w:numPr>
      </w:pPr>
      <w:proofErr w:type="spellStart"/>
      <w:proofErr w:type="gramStart"/>
      <w:r>
        <w:t>CreateRuleMessage</w:t>
      </w:r>
      <w:proofErr w:type="spellEnd"/>
      <w:proofErr w:type="gramEnd"/>
      <w:r>
        <w:t xml:space="preserve"> - Cria o texto da notificação que será enviada.</w:t>
      </w:r>
    </w:p>
    <w:p w:rsidR="00F572D8" w:rsidRDefault="00F572D8" w:rsidP="00B423E7">
      <w:pPr>
        <w:pStyle w:val="PargrafodaLista"/>
        <w:numPr>
          <w:ilvl w:val="0"/>
          <w:numId w:val="5"/>
        </w:numPr>
      </w:pPr>
      <w:proofErr w:type="spellStart"/>
      <w:proofErr w:type="gramStart"/>
      <w:r>
        <w:t>SendClientNotification</w:t>
      </w:r>
      <w:proofErr w:type="spellEnd"/>
      <w:proofErr w:type="gramEnd"/>
      <w:r>
        <w:t xml:space="preserve"> - realiza a chamada do </w:t>
      </w:r>
      <w:proofErr w:type="spellStart"/>
      <w:r>
        <w:t>NotificationService</w:t>
      </w:r>
      <w:proofErr w:type="spellEnd"/>
      <w:r>
        <w:t xml:space="preserve"> para cada cliente selecionado com o texto criado.</w:t>
      </w:r>
    </w:p>
    <w:p w:rsidR="00F572D8" w:rsidRPr="00F57895" w:rsidRDefault="00F572D8" w:rsidP="00F572D8">
      <w:r>
        <w:tab/>
      </w:r>
    </w:p>
    <w:sectPr w:rsidR="00F572D8" w:rsidRPr="00F57895" w:rsidSect="001044B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0A3F"/>
    <w:multiLevelType w:val="hybridMultilevel"/>
    <w:tmpl w:val="938E4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715"/>
    <w:multiLevelType w:val="hybridMultilevel"/>
    <w:tmpl w:val="6BDC7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5C2"/>
    <w:multiLevelType w:val="hybridMultilevel"/>
    <w:tmpl w:val="EF901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81310"/>
    <w:multiLevelType w:val="hybridMultilevel"/>
    <w:tmpl w:val="22DC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85F64"/>
    <w:multiLevelType w:val="hybridMultilevel"/>
    <w:tmpl w:val="92601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2718"/>
    <w:rsid w:val="00021E76"/>
    <w:rsid w:val="000E55DE"/>
    <w:rsid w:val="000E6344"/>
    <w:rsid w:val="000F2D8A"/>
    <w:rsid w:val="001044BE"/>
    <w:rsid w:val="001A2FB0"/>
    <w:rsid w:val="001A362B"/>
    <w:rsid w:val="00266F7F"/>
    <w:rsid w:val="00283974"/>
    <w:rsid w:val="002943A2"/>
    <w:rsid w:val="002D22B2"/>
    <w:rsid w:val="00311E3C"/>
    <w:rsid w:val="003C57C8"/>
    <w:rsid w:val="004B0C7C"/>
    <w:rsid w:val="00503D5B"/>
    <w:rsid w:val="005655CC"/>
    <w:rsid w:val="00577091"/>
    <w:rsid w:val="00594420"/>
    <w:rsid w:val="006112BF"/>
    <w:rsid w:val="007258B1"/>
    <w:rsid w:val="00753280"/>
    <w:rsid w:val="007719BB"/>
    <w:rsid w:val="008B2718"/>
    <w:rsid w:val="009A3F40"/>
    <w:rsid w:val="009A437A"/>
    <w:rsid w:val="009B5B04"/>
    <w:rsid w:val="009B7499"/>
    <w:rsid w:val="009E58F5"/>
    <w:rsid w:val="009E605C"/>
    <w:rsid w:val="00A369E9"/>
    <w:rsid w:val="00AA5A49"/>
    <w:rsid w:val="00AA7AA3"/>
    <w:rsid w:val="00AD1B48"/>
    <w:rsid w:val="00B423E7"/>
    <w:rsid w:val="00C3330B"/>
    <w:rsid w:val="00C55D9A"/>
    <w:rsid w:val="00CE4FB2"/>
    <w:rsid w:val="00D87E9E"/>
    <w:rsid w:val="00DB4520"/>
    <w:rsid w:val="00E20FFB"/>
    <w:rsid w:val="00E50E5F"/>
    <w:rsid w:val="00E9185B"/>
    <w:rsid w:val="00F27F8B"/>
    <w:rsid w:val="00F33771"/>
    <w:rsid w:val="00F348A1"/>
    <w:rsid w:val="00F565B4"/>
    <w:rsid w:val="00F572D8"/>
    <w:rsid w:val="00F57895"/>
    <w:rsid w:val="00F805E0"/>
    <w:rsid w:val="00FD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F5"/>
  </w:style>
  <w:style w:type="paragraph" w:styleId="Ttulo1">
    <w:name w:val="heading 1"/>
    <w:basedOn w:val="Normal"/>
    <w:next w:val="Normal"/>
    <w:link w:val="Ttulo1Char"/>
    <w:uiPriority w:val="9"/>
    <w:qFormat/>
    <w:rsid w:val="008B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1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4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6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7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27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271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1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48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3A2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0E6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12B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112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12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112B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112BF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1044BE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044B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AED8B6E217415B83C8B532E6F65A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600EFE-1EB3-4EB3-8557-3126DBFFED0E}"/>
      </w:docPartPr>
      <w:docPartBody>
        <w:p w:rsidR="00000000" w:rsidRDefault="00C81E7E" w:rsidP="00C81E7E">
          <w:pPr>
            <w:pStyle w:val="CAAED8B6E217415B83C8B532E6F65A56"/>
          </w:pPr>
          <w:r>
            <w:rPr>
              <w:rFonts w:asciiTheme="majorHAnsi" w:eastAsiaTheme="majorEastAsia" w:hAnsiTheme="majorHAnsi" w:cstheme="majorBidi"/>
              <w:caps/>
            </w:rPr>
            <w:t>[Digite o nome da empresa]</w:t>
          </w:r>
        </w:p>
      </w:docPartBody>
    </w:docPart>
    <w:docPart>
      <w:docPartPr>
        <w:name w:val="DA9020CD4F624FB6AC5D3B21283D83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AB8CF1-8F37-45D5-B357-87B7D0BF0CF0}"/>
      </w:docPartPr>
      <w:docPartBody>
        <w:p w:rsidR="00000000" w:rsidRDefault="00C81E7E" w:rsidP="00C81E7E">
          <w:pPr>
            <w:pStyle w:val="DA9020CD4F624FB6AC5D3B21283D83A2"/>
          </w:pPr>
          <w:r>
            <w:rPr>
              <w:b/>
              <w:bCs/>
            </w:rPr>
            <w:t>[Digite o nome do autor]</w:t>
          </w:r>
        </w:p>
      </w:docPartBody>
    </w:docPart>
    <w:docPart>
      <w:docPartPr>
        <w:name w:val="F85514F710AC4190A2FEE23FEB9BD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72BEC8-84A5-46C2-8022-B0151C2618C0}"/>
      </w:docPartPr>
      <w:docPartBody>
        <w:p w:rsidR="00000000" w:rsidRDefault="00C81E7E" w:rsidP="00C81E7E">
          <w:pPr>
            <w:pStyle w:val="F85514F710AC4190A2FEE23FEB9BD4DC"/>
          </w:pPr>
          <w:r>
            <w:rPr>
              <w:b/>
              <w:bCs/>
            </w:rP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1E7E"/>
    <w:rsid w:val="009D35AF"/>
    <w:rsid w:val="00C8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AED8B6E217415B83C8B532E6F65A56">
    <w:name w:val="CAAED8B6E217415B83C8B532E6F65A56"/>
    <w:rsid w:val="00C81E7E"/>
  </w:style>
  <w:style w:type="paragraph" w:customStyle="1" w:styleId="282708B4BD644EFD9D0D75B2D3412791">
    <w:name w:val="282708B4BD644EFD9D0D75B2D3412791"/>
    <w:rsid w:val="00C81E7E"/>
  </w:style>
  <w:style w:type="paragraph" w:customStyle="1" w:styleId="12C7B6D0DE7641A8A63F15A4B7CBF4E2">
    <w:name w:val="12C7B6D0DE7641A8A63F15A4B7CBF4E2"/>
    <w:rsid w:val="00C81E7E"/>
  </w:style>
  <w:style w:type="paragraph" w:customStyle="1" w:styleId="DA9020CD4F624FB6AC5D3B21283D83A2">
    <w:name w:val="DA9020CD4F624FB6AC5D3B21283D83A2"/>
    <w:rsid w:val="00C81E7E"/>
  </w:style>
  <w:style w:type="paragraph" w:customStyle="1" w:styleId="F85514F710AC4190A2FEE23FEB9BD4DC">
    <w:name w:val="F85514F710AC4190A2FEE23FEB9BD4DC"/>
    <w:rsid w:val="00C81E7E"/>
  </w:style>
  <w:style w:type="paragraph" w:customStyle="1" w:styleId="CA6826FBB4354C8EB4F32609CDCE4524">
    <w:name w:val="CA6826FBB4354C8EB4F32609CDCE4524"/>
    <w:rsid w:val="00C81E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7DBAE-F1BF-44C2-A2D3-E176492E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1960</Words>
  <Characters>10584</Characters>
  <Application>Microsoft Office Word</Application>
  <DocSecurity>0</DocSecurity>
  <Lines>88</Lines>
  <Paragraphs>25</Paragraphs>
  <ScaleCrop>false</ScaleCrop>
  <Company>Banco Itaú</Company>
  <LinksUpToDate>false</LinksUpToDate>
  <CharactersWithSpaces>12519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Polizelli Castilho</dc:creator>
  <cp:lastModifiedBy>casa</cp:lastModifiedBy>
  <cp:revision>48</cp:revision>
  <dcterms:created xsi:type="dcterms:W3CDTF">2019-06-03T02:03:00Z</dcterms:created>
  <dcterms:modified xsi:type="dcterms:W3CDTF">2019-06-03T02:40:00Z</dcterms:modified>
</cp:coreProperties>
</file>