
<file path=[Content_Types].xml><?xml version="1.0" encoding="utf-8"?>
<Types xmlns="http://schemas.openxmlformats.org/package/2006/content-types">
  <Override PartName="/_rels/.rels" ContentType="application/vnd.openxmlformats-package.relationships+xml"/>
  <Override PartName="/docProps/custom.xml" ContentType="application/vnd.openxmlformats-officedocument.custom-propertie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_rels/footer1.xml.rels" ContentType="application/vnd.openxmlformats-package.relationships+xml"/>
  <Override PartName="/word/_rels/header1.xml.rels" ContentType="application/vnd.openxmlformats-package.relationships+xml"/>
  <Override PartName="/word/settings.xml" ContentType="application/vnd.openxmlformats-officedocument.wordprocessingml.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word/document.xml" ContentType="application/vnd.ms-word.document.macroEnabled.main+xml"/>
  <Override PartName="/word/media/image4.png" ContentType="image/png"/>
  <Override PartName="/word/media/image3.png" ContentType="image/png"/>
  <Override PartName="/word/media/image1.png" ContentType="image/png"/>
  <Override PartName="/word/media/image2.png" ContentType="image/png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styles.xml" ContentType="application/vnd.openxmlformats-officedocument.wordprocessingml.styles+xml"/>
  <Override PartName="/word/numbering.xml" ContentType="application/vnd.openxmlformats-officedocument.wordprocessingml.numbering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ackground w:color="FFFFFF"/>
  <w:body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>
          <w:b/>
          <w:bCs/>
        </w:rPr>
        <w:t>Nome do candidato</w:t>
      </w:r>
      <w:r>
        <w:rPr/>
        <w:t xml:space="preserve">: </w:t>
      </w:r>
      <w:r>
        <w:rPr/>
        <w:t>Bruno César Piovezan Mendonça</w:t>
      </w:r>
    </w:p>
    <w:p>
      <w:pPr>
        <w:pStyle w:val="Normal"/>
        <w:rPr/>
      </w:pPr>
      <w:r>
        <w:rPr/>
        <w:t xml:space="preserve">Data: </w:t>
      </w:r>
      <w:r>
        <w:rPr/>
        <w:t>17/05/2021</w:t>
      </w:r>
    </w:p>
    <w:p>
      <w:pPr>
        <w:pStyle w:val="Ttulo1"/>
        <w:rPr/>
      </w:pPr>
      <w:r>
        <w:rPr/>
        <w:t>Smart Cities</w:t>
      </w:r>
    </w:p>
    <w:p>
      <w:pPr>
        <w:pStyle w:val="Normal"/>
        <w:rPr/>
      </w:pPr>
      <w:r>
        <w:rPr/>
        <w:t>A rápida urbanização está levando as cidades a melhorar as vidas dos cidadãos através da tecnologia. As smart cities, como são chamadas essas cidades, utilizam sensores IoT e diversos componentes tecnológicos para conectar componentes. Considere então que você precisa desenvolver uma tela de cadastro de recursos em uma Smart City.</w:t>
      </w:r>
    </w:p>
    <w:p>
      <w:pPr>
        <w:pStyle w:val="Normal"/>
        <w:rPr/>
      </w:pPr>
      <w:r>
        <w:rPr/>
      </w:r>
    </w:p>
    <w:p>
      <w:pPr>
        <w:pStyle w:val="Normal"/>
        <w:spacing w:lineRule="auto" w:line="240"/>
        <w:rPr>
          <w:rFonts w:ascii="AppleSystemUIFont" w:hAnsi="AppleSystemUIFont" w:cs="AppleSystemUIFont"/>
          <w:sz w:val="24"/>
          <w:szCs w:val="24"/>
        </w:rPr>
      </w:pPr>
      <w:r>
        <w:rPr>
          <w:rFonts w:cs="AppleSystemUIFont" w:ascii="AppleSystemUIFont" w:hAnsi="AppleSystemUIFont"/>
          <w:sz w:val="24"/>
          <w:szCs w:val="24"/>
        </w:rPr>
        <w:t>Nesta aplicação deve ser possível executar as seguintes tarefas:</w:t>
      </w:r>
    </w:p>
    <w:p>
      <w:pPr>
        <w:pStyle w:val="ListParagraph"/>
        <w:numPr>
          <w:ilvl w:val="0"/>
          <w:numId w:val="1"/>
        </w:numPr>
        <w:spacing w:lineRule="auto" w:line="240"/>
        <w:rPr>
          <w:rFonts w:ascii="AppleSystemUIFont" w:hAnsi="AppleSystemUIFont" w:cs="AppleSystemUIFont"/>
          <w:sz w:val="24"/>
          <w:szCs w:val="24"/>
          <w:lang w:val="en-US"/>
        </w:rPr>
      </w:pPr>
      <w:r>
        <w:rPr>
          <w:rFonts w:cs="AppleSystemUIFont" w:ascii="AppleSystemUIFont" w:hAnsi="AppleSystemUIFont"/>
          <w:sz w:val="24"/>
          <w:szCs w:val="24"/>
          <w:lang w:val="en-US"/>
        </w:rPr>
        <w:t>Cadastrar recurso;</w:t>
      </w:r>
    </w:p>
    <w:p>
      <w:pPr>
        <w:pStyle w:val="ListParagraph"/>
        <w:numPr>
          <w:ilvl w:val="0"/>
          <w:numId w:val="1"/>
        </w:numPr>
        <w:spacing w:lineRule="auto" w:line="240"/>
        <w:rPr>
          <w:rFonts w:ascii="AppleSystemUIFont" w:hAnsi="AppleSystemUIFont" w:cs="AppleSystemUIFont"/>
          <w:sz w:val="24"/>
          <w:szCs w:val="24"/>
          <w:lang w:val="en-US"/>
        </w:rPr>
      </w:pPr>
      <w:r>
        <w:rPr>
          <w:rFonts w:cs="AppleSystemUIFont" w:ascii="AppleSystemUIFont" w:hAnsi="AppleSystemUIFont"/>
          <w:sz w:val="24"/>
          <w:szCs w:val="24"/>
          <w:lang w:val="en-US"/>
        </w:rPr>
        <w:t>Listar recursos;</w:t>
      </w:r>
    </w:p>
    <w:p>
      <w:pPr>
        <w:pStyle w:val="ListParagraph"/>
        <w:numPr>
          <w:ilvl w:val="0"/>
          <w:numId w:val="1"/>
        </w:numPr>
        <w:spacing w:lineRule="auto" w:line="240"/>
        <w:rPr>
          <w:rFonts w:ascii="AppleSystemUIFont" w:hAnsi="AppleSystemUIFont" w:cs="AppleSystemUIFont"/>
          <w:sz w:val="24"/>
          <w:szCs w:val="24"/>
          <w:lang w:val="en-US"/>
        </w:rPr>
      </w:pPr>
      <w:r>
        <w:rPr>
          <w:rFonts w:cs="AppleSystemUIFont" w:ascii="AppleSystemUIFont" w:hAnsi="AppleSystemUIFont"/>
          <w:sz w:val="24"/>
          <w:szCs w:val="24"/>
          <w:lang w:val="en-US"/>
        </w:rPr>
        <w:t>Remover recursos;</w:t>
      </w:r>
    </w:p>
    <w:p>
      <w:pPr>
        <w:pStyle w:val="ListParagraph"/>
        <w:numPr>
          <w:ilvl w:val="0"/>
          <w:numId w:val="1"/>
        </w:numPr>
        <w:spacing w:lineRule="auto" w:line="240"/>
        <w:rPr>
          <w:rFonts w:ascii="AppleSystemUIFont" w:hAnsi="AppleSystemUIFont" w:cs="AppleSystemUIFont"/>
          <w:sz w:val="24"/>
          <w:szCs w:val="24"/>
          <w:lang w:val="en-US"/>
        </w:rPr>
      </w:pPr>
      <w:r>
        <w:rPr>
          <w:rFonts w:cs="AppleSystemUIFont" w:ascii="AppleSystemUIFont" w:hAnsi="AppleSystemUIFont"/>
          <w:sz w:val="24"/>
          <w:szCs w:val="24"/>
          <w:lang w:val="en-US"/>
        </w:rPr>
        <w:t>Editar recursos;</w:t>
      </w:r>
    </w:p>
    <w:p>
      <w:pPr>
        <w:pStyle w:val="Normal"/>
        <w:spacing w:lineRule="auto" w:line="240"/>
        <w:rPr>
          <w:rFonts w:ascii="AppleSystemUIFont" w:hAnsi="AppleSystemUIFont" w:cs="AppleSystemUIFont"/>
          <w:sz w:val="24"/>
          <w:szCs w:val="24"/>
          <w:lang w:val="en-US"/>
        </w:rPr>
      </w:pPr>
      <w:r>
        <w:rPr>
          <w:rFonts w:cs="AppleSystemUIFont" w:ascii="AppleSystemUIFont" w:hAnsi="AppleSystemUIFont"/>
          <w:sz w:val="24"/>
          <w:szCs w:val="24"/>
          <w:lang w:val="en-US"/>
        </w:rPr>
      </w:r>
    </w:p>
    <w:p>
      <w:pPr>
        <w:pStyle w:val="Normal"/>
        <w:spacing w:lineRule="auto" w:line="240"/>
        <w:rPr>
          <w:rFonts w:ascii="AppleSystemUIFont" w:hAnsi="AppleSystemUIFont" w:cs="AppleSystemUIFont"/>
          <w:sz w:val="24"/>
          <w:szCs w:val="24"/>
        </w:rPr>
      </w:pPr>
      <w:r>
        <w:rPr>
          <w:rFonts w:cs="AppleSystemUIFont" w:ascii="AppleSystemUIFont" w:hAnsi="AppleSystemUIFont"/>
          <w:sz w:val="24"/>
          <w:szCs w:val="24"/>
        </w:rPr>
        <w:t>Um recurso é definido pelas seguintes características:</w:t>
      </w:r>
    </w:p>
    <w:p>
      <w:pPr>
        <w:pStyle w:val="ListParagraph"/>
        <w:numPr>
          <w:ilvl w:val="0"/>
          <w:numId w:val="2"/>
        </w:numPr>
        <w:spacing w:lineRule="auto" w:line="240"/>
        <w:rPr>
          <w:rFonts w:ascii="AppleSystemUIFont" w:hAnsi="AppleSystemUIFont" w:cs="AppleSystemUIFont"/>
          <w:sz w:val="24"/>
          <w:szCs w:val="24"/>
          <w:lang w:val="en-US"/>
        </w:rPr>
      </w:pPr>
      <w:r>
        <w:rPr>
          <w:rFonts w:cs="AppleSystemUIFont" w:ascii="AppleSystemUIFont" w:hAnsi="AppleSystemUIFont"/>
          <w:sz w:val="24"/>
          <w:szCs w:val="24"/>
          <w:lang w:val="en-US"/>
        </w:rPr>
        <w:t>Nome: Nome do Recurso;</w:t>
      </w:r>
    </w:p>
    <w:p>
      <w:pPr>
        <w:pStyle w:val="ListParagraph"/>
        <w:numPr>
          <w:ilvl w:val="0"/>
          <w:numId w:val="2"/>
        </w:numPr>
        <w:spacing w:lineRule="auto" w:line="240"/>
        <w:rPr>
          <w:rFonts w:ascii="AppleSystemUIFont" w:hAnsi="AppleSystemUIFont" w:cs="AppleSystemUIFont"/>
          <w:sz w:val="24"/>
          <w:szCs w:val="24"/>
        </w:rPr>
      </w:pPr>
      <w:r>
        <w:rPr>
          <w:rFonts w:cs="AppleSystemUIFont" w:ascii="AppleSystemUIFont" w:hAnsi="AppleSystemUIFont"/>
          <w:sz w:val="24"/>
          <w:szCs w:val="24"/>
        </w:rPr>
        <w:t>Descrição: Descrição do recurso a ser cadastrado;</w:t>
      </w:r>
    </w:p>
    <w:p>
      <w:pPr>
        <w:pStyle w:val="ListParagraph"/>
        <w:numPr>
          <w:ilvl w:val="0"/>
          <w:numId w:val="2"/>
        </w:numPr>
        <w:spacing w:lineRule="auto" w:line="240"/>
        <w:rPr>
          <w:rFonts w:ascii="AppleSystemUIFont" w:hAnsi="AppleSystemUIFont" w:cs="AppleSystemUIFont"/>
          <w:sz w:val="24"/>
          <w:szCs w:val="24"/>
          <w:lang w:val="en-US"/>
        </w:rPr>
      </w:pPr>
      <w:r>
        <w:rPr>
          <w:rFonts w:cs="AppleSystemUIFont" w:ascii="AppleSystemUIFont" w:hAnsi="AppleSystemUIFont"/>
          <w:sz w:val="24"/>
          <w:szCs w:val="24"/>
        </w:rPr>
        <w:t xml:space="preserve">Impacto: Uma lista de impactos que aquele recurso causará na cidade. </w:t>
      </w:r>
      <w:r>
        <w:rPr>
          <w:rFonts w:cs="AppleSystemUIFont" w:ascii="AppleSystemUIFont" w:hAnsi="AppleSystemUIFont"/>
          <w:sz w:val="24"/>
          <w:szCs w:val="24"/>
          <w:lang w:val="en-US"/>
        </w:rPr>
        <w:t>Os impactos disponíveis são:</w:t>
      </w:r>
    </w:p>
    <w:p>
      <w:pPr>
        <w:pStyle w:val="Normal"/>
        <w:numPr>
          <w:ilvl w:val="1"/>
          <w:numId w:val="2"/>
        </w:numPr>
        <w:spacing w:lineRule="auto" w:line="240"/>
        <w:rPr>
          <w:rFonts w:ascii="AppleSystemUIFont" w:hAnsi="AppleSystemUIFont" w:cs="AppleSystemUIFont"/>
          <w:sz w:val="24"/>
          <w:szCs w:val="24"/>
          <w:lang w:val="en-US"/>
        </w:rPr>
      </w:pPr>
      <w:r>
        <w:rPr>
          <w:rFonts w:cs="AppleSystemUIFont" w:ascii="AppleSystemUIFont" w:hAnsi="AppleSystemUIFont"/>
          <w:sz w:val="24"/>
          <w:szCs w:val="24"/>
          <w:lang w:val="en-US"/>
        </w:rPr>
        <w:t>Mobilidade;</w:t>
      </w:r>
    </w:p>
    <w:p>
      <w:pPr>
        <w:pStyle w:val="Normal"/>
        <w:numPr>
          <w:ilvl w:val="1"/>
          <w:numId w:val="2"/>
        </w:numPr>
        <w:spacing w:lineRule="auto" w:line="240"/>
        <w:rPr>
          <w:rFonts w:ascii="AppleSystemUIFont" w:hAnsi="AppleSystemUIFont" w:cs="AppleSystemUIFont"/>
          <w:sz w:val="24"/>
          <w:szCs w:val="24"/>
          <w:lang w:val="en-US"/>
        </w:rPr>
      </w:pPr>
      <w:r>
        <w:rPr>
          <w:rFonts w:cs="AppleSystemUIFont" w:ascii="AppleSystemUIFont" w:hAnsi="AppleSystemUIFont"/>
          <w:sz w:val="24"/>
          <w:szCs w:val="24"/>
          <w:lang w:val="en-US"/>
        </w:rPr>
        <w:t>Meio Ambiente;</w:t>
      </w:r>
    </w:p>
    <w:p>
      <w:pPr>
        <w:pStyle w:val="Normal"/>
        <w:numPr>
          <w:ilvl w:val="1"/>
          <w:numId w:val="2"/>
        </w:numPr>
        <w:spacing w:lineRule="auto" w:line="240"/>
        <w:rPr>
          <w:rFonts w:ascii="AppleSystemUIFont" w:hAnsi="AppleSystemUIFont" w:cs="AppleSystemUIFont"/>
          <w:sz w:val="24"/>
          <w:szCs w:val="24"/>
          <w:lang w:val="en-US"/>
        </w:rPr>
      </w:pPr>
      <w:r>
        <w:rPr>
          <w:rFonts w:cs="AppleSystemUIFont" w:ascii="AppleSystemUIFont" w:hAnsi="AppleSystemUIFont"/>
          <w:sz w:val="24"/>
          <w:szCs w:val="24"/>
          <w:lang w:val="en-US"/>
        </w:rPr>
        <w:t>Gestão Pública;</w:t>
      </w:r>
    </w:p>
    <w:p>
      <w:pPr>
        <w:pStyle w:val="Normal"/>
        <w:numPr>
          <w:ilvl w:val="1"/>
          <w:numId w:val="2"/>
        </w:numPr>
        <w:spacing w:lineRule="auto" w:line="240"/>
        <w:rPr>
          <w:rFonts w:ascii="AppleSystemUIFont" w:hAnsi="AppleSystemUIFont" w:cs="AppleSystemUIFont"/>
          <w:sz w:val="24"/>
          <w:szCs w:val="24"/>
          <w:lang w:val="en-US"/>
        </w:rPr>
      </w:pPr>
      <w:r>
        <w:rPr>
          <w:rFonts w:cs="AppleSystemUIFont" w:ascii="AppleSystemUIFont" w:hAnsi="AppleSystemUIFont"/>
          <w:sz w:val="24"/>
          <w:szCs w:val="24"/>
          <w:lang w:val="en-US"/>
        </w:rPr>
        <w:t>Acessibilidade;</w:t>
      </w:r>
    </w:p>
    <w:p>
      <w:pPr>
        <w:pStyle w:val="Normal"/>
        <w:numPr>
          <w:ilvl w:val="1"/>
          <w:numId w:val="2"/>
        </w:numPr>
        <w:spacing w:lineRule="auto" w:line="240"/>
        <w:rPr>
          <w:rFonts w:ascii="AppleSystemUIFont" w:hAnsi="AppleSystemUIFont" w:cs="AppleSystemUIFont"/>
          <w:sz w:val="24"/>
          <w:szCs w:val="24"/>
          <w:lang w:val="en-US"/>
        </w:rPr>
      </w:pPr>
      <w:r>
        <w:rPr>
          <w:rFonts w:cs="AppleSystemUIFont" w:ascii="AppleSystemUIFont" w:hAnsi="AppleSystemUIFont"/>
          <w:sz w:val="24"/>
          <w:szCs w:val="24"/>
          <w:lang w:val="en-US"/>
        </w:rPr>
        <w:t>Qualidade de Vida;</w:t>
      </w:r>
    </w:p>
    <w:p>
      <w:pPr>
        <w:pStyle w:val="Normal"/>
        <w:numPr>
          <w:ilvl w:val="1"/>
          <w:numId w:val="2"/>
        </w:numPr>
        <w:spacing w:lineRule="auto" w:line="240"/>
        <w:rPr>
          <w:rFonts w:ascii="AppleSystemUIFont" w:hAnsi="AppleSystemUIFont" w:cs="AppleSystemUIFont"/>
          <w:sz w:val="24"/>
          <w:szCs w:val="24"/>
          <w:lang w:val="en-US"/>
        </w:rPr>
      </w:pPr>
      <w:r>
        <w:rPr>
          <w:rFonts w:cs="AppleSystemUIFont" w:ascii="AppleSystemUIFont" w:hAnsi="AppleSystemUIFont"/>
          <w:sz w:val="24"/>
          <w:szCs w:val="24"/>
          <w:lang w:val="en-US"/>
        </w:rPr>
        <w:t>Eficiência;</w:t>
      </w:r>
    </w:p>
    <w:p>
      <w:pPr>
        <w:pStyle w:val="Normal"/>
        <w:rPr/>
      </w:pPr>
      <w:r>
        <w:rPr/>
      </w:r>
    </w:p>
    <w:p>
      <w:pPr>
        <w:pStyle w:val="Normal"/>
        <w:rPr>
          <w:rFonts w:ascii="AppleSystemUIFont" w:hAnsi="AppleSystemUIFont" w:cs="AppleSystemUIFont"/>
          <w:sz w:val="24"/>
          <w:szCs w:val="24"/>
        </w:rPr>
      </w:pPr>
      <w:r>
        <w:rPr>
          <w:rFonts w:cs="AppleSystemUIFont" w:ascii="AppleSystemUIFont" w:hAnsi="AppleSystemUIFont"/>
          <w:sz w:val="24"/>
          <w:szCs w:val="24"/>
        </w:rPr>
        <w:t>Segue um wireframe de exemplo da aplicação:</w:t>
      </w:r>
    </w:p>
    <w:p>
      <w:pPr>
        <w:pStyle w:val="Normal"/>
        <w:spacing w:lineRule="auto" w:line="240"/>
        <w:rPr>
          <w:rFonts w:ascii="AppleSystemUIFont" w:hAnsi="AppleSystemUIFont" w:cs="AppleSystemUIFont"/>
          <w:sz w:val="24"/>
          <w:szCs w:val="24"/>
        </w:rPr>
      </w:pPr>
      <w:r>
        <w:rPr/>
        <w:drawing>
          <wp:inline distT="0" distB="0" distL="0" distR="0">
            <wp:extent cx="5118100" cy="2933700"/>
            <wp:effectExtent l="0" t="0" r="0" b="0"/>
            <wp:docPr id="1" name="Picture 5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5" descr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118100" cy="29337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pStyle w:val="Normal"/>
        <w:spacing w:lineRule="auto" w:line="240"/>
        <w:rPr>
          <w:rFonts w:ascii="AppleSystemUIFont" w:hAnsi="AppleSystemUIFont" w:cs="AppleSystemUIFont"/>
          <w:sz w:val="24"/>
          <w:szCs w:val="24"/>
        </w:rPr>
      </w:pPr>
      <w:r>
        <w:rPr>
          <w:rFonts w:cs="AppleSystemUIFont" w:ascii="AppleSystemUIFont" w:hAnsi="AppleSystemUIFont"/>
          <w:sz w:val="24"/>
          <w:szCs w:val="24"/>
        </w:rPr>
      </w:r>
    </w:p>
    <w:p>
      <w:pPr>
        <w:pStyle w:val="Normal"/>
        <w:rPr>
          <w:rFonts w:ascii="AppleSystemUIFont" w:hAnsi="AppleSystemUIFont" w:cs="AppleSystemUIFont"/>
          <w:sz w:val="24"/>
          <w:szCs w:val="24"/>
        </w:rPr>
      </w:pPr>
      <w:r>
        <w:rPr>
          <w:rFonts w:cs="AppleSystemUIFont" w:ascii="AppleSystemUIFont" w:hAnsi="AppleSystemUIFont"/>
          <w:sz w:val="24"/>
          <w:szCs w:val="24"/>
        </w:rPr>
      </w:r>
    </w:p>
    <w:p>
      <w:pPr>
        <w:pStyle w:val="Normal"/>
        <w:rPr/>
      </w:pPr>
      <w:r>
        <w:rPr>
          <w:rFonts w:cs="AppleSystemUIFont" w:ascii="AppleSystemUIFont" w:hAnsi="AppleSystemUIFont"/>
          <w:sz w:val="24"/>
          <w:szCs w:val="24"/>
        </w:rPr>
        <w:t>Todos os campos são obrigatórios. O campo impacto é uma lista que deve conter ao menos UM (1) item selecionado.</w:t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>
          <w:b/>
          <w:bCs/>
        </w:rPr>
        <w:t>Atenção</w:t>
      </w:r>
      <w:r>
        <w:rPr/>
        <w:t xml:space="preserve">: </w:t>
      </w:r>
    </w:p>
    <w:p>
      <w:pPr>
        <w:pStyle w:val="ListParagraph"/>
        <w:numPr>
          <w:ilvl w:val="0"/>
          <w:numId w:val="3"/>
        </w:numPr>
        <w:spacing w:lineRule="auto" w:line="240"/>
        <w:rPr>
          <w:rFonts w:ascii="AppleSystemUIFont" w:hAnsi="AppleSystemUIFont" w:cs="AppleSystemUIFont"/>
          <w:sz w:val="24"/>
          <w:szCs w:val="24"/>
        </w:rPr>
      </w:pPr>
      <w:r>
        <w:rPr>
          <w:rFonts w:cs="AppleSystemUIFont" w:ascii="AppleSystemUIFont" w:hAnsi="AppleSystemUIFont"/>
          <w:sz w:val="24"/>
          <w:szCs w:val="24"/>
        </w:rPr>
        <w:t>O tempo total de prova é de duas (2) horas;</w:t>
      </w:r>
    </w:p>
    <w:p>
      <w:pPr>
        <w:pStyle w:val="ListParagraph"/>
        <w:numPr>
          <w:ilvl w:val="0"/>
          <w:numId w:val="3"/>
        </w:numPr>
        <w:spacing w:lineRule="auto" w:line="240"/>
        <w:rPr>
          <w:rFonts w:ascii="AppleSystemUIFont" w:hAnsi="AppleSystemUIFont" w:cs="AppleSystemUIFont"/>
          <w:sz w:val="24"/>
          <w:szCs w:val="24"/>
        </w:rPr>
      </w:pPr>
      <w:r>
        <w:rPr>
          <w:rFonts w:cs="AppleSystemUIFont" w:ascii="AppleSystemUIFont" w:hAnsi="AppleSystemUIFont"/>
          <w:sz w:val="24"/>
          <w:szCs w:val="24"/>
        </w:rPr>
        <w:t>Você pode utilizar a internet para consultas e download de assets;</w:t>
      </w:r>
    </w:p>
    <w:p>
      <w:pPr>
        <w:pStyle w:val="ListParagraph"/>
        <w:numPr>
          <w:ilvl w:val="0"/>
          <w:numId w:val="3"/>
        </w:numPr>
        <w:spacing w:lineRule="auto" w:line="240"/>
        <w:rPr>
          <w:rFonts w:ascii="AppleSystemUIFont" w:hAnsi="AppleSystemUIFont" w:cs="AppleSystemUIFont"/>
          <w:sz w:val="24"/>
          <w:szCs w:val="24"/>
        </w:rPr>
      </w:pPr>
      <w:r>
        <w:rPr>
          <w:rFonts w:cs="AppleSystemUIFont" w:ascii="AppleSystemUIFont" w:hAnsi="AppleSystemUIFont"/>
          <w:sz w:val="24"/>
          <w:szCs w:val="24"/>
        </w:rPr>
        <w:t>Não é obrigatório a persistência dos dados salvos no navegador;</w:t>
      </w:r>
    </w:p>
    <w:p>
      <w:pPr>
        <w:pStyle w:val="ListParagraph"/>
        <w:numPr>
          <w:ilvl w:val="0"/>
          <w:numId w:val="3"/>
        </w:numPr>
        <w:spacing w:lineRule="auto" w:line="240"/>
        <w:rPr>
          <w:rFonts w:ascii="AppleSystemUIFont" w:hAnsi="AppleSystemUIFont" w:cs="AppleSystemUIFont"/>
          <w:sz w:val="24"/>
          <w:szCs w:val="24"/>
        </w:rPr>
      </w:pPr>
      <w:r>
        <w:rPr>
          <w:rFonts w:cs="AppleSystemUIFont" w:ascii="AppleSystemUIFont" w:hAnsi="AppleSystemUIFont"/>
          <w:sz w:val="24"/>
          <w:szCs w:val="24"/>
        </w:rPr>
        <w:t>Crie uma pasta na área de trabalho com o seu nome e salve todo o seu trabalho lá;</w:t>
      </w:r>
    </w:p>
    <w:p>
      <w:pPr>
        <w:pStyle w:val="ListParagraph"/>
        <w:numPr>
          <w:ilvl w:val="0"/>
          <w:numId w:val="3"/>
        </w:numPr>
        <w:spacing w:lineRule="auto" w:line="240"/>
        <w:rPr>
          <w:rFonts w:ascii="AppleSystemUIFont" w:hAnsi="AppleSystemUIFont" w:cs="AppleSystemUIFont"/>
          <w:sz w:val="24"/>
          <w:szCs w:val="24"/>
        </w:rPr>
      </w:pPr>
      <w:r>
        <w:rPr>
          <w:rFonts w:cs="AppleSystemUIFont" w:ascii="AppleSystemUIFont" w:hAnsi="AppleSystemUIFont"/>
          <w:sz w:val="24"/>
          <w:szCs w:val="24"/>
        </w:rPr>
        <w:t>É importante que seja criado um arquivos de texto na pasta raizinhas do projeto contendo as instruções para a sua execução;</w:t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  <w:t>Boa prova!</w:t>
      </w:r>
      <w:r>
        <w:br w:type="page"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>
          <w:b/>
          <w:bCs/>
        </w:rPr>
        <w:t>Nome do candidato</w:t>
      </w:r>
      <w:r>
        <w:rPr/>
        <w:t>:</w:t>
      </w:r>
    </w:p>
    <w:p>
      <w:pPr>
        <w:pStyle w:val="Normal"/>
        <w:rPr/>
      </w:pPr>
      <w:r>
        <w:rPr/>
        <w:t>Data:</w:t>
      </w:r>
    </w:p>
    <w:p>
      <w:pPr>
        <w:pStyle w:val="Normal"/>
        <w:shd w:val="clear" w:color="auto" w:fill="FFFFFF" w:themeFill="background1"/>
        <w:rPr>
          <w:b/>
          <w:b/>
          <w:bCs/>
          <w:sz w:val="20"/>
          <w:szCs w:val="20"/>
        </w:rPr>
      </w:pPr>
      <w:r>
        <w:rPr>
          <w:b/>
          <w:bCs/>
          <w:sz w:val="20"/>
          <w:szCs w:val="20"/>
        </w:rPr>
        <w:t>Tema: Desenvolvedor de Sistemas I – Front-End          Tempo: 2 horas</w:t>
      </w:r>
    </w:p>
    <w:tbl>
      <w:tblPr>
        <w:tblW w:w="8940" w:type="dxa"/>
        <w:jc w:val="left"/>
        <w:tblInd w:w="-115" w:type="dxa"/>
        <w:tblBorders>
          <w:top w:val="single" w:sz="12" w:space="0" w:color="000000"/>
          <w:left w:val="single" w:sz="12" w:space="0" w:color="000000"/>
          <w:bottom w:val="single" w:sz="12" w:space="0" w:color="000000"/>
          <w:right w:val="single" w:sz="12" w:space="0" w:color="000000"/>
          <w:insideH w:val="single" w:sz="12" w:space="0" w:color="000000"/>
          <w:insideV w:val="single" w:sz="12" w:space="0" w:color="000000"/>
        </w:tblBorders>
        <w:tblCellMar>
          <w:top w:w="0" w:type="dxa"/>
          <w:left w:w="-15" w:type="dxa"/>
          <w:bottom w:w="0" w:type="dxa"/>
          <w:right w:w="0" w:type="dxa"/>
        </w:tblCellMar>
        <w:tblLook w:noVBand="1" w:val="0600" w:noHBand="1" w:lastColumn="0" w:firstColumn="0" w:lastRow="0" w:firstRow="0"/>
      </w:tblPr>
      <w:tblGrid>
        <w:gridCol w:w="7439"/>
        <w:gridCol w:w="750"/>
        <w:gridCol w:w="751"/>
      </w:tblGrid>
      <w:tr>
        <w:trPr>
          <w:trHeight w:val="320" w:hRule="atLeast"/>
        </w:trPr>
        <w:tc>
          <w:tcPr>
            <w:tcW w:w="7439" w:type="dxa"/>
            <w:tcBorders>
              <w:top w:val="single" w:sz="12" w:space="0" w:color="000000"/>
              <w:left w:val="single" w:sz="12" w:space="0" w:color="000000"/>
              <w:bottom w:val="single" w:sz="12" w:space="0" w:color="000000"/>
              <w:right w:val="single" w:sz="12" w:space="0" w:color="000000"/>
              <w:insideH w:val="single" w:sz="12" w:space="0" w:color="000000"/>
              <w:insideV w:val="single" w:sz="12" w:space="0" w:color="000000"/>
            </w:tcBorders>
            <w:shd w:fill="auto" w:val="clear"/>
            <w:vAlign w:val="center"/>
          </w:tcPr>
          <w:p>
            <w:pPr>
              <w:pStyle w:val="Normal"/>
              <w:spacing w:before="40" w:after="40"/>
              <w:ind w:left="-80" w:hanging="0"/>
              <w:jc w:val="center"/>
              <w:rPr>
                <w:sz w:val="24"/>
                <w:szCs w:val="24"/>
              </w:rPr>
            </w:pPr>
            <w:r>
              <w:rPr>
                <w:b/>
                <w:sz w:val="24"/>
                <w:szCs w:val="24"/>
              </w:rPr>
              <w:t xml:space="preserve">Apresentação </w:t>
            </w:r>
            <w:r>
              <w:rPr>
                <w:sz w:val="24"/>
                <w:szCs w:val="24"/>
              </w:rPr>
              <w:t xml:space="preserve"> </w:t>
            </w:r>
          </w:p>
        </w:tc>
        <w:tc>
          <w:tcPr>
            <w:tcW w:w="750" w:type="dxa"/>
            <w:tcBorders>
              <w:top w:val="single" w:sz="12" w:space="0" w:color="000000"/>
              <w:left w:val="single" w:sz="12" w:space="0" w:color="000000"/>
              <w:bottom w:val="single" w:sz="12" w:space="0" w:color="000000"/>
              <w:right w:val="single" w:sz="12" w:space="0" w:color="000000"/>
              <w:insideH w:val="single" w:sz="12" w:space="0" w:color="000000"/>
              <w:insideV w:val="single" w:sz="12" w:space="0" w:color="000000"/>
            </w:tcBorders>
            <w:shd w:fill="auto" w:val="clear"/>
            <w:vAlign w:val="center"/>
          </w:tcPr>
          <w:p>
            <w:pPr>
              <w:pStyle w:val="Normal"/>
              <w:spacing w:before="40" w:after="40"/>
              <w:ind w:left="-220" w:right="-160" w:hanging="0"/>
              <w:jc w:val="center"/>
              <w:rPr>
                <w:sz w:val="24"/>
                <w:szCs w:val="24"/>
              </w:rPr>
            </w:pPr>
            <w:r>
              <w:rPr>
                <w:b/>
                <w:sz w:val="24"/>
                <w:szCs w:val="24"/>
              </w:rPr>
              <w:t>NOTA</w:t>
            </w:r>
            <w:r>
              <w:rPr>
                <w:sz w:val="24"/>
                <w:szCs w:val="24"/>
              </w:rPr>
              <w:t xml:space="preserve"> </w:t>
            </w:r>
          </w:p>
        </w:tc>
        <w:tc>
          <w:tcPr>
            <w:tcW w:w="751" w:type="dxa"/>
            <w:tcBorders>
              <w:top w:val="single" w:sz="12" w:space="0" w:color="000000"/>
              <w:left w:val="single" w:sz="12" w:space="0" w:color="000000"/>
              <w:bottom w:val="single" w:sz="12" w:space="0" w:color="000000"/>
              <w:right w:val="single" w:sz="12" w:space="0" w:color="000000"/>
              <w:insideH w:val="single" w:sz="12" w:space="0" w:color="000000"/>
              <w:insideV w:val="single" w:sz="12" w:space="0" w:color="000000"/>
            </w:tcBorders>
            <w:shd w:fill="auto" w:val="clear"/>
            <w:vAlign w:val="center"/>
          </w:tcPr>
          <w:p>
            <w:pPr>
              <w:pStyle w:val="Normal"/>
              <w:spacing w:before="40" w:after="40"/>
              <w:ind w:left="-80" w:hanging="0"/>
              <w:jc w:val="center"/>
              <w:rPr>
                <w:sz w:val="24"/>
                <w:szCs w:val="24"/>
              </w:rPr>
            </w:pPr>
            <w:r>
              <w:rPr>
                <w:b/>
                <w:sz w:val="24"/>
                <w:szCs w:val="24"/>
              </w:rPr>
              <w:t>N/A</w:t>
            </w:r>
            <w:r>
              <w:rPr>
                <w:sz w:val="24"/>
                <w:szCs w:val="24"/>
              </w:rPr>
              <w:t xml:space="preserve"> </w:t>
            </w:r>
          </w:p>
        </w:tc>
      </w:tr>
      <w:tr>
        <w:trPr>
          <w:trHeight w:val="300" w:hRule="atLeast"/>
        </w:trPr>
        <w:tc>
          <w:tcPr>
            <w:tcW w:w="7439" w:type="dxa"/>
            <w:tcBorders>
              <w:top w:val="single" w:sz="12" w:space="0" w:color="000000"/>
              <w:left w:val="single" w:sz="12" w:space="0" w:color="000000"/>
              <w:bottom w:val="single" w:sz="6" w:space="0" w:color="000000"/>
              <w:right w:val="single" w:sz="12" w:space="0" w:color="000000"/>
              <w:insideH w:val="single" w:sz="6" w:space="0" w:color="000000"/>
              <w:insideV w:val="single" w:sz="12" w:space="0" w:color="000000"/>
            </w:tcBorders>
            <w:shd w:fill="auto" w:val="clear"/>
          </w:tcPr>
          <w:p>
            <w:pPr>
              <w:pStyle w:val="Normal"/>
              <w:spacing w:before="40" w:after="40"/>
              <w:rPr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Funcionalidade</w:t>
            </w:r>
            <w:r>
              <w:rPr>
                <w:sz w:val="18"/>
                <w:szCs w:val="18"/>
              </w:rPr>
              <w:t xml:space="preserve"> </w:t>
            </w:r>
          </w:p>
        </w:tc>
        <w:tc>
          <w:tcPr>
            <w:tcW w:w="750" w:type="dxa"/>
            <w:tcBorders>
              <w:top w:val="single" w:sz="12" w:space="0" w:color="000000"/>
              <w:left w:val="single" w:sz="6" w:space="0" w:color="000000"/>
              <w:bottom w:val="single" w:sz="6" w:space="0" w:color="000000"/>
              <w:right w:val="single" w:sz="6" w:space="0" w:color="000000"/>
              <w:insideH w:val="single" w:sz="6" w:space="0" w:color="000000"/>
              <w:insideV w:val="single" w:sz="6" w:space="0" w:color="000000"/>
            </w:tcBorders>
            <w:shd w:color="auto" w:fill="808080" w:themeFill="text1" w:themeFillTint="7f" w:val="clear"/>
          </w:tcPr>
          <w:p>
            <w:pPr>
              <w:pStyle w:val="Normal"/>
              <w:spacing w:before="40" w:after="40"/>
              <w:ind w:left="-80" w:hanging="0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 xml:space="preserve"> </w:t>
            </w:r>
          </w:p>
        </w:tc>
        <w:tc>
          <w:tcPr>
            <w:tcW w:w="751" w:type="dxa"/>
            <w:tcBorders>
              <w:top w:val="single" w:sz="12" w:space="0" w:color="000000"/>
              <w:left w:val="single" w:sz="6" w:space="0" w:color="000000"/>
              <w:bottom w:val="single" w:sz="6" w:space="0" w:color="000000"/>
              <w:right w:val="single" w:sz="12" w:space="0" w:color="000000"/>
              <w:insideH w:val="single" w:sz="6" w:space="0" w:color="000000"/>
              <w:insideV w:val="single" w:sz="12" w:space="0" w:color="000000"/>
            </w:tcBorders>
            <w:shd w:color="auto" w:fill="808080" w:themeFill="text1" w:themeFillTint="7f" w:val="clear"/>
          </w:tcPr>
          <w:p>
            <w:pPr>
              <w:pStyle w:val="Normal"/>
              <w:spacing w:before="40" w:after="40"/>
              <w:ind w:left="-80" w:hanging="0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 xml:space="preserve"> </w:t>
            </w:r>
          </w:p>
        </w:tc>
      </w:tr>
      <w:tr>
        <w:trPr>
          <w:trHeight w:val="300" w:hRule="atLeast"/>
        </w:trPr>
        <w:tc>
          <w:tcPr>
            <w:tcW w:w="7439" w:type="dxa"/>
            <w:tcBorders>
              <w:top w:val="single" w:sz="6" w:space="0" w:color="000000"/>
              <w:left w:val="single" w:sz="12" w:space="0" w:color="000000"/>
              <w:bottom w:val="single" w:sz="6" w:space="0" w:color="000000"/>
              <w:right w:val="single" w:sz="12" w:space="0" w:color="000000"/>
              <w:insideH w:val="single" w:sz="6" w:space="0" w:color="000000"/>
              <w:insideV w:val="single" w:sz="12" w:space="0" w:color="000000"/>
            </w:tcBorders>
            <w:shd w:fill="auto" w:val="clear"/>
          </w:tcPr>
          <w:p>
            <w:pPr>
              <w:pStyle w:val="Normal"/>
              <w:spacing w:before="40" w:after="40"/>
              <w:rPr/>
            </w:pPr>
            <w:r>
              <w:rPr/>
              <w:t>1. Cadastrar Recurso</w:t>
            </w:r>
          </w:p>
        </w:tc>
        <w:tc>
          <w:tcPr>
            <w:tcW w:w="75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  <w:insideH w:val="single" w:sz="6" w:space="0" w:color="000000"/>
              <w:insideV w:val="single" w:sz="6" w:space="0" w:color="000000"/>
            </w:tcBorders>
            <w:shd w:color="auto" w:fill="808080" w:themeFill="background1" w:themeFillShade="80" w:val="clear"/>
          </w:tcPr>
          <w:p>
            <w:pPr>
              <w:pStyle w:val="Normal"/>
              <w:spacing w:before="40" w:after="40"/>
              <w:ind w:left="-80" w:hanging="0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 xml:space="preserve"> </w:t>
            </w:r>
          </w:p>
        </w:tc>
        <w:tc>
          <w:tcPr>
            <w:tcW w:w="75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2" w:space="0" w:color="000000"/>
              <w:insideH w:val="single" w:sz="6" w:space="0" w:color="000000"/>
              <w:insideV w:val="single" w:sz="12" w:space="0" w:color="000000"/>
            </w:tcBorders>
            <w:shd w:color="auto" w:fill="808080" w:themeFill="background1" w:themeFillShade="80" w:val="clear"/>
          </w:tcPr>
          <w:p>
            <w:pPr>
              <w:pStyle w:val="Normal"/>
              <w:spacing w:before="40" w:after="40"/>
              <w:ind w:left="-80" w:hanging="0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 xml:space="preserve"> </w:t>
            </w:r>
          </w:p>
        </w:tc>
      </w:tr>
      <w:tr>
        <w:trPr>
          <w:trHeight w:val="300" w:hRule="atLeast"/>
        </w:trPr>
        <w:tc>
          <w:tcPr>
            <w:tcW w:w="7439" w:type="dxa"/>
            <w:tcBorders>
              <w:top w:val="single" w:sz="6" w:space="0" w:color="000000"/>
              <w:left w:val="single" w:sz="12" w:space="0" w:color="000000"/>
              <w:bottom w:val="single" w:sz="6" w:space="0" w:color="000000"/>
              <w:right w:val="single" w:sz="12" w:space="0" w:color="000000"/>
              <w:insideH w:val="single" w:sz="6" w:space="0" w:color="000000"/>
              <w:insideV w:val="single" w:sz="12" w:space="0" w:color="000000"/>
            </w:tcBorders>
            <w:shd w:fill="auto" w:val="clear"/>
          </w:tcPr>
          <w:p>
            <w:pPr>
              <w:pStyle w:val="Normal"/>
              <w:spacing w:before="40" w:after="40"/>
              <w:ind w:left="720" w:hanging="0"/>
              <w:rPr/>
            </w:pPr>
            <w:r>
              <w:rPr/>
              <w:t>1.1 Todos os campos do formulário estão presentes.</w:t>
            </w:r>
          </w:p>
        </w:tc>
        <w:tc>
          <w:tcPr>
            <w:tcW w:w="75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  <w:insideH w:val="single" w:sz="6" w:space="0" w:color="000000"/>
              <w:insideV w:val="single" w:sz="6" w:space="0" w:color="000000"/>
            </w:tcBorders>
            <w:shd w:fill="auto" w:val="clear"/>
          </w:tcPr>
          <w:p>
            <w:pPr>
              <w:pStyle w:val="Normal"/>
              <w:spacing w:before="40" w:after="40"/>
              <w:ind w:left="-80" w:hanging="0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 xml:space="preserve"> </w:t>
            </w:r>
          </w:p>
        </w:tc>
        <w:tc>
          <w:tcPr>
            <w:tcW w:w="75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2" w:space="0" w:color="000000"/>
              <w:insideH w:val="single" w:sz="6" w:space="0" w:color="000000"/>
              <w:insideV w:val="single" w:sz="12" w:space="0" w:color="000000"/>
            </w:tcBorders>
            <w:shd w:fill="auto" w:val="clear"/>
          </w:tcPr>
          <w:p>
            <w:pPr>
              <w:pStyle w:val="Normal"/>
              <w:spacing w:before="40" w:after="40"/>
              <w:ind w:left="-80" w:hanging="0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 xml:space="preserve"> </w:t>
            </w:r>
          </w:p>
        </w:tc>
      </w:tr>
      <w:tr>
        <w:trPr>
          <w:trHeight w:val="320" w:hRule="atLeast"/>
        </w:trPr>
        <w:tc>
          <w:tcPr>
            <w:tcW w:w="7439" w:type="dxa"/>
            <w:tcBorders>
              <w:top w:val="single" w:sz="6" w:space="0" w:color="000000"/>
              <w:left w:val="single" w:sz="12" w:space="0" w:color="000000"/>
              <w:bottom w:val="single" w:sz="6" w:space="0" w:color="000000"/>
              <w:right w:val="single" w:sz="12" w:space="0" w:color="000000"/>
              <w:insideH w:val="single" w:sz="6" w:space="0" w:color="000000"/>
              <w:insideV w:val="single" w:sz="12" w:space="0" w:color="000000"/>
            </w:tcBorders>
            <w:shd w:fill="auto" w:val="clear"/>
          </w:tcPr>
          <w:p>
            <w:pPr>
              <w:pStyle w:val="Normal"/>
              <w:spacing w:before="40" w:after="40"/>
              <w:ind w:left="720" w:hanging="0"/>
              <w:rPr/>
            </w:pPr>
            <w:r>
              <w:rPr/>
              <w:t>1.2 O formulário realiza validação dos campos.</w:t>
            </w:r>
          </w:p>
        </w:tc>
        <w:tc>
          <w:tcPr>
            <w:tcW w:w="750" w:type="dxa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  <w:insideH w:val="single" w:sz="12" w:space="0" w:color="000000"/>
              <w:insideV w:val="single" w:sz="6" w:space="0" w:color="000000"/>
            </w:tcBorders>
            <w:shd w:fill="auto" w:val="clear"/>
          </w:tcPr>
          <w:p>
            <w:pPr>
              <w:pStyle w:val="Normal"/>
              <w:spacing w:before="40" w:after="40"/>
              <w:ind w:left="-80" w:hanging="0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 xml:space="preserve"> </w:t>
            </w:r>
          </w:p>
        </w:tc>
        <w:tc>
          <w:tcPr>
            <w:tcW w:w="751" w:type="dxa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12" w:space="0" w:color="000000"/>
              <w:insideH w:val="single" w:sz="12" w:space="0" w:color="000000"/>
              <w:insideV w:val="single" w:sz="12" w:space="0" w:color="000000"/>
            </w:tcBorders>
            <w:shd w:fill="auto" w:val="clear"/>
          </w:tcPr>
          <w:p>
            <w:pPr>
              <w:pStyle w:val="Normal"/>
              <w:spacing w:before="40" w:after="40"/>
              <w:ind w:left="-80" w:hanging="0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 xml:space="preserve"> </w:t>
            </w:r>
          </w:p>
        </w:tc>
      </w:tr>
      <w:tr>
        <w:trPr>
          <w:trHeight w:val="320" w:hRule="atLeast"/>
        </w:trPr>
        <w:tc>
          <w:tcPr>
            <w:tcW w:w="7439" w:type="dxa"/>
            <w:tcBorders>
              <w:top w:val="single" w:sz="6" w:space="0" w:color="000000"/>
              <w:left w:val="single" w:sz="12" w:space="0" w:color="000000"/>
              <w:bottom w:val="single" w:sz="6" w:space="0" w:color="000000"/>
              <w:right w:val="single" w:sz="12" w:space="0" w:color="000000"/>
              <w:insideH w:val="single" w:sz="6" w:space="0" w:color="000000"/>
              <w:insideV w:val="single" w:sz="12" w:space="0" w:color="000000"/>
            </w:tcBorders>
            <w:shd w:fill="auto" w:val="clear"/>
          </w:tcPr>
          <w:p>
            <w:pPr>
              <w:pStyle w:val="Normal"/>
              <w:spacing w:before="40" w:after="40"/>
              <w:ind w:left="720" w:hanging="0"/>
              <w:rPr/>
            </w:pPr>
            <w:r>
              <w:rPr/>
              <w:t>1.3 Após submeter o formulário, os campos são limpos.</w:t>
            </w:r>
          </w:p>
        </w:tc>
        <w:tc>
          <w:tcPr>
            <w:tcW w:w="750" w:type="dxa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  <w:insideH w:val="single" w:sz="12" w:space="0" w:color="000000"/>
              <w:insideV w:val="single" w:sz="6" w:space="0" w:color="000000"/>
            </w:tcBorders>
            <w:shd w:fill="auto" w:val="clear"/>
          </w:tcPr>
          <w:p>
            <w:pPr>
              <w:pStyle w:val="Normal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</w:r>
          </w:p>
        </w:tc>
        <w:tc>
          <w:tcPr>
            <w:tcW w:w="751" w:type="dxa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12" w:space="0" w:color="000000"/>
              <w:insideH w:val="single" w:sz="12" w:space="0" w:color="000000"/>
              <w:insideV w:val="single" w:sz="12" w:space="0" w:color="000000"/>
            </w:tcBorders>
            <w:shd w:fill="auto" w:val="clear"/>
          </w:tcPr>
          <w:p>
            <w:pPr>
              <w:pStyle w:val="Normal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</w:r>
          </w:p>
        </w:tc>
      </w:tr>
      <w:tr>
        <w:trPr>
          <w:trHeight w:val="320" w:hRule="atLeast"/>
        </w:trPr>
        <w:tc>
          <w:tcPr>
            <w:tcW w:w="7439" w:type="dxa"/>
            <w:tcBorders>
              <w:top w:val="single" w:sz="6" w:space="0" w:color="000000"/>
              <w:left w:val="single" w:sz="12" w:space="0" w:color="000000"/>
              <w:bottom w:val="single" w:sz="6" w:space="0" w:color="000000"/>
              <w:right w:val="single" w:sz="12" w:space="0" w:color="000000"/>
              <w:insideH w:val="single" w:sz="6" w:space="0" w:color="000000"/>
              <w:insideV w:val="single" w:sz="12" w:space="0" w:color="000000"/>
            </w:tcBorders>
            <w:shd w:fill="auto" w:val="clear"/>
          </w:tcPr>
          <w:p>
            <w:pPr>
              <w:pStyle w:val="Normal"/>
              <w:spacing w:before="40" w:after="40"/>
              <w:ind w:left="720" w:hanging="0"/>
              <w:rPr/>
            </w:pPr>
            <w:r>
              <w:rPr/>
              <w:t>1.4 Após submeter o formulário, é exibido uma mensagem de sucesso.</w:t>
            </w:r>
          </w:p>
        </w:tc>
        <w:tc>
          <w:tcPr>
            <w:tcW w:w="750" w:type="dxa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  <w:insideH w:val="single" w:sz="12" w:space="0" w:color="000000"/>
              <w:insideV w:val="single" w:sz="6" w:space="0" w:color="000000"/>
            </w:tcBorders>
            <w:shd w:fill="auto" w:val="clear"/>
          </w:tcPr>
          <w:p>
            <w:pPr>
              <w:pStyle w:val="Normal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</w:r>
          </w:p>
        </w:tc>
        <w:tc>
          <w:tcPr>
            <w:tcW w:w="751" w:type="dxa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12" w:space="0" w:color="000000"/>
              <w:insideH w:val="single" w:sz="12" w:space="0" w:color="000000"/>
              <w:insideV w:val="single" w:sz="12" w:space="0" w:color="000000"/>
            </w:tcBorders>
            <w:shd w:fill="auto" w:val="clear"/>
          </w:tcPr>
          <w:p>
            <w:pPr>
              <w:pStyle w:val="Normal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</w:r>
          </w:p>
        </w:tc>
      </w:tr>
      <w:tr>
        <w:trPr>
          <w:trHeight w:val="320" w:hRule="atLeast"/>
        </w:trPr>
        <w:tc>
          <w:tcPr>
            <w:tcW w:w="7439" w:type="dxa"/>
            <w:tcBorders>
              <w:top w:val="single" w:sz="6" w:space="0" w:color="000000"/>
              <w:left w:val="single" w:sz="12" w:space="0" w:color="000000"/>
              <w:bottom w:val="single" w:sz="6" w:space="0" w:color="000000"/>
              <w:right w:val="single" w:sz="12" w:space="0" w:color="000000"/>
              <w:insideH w:val="single" w:sz="6" w:space="0" w:color="000000"/>
              <w:insideV w:val="single" w:sz="12" w:space="0" w:color="000000"/>
            </w:tcBorders>
            <w:shd w:fill="auto" w:val="clear"/>
          </w:tcPr>
          <w:p>
            <w:pPr>
              <w:pStyle w:val="Normal"/>
              <w:spacing w:before="40" w:after="40"/>
              <w:ind w:left="720" w:hanging="0"/>
              <w:rPr/>
            </w:pPr>
            <w:r>
              <w:rPr/>
              <w:t>1.5 Após submeter o formulário, é o recurso cadastrado é exibido na lista de recursos.</w:t>
            </w:r>
          </w:p>
        </w:tc>
        <w:tc>
          <w:tcPr>
            <w:tcW w:w="750" w:type="dxa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  <w:insideH w:val="single" w:sz="12" w:space="0" w:color="000000"/>
              <w:insideV w:val="single" w:sz="6" w:space="0" w:color="000000"/>
            </w:tcBorders>
            <w:shd w:fill="auto" w:val="clear"/>
          </w:tcPr>
          <w:p>
            <w:pPr>
              <w:pStyle w:val="Normal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</w:r>
          </w:p>
        </w:tc>
        <w:tc>
          <w:tcPr>
            <w:tcW w:w="751" w:type="dxa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12" w:space="0" w:color="000000"/>
              <w:insideH w:val="single" w:sz="12" w:space="0" w:color="000000"/>
              <w:insideV w:val="single" w:sz="12" w:space="0" w:color="000000"/>
            </w:tcBorders>
            <w:shd w:fill="auto" w:val="clear"/>
          </w:tcPr>
          <w:p>
            <w:pPr>
              <w:pStyle w:val="Normal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</w:r>
          </w:p>
        </w:tc>
      </w:tr>
      <w:tr>
        <w:trPr>
          <w:trHeight w:val="320" w:hRule="atLeast"/>
        </w:trPr>
        <w:tc>
          <w:tcPr>
            <w:tcW w:w="7439" w:type="dxa"/>
            <w:tcBorders>
              <w:top w:val="single" w:sz="6" w:space="0" w:color="000000"/>
              <w:left w:val="single" w:sz="12" w:space="0" w:color="000000"/>
              <w:bottom w:val="single" w:sz="6" w:space="0" w:color="000000"/>
              <w:right w:val="single" w:sz="12" w:space="0" w:color="000000"/>
              <w:insideH w:val="single" w:sz="6" w:space="0" w:color="000000"/>
              <w:insideV w:val="single" w:sz="12" w:space="0" w:color="000000"/>
            </w:tcBorders>
            <w:shd w:fill="auto" w:val="clear"/>
          </w:tcPr>
          <w:p>
            <w:pPr>
              <w:pStyle w:val="Normal"/>
              <w:spacing w:before="40" w:after="40"/>
              <w:rPr/>
            </w:pPr>
            <w:r>
              <w:rPr/>
              <w:t>2. Listar Recurso</w:t>
            </w:r>
          </w:p>
        </w:tc>
        <w:tc>
          <w:tcPr>
            <w:tcW w:w="750" w:type="dxa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  <w:insideH w:val="single" w:sz="12" w:space="0" w:color="000000"/>
              <w:insideV w:val="single" w:sz="6" w:space="0" w:color="000000"/>
            </w:tcBorders>
            <w:shd w:color="auto" w:fill="808080" w:themeFill="background1" w:themeFillShade="80" w:val="clear"/>
          </w:tcPr>
          <w:p>
            <w:pPr>
              <w:pStyle w:val="Normal"/>
              <w:spacing w:before="40" w:after="40"/>
              <w:ind w:left="-80" w:hanging="0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</w:r>
          </w:p>
        </w:tc>
        <w:tc>
          <w:tcPr>
            <w:tcW w:w="751" w:type="dxa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12" w:space="0" w:color="000000"/>
              <w:insideH w:val="single" w:sz="12" w:space="0" w:color="000000"/>
              <w:insideV w:val="single" w:sz="12" w:space="0" w:color="000000"/>
            </w:tcBorders>
            <w:shd w:color="auto" w:fill="808080" w:themeFill="background1" w:themeFillShade="80" w:val="clear"/>
          </w:tcPr>
          <w:p>
            <w:pPr>
              <w:pStyle w:val="Normal"/>
              <w:spacing w:before="40" w:after="40"/>
              <w:ind w:left="-80" w:hanging="0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</w:r>
          </w:p>
        </w:tc>
      </w:tr>
      <w:tr>
        <w:trPr>
          <w:trHeight w:val="320" w:hRule="atLeast"/>
        </w:trPr>
        <w:tc>
          <w:tcPr>
            <w:tcW w:w="7439" w:type="dxa"/>
            <w:tcBorders>
              <w:top w:val="single" w:sz="6" w:space="0" w:color="000000"/>
              <w:left w:val="single" w:sz="12" w:space="0" w:color="000000"/>
              <w:bottom w:val="single" w:sz="6" w:space="0" w:color="000000"/>
              <w:right w:val="single" w:sz="12" w:space="0" w:color="000000"/>
              <w:insideH w:val="single" w:sz="6" w:space="0" w:color="000000"/>
              <w:insideV w:val="single" w:sz="12" w:space="0" w:color="000000"/>
            </w:tcBorders>
            <w:shd w:fill="auto" w:val="clear"/>
          </w:tcPr>
          <w:p>
            <w:pPr>
              <w:pStyle w:val="Normal"/>
              <w:ind w:left="720" w:hanging="0"/>
              <w:rPr/>
            </w:pPr>
            <w:r>
              <w:rPr/>
              <w:t>2.1 Todos os recursos cadastrados são exibidos em uma lista.</w:t>
            </w:r>
          </w:p>
        </w:tc>
        <w:tc>
          <w:tcPr>
            <w:tcW w:w="750" w:type="dxa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  <w:insideH w:val="single" w:sz="12" w:space="0" w:color="000000"/>
              <w:insideV w:val="single" w:sz="6" w:space="0" w:color="000000"/>
            </w:tcBorders>
            <w:shd w:fill="auto" w:val="clear"/>
          </w:tcPr>
          <w:p>
            <w:pPr>
              <w:pStyle w:val="Normal"/>
              <w:spacing w:before="40" w:after="40"/>
              <w:ind w:left="-80" w:hanging="0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</w:r>
          </w:p>
        </w:tc>
        <w:tc>
          <w:tcPr>
            <w:tcW w:w="751" w:type="dxa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12" w:space="0" w:color="000000"/>
              <w:insideH w:val="single" w:sz="12" w:space="0" w:color="000000"/>
              <w:insideV w:val="single" w:sz="12" w:space="0" w:color="000000"/>
            </w:tcBorders>
            <w:shd w:fill="auto" w:val="clear"/>
          </w:tcPr>
          <w:p>
            <w:pPr>
              <w:pStyle w:val="Normal"/>
              <w:spacing w:before="40" w:after="40"/>
              <w:ind w:left="-80" w:hanging="0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</w:r>
          </w:p>
        </w:tc>
      </w:tr>
      <w:tr>
        <w:trPr>
          <w:trHeight w:val="320" w:hRule="atLeast"/>
        </w:trPr>
        <w:tc>
          <w:tcPr>
            <w:tcW w:w="7439" w:type="dxa"/>
            <w:tcBorders>
              <w:top w:val="single" w:sz="6" w:space="0" w:color="000000"/>
              <w:left w:val="single" w:sz="12" w:space="0" w:color="000000"/>
              <w:bottom w:val="single" w:sz="6" w:space="0" w:color="000000"/>
              <w:right w:val="single" w:sz="12" w:space="0" w:color="000000"/>
              <w:insideH w:val="single" w:sz="6" w:space="0" w:color="000000"/>
              <w:insideV w:val="single" w:sz="12" w:space="0" w:color="000000"/>
            </w:tcBorders>
            <w:shd w:fill="auto" w:val="clear"/>
          </w:tcPr>
          <w:p>
            <w:pPr>
              <w:pStyle w:val="Normal"/>
              <w:ind w:left="720" w:hanging="0"/>
              <w:rPr/>
            </w:pPr>
            <w:r>
              <w:rPr/>
              <w:t>2.2 Cada recurso é exibido com as suas informações mais relevantes.</w:t>
            </w:r>
          </w:p>
        </w:tc>
        <w:tc>
          <w:tcPr>
            <w:tcW w:w="750" w:type="dxa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  <w:insideH w:val="single" w:sz="12" w:space="0" w:color="000000"/>
              <w:insideV w:val="single" w:sz="6" w:space="0" w:color="000000"/>
            </w:tcBorders>
            <w:shd w:fill="auto" w:val="clear"/>
          </w:tcPr>
          <w:p>
            <w:pPr>
              <w:pStyle w:val="Normal"/>
              <w:spacing w:before="40" w:after="40"/>
              <w:ind w:left="-80" w:hanging="0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</w:r>
          </w:p>
        </w:tc>
        <w:tc>
          <w:tcPr>
            <w:tcW w:w="751" w:type="dxa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12" w:space="0" w:color="000000"/>
              <w:insideH w:val="single" w:sz="12" w:space="0" w:color="000000"/>
              <w:insideV w:val="single" w:sz="12" w:space="0" w:color="000000"/>
            </w:tcBorders>
            <w:shd w:fill="auto" w:val="clear"/>
          </w:tcPr>
          <w:p>
            <w:pPr>
              <w:pStyle w:val="Normal"/>
              <w:spacing w:before="40" w:after="40"/>
              <w:ind w:left="-80" w:hanging="0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</w:r>
          </w:p>
        </w:tc>
      </w:tr>
      <w:tr>
        <w:trPr>
          <w:trHeight w:val="320" w:hRule="atLeast"/>
        </w:trPr>
        <w:tc>
          <w:tcPr>
            <w:tcW w:w="7439" w:type="dxa"/>
            <w:tcBorders>
              <w:top w:val="single" w:sz="6" w:space="0" w:color="000000"/>
              <w:left w:val="single" w:sz="12" w:space="0" w:color="000000"/>
              <w:bottom w:val="single" w:sz="6" w:space="0" w:color="000000"/>
              <w:right w:val="single" w:sz="12" w:space="0" w:color="000000"/>
              <w:insideH w:val="single" w:sz="6" w:space="0" w:color="000000"/>
              <w:insideV w:val="single" w:sz="12" w:space="0" w:color="000000"/>
            </w:tcBorders>
            <w:shd w:fill="auto" w:val="clear"/>
          </w:tcPr>
          <w:p>
            <w:pPr>
              <w:pStyle w:val="Normal"/>
              <w:ind w:left="720" w:hanging="0"/>
              <w:rPr/>
            </w:pPr>
            <w:r>
              <w:rPr/>
              <w:t>2.3 Cada recurso tem o seu próprio botão de excluir.</w:t>
            </w:r>
          </w:p>
        </w:tc>
        <w:tc>
          <w:tcPr>
            <w:tcW w:w="750" w:type="dxa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  <w:insideH w:val="single" w:sz="12" w:space="0" w:color="000000"/>
              <w:insideV w:val="single" w:sz="6" w:space="0" w:color="000000"/>
            </w:tcBorders>
            <w:shd w:fill="auto" w:val="clear"/>
          </w:tcPr>
          <w:p>
            <w:pPr>
              <w:pStyle w:val="Normal"/>
              <w:spacing w:before="40" w:after="40"/>
              <w:ind w:left="-80" w:hanging="0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</w:r>
          </w:p>
        </w:tc>
        <w:tc>
          <w:tcPr>
            <w:tcW w:w="751" w:type="dxa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12" w:space="0" w:color="000000"/>
              <w:insideH w:val="single" w:sz="12" w:space="0" w:color="000000"/>
              <w:insideV w:val="single" w:sz="12" w:space="0" w:color="000000"/>
            </w:tcBorders>
            <w:shd w:fill="auto" w:val="clear"/>
          </w:tcPr>
          <w:p>
            <w:pPr>
              <w:pStyle w:val="Normal"/>
              <w:spacing w:before="40" w:after="40"/>
              <w:ind w:left="-80" w:hanging="0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</w:r>
          </w:p>
        </w:tc>
      </w:tr>
      <w:tr>
        <w:trPr>
          <w:trHeight w:val="320" w:hRule="atLeast"/>
        </w:trPr>
        <w:tc>
          <w:tcPr>
            <w:tcW w:w="7439" w:type="dxa"/>
            <w:tcBorders>
              <w:top w:val="single" w:sz="6" w:space="0" w:color="000000"/>
              <w:left w:val="single" w:sz="12" w:space="0" w:color="000000"/>
              <w:bottom w:val="single" w:sz="6" w:space="0" w:color="000000"/>
              <w:right w:val="single" w:sz="12" w:space="0" w:color="000000"/>
              <w:insideH w:val="single" w:sz="6" w:space="0" w:color="000000"/>
              <w:insideV w:val="single" w:sz="12" w:space="0" w:color="000000"/>
            </w:tcBorders>
            <w:shd w:fill="auto" w:val="clear"/>
          </w:tcPr>
          <w:p>
            <w:pPr>
              <w:pStyle w:val="Normal"/>
              <w:ind w:left="720" w:hanging="0"/>
              <w:rPr/>
            </w:pPr>
            <w:r>
              <w:rPr/>
              <w:t>2.4 Ao clicar em um recurso, ele é marcado como selecionado.</w:t>
            </w:r>
          </w:p>
        </w:tc>
        <w:tc>
          <w:tcPr>
            <w:tcW w:w="750" w:type="dxa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  <w:insideH w:val="single" w:sz="12" w:space="0" w:color="000000"/>
              <w:insideV w:val="single" w:sz="6" w:space="0" w:color="000000"/>
            </w:tcBorders>
            <w:shd w:fill="auto" w:val="clear"/>
          </w:tcPr>
          <w:p>
            <w:pPr>
              <w:pStyle w:val="Normal"/>
              <w:spacing w:before="40" w:after="40"/>
              <w:ind w:left="-80" w:hanging="0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</w:r>
          </w:p>
        </w:tc>
        <w:tc>
          <w:tcPr>
            <w:tcW w:w="751" w:type="dxa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12" w:space="0" w:color="000000"/>
              <w:insideH w:val="single" w:sz="12" w:space="0" w:color="000000"/>
              <w:insideV w:val="single" w:sz="12" w:space="0" w:color="000000"/>
            </w:tcBorders>
            <w:shd w:fill="auto" w:val="clear"/>
          </w:tcPr>
          <w:p>
            <w:pPr>
              <w:pStyle w:val="Normal"/>
              <w:spacing w:before="40" w:after="40"/>
              <w:ind w:left="-80" w:hanging="0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</w:r>
          </w:p>
        </w:tc>
      </w:tr>
      <w:tr>
        <w:trPr>
          <w:trHeight w:val="320" w:hRule="atLeast"/>
        </w:trPr>
        <w:tc>
          <w:tcPr>
            <w:tcW w:w="7439" w:type="dxa"/>
            <w:tcBorders>
              <w:top w:val="single" w:sz="6" w:space="0" w:color="000000"/>
              <w:left w:val="single" w:sz="12" w:space="0" w:color="000000"/>
              <w:bottom w:val="single" w:sz="6" w:space="0" w:color="000000"/>
              <w:right w:val="single" w:sz="12" w:space="0" w:color="000000"/>
              <w:insideH w:val="single" w:sz="6" w:space="0" w:color="000000"/>
              <w:insideV w:val="single" w:sz="12" w:space="0" w:color="000000"/>
            </w:tcBorders>
            <w:shd w:fill="auto" w:val="clear"/>
          </w:tcPr>
          <w:p>
            <w:pPr>
              <w:pStyle w:val="Normal"/>
              <w:rPr/>
            </w:pPr>
            <w:r>
              <w:rPr/>
              <w:t>3. Remover Recurso</w:t>
            </w:r>
          </w:p>
        </w:tc>
        <w:tc>
          <w:tcPr>
            <w:tcW w:w="750" w:type="dxa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  <w:insideH w:val="single" w:sz="12" w:space="0" w:color="000000"/>
              <w:insideV w:val="single" w:sz="6" w:space="0" w:color="000000"/>
            </w:tcBorders>
            <w:shd w:color="auto" w:fill="808080" w:themeFill="background1" w:themeFillShade="80" w:val="clear"/>
          </w:tcPr>
          <w:p>
            <w:pPr>
              <w:pStyle w:val="Normal"/>
              <w:spacing w:before="40" w:after="40"/>
              <w:ind w:left="-80" w:hanging="0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</w:r>
          </w:p>
        </w:tc>
        <w:tc>
          <w:tcPr>
            <w:tcW w:w="751" w:type="dxa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12" w:space="0" w:color="000000"/>
              <w:insideH w:val="single" w:sz="12" w:space="0" w:color="000000"/>
              <w:insideV w:val="single" w:sz="12" w:space="0" w:color="000000"/>
            </w:tcBorders>
            <w:shd w:color="auto" w:fill="808080" w:themeFill="background1" w:themeFillShade="80" w:val="clear"/>
          </w:tcPr>
          <w:p>
            <w:pPr>
              <w:pStyle w:val="Normal"/>
              <w:spacing w:before="40" w:after="40"/>
              <w:ind w:left="-80" w:hanging="0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</w:r>
          </w:p>
        </w:tc>
      </w:tr>
      <w:tr>
        <w:trPr>
          <w:trHeight w:val="320" w:hRule="atLeast"/>
        </w:trPr>
        <w:tc>
          <w:tcPr>
            <w:tcW w:w="7439" w:type="dxa"/>
            <w:tcBorders>
              <w:top w:val="single" w:sz="6" w:space="0" w:color="000000"/>
              <w:left w:val="single" w:sz="12" w:space="0" w:color="000000"/>
              <w:bottom w:val="single" w:sz="6" w:space="0" w:color="000000"/>
              <w:right w:val="single" w:sz="12" w:space="0" w:color="000000"/>
              <w:insideH w:val="single" w:sz="6" w:space="0" w:color="000000"/>
              <w:insideV w:val="single" w:sz="12" w:space="0" w:color="000000"/>
            </w:tcBorders>
            <w:shd w:fill="auto" w:val="clear"/>
          </w:tcPr>
          <w:p>
            <w:pPr>
              <w:pStyle w:val="Normal"/>
              <w:ind w:left="720" w:hanging="0"/>
              <w:rPr/>
            </w:pPr>
            <w:r>
              <w:rPr/>
              <w:t>3.1 Ao clicar no botão de remover, o sistema pergunta ao usuário se ele realmente deseja remover o recurso.</w:t>
            </w:r>
          </w:p>
        </w:tc>
        <w:tc>
          <w:tcPr>
            <w:tcW w:w="750" w:type="dxa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  <w:insideH w:val="single" w:sz="12" w:space="0" w:color="000000"/>
              <w:insideV w:val="single" w:sz="6" w:space="0" w:color="000000"/>
            </w:tcBorders>
            <w:shd w:fill="auto" w:val="clear"/>
          </w:tcPr>
          <w:p>
            <w:pPr>
              <w:pStyle w:val="Normal"/>
              <w:spacing w:before="40" w:after="40"/>
              <w:ind w:left="-80" w:hanging="0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</w:r>
          </w:p>
        </w:tc>
        <w:tc>
          <w:tcPr>
            <w:tcW w:w="751" w:type="dxa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12" w:space="0" w:color="000000"/>
              <w:insideH w:val="single" w:sz="12" w:space="0" w:color="000000"/>
              <w:insideV w:val="single" w:sz="12" w:space="0" w:color="000000"/>
            </w:tcBorders>
            <w:shd w:fill="auto" w:val="clear"/>
          </w:tcPr>
          <w:p>
            <w:pPr>
              <w:pStyle w:val="Normal"/>
              <w:spacing w:before="40" w:after="40"/>
              <w:ind w:left="-80" w:hanging="0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</w:r>
          </w:p>
        </w:tc>
      </w:tr>
      <w:tr>
        <w:trPr>
          <w:trHeight w:val="320" w:hRule="atLeast"/>
        </w:trPr>
        <w:tc>
          <w:tcPr>
            <w:tcW w:w="7439" w:type="dxa"/>
            <w:tcBorders>
              <w:top w:val="single" w:sz="6" w:space="0" w:color="000000"/>
              <w:left w:val="single" w:sz="12" w:space="0" w:color="000000"/>
              <w:bottom w:val="single" w:sz="6" w:space="0" w:color="000000"/>
              <w:right w:val="single" w:sz="12" w:space="0" w:color="000000"/>
              <w:insideH w:val="single" w:sz="6" w:space="0" w:color="000000"/>
              <w:insideV w:val="single" w:sz="12" w:space="0" w:color="000000"/>
            </w:tcBorders>
            <w:shd w:fill="auto" w:val="clear"/>
          </w:tcPr>
          <w:p>
            <w:pPr>
              <w:pStyle w:val="Normal"/>
              <w:ind w:left="720" w:hanging="0"/>
              <w:rPr/>
            </w:pPr>
            <w:r>
              <w:rPr/>
              <w:t>3.2 Após ser removido, o item é excluído da lista de recursos.</w:t>
            </w:r>
          </w:p>
        </w:tc>
        <w:tc>
          <w:tcPr>
            <w:tcW w:w="750" w:type="dxa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  <w:insideH w:val="single" w:sz="12" w:space="0" w:color="000000"/>
              <w:insideV w:val="single" w:sz="6" w:space="0" w:color="000000"/>
            </w:tcBorders>
            <w:shd w:fill="auto" w:val="clear"/>
          </w:tcPr>
          <w:p>
            <w:pPr>
              <w:pStyle w:val="Normal"/>
              <w:spacing w:before="40" w:after="40"/>
              <w:ind w:left="-80" w:hanging="0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</w:r>
          </w:p>
        </w:tc>
        <w:tc>
          <w:tcPr>
            <w:tcW w:w="751" w:type="dxa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12" w:space="0" w:color="000000"/>
              <w:insideH w:val="single" w:sz="12" w:space="0" w:color="000000"/>
              <w:insideV w:val="single" w:sz="12" w:space="0" w:color="000000"/>
            </w:tcBorders>
            <w:shd w:fill="auto" w:val="clear"/>
          </w:tcPr>
          <w:p>
            <w:pPr>
              <w:pStyle w:val="Normal"/>
              <w:spacing w:before="40" w:after="40"/>
              <w:ind w:left="-80" w:hanging="0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</w:r>
          </w:p>
        </w:tc>
      </w:tr>
      <w:tr>
        <w:trPr>
          <w:trHeight w:val="320" w:hRule="atLeast"/>
        </w:trPr>
        <w:tc>
          <w:tcPr>
            <w:tcW w:w="7439" w:type="dxa"/>
            <w:tcBorders>
              <w:top w:val="single" w:sz="6" w:space="0" w:color="000000"/>
              <w:left w:val="single" w:sz="12" w:space="0" w:color="000000"/>
              <w:bottom w:val="single" w:sz="6" w:space="0" w:color="000000"/>
              <w:right w:val="single" w:sz="12" w:space="0" w:color="000000"/>
              <w:insideH w:val="single" w:sz="6" w:space="0" w:color="000000"/>
              <w:insideV w:val="single" w:sz="12" w:space="0" w:color="000000"/>
            </w:tcBorders>
            <w:shd w:fill="auto" w:val="clear"/>
          </w:tcPr>
          <w:p>
            <w:pPr>
              <w:pStyle w:val="Normal"/>
              <w:ind w:left="720" w:hanging="0"/>
              <w:rPr/>
            </w:pPr>
            <w:r>
              <w:rPr/>
              <w:t>3.3 Após ser removido, é exibido uma mensagem de sucesso.</w:t>
            </w:r>
          </w:p>
        </w:tc>
        <w:tc>
          <w:tcPr>
            <w:tcW w:w="750" w:type="dxa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  <w:insideH w:val="single" w:sz="12" w:space="0" w:color="000000"/>
              <w:insideV w:val="single" w:sz="6" w:space="0" w:color="000000"/>
            </w:tcBorders>
            <w:shd w:fill="auto" w:val="clear"/>
          </w:tcPr>
          <w:p>
            <w:pPr>
              <w:pStyle w:val="Normal"/>
              <w:spacing w:before="40" w:after="40"/>
              <w:ind w:left="-80" w:hanging="0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</w:r>
          </w:p>
        </w:tc>
        <w:tc>
          <w:tcPr>
            <w:tcW w:w="751" w:type="dxa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12" w:space="0" w:color="000000"/>
              <w:insideH w:val="single" w:sz="12" w:space="0" w:color="000000"/>
              <w:insideV w:val="single" w:sz="12" w:space="0" w:color="000000"/>
            </w:tcBorders>
            <w:shd w:fill="auto" w:val="clear"/>
          </w:tcPr>
          <w:p>
            <w:pPr>
              <w:pStyle w:val="Normal"/>
              <w:spacing w:before="40" w:after="40"/>
              <w:ind w:left="-80" w:hanging="0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</w:r>
          </w:p>
        </w:tc>
      </w:tr>
      <w:tr>
        <w:trPr>
          <w:trHeight w:val="320" w:hRule="atLeast"/>
        </w:trPr>
        <w:tc>
          <w:tcPr>
            <w:tcW w:w="7439" w:type="dxa"/>
            <w:tcBorders>
              <w:top w:val="single" w:sz="6" w:space="0" w:color="000000"/>
              <w:left w:val="single" w:sz="12" w:space="0" w:color="000000"/>
              <w:bottom w:val="single" w:sz="6" w:space="0" w:color="000000"/>
              <w:right w:val="single" w:sz="12" w:space="0" w:color="000000"/>
              <w:insideH w:val="single" w:sz="6" w:space="0" w:color="000000"/>
              <w:insideV w:val="single" w:sz="12" w:space="0" w:color="000000"/>
            </w:tcBorders>
            <w:shd w:fill="auto" w:val="clear"/>
          </w:tcPr>
          <w:p>
            <w:pPr>
              <w:pStyle w:val="Normal"/>
              <w:rPr/>
            </w:pPr>
            <w:r>
              <w:rPr/>
              <w:t>4. Editar Recurso</w:t>
            </w:r>
          </w:p>
        </w:tc>
        <w:tc>
          <w:tcPr>
            <w:tcW w:w="750" w:type="dxa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  <w:insideH w:val="single" w:sz="12" w:space="0" w:color="000000"/>
              <w:insideV w:val="single" w:sz="6" w:space="0" w:color="000000"/>
            </w:tcBorders>
            <w:shd w:color="auto" w:fill="808080" w:themeFill="background1" w:themeFillShade="80" w:val="clear"/>
          </w:tcPr>
          <w:p>
            <w:pPr>
              <w:pStyle w:val="Normal"/>
              <w:spacing w:before="40" w:after="40"/>
              <w:ind w:left="-80" w:hanging="0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</w:r>
          </w:p>
        </w:tc>
        <w:tc>
          <w:tcPr>
            <w:tcW w:w="751" w:type="dxa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12" w:space="0" w:color="000000"/>
              <w:insideH w:val="single" w:sz="12" w:space="0" w:color="000000"/>
              <w:insideV w:val="single" w:sz="12" w:space="0" w:color="000000"/>
            </w:tcBorders>
            <w:shd w:color="auto" w:fill="808080" w:themeFill="background1" w:themeFillShade="80" w:val="clear"/>
          </w:tcPr>
          <w:p>
            <w:pPr>
              <w:pStyle w:val="Normal"/>
              <w:spacing w:before="40" w:after="40"/>
              <w:ind w:left="-80" w:hanging="0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</w:r>
          </w:p>
        </w:tc>
      </w:tr>
      <w:tr>
        <w:trPr>
          <w:trHeight w:val="320" w:hRule="atLeast"/>
        </w:trPr>
        <w:tc>
          <w:tcPr>
            <w:tcW w:w="7439" w:type="dxa"/>
            <w:tcBorders>
              <w:top w:val="single" w:sz="6" w:space="0" w:color="000000"/>
              <w:left w:val="single" w:sz="12" w:space="0" w:color="000000"/>
              <w:bottom w:val="single" w:sz="6" w:space="0" w:color="000000"/>
              <w:right w:val="single" w:sz="12" w:space="0" w:color="000000"/>
              <w:insideH w:val="single" w:sz="6" w:space="0" w:color="000000"/>
              <w:insideV w:val="single" w:sz="12" w:space="0" w:color="000000"/>
            </w:tcBorders>
            <w:shd w:fill="auto" w:val="clear"/>
          </w:tcPr>
          <w:p>
            <w:pPr>
              <w:pStyle w:val="Normal"/>
              <w:ind w:left="720" w:hanging="0"/>
              <w:rPr/>
            </w:pPr>
            <w:r>
              <w:rPr/>
              <w:t>4.1 Ao selecionar um item na listagem de recursos, o formulário é carregado com as informações do recurso selecionado.</w:t>
            </w:r>
          </w:p>
        </w:tc>
        <w:tc>
          <w:tcPr>
            <w:tcW w:w="750" w:type="dxa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  <w:insideH w:val="single" w:sz="12" w:space="0" w:color="000000"/>
              <w:insideV w:val="single" w:sz="6" w:space="0" w:color="000000"/>
            </w:tcBorders>
            <w:shd w:fill="auto" w:val="clear"/>
          </w:tcPr>
          <w:p>
            <w:pPr>
              <w:pStyle w:val="Normal"/>
              <w:spacing w:before="40" w:after="40"/>
              <w:ind w:left="-80" w:hanging="0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</w:r>
          </w:p>
        </w:tc>
        <w:tc>
          <w:tcPr>
            <w:tcW w:w="751" w:type="dxa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12" w:space="0" w:color="000000"/>
              <w:insideH w:val="single" w:sz="12" w:space="0" w:color="000000"/>
              <w:insideV w:val="single" w:sz="12" w:space="0" w:color="000000"/>
            </w:tcBorders>
            <w:shd w:fill="auto" w:val="clear"/>
          </w:tcPr>
          <w:p>
            <w:pPr>
              <w:pStyle w:val="Normal"/>
              <w:spacing w:before="40" w:after="40"/>
              <w:ind w:left="-80" w:hanging="0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</w:r>
          </w:p>
        </w:tc>
      </w:tr>
      <w:tr>
        <w:trPr>
          <w:trHeight w:val="320" w:hRule="atLeast"/>
        </w:trPr>
        <w:tc>
          <w:tcPr>
            <w:tcW w:w="7439" w:type="dxa"/>
            <w:tcBorders>
              <w:top w:val="single" w:sz="6" w:space="0" w:color="000000"/>
              <w:left w:val="single" w:sz="12" w:space="0" w:color="000000"/>
              <w:bottom w:val="single" w:sz="6" w:space="0" w:color="000000"/>
              <w:right w:val="single" w:sz="12" w:space="0" w:color="000000"/>
              <w:insideH w:val="single" w:sz="6" w:space="0" w:color="000000"/>
              <w:insideV w:val="single" w:sz="12" w:space="0" w:color="000000"/>
            </w:tcBorders>
            <w:shd w:fill="auto" w:val="clear"/>
          </w:tcPr>
          <w:p>
            <w:pPr>
              <w:pStyle w:val="Normal"/>
              <w:ind w:left="720" w:hanging="0"/>
              <w:rPr/>
            </w:pPr>
            <w:r>
              <w:rPr/>
              <w:t>4.2 O formulário realiza validação dos campos.</w:t>
            </w:r>
          </w:p>
        </w:tc>
        <w:tc>
          <w:tcPr>
            <w:tcW w:w="750" w:type="dxa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  <w:insideH w:val="single" w:sz="12" w:space="0" w:color="000000"/>
              <w:insideV w:val="single" w:sz="6" w:space="0" w:color="000000"/>
            </w:tcBorders>
            <w:shd w:fill="auto" w:val="clear"/>
          </w:tcPr>
          <w:p>
            <w:pPr>
              <w:pStyle w:val="Normal"/>
              <w:spacing w:before="40" w:after="40"/>
              <w:ind w:left="-80" w:hanging="0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</w:r>
          </w:p>
        </w:tc>
        <w:tc>
          <w:tcPr>
            <w:tcW w:w="751" w:type="dxa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12" w:space="0" w:color="000000"/>
              <w:insideH w:val="single" w:sz="12" w:space="0" w:color="000000"/>
              <w:insideV w:val="single" w:sz="12" w:space="0" w:color="000000"/>
            </w:tcBorders>
            <w:shd w:fill="auto" w:val="clear"/>
          </w:tcPr>
          <w:p>
            <w:pPr>
              <w:pStyle w:val="Normal"/>
              <w:spacing w:before="40" w:after="40"/>
              <w:ind w:left="-80" w:hanging="0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</w:r>
          </w:p>
        </w:tc>
      </w:tr>
      <w:tr>
        <w:trPr>
          <w:trHeight w:val="320" w:hRule="atLeast"/>
        </w:trPr>
        <w:tc>
          <w:tcPr>
            <w:tcW w:w="7439" w:type="dxa"/>
            <w:tcBorders>
              <w:top w:val="single" w:sz="6" w:space="0" w:color="000000"/>
              <w:left w:val="single" w:sz="12" w:space="0" w:color="000000"/>
              <w:bottom w:val="single" w:sz="6" w:space="0" w:color="000000"/>
              <w:right w:val="single" w:sz="12" w:space="0" w:color="000000"/>
              <w:insideH w:val="single" w:sz="6" w:space="0" w:color="000000"/>
              <w:insideV w:val="single" w:sz="12" w:space="0" w:color="000000"/>
            </w:tcBorders>
            <w:shd w:fill="auto" w:val="clear"/>
          </w:tcPr>
          <w:p>
            <w:pPr>
              <w:pStyle w:val="Normal"/>
              <w:ind w:left="720" w:hanging="0"/>
              <w:rPr/>
            </w:pPr>
            <w:r>
              <w:rPr/>
              <w:t>4.3 Após submeter o formulário, os campos são limpos.</w:t>
            </w:r>
          </w:p>
        </w:tc>
        <w:tc>
          <w:tcPr>
            <w:tcW w:w="750" w:type="dxa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  <w:insideH w:val="single" w:sz="12" w:space="0" w:color="000000"/>
              <w:insideV w:val="single" w:sz="6" w:space="0" w:color="000000"/>
            </w:tcBorders>
            <w:shd w:fill="auto" w:val="clear"/>
          </w:tcPr>
          <w:p>
            <w:pPr>
              <w:pStyle w:val="Normal"/>
              <w:spacing w:before="40" w:after="40"/>
              <w:ind w:left="-80" w:hanging="0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</w:r>
          </w:p>
        </w:tc>
        <w:tc>
          <w:tcPr>
            <w:tcW w:w="751" w:type="dxa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12" w:space="0" w:color="000000"/>
              <w:insideH w:val="single" w:sz="12" w:space="0" w:color="000000"/>
              <w:insideV w:val="single" w:sz="12" w:space="0" w:color="000000"/>
            </w:tcBorders>
            <w:shd w:fill="auto" w:val="clear"/>
          </w:tcPr>
          <w:p>
            <w:pPr>
              <w:pStyle w:val="Normal"/>
              <w:spacing w:before="40" w:after="40"/>
              <w:ind w:left="-80" w:hanging="0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</w:r>
          </w:p>
        </w:tc>
      </w:tr>
      <w:tr>
        <w:trPr>
          <w:trHeight w:val="320" w:hRule="atLeast"/>
        </w:trPr>
        <w:tc>
          <w:tcPr>
            <w:tcW w:w="7439" w:type="dxa"/>
            <w:tcBorders>
              <w:top w:val="single" w:sz="6" w:space="0" w:color="000000"/>
              <w:left w:val="single" w:sz="12" w:space="0" w:color="000000"/>
              <w:bottom w:val="single" w:sz="6" w:space="0" w:color="000000"/>
              <w:right w:val="single" w:sz="12" w:space="0" w:color="000000"/>
              <w:insideH w:val="single" w:sz="6" w:space="0" w:color="000000"/>
              <w:insideV w:val="single" w:sz="12" w:space="0" w:color="000000"/>
            </w:tcBorders>
            <w:shd w:fill="auto" w:val="clear"/>
          </w:tcPr>
          <w:p>
            <w:pPr>
              <w:pStyle w:val="Normal"/>
              <w:ind w:left="720" w:hanging="0"/>
              <w:rPr/>
            </w:pPr>
            <w:r>
              <w:rPr/>
              <w:t>4.4 Após submeter o formulário, é exibido uma mensagem de sucesso.</w:t>
            </w:r>
          </w:p>
        </w:tc>
        <w:tc>
          <w:tcPr>
            <w:tcW w:w="750" w:type="dxa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  <w:insideH w:val="single" w:sz="12" w:space="0" w:color="000000"/>
              <w:insideV w:val="single" w:sz="6" w:space="0" w:color="000000"/>
            </w:tcBorders>
            <w:shd w:fill="auto" w:val="clear"/>
          </w:tcPr>
          <w:p>
            <w:pPr>
              <w:pStyle w:val="Normal"/>
              <w:spacing w:before="40" w:after="40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</w:r>
          </w:p>
        </w:tc>
        <w:tc>
          <w:tcPr>
            <w:tcW w:w="751" w:type="dxa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12" w:space="0" w:color="000000"/>
              <w:insideH w:val="single" w:sz="12" w:space="0" w:color="000000"/>
              <w:insideV w:val="single" w:sz="12" w:space="0" w:color="000000"/>
            </w:tcBorders>
            <w:shd w:fill="auto" w:val="clear"/>
          </w:tcPr>
          <w:p>
            <w:pPr>
              <w:pStyle w:val="Normal"/>
              <w:spacing w:before="40" w:after="40"/>
              <w:ind w:left="-80" w:hanging="0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</w:r>
          </w:p>
        </w:tc>
      </w:tr>
      <w:tr>
        <w:trPr>
          <w:trHeight w:val="320" w:hRule="atLeast"/>
        </w:trPr>
        <w:tc>
          <w:tcPr>
            <w:tcW w:w="7439" w:type="dxa"/>
            <w:tcBorders>
              <w:top w:val="single" w:sz="6" w:space="0" w:color="000000"/>
              <w:left w:val="single" w:sz="12" w:space="0" w:color="000000"/>
              <w:bottom w:val="single" w:sz="6" w:space="0" w:color="000000"/>
              <w:right w:val="single" w:sz="12" w:space="0" w:color="000000"/>
              <w:insideH w:val="single" w:sz="6" w:space="0" w:color="000000"/>
              <w:insideV w:val="single" w:sz="12" w:space="0" w:color="000000"/>
            </w:tcBorders>
            <w:shd w:fill="auto" w:val="clear"/>
          </w:tcPr>
          <w:p>
            <w:pPr>
              <w:pStyle w:val="Normal"/>
              <w:ind w:left="720" w:hanging="0"/>
              <w:rPr/>
            </w:pPr>
            <w:r>
              <w:rPr/>
              <w:t>4.5 Após submeter o formulário, o recurso editado é atualizado na lista de recursos.</w:t>
            </w:r>
          </w:p>
        </w:tc>
        <w:tc>
          <w:tcPr>
            <w:tcW w:w="750" w:type="dxa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  <w:insideH w:val="single" w:sz="12" w:space="0" w:color="000000"/>
              <w:insideV w:val="single" w:sz="6" w:space="0" w:color="000000"/>
            </w:tcBorders>
            <w:shd w:fill="auto" w:val="clear"/>
          </w:tcPr>
          <w:p>
            <w:pPr>
              <w:pStyle w:val="Normal"/>
              <w:spacing w:before="40" w:after="40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</w:r>
          </w:p>
        </w:tc>
        <w:tc>
          <w:tcPr>
            <w:tcW w:w="751" w:type="dxa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12" w:space="0" w:color="000000"/>
              <w:insideH w:val="single" w:sz="12" w:space="0" w:color="000000"/>
              <w:insideV w:val="single" w:sz="12" w:space="0" w:color="000000"/>
            </w:tcBorders>
            <w:shd w:fill="auto" w:val="clear"/>
          </w:tcPr>
          <w:p>
            <w:pPr>
              <w:pStyle w:val="Normal"/>
              <w:spacing w:before="40" w:after="40"/>
              <w:ind w:left="-80" w:hanging="0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</w:r>
          </w:p>
        </w:tc>
      </w:tr>
      <w:tr>
        <w:trPr>
          <w:trHeight w:val="320" w:hRule="atLeast"/>
        </w:trPr>
        <w:tc>
          <w:tcPr>
            <w:tcW w:w="7439" w:type="dxa"/>
            <w:tcBorders>
              <w:top w:val="single" w:sz="6" w:space="0" w:color="000000"/>
              <w:left w:val="single" w:sz="12" w:space="0" w:color="000000"/>
              <w:bottom w:val="single" w:sz="6" w:space="0" w:color="000000"/>
              <w:right w:val="single" w:sz="12" w:space="0" w:color="000000"/>
              <w:insideH w:val="single" w:sz="6" w:space="0" w:color="000000"/>
              <w:insideV w:val="single" w:sz="12" w:space="0" w:color="000000"/>
            </w:tcBorders>
            <w:shd w:fill="auto" w:val="clear"/>
          </w:tcPr>
          <w:p>
            <w:pPr>
              <w:pStyle w:val="Normal"/>
              <w:rPr/>
            </w:pPr>
            <w:r>
              <w:rPr/>
              <w:t>5. Apresentação</w:t>
            </w:r>
          </w:p>
        </w:tc>
        <w:tc>
          <w:tcPr>
            <w:tcW w:w="750" w:type="dxa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  <w:insideH w:val="single" w:sz="12" w:space="0" w:color="000000"/>
              <w:insideV w:val="single" w:sz="6" w:space="0" w:color="000000"/>
            </w:tcBorders>
            <w:shd w:color="auto" w:fill="808080" w:themeFill="background1" w:themeFillShade="80" w:val="clear"/>
          </w:tcPr>
          <w:p>
            <w:pPr>
              <w:pStyle w:val="Normal"/>
              <w:spacing w:before="40" w:after="40"/>
              <w:ind w:left="-80" w:hanging="0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</w:r>
          </w:p>
        </w:tc>
        <w:tc>
          <w:tcPr>
            <w:tcW w:w="751" w:type="dxa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12" w:space="0" w:color="000000"/>
              <w:insideH w:val="single" w:sz="12" w:space="0" w:color="000000"/>
              <w:insideV w:val="single" w:sz="12" w:space="0" w:color="000000"/>
            </w:tcBorders>
            <w:shd w:color="auto" w:fill="808080" w:themeFill="background1" w:themeFillShade="80" w:val="clear"/>
          </w:tcPr>
          <w:p>
            <w:pPr>
              <w:pStyle w:val="Normal"/>
              <w:spacing w:before="40" w:after="40"/>
              <w:ind w:left="-80" w:hanging="0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</w:r>
          </w:p>
        </w:tc>
      </w:tr>
      <w:tr>
        <w:trPr>
          <w:trHeight w:val="320" w:hRule="atLeast"/>
        </w:trPr>
        <w:tc>
          <w:tcPr>
            <w:tcW w:w="7439" w:type="dxa"/>
            <w:tcBorders>
              <w:top w:val="single" w:sz="6" w:space="0" w:color="000000"/>
              <w:left w:val="single" w:sz="12" w:space="0" w:color="000000"/>
              <w:bottom w:val="single" w:sz="6" w:space="0" w:color="000000"/>
              <w:right w:val="single" w:sz="12" w:space="0" w:color="000000"/>
              <w:insideH w:val="single" w:sz="6" w:space="0" w:color="000000"/>
              <w:insideV w:val="single" w:sz="12" w:space="0" w:color="000000"/>
            </w:tcBorders>
            <w:shd w:fill="auto" w:val="clear"/>
          </w:tcPr>
          <w:p>
            <w:pPr>
              <w:pStyle w:val="Normal"/>
              <w:ind w:left="720" w:hanging="0"/>
              <w:rPr/>
            </w:pPr>
            <w:r>
              <w:rPr/>
              <w:t>5.1 A página é responsível.</w:t>
            </w:r>
          </w:p>
        </w:tc>
        <w:tc>
          <w:tcPr>
            <w:tcW w:w="750" w:type="dxa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  <w:insideH w:val="single" w:sz="12" w:space="0" w:color="000000"/>
              <w:insideV w:val="single" w:sz="6" w:space="0" w:color="000000"/>
            </w:tcBorders>
            <w:shd w:fill="auto" w:val="clear"/>
          </w:tcPr>
          <w:p>
            <w:pPr>
              <w:pStyle w:val="Normal"/>
              <w:spacing w:before="40" w:after="40"/>
              <w:ind w:left="-80" w:hanging="0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</w:r>
          </w:p>
        </w:tc>
        <w:tc>
          <w:tcPr>
            <w:tcW w:w="751" w:type="dxa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12" w:space="0" w:color="000000"/>
              <w:insideH w:val="single" w:sz="12" w:space="0" w:color="000000"/>
              <w:insideV w:val="single" w:sz="12" w:space="0" w:color="000000"/>
            </w:tcBorders>
            <w:shd w:fill="auto" w:val="clear"/>
          </w:tcPr>
          <w:p>
            <w:pPr>
              <w:pStyle w:val="Normal"/>
              <w:spacing w:before="40" w:after="40"/>
              <w:ind w:left="-80" w:hanging="0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</w:r>
          </w:p>
        </w:tc>
      </w:tr>
      <w:tr>
        <w:trPr>
          <w:trHeight w:val="320" w:hRule="atLeast"/>
        </w:trPr>
        <w:tc>
          <w:tcPr>
            <w:tcW w:w="7439" w:type="dxa"/>
            <w:tcBorders>
              <w:top w:val="single" w:sz="6" w:space="0" w:color="000000"/>
              <w:left w:val="single" w:sz="12" w:space="0" w:color="000000"/>
              <w:bottom w:val="single" w:sz="6" w:space="0" w:color="000000"/>
              <w:right w:val="single" w:sz="12" w:space="0" w:color="000000"/>
              <w:insideH w:val="single" w:sz="6" w:space="0" w:color="000000"/>
              <w:insideV w:val="single" w:sz="12" w:space="0" w:color="000000"/>
            </w:tcBorders>
            <w:shd w:fill="auto" w:val="clear"/>
          </w:tcPr>
          <w:p>
            <w:pPr>
              <w:pStyle w:val="Normal"/>
              <w:ind w:left="720" w:hanging="0"/>
              <w:rPr/>
            </w:pPr>
            <w:r>
              <w:rPr/>
              <w:t>5.2 Os componentes visuais estão posicionados de acordo com o wireframe.</w:t>
            </w:r>
          </w:p>
        </w:tc>
        <w:tc>
          <w:tcPr>
            <w:tcW w:w="750" w:type="dxa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  <w:insideH w:val="single" w:sz="12" w:space="0" w:color="000000"/>
              <w:insideV w:val="single" w:sz="6" w:space="0" w:color="000000"/>
            </w:tcBorders>
            <w:shd w:fill="auto" w:val="clear"/>
          </w:tcPr>
          <w:p>
            <w:pPr>
              <w:pStyle w:val="Normal"/>
              <w:spacing w:before="40" w:after="40"/>
              <w:ind w:left="-80" w:hanging="0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</w:r>
          </w:p>
        </w:tc>
        <w:tc>
          <w:tcPr>
            <w:tcW w:w="751" w:type="dxa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12" w:space="0" w:color="000000"/>
              <w:insideH w:val="single" w:sz="12" w:space="0" w:color="000000"/>
              <w:insideV w:val="single" w:sz="12" w:space="0" w:color="000000"/>
            </w:tcBorders>
            <w:shd w:fill="auto" w:val="clear"/>
          </w:tcPr>
          <w:p>
            <w:pPr>
              <w:pStyle w:val="Normal"/>
              <w:spacing w:before="40" w:after="40"/>
              <w:ind w:left="-80" w:hanging="0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</w:r>
          </w:p>
        </w:tc>
      </w:tr>
      <w:tr>
        <w:trPr>
          <w:trHeight w:val="320" w:hRule="atLeast"/>
        </w:trPr>
        <w:tc>
          <w:tcPr>
            <w:tcW w:w="7439" w:type="dxa"/>
            <w:tcBorders>
              <w:top w:val="single" w:sz="6" w:space="0" w:color="000000"/>
              <w:left w:val="single" w:sz="12" w:space="0" w:color="000000"/>
              <w:bottom w:val="single" w:sz="6" w:space="0" w:color="000000"/>
              <w:right w:val="single" w:sz="12" w:space="0" w:color="000000"/>
              <w:insideH w:val="single" w:sz="6" w:space="0" w:color="000000"/>
              <w:insideV w:val="single" w:sz="12" w:space="0" w:color="000000"/>
            </w:tcBorders>
            <w:shd w:fill="auto" w:val="clear"/>
          </w:tcPr>
          <w:p>
            <w:pPr>
              <w:pStyle w:val="Normal"/>
              <w:ind w:left="720" w:hanging="0"/>
              <w:rPr/>
            </w:pPr>
            <w:r>
              <w:rPr/>
              <w:t>5.3 A lista de recursos tem um tamanho limite.</w:t>
            </w:r>
          </w:p>
        </w:tc>
        <w:tc>
          <w:tcPr>
            <w:tcW w:w="750" w:type="dxa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  <w:insideH w:val="single" w:sz="12" w:space="0" w:color="000000"/>
              <w:insideV w:val="single" w:sz="6" w:space="0" w:color="000000"/>
            </w:tcBorders>
            <w:shd w:fill="auto" w:val="clear"/>
          </w:tcPr>
          <w:p>
            <w:pPr>
              <w:pStyle w:val="Normal"/>
              <w:spacing w:before="40" w:after="40"/>
              <w:ind w:left="-80" w:hanging="0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</w:r>
          </w:p>
        </w:tc>
        <w:tc>
          <w:tcPr>
            <w:tcW w:w="751" w:type="dxa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12" w:space="0" w:color="000000"/>
              <w:insideH w:val="single" w:sz="12" w:space="0" w:color="000000"/>
              <w:insideV w:val="single" w:sz="12" w:space="0" w:color="000000"/>
            </w:tcBorders>
            <w:shd w:fill="auto" w:val="clear"/>
          </w:tcPr>
          <w:p>
            <w:pPr>
              <w:pStyle w:val="Normal"/>
              <w:spacing w:before="40" w:after="40"/>
              <w:ind w:left="-80" w:hanging="0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</w:r>
          </w:p>
        </w:tc>
      </w:tr>
      <w:tr>
        <w:trPr>
          <w:trHeight w:val="320" w:hRule="atLeast"/>
        </w:trPr>
        <w:tc>
          <w:tcPr>
            <w:tcW w:w="7439" w:type="dxa"/>
            <w:tcBorders>
              <w:top w:val="single" w:sz="6" w:space="0" w:color="000000"/>
              <w:left w:val="single" w:sz="12" w:space="0" w:color="000000"/>
              <w:bottom w:val="single" w:sz="6" w:space="0" w:color="000000"/>
              <w:right w:val="single" w:sz="12" w:space="0" w:color="000000"/>
              <w:insideH w:val="single" w:sz="6" w:space="0" w:color="000000"/>
              <w:insideV w:val="single" w:sz="12" w:space="0" w:color="000000"/>
            </w:tcBorders>
            <w:shd w:fill="auto" w:val="clear"/>
          </w:tcPr>
          <w:p>
            <w:pPr>
              <w:pStyle w:val="Normal"/>
              <w:ind w:left="720" w:hanging="0"/>
              <w:rPr/>
            </w:pPr>
            <w:r>
              <w:rPr/>
              <w:t>5.4 Quando a quantidade de recursos exibidos é maior do que o tamanho da lista de recursos, é exibido para o usuário uma barra de rolagem para visualização.</w:t>
            </w:r>
          </w:p>
        </w:tc>
        <w:tc>
          <w:tcPr>
            <w:tcW w:w="750" w:type="dxa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  <w:insideH w:val="single" w:sz="12" w:space="0" w:color="000000"/>
              <w:insideV w:val="single" w:sz="6" w:space="0" w:color="000000"/>
            </w:tcBorders>
            <w:shd w:fill="auto" w:val="clear"/>
          </w:tcPr>
          <w:p>
            <w:pPr>
              <w:pStyle w:val="Normal"/>
              <w:spacing w:before="40" w:after="40"/>
              <w:ind w:left="-80" w:hanging="0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</w:r>
          </w:p>
        </w:tc>
        <w:tc>
          <w:tcPr>
            <w:tcW w:w="751" w:type="dxa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12" w:space="0" w:color="000000"/>
              <w:insideH w:val="single" w:sz="12" w:space="0" w:color="000000"/>
              <w:insideV w:val="single" w:sz="12" w:space="0" w:color="000000"/>
            </w:tcBorders>
            <w:shd w:fill="auto" w:val="clear"/>
          </w:tcPr>
          <w:p>
            <w:pPr>
              <w:pStyle w:val="Normal"/>
              <w:spacing w:before="40" w:after="40"/>
              <w:ind w:left="-80" w:hanging="0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</w:r>
          </w:p>
        </w:tc>
      </w:tr>
      <w:tr>
        <w:trPr>
          <w:trHeight w:val="320" w:hRule="atLeast"/>
        </w:trPr>
        <w:tc>
          <w:tcPr>
            <w:tcW w:w="7439" w:type="dxa"/>
            <w:tcBorders>
              <w:top w:val="single" w:sz="6" w:space="0" w:color="000000"/>
              <w:left w:val="single" w:sz="12" w:space="0" w:color="000000"/>
              <w:bottom w:val="single" w:sz="6" w:space="0" w:color="000000"/>
              <w:right w:val="single" w:sz="12" w:space="0" w:color="000000"/>
              <w:insideH w:val="single" w:sz="6" w:space="0" w:color="000000"/>
              <w:insideV w:val="single" w:sz="12" w:space="0" w:color="000000"/>
            </w:tcBorders>
            <w:shd w:fill="auto" w:val="clear"/>
          </w:tcPr>
          <w:p>
            <w:pPr>
              <w:pStyle w:val="Normal"/>
              <w:rPr/>
            </w:pPr>
            <w:r>
              <w:rPr/>
              <w:t>6. Estrutura</w:t>
            </w:r>
          </w:p>
        </w:tc>
        <w:tc>
          <w:tcPr>
            <w:tcW w:w="750" w:type="dxa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  <w:insideH w:val="single" w:sz="12" w:space="0" w:color="000000"/>
              <w:insideV w:val="single" w:sz="6" w:space="0" w:color="000000"/>
            </w:tcBorders>
            <w:shd w:color="auto" w:fill="808080" w:themeFill="background1" w:themeFillShade="80" w:val="clear"/>
          </w:tcPr>
          <w:p>
            <w:pPr>
              <w:pStyle w:val="Normal"/>
              <w:spacing w:before="40" w:after="40"/>
              <w:ind w:left="-80" w:hanging="0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</w:r>
          </w:p>
        </w:tc>
        <w:tc>
          <w:tcPr>
            <w:tcW w:w="751" w:type="dxa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12" w:space="0" w:color="000000"/>
              <w:insideH w:val="single" w:sz="12" w:space="0" w:color="000000"/>
              <w:insideV w:val="single" w:sz="12" w:space="0" w:color="000000"/>
            </w:tcBorders>
            <w:shd w:color="auto" w:fill="808080" w:themeFill="background1" w:themeFillShade="80" w:val="clear"/>
          </w:tcPr>
          <w:p>
            <w:pPr>
              <w:pStyle w:val="Normal"/>
              <w:spacing w:before="40" w:after="40"/>
              <w:ind w:left="-80" w:hanging="0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</w:r>
          </w:p>
        </w:tc>
      </w:tr>
      <w:tr>
        <w:trPr>
          <w:trHeight w:val="320" w:hRule="atLeast"/>
        </w:trPr>
        <w:tc>
          <w:tcPr>
            <w:tcW w:w="7439" w:type="dxa"/>
            <w:tcBorders>
              <w:top w:val="single" w:sz="6" w:space="0" w:color="000000"/>
              <w:left w:val="single" w:sz="12" w:space="0" w:color="000000"/>
              <w:bottom w:val="single" w:sz="6" w:space="0" w:color="000000"/>
              <w:right w:val="single" w:sz="12" w:space="0" w:color="000000"/>
              <w:insideH w:val="single" w:sz="6" w:space="0" w:color="000000"/>
              <w:insideV w:val="single" w:sz="12" w:space="0" w:color="000000"/>
            </w:tcBorders>
            <w:shd w:fill="auto" w:val="clear"/>
          </w:tcPr>
          <w:p>
            <w:pPr>
              <w:pStyle w:val="Normal"/>
              <w:ind w:left="720" w:hanging="0"/>
              <w:rPr/>
            </w:pPr>
            <w:r>
              <w:rPr/>
              <w:t>6.1 O código está legível.</w:t>
            </w:r>
          </w:p>
        </w:tc>
        <w:tc>
          <w:tcPr>
            <w:tcW w:w="750" w:type="dxa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  <w:insideH w:val="single" w:sz="12" w:space="0" w:color="000000"/>
              <w:insideV w:val="single" w:sz="6" w:space="0" w:color="000000"/>
            </w:tcBorders>
            <w:shd w:fill="auto" w:val="clear"/>
          </w:tcPr>
          <w:p>
            <w:pPr>
              <w:pStyle w:val="Normal"/>
              <w:spacing w:before="40" w:after="40"/>
              <w:ind w:left="-80" w:hanging="0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</w:r>
          </w:p>
        </w:tc>
        <w:tc>
          <w:tcPr>
            <w:tcW w:w="751" w:type="dxa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12" w:space="0" w:color="000000"/>
              <w:insideH w:val="single" w:sz="12" w:space="0" w:color="000000"/>
              <w:insideV w:val="single" w:sz="12" w:space="0" w:color="000000"/>
            </w:tcBorders>
            <w:shd w:fill="auto" w:val="clear"/>
          </w:tcPr>
          <w:p>
            <w:pPr>
              <w:pStyle w:val="Normal"/>
              <w:spacing w:before="40" w:after="40"/>
              <w:ind w:left="-80" w:hanging="0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</w:r>
          </w:p>
        </w:tc>
      </w:tr>
      <w:tr>
        <w:trPr>
          <w:trHeight w:val="320" w:hRule="atLeast"/>
        </w:trPr>
        <w:tc>
          <w:tcPr>
            <w:tcW w:w="7439" w:type="dxa"/>
            <w:tcBorders>
              <w:top w:val="single" w:sz="6" w:space="0" w:color="000000"/>
              <w:left w:val="single" w:sz="12" w:space="0" w:color="000000"/>
              <w:bottom w:val="single" w:sz="6" w:space="0" w:color="000000"/>
              <w:right w:val="single" w:sz="12" w:space="0" w:color="000000"/>
              <w:insideH w:val="single" w:sz="6" w:space="0" w:color="000000"/>
              <w:insideV w:val="single" w:sz="12" w:space="0" w:color="000000"/>
            </w:tcBorders>
            <w:shd w:fill="auto" w:val="clear"/>
          </w:tcPr>
          <w:p>
            <w:pPr>
              <w:pStyle w:val="Normal"/>
              <w:ind w:left="720" w:hanging="0"/>
              <w:rPr/>
            </w:pPr>
            <w:r>
              <w:rPr/>
              <w:t>6.2 Não existem variáveis sem nome significativo no código.</w:t>
            </w:r>
          </w:p>
        </w:tc>
        <w:tc>
          <w:tcPr>
            <w:tcW w:w="750" w:type="dxa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  <w:insideH w:val="single" w:sz="12" w:space="0" w:color="000000"/>
              <w:insideV w:val="single" w:sz="6" w:space="0" w:color="000000"/>
            </w:tcBorders>
            <w:shd w:fill="auto" w:val="clear"/>
          </w:tcPr>
          <w:p>
            <w:pPr>
              <w:pStyle w:val="Normal"/>
              <w:spacing w:before="40" w:after="40"/>
              <w:ind w:left="-80" w:hanging="0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</w:r>
          </w:p>
        </w:tc>
        <w:tc>
          <w:tcPr>
            <w:tcW w:w="751" w:type="dxa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12" w:space="0" w:color="000000"/>
              <w:insideH w:val="single" w:sz="12" w:space="0" w:color="000000"/>
              <w:insideV w:val="single" w:sz="12" w:space="0" w:color="000000"/>
            </w:tcBorders>
            <w:shd w:fill="auto" w:val="clear"/>
          </w:tcPr>
          <w:p>
            <w:pPr>
              <w:pStyle w:val="Normal"/>
              <w:spacing w:before="40" w:after="40"/>
              <w:ind w:left="-80" w:hanging="0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</w:r>
          </w:p>
        </w:tc>
      </w:tr>
      <w:tr>
        <w:trPr>
          <w:trHeight w:val="320" w:hRule="atLeast"/>
        </w:trPr>
        <w:tc>
          <w:tcPr>
            <w:tcW w:w="7439" w:type="dxa"/>
            <w:tcBorders>
              <w:top w:val="single" w:sz="6" w:space="0" w:color="000000"/>
              <w:left w:val="single" w:sz="12" w:space="0" w:color="000000"/>
              <w:bottom w:val="single" w:sz="6" w:space="0" w:color="000000"/>
              <w:right w:val="single" w:sz="12" w:space="0" w:color="000000"/>
              <w:insideH w:val="single" w:sz="6" w:space="0" w:color="000000"/>
              <w:insideV w:val="single" w:sz="12" w:space="0" w:color="000000"/>
            </w:tcBorders>
            <w:shd w:fill="auto" w:val="clear"/>
          </w:tcPr>
          <w:p>
            <w:pPr>
              <w:pStyle w:val="Normal"/>
              <w:ind w:left="720" w:hanging="0"/>
              <w:rPr/>
            </w:pPr>
            <w:r>
              <w:rPr/>
              <w:t>6.3 Utilizou algum tipo de padrão de organização do CSS desenvolvido.</w:t>
            </w:r>
          </w:p>
        </w:tc>
        <w:tc>
          <w:tcPr>
            <w:tcW w:w="750" w:type="dxa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  <w:insideH w:val="single" w:sz="12" w:space="0" w:color="000000"/>
              <w:insideV w:val="single" w:sz="6" w:space="0" w:color="000000"/>
            </w:tcBorders>
            <w:shd w:fill="auto" w:val="clear"/>
          </w:tcPr>
          <w:p>
            <w:pPr>
              <w:pStyle w:val="Normal"/>
              <w:spacing w:before="40" w:after="40"/>
              <w:ind w:left="-80" w:hanging="0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</w:r>
          </w:p>
        </w:tc>
        <w:tc>
          <w:tcPr>
            <w:tcW w:w="751" w:type="dxa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12" w:space="0" w:color="000000"/>
              <w:insideH w:val="single" w:sz="12" w:space="0" w:color="000000"/>
              <w:insideV w:val="single" w:sz="12" w:space="0" w:color="000000"/>
            </w:tcBorders>
            <w:shd w:fill="auto" w:val="clear"/>
          </w:tcPr>
          <w:p>
            <w:pPr>
              <w:pStyle w:val="Normal"/>
              <w:spacing w:before="40" w:after="40"/>
              <w:ind w:left="-80" w:hanging="0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</w:r>
          </w:p>
        </w:tc>
      </w:tr>
      <w:tr>
        <w:trPr>
          <w:trHeight w:val="320" w:hRule="atLeast"/>
        </w:trPr>
        <w:tc>
          <w:tcPr>
            <w:tcW w:w="7439" w:type="dxa"/>
            <w:tcBorders>
              <w:top w:val="single" w:sz="6" w:space="0" w:color="000000"/>
              <w:left w:val="single" w:sz="12" w:space="0" w:color="000000"/>
              <w:bottom w:val="single" w:sz="6" w:space="0" w:color="000000"/>
              <w:right w:val="single" w:sz="12" w:space="0" w:color="000000"/>
              <w:insideH w:val="single" w:sz="6" w:space="0" w:color="000000"/>
              <w:insideV w:val="single" w:sz="12" w:space="0" w:color="000000"/>
            </w:tcBorders>
            <w:shd w:fill="auto" w:val="clear"/>
          </w:tcPr>
          <w:p>
            <w:pPr>
              <w:pStyle w:val="Normal"/>
              <w:ind w:left="720" w:hanging="0"/>
              <w:rPr/>
            </w:pPr>
            <w:r>
              <w:rPr/>
              <w:t>6.4 Utilizou um sistema de versionamento de código.</w:t>
            </w:r>
          </w:p>
        </w:tc>
        <w:tc>
          <w:tcPr>
            <w:tcW w:w="750" w:type="dxa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  <w:insideH w:val="single" w:sz="12" w:space="0" w:color="000000"/>
              <w:insideV w:val="single" w:sz="6" w:space="0" w:color="000000"/>
            </w:tcBorders>
            <w:shd w:fill="auto" w:val="clear"/>
          </w:tcPr>
          <w:p>
            <w:pPr>
              <w:pStyle w:val="Normal"/>
              <w:spacing w:before="40" w:after="40"/>
              <w:ind w:left="-80" w:hanging="0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</w:r>
          </w:p>
        </w:tc>
        <w:tc>
          <w:tcPr>
            <w:tcW w:w="751" w:type="dxa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12" w:space="0" w:color="000000"/>
              <w:insideH w:val="single" w:sz="12" w:space="0" w:color="000000"/>
              <w:insideV w:val="single" w:sz="12" w:space="0" w:color="000000"/>
            </w:tcBorders>
            <w:shd w:fill="auto" w:val="clear"/>
          </w:tcPr>
          <w:p>
            <w:pPr>
              <w:pStyle w:val="Normal"/>
              <w:spacing w:before="40" w:after="40"/>
              <w:ind w:left="-80" w:hanging="0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</w:r>
          </w:p>
        </w:tc>
      </w:tr>
      <w:tr>
        <w:trPr>
          <w:trHeight w:val="300" w:hRule="atLeast"/>
        </w:trPr>
        <w:tc>
          <w:tcPr>
            <w:tcW w:w="7439" w:type="dxa"/>
            <w:tcBorders>
              <w:top w:val="single" w:sz="6" w:space="0" w:color="000000"/>
              <w:left w:val="single" w:sz="12" w:space="0" w:color="000000"/>
              <w:bottom w:val="single" w:sz="6" w:space="0" w:color="000000"/>
              <w:right w:val="single" w:sz="12" w:space="0" w:color="000000"/>
              <w:insideH w:val="single" w:sz="6" w:space="0" w:color="000000"/>
              <w:insideV w:val="single" w:sz="12" w:space="0" w:color="000000"/>
            </w:tcBorders>
            <w:shd w:color="auto" w:fill="C0C0C0" w:val="clear"/>
          </w:tcPr>
          <w:p>
            <w:pPr>
              <w:pStyle w:val="Normal"/>
              <w:spacing w:before="40" w:after="40"/>
              <w:ind w:left="60" w:hanging="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 </w:t>
            </w:r>
          </w:p>
        </w:tc>
        <w:tc>
          <w:tcPr>
            <w:tcW w:w="75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  <w:insideH w:val="single" w:sz="6" w:space="0" w:color="000000"/>
              <w:insideV w:val="single" w:sz="6" w:space="0" w:color="000000"/>
            </w:tcBorders>
            <w:shd w:color="auto" w:fill="C0C0C0" w:val="clear"/>
          </w:tcPr>
          <w:p>
            <w:pPr>
              <w:pStyle w:val="Normal"/>
              <w:spacing w:before="40" w:after="40"/>
              <w:ind w:left="-80" w:hanging="0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 xml:space="preserve"> </w:t>
            </w:r>
          </w:p>
        </w:tc>
        <w:tc>
          <w:tcPr>
            <w:tcW w:w="75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2" w:space="0" w:color="000000"/>
              <w:insideH w:val="single" w:sz="6" w:space="0" w:color="000000"/>
              <w:insideV w:val="single" w:sz="12" w:space="0" w:color="000000"/>
            </w:tcBorders>
            <w:shd w:color="auto" w:fill="C0C0C0" w:val="clear"/>
          </w:tcPr>
          <w:p>
            <w:pPr>
              <w:pStyle w:val="Normal"/>
              <w:spacing w:before="40" w:after="40"/>
              <w:ind w:left="-80" w:hanging="0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 xml:space="preserve"> </w:t>
            </w:r>
          </w:p>
        </w:tc>
      </w:tr>
      <w:tr>
        <w:trPr>
          <w:trHeight w:val="320" w:hRule="atLeast"/>
        </w:trPr>
        <w:tc>
          <w:tcPr>
            <w:tcW w:w="7439" w:type="dxa"/>
            <w:tcBorders>
              <w:top w:val="single" w:sz="6" w:space="0" w:color="000000"/>
              <w:left w:val="single" w:sz="12" w:space="0" w:color="000000"/>
              <w:bottom w:val="single" w:sz="12" w:space="0" w:color="000000"/>
              <w:right w:val="single" w:sz="12" w:space="0" w:color="000000"/>
              <w:insideH w:val="single" w:sz="12" w:space="0" w:color="000000"/>
              <w:insideV w:val="single" w:sz="12" w:space="0" w:color="000000"/>
            </w:tcBorders>
            <w:shd w:fill="auto" w:val="clear"/>
          </w:tcPr>
          <w:p>
            <w:pPr>
              <w:pStyle w:val="Normal"/>
              <w:spacing w:before="40" w:after="40"/>
              <w:ind w:left="60" w:hanging="0"/>
              <w:jc w:val="right"/>
              <w:rPr>
                <w:sz w:val="20"/>
                <w:szCs w:val="20"/>
              </w:rPr>
            </w:pPr>
            <w:r>
              <w:rPr>
                <w:b/>
                <w:sz w:val="20"/>
                <w:szCs w:val="20"/>
              </w:rPr>
              <w:t>Total</w:t>
            </w:r>
            <w:r>
              <w:rPr>
                <w:sz w:val="20"/>
                <w:szCs w:val="20"/>
              </w:rPr>
              <w:t xml:space="preserve"> </w:t>
            </w:r>
          </w:p>
        </w:tc>
        <w:tc>
          <w:tcPr>
            <w:tcW w:w="750" w:type="dxa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  <w:insideH w:val="single" w:sz="12" w:space="0" w:color="000000"/>
              <w:insideV w:val="single" w:sz="6" w:space="0" w:color="000000"/>
            </w:tcBorders>
            <w:shd w:fill="auto" w:val="clear"/>
          </w:tcPr>
          <w:p>
            <w:pPr>
              <w:pStyle w:val="Normal"/>
              <w:spacing w:before="40" w:after="40"/>
              <w:ind w:left="-80" w:hanging="0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 xml:space="preserve"> </w:t>
            </w:r>
          </w:p>
        </w:tc>
        <w:tc>
          <w:tcPr>
            <w:tcW w:w="751" w:type="dxa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single" w:sz="12" w:space="0" w:color="000000"/>
              <w:insideH w:val="single" w:sz="12" w:space="0" w:color="000000"/>
              <w:insideV w:val="single" w:sz="12" w:space="0" w:color="000000"/>
            </w:tcBorders>
            <w:shd w:fill="auto" w:val="clear"/>
          </w:tcPr>
          <w:p>
            <w:pPr>
              <w:pStyle w:val="Normal"/>
              <w:spacing w:before="40" w:after="40"/>
              <w:ind w:left="-80" w:hanging="0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 xml:space="preserve"> </w:t>
            </w:r>
          </w:p>
        </w:tc>
      </w:tr>
    </w:tbl>
    <w:p>
      <w:pPr>
        <w:pStyle w:val="Normal"/>
        <w:shd w:val="clear" w:color="auto" w:fill="FFFFFF" w:themeFill="background1"/>
        <w:jc w:val="center"/>
        <w:rPr>
          <w:sz w:val="18"/>
          <w:szCs w:val="18"/>
        </w:rPr>
      </w:pPr>
      <w:r>
        <w:rPr>
          <w:sz w:val="18"/>
          <w:szCs w:val="18"/>
        </w:rPr>
        <w:t xml:space="preserve"> </w:t>
      </w:r>
      <w:r>
        <w:rPr>
          <w:b/>
          <w:bCs/>
          <w:sz w:val="18"/>
          <w:szCs w:val="18"/>
        </w:rPr>
        <w:t>BOM</w:t>
      </w:r>
      <w:r>
        <w:rPr>
          <w:sz w:val="18"/>
          <w:szCs w:val="18"/>
        </w:rPr>
        <w:t xml:space="preserve"> = 4 pontos -   </w:t>
      </w:r>
      <w:r>
        <w:rPr>
          <w:b/>
          <w:bCs/>
          <w:sz w:val="18"/>
          <w:szCs w:val="18"/>
        </w:rPr>
        <w:t>REGULAR</w:t>
      </w:r>
      <w:r>
        <w:rPr>
          <w:sz w:val="18"/>
          <w:szCs w:val="18"/>
        </w:rPr>
        <w:t xml:space="preserve"> = 2 pontos -    </w:t>
      </w:r>
      <w:r>
        <w:rPr>
          <w:b/>
          <w:bCs/>
          <w:sz w:val="18"/>
          <w:szCs w:val="18"/>
        </w:rPr>
        <w:t>FRACO</w:t>
      </w:r>
      <w:r>
        <w:rPr>
          <w:sz w:val="18"/>
          <w:szCs w:val="18"/>
        </w:rPr>
        <w:t xml:space="preserve"> = 0 ponto-   </w:t>
      </w:r>
      <w:r>
        <w:rPr>
          <w:b/>
          <w:bCs/>
          <w:sz w:val="18"/>
          <w:szCs w:val="18"/>
        </w:rPr>
        <w:t>N/A</w:t>
      </w:r>
      <w:r>
        <w:rPr>
          <w:sz w:val="18"/>
          <w:szCs w:val="18"/>
        </w:rPr>
        <w:t xml:space="preserve"> -  Não se aplica. </w:t>
      </w:r>
    </w:p>
    <w:p>
      <w:pPr>
        <w:pStyle w:val="Normal"/>
        <w:shd w:val="clear" w:color="auto" w:fill="FFFFFF"/>
        <w:jc w:val="center"/>
        <w:rPr>
          <w:sz w:val="18"/>
          <w:szCs w:val="18"/>
        </w:rPr>
      </w:pPr>
      <w:r>
        <w:rPr>
          <w:sz w:val="18"/>
          <w:szCs w:val="18"/>
        </w:rPr>
      </w:r>
    </w:p>
    <w:tbl>
      <w:tblPr>
        <w:tblW w:w="8070" w:type="dxa"/>
        <w:jc w:val="left"/>
        <w:tblInd w:w="-107" w:type="dxa"/>
        <w:tblBorders>
          <w:top w:val="single" w:sz="18" w:space="0" w:color="000000"/>
          <w:left w:val="single" w:sz="18" w:space="0" w:color="000000"/>
          <w:bottom w:val="single" w:sz="18" w:space="0" w:color="000000"/>
          <w:right w:val="single" w:sz="18" w:space="0" w:color="000000"/>
          <w:insideH w:val="single" w:sz="18" w:space="0" w:color="000000"/>
          <w:insideV w:val="single" w:sz="18" w:space="0" w:color="000000"/>
        </w:tblBorders>
        <w:tblCellMar>
          <w:top w:w="0" w:type="dxa"/>
          <w:left w:w="-22" w:type="dxa"/>
          <w:bottom w:w="0" w:type="dxa"/>
          <w:right w:w="0" w:type="dxa"/>
        </w:tblCellMar>
        <w:tblLook w:noVBand="1" w:val="0600" w:noHBand="1" w:lastColumn="0" w:firstColumn="0" w:lastRow="0" w:firstRow="0"/>
      </w:tblPr>
      <w:tblGrid>
        <w:gridCol w:w="300"/>
        <w:gridCol w:w="2340"/>
        <w:gridCol w:w="1050"/>
        <w:gridCol w:w="269"/>
        <w:gridCol w:w="4111"/>
      </w:tblGrid>
      <w:tr>
        <w:trPr>
          <w:trHeight w:val="300" w:hRule="atLeast"/>
        </w:trPr>
        <w:tc>
          <w:tcPr>
            <w:tcW w:w="300" w:type="dxa"/>
            <w:tcBorders>
              <w:top w:val="single" w:sz="18" w:space="0" w:color="000000"/>
              <w:left w:val="single" w:sz="18" w:space="0" w:color="000000"/>
              <w:bottom w:val="single" w:sz="18" w:space="0" w:color="000000"/>
              <w:right w:val="single" w:sz="18" w:space="0" w:color="000000"/>
              <w:insideH w:val="single" w:sz="18" w:space="0" w:color="000000"/>
              <w:insideV w:val="single" w:sz="18" w:space="0" w:color="000000"/>
            </w:tcBorders>
            <w:shd w:fill="auto" w:val="clear"/>
          </w:tcPr>
          <w:p>
            <w:pPr>
              <w:pStyle w:val="Normal"/>
              <w:spacing w:before="40" w:after="40"/>
              <w:ind w:left="500" w:hanging="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 </w:t>
            </w:r>
          </w:p>
        </w:tc>
        <w:tc>
          <w:tcPr>
            <w:tcW w:w="2340" w:type="dxa"/>
            <w:tcBorders>
              <w:left w:val="single" w:sz="18" w:space="0" w:color="000000"/>
            </w:tcBorders>
            <w:shd w:fill="auto" w:val="clear"/>
          </w:tcPr>
          <w:p>
            <w:pPr>
              <w:pStyle w:val="Normal"/>
              <w:spacing w:before="40" w:after="40"/>
              <w:ind w:left="500" w:hanging="0"/>
              <w:rPr>
                <w:sz w:val="20"/>
                <w:szCs w:val="20"/>
              </w:rPr>
            </w:pPr>
            <w:r>
              <w:rPr>
                <w:b/>
                <w:sz w:val="20"/>
                <w:szCs w:val="20"/>
              </w:rPr>
              <w:t>Habilitado</w:t>
            </w:r>
            <w:r>
              <w:rPr>
                <w:sz w:val="20"/>
                <w:szCs w:val="20"/>
              </w:rPr>
              <w:t xml:space="preserve"> </w:t>
            </w:r>
          </w:p>
        </w:tc>
        <w:tc>
          <w:tcPr>
            <w:tcW w:w="1050" w:type="dxa"/>
            <w:tcBorders>
              <w:right w:val="single" w:sz="18" w:space="0" w:color="000000"/>
              <w:insideV w:val="single" w:sz="18" w:space="0" w:color="000000"/>
            </w:tcBorders>
            <w:shd w:fill="auto" w:val="clear"/>
          </w:tcPr>
          <w:p>
            <w:pPr>
              <w:pStyle w:val="Normal"/>
              <w:spacing w:before="40" w:after="40"/>
              <w:ind w:left="500" w:hanging="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 </w:t>
            </w:r>
          </w:p>
        </w:tc>
        <w:tc>
          <w:tcPr>
            <w:tcW w:w="269" w:type="dxa"/>
            <w:tcBorders>
              <w:top w:val="single" w:sz="18" w:space="0" w:color="000000"/>
              <w:left w:val="single" w:sz="18" w:space="0" w:color="000000"/>
              <w:bottom w:val="single" w:sz="18" w:space="0" w:color="000000"/>
              <w:right w:val="single" w:sz="18" w:space="0" w:color="000000"/>
              <w:insideH w:val="single" w:sz="18" w:space="0" w:color="000000"/>
              <w:insideV w:val="single" w:sz="18" w:space="0" w:color="000000"/>
            </w:tcBorders>
            <w:shd w:fill="auto" w:val="clear"/>
          </w:tcPr>
          <w:p>
            <w:pPr>
              <w:pStyle w:val="Normal"/>
              <w:spacing w:before="40" w:after="40"/>
              <w:ind w:left="500" w:hanging="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 </w:t>
            </w:r>
          </w:p>
        </w:tc>
        <w:tc>
          <w:tcPr>
            <w:tcW w:w="4111" w:type="dxa"/>
            <w:tcBorders>
              <w:left w:val="single" w:sz="18" w:space="0" w:color="000000"/>
            </w:tcBorders>
            <w:shd w:fill="auto" w:val="clear"/>
          </w:tcPr>
          <w:p>
            <w:pPr>
              <w:pStyle w:val="Normal"/>
              <w:spacing w:before="40" w:after="40"/>
              <w:ind w:left="500" w:hanging="0"/>
              <w:rPr>
                <w:sz w:val="20"/>
                <w:szCs w:val="20"/>
              </w:rPr>
            </w:pPr>
            <w:r>
              <w:rPr>
                <w:b/>
                <w:sz w:val="20"/>
                <w:szCs w:val="20"/>
              </w:rPr>
              <w:t>Inabilitado</w:t>
            </w:r>
            <w:r>
              <w:rPr>
                <w:sz w:val="20"/>
                <w:szCs w:val="20"/>
              </w:rPr>
              <w:t xml:space="preserve"> </w:t>
            </w:r>
          </w:p>
        </w:tc>
      </w:tr>
    </w:tbl>
    <w:p>
      <w:pPr>
        <w:pStyle w:val="Normal"/>
        <w:shd w:val="clear" w:color="auto" w:fill="FFFFFF" w:themeFill="background1"/>
        <w:jc w:val="both"/>
        <w:rPr>
          <w:b/>
          <w:b/>
          <w:bCs/>
          <w:sz w:val="18"/>
          <w:szCs w:val="18"/>
        </w:rPr>
      </w:pPr>
      <w:r>
        <w:rPr>
          <w:b/>
          <w:bCs/>
          <w:sz w:val="18"/>
          <w:szCs w:val="18"/>
        </w:rPr>
        <w:t xml:space="preserve">      </w:t>
      </w:r>
    </w:p>
    <w:p>
      <w:pPr>
        <w:pStyle w:val="Normal"/>
        <w:shd w:val="clear" w:color="auto" w:fill="FFFFFF" w:themeFill="background1"/>
        <w:jc w:val="both"/>
        <w:rPr>
          <w:b/>
          <w:b/>
          <w:bCs/>
          <w:sz w:val="18"/>
          <w:szCs w:val="18"/>
        </w:rPr>
      </w:pPr>
      <w:r>
        <w:rPr>
          <w:b/>
          <w:bCs/>
          <w:sz w:val="18"/>
          <w:szCs w:val="18"/>
        </w:rPr>
      </w:r>
    </w:p>
    <w:p>
      <w:pPr>
        <w:pStyle w:val="Normal"/>
        <w:rPr>
          <w:b/>
          <w:b/>
          <w:bCs/>
          <w:sz w:val="18"/>
          <w:szCs w:val="18"/>
        </w:rPr>
      </w:pPr>
      <w:r>
        <w:rPr>
          <w:b/>
          <w:bCs/>
          <w:sz w:val="18"/>
          <w:szCs w:val="18"/>
        </w:rPr>
      </w:r>
    </w:p>
    <w:p>
      <w:pPr>
        <w:pStyle w:val="Normal"/>
        <w:rPr/>
      </w:pPr>
      <w:r>
        <w:rPr/>
      </w:r>
      <w:r>
        <w:br w:type="page"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>
          <w:b/>
          <w:bCs/>
        </w:rPr>
        <w:t>Nome do candidato</w:t>
      </w:r>
      <w:r>
        <w:rPr/>
        <w:t>:</w:t>
      </w:r>
    </w:p>
    <w:p>
      <w:pPr>
        <w:pStyle w:val="Normal"/>
        <w:rPr/>
      </w:pPr>
      <w:r>
        <w:rPr/>
        <w:t>Data:</w:t>
      </w:r>
    </w:p>
    <w:p>
      <w:pPr>
        <w:pStyle w:val="Normal"/>
        <w:shd w:val="clear" w:color="auto" w:fill="FFFFFF" w:themeFill="background1"/>
        <w:jc w:val="both"/>
        <w:rPr>
          <w:b/>
          <w:b/>
          <w:bCs/>
          <w:sz w:val="18"/>
          <w:szCs w:val="18"/>
        </w:rPr>
      </w:pPr>
      <w:r>
        <w:rPr>
          <w:b/>
          <w:bCs/>
          <w:sz w:val="18"/>
          <w:szCs w:val="18"/>
        </w:rPr>
      </w:r>
    </w:p>
    <w:p>
      <w:pPr>
        <w:pStyle w:val="Normal"/>
        <w:shd w:val="clear" w:color="auto" w:fill="FFFFFF"/>
        <w:jc w:val="both"/>
        <w:rPr>
          <w:sz w:val="18"/>
          <w:szCs w:val="18"/>
        </w:rPr>
      </w:pPr>
      <w:r>
        <w:rPr>
          <w:b/>
          <w:sz w:val="18"/>
          <w:szCs w:val="18"/>
        </w:rPr>
        <w:t xml:space="preserve">         </w:t>
      </w:r>
      <w:r>
        <w:rPr>
          <w:b/>
          <w:sz w:val="18"/>
          <w:szCs w:val="18"/>
        </w:rPr>
        <w:t xml:space="preserve">Justificativas: </w:t>
      </w:r>
      <w:r>
        <w:rPr>
          <w:sz w:val="18"/>
          <w:szCs w:val="18"/>
        </w:rPr>
        <w:t xml:space="preserve">___________________________________________________________________ </w:t>
      </w:r>
    </w:p>
    <w:p>
      <w:pPr>
        <w:pStyle w:val="Normal"/>
        <w:shd w:val="clear" w:color="auto" w:fill="FFFFFF"/>
        <w:jc w:val="both"/>
        <w:rPr>
          <w:sz w:val="18"/>
          <w:szCs w:val="18"/>
        </w:rPr>
      </w:pPr>
      <w:r>
        <w:rPr>
          <w:sz w:val="18"/>
          <w:szCs w:val="18"/>
        </w:rPr>
        <w:t xml:space="preserve">        </w:t>
      </w:r>
      <w:r>
        <w:rPr>
          <w:sz w:val="18"/>
          <w:szCs w:val="18"/>
        </w:rPr>
        <w:t xml:space="preserve">________________________________________________________________________________ </w:t>
      </w:r>
    </w:p>
    <w:p>
      <w:pPr>
        <w:pStyle w:val="Normal"/>
        <w:shd w:val="clear" w:color="auto" w:fill="FFFFFF"/>
        <w:jc w:val="both"/>
        <w:rPr>
          <w:sz w:val="18"/>
          <w:szCs w:val="18"/>
        </w:rPr>
      </w:pPr>
      <w:r>
        <w:rPr>
          <w:sz w:val="18"/>
          <w:szCs w:val="18"/>
        </w:rPr>
        <w:t xml:space="preserve">        </w:t>
      </w:r>
      <w:r>
        <w:rPr>
          <w:sz w:val="18"/>
          <w:szCs w:val="18"/>
        </w:rPr>
        <w:t>________________________________________________________________________________</w:t>
      </w:r>
    </w:p>
    <w:p>
      <w:pPr>
        <w:pStyle w:val="Normal"/>
        <w:shd w:val="clear" w:color="auto" w:fill="FFFFFF"/>
        <w:jc w:val="both"/>
        <w:rPr>
          <w:sz w:val="18"/>
          <w:szCs w:val="18"/>
        </w:rPr>
      </w:pPr>
      <w:r>
        <w:rPr>
          <w:sz w:val="18"/>
          <w:szCs w:val="18"/>
        </w:rPr>
        <w:t xml:space="preserve">        </w:t>
      </w:r>
      <w:r>
        <w:rPr>
          <w:sz w:val="18"/>
          <w:szCs w:val="18"/>
        </w:rPr>
        <w:t xml:space="preserve">________________________________________________________________________________ </w:t>
      </w:r>
    </w:p>
    <w:p>
      <w:pPr>
        <w:pStyle w:val="Normal"/>
        <w:shd w:val="clear" w:color="auto" w:fill="FFFFFF" w:themeFill="background1"/>
        <w:jc w:val="both"/>
        <w:rPr>
          <w:sz w:val="18"/>
          <w:szCs w:val="18"/>
        </w:rPr>
      </w:pPr>
      <w:r>
        <w:rPr>
          <w:sz w:val="18"/>
          <w:szCs w:val="18"/>
        </w:rPr>
        <w:t xml:space="preserve">        </w:t>
      </w:r>
      <w:r>
        <w:rPr>
          <w:sz w:val="18"/>
          <w:szCs w:val="18"/>
        </w:rPr>
        <w:t xml:space="preserve">________________________________________________________________________________         </w:t>
      </w:r>
    </w:p>
    <w:p>
      <w:pPr>
        <w:pStyle w:val="Normal"/>
        <w:shd w:val="clear" w:color="auto" w:fill="FFFFFF" w:themeFill="background1"/>
        <w:jc w:val="both"/>
        <w:rPr>
          <w:sz w:val="18"/>
          <w:szCs w:val="18"/>
        </w:rPr>
      </w:pPr>
      <w:r>
        <w:rPr>
          <w:sz w:val="18"/>
          <w:szCs w:val="18"/>
        </w:rPr>
        <w:t xml:space="preserve">        </w:t>
      </w:r>
      <w:r>
        <w:rPr>
          <w:sz w:val="18"/>
          <w:szCs w:val="18"/>
        </w:rPr>
        <w:t>________________________________________________________________________________</w:t>
      </w:r>
    </w:p>
    <w:p>
      <w:pPr>
        <w:pStyle w:val="Normal"/>
        <w:shd w:val="clear" w:color="auto" w:fill="FFFFFF" w:themeFill="background1"/>
        <w:jc w:val="both"/>
        <w:rPr>
          <w:sz w:val="18"/>
          <w:szCs w:val="18"/>
        </w:rPr>
      </w:pPr>
      <w:r>
        <w:rPr>
          <w:sz w:val="18"/>
          <w:szCs w:val="18"/>
        </w:rPr>
        <w:t xml:space="preserve">        </w:t>
      </w:r>
      <w:r>
        <w:rPr>
          <w:sz w:val="18"/>
          <w:szCs w:val="18"/>
        </w:rPr>
        <w:t>________________________________________________________________________________</w:t>
      </w:r>
    </w:p>
    <w:p>
      <w:pPr>
        <w:pStyle w:val="Normal"/>
        <w:shd w:val="clear" w:color="auto" w:fill="FFFFFF" w:themeFill="background1"/>
        <w:jc w:val="both"/>
        <w:rPr>
          <w:sz w:val="18"/>
          <w:szCs w:val="18"/>
        </w:rPr>
      </w:pPr>
      <w:r>
        <w:rPr>
          <w:sz w:val="18"/>
          <w:szCs w:val="18"/>
        </w:rPr>
        <w:t xml:space="preserve">        </w:t>
      </w:r>
      <w:r>
        <w:rPr>
          <w:sz w:val="18"/>
          <w:szCs w:val="18"/>
        </w:rPr>
        <w:t>________________________________________________________________________________</w:t>
      </w:r>
    </w:p>
    <w:p>
      <w:pPr>
        <w:pStyle w:val="Normal"/>
        <w:shd w:val="clear" w:color="auto" w:fill="FFFFFF" w:themeFill="background1"/>
        <w:jc w:val="both"/>
        <w:rPr>
          <w:sz w:val="18"/>
          <w:szCs w:val="18"/>
        </w:rPr>
      </w:pPr>
      <w:r>
        <w:rPr>
          <w:sz w:val="18"/>
          <w:szCs w:val="18"/>
        </w:rPr>
        <w:t xml:space="preserve">        </w:t>
      </w:r>
      <w:r>
        <w:rPr>
          <w:sz w:val="18"/>
          <w:szCs w:val="18"/>
        </w:rPr>
        <w:t>________________________________________________________________________________</w:t>
      </w:r>
    </w:p>
    <w:p>
      <w:pPr>
        <w:pStyle w:val="Normal"/>
        <w:shd w:val="clear" w:color="auto" w:fill="FFFFFF" w:themeFill="background1"/>
        <w:jc w:val="both"/>
        <w:rPr>
          <w:sz w:val="18"/>
          <w:szCs w:val="18"/>
        </w:rPr>
      </w:pPr>
      <w:r>
        <w:rPr>
          <w:sz w:val="18"/>
          <w:szCs w:val="18"/>
        </w:rPr>
        <w:t xml:space="preserve">        </w:t>
      </w:r>
      <w:r>
        <w:rPr>
          <w:sz w:val="18"/>
          <w:szCs w:val="18"/>
        </w:rPr>
        <w:t>________________________________________________________________________________</w:t>
      </w:r>
    </w:p>
    <w:p>
      <w:pPr>
        <w:pStyle w:val="Normal"/>
        <w:shd w:val="clear" w:color="auto" w:fill="FFFFFF" w:themeFill="background1"/>
        <w:jc w:val="both"/>
        <w:rPr>
          <w:sz w:val="18"/>
          <w:szCs w:val="18"/>
        </w:rPr>
      </w:pPr>
      <w:r>
        <w:rPr>
          <w:sz w:val="18"/>
          <w:szCs w:val="18"/>
        </w:rPr>
        <w:t xml:space="preserve">        </w:t>
      </w:r>
      <w:r>
        <w:rPr>
          <w:sz w:val="18"/>
          <w:szCs w:val="18"/>
        </w:rPr>
        <w:t>________________________________________________________________________________</w:t>
      </w:r>
    </w:p>
    <w:p>
      <w:pPr>
        <w:pStyle w:val="Normal"/>
        <w:shd w:val="clear" w:color="auto" w:fill="FFFFFF" w:themeFill="background1"/>
        <w:jc w:val="both"/>
        <w:rPr>
          <w:sz w:val="18"/>
          <w:szCs w:val="18"/>
        </w:rPr>
      </w:pPr>
      <w:r>
        <w:rPr>
          <w:sz w:val="18"/>
          <w:szCs w:val="18"/>
        </w:rPr>
        <w:t xml:space="preserve">        </w:t>
      </w:r>
      <w:r>
        <w:rPr>
          <w:sz w:val="18"/>
          <w:szCs w:val="18"/>
        </w:rPr>
        <w:t>________________________________________________________________________________</w:t>
      </w:r>
    </w:p>
    <w:p>
      <w:pPr>
        <w:pStyle w:val="Normal"/>
        <w:shd w:val="clear" w:color="auto" w:fill="FFFFFF" w:themeFill="background1"/>
        <w:jc w:val="both"/>
        <w:rPr>
          <w:sz w:val="18"/>
          <w:szCs w:val="18"/>
        </w:rPr>
      </w:pPr>
      <w:r>
        <w:rPr>
          <w:sz w:val="18"/>
          <w:szCs w:val="18"/>
        </w:rPr>
        <w:t xml:space="preserve">        </w:t>
      </w:r>
      <w:r>
        <w:rPr>
          <w:sz w:val="18"/>
          <w:szCs w:val="18"/>
        </w:rPr>
        <w:t>________________________________________________________________________________</w:t>
      </w:r>
    </w:p>
    <w:p>
      <w:pPr>
        <w:pStyle w:val="Normal"/>
        <w:shd w:val="clear" w:color="auto" w:fill="FFFFFF" w:themeFill="background1"/>
        <w:jc w:val="both"/>
        <w:rPr>
          <w:sz w:val="18"/>
          <w:szCs w:val="18"/>
        </w:rPr>
      </w:pPr>
      <w:r>
        <w:rPr>
          <w:sz w:val="18"/>
          <w:szCs w:val="18"/>
        </w:rPr>
        <w:t xml:space="preserve">        </w:t>
      </w:r>
      <w:r>
        <w:rPr>
          <w:sz w:val="18"/>
          <w:szCs w:val="18"/>
        </w:rPr>
        <w:t>________________________________________________________________________________</w:t>
      </w:r>
    </w:p>
    <w:p>
      <w:pPr>
        <w:pStyle w:val="Normal"/>
        <w:shd w:val="clear" w:color="auto" w:fill="FFFFFF" w:themeFill="background1"/>
        <w:jc w:val="both"/>
        <w:rPr>
          <w:sz w:val="18"/>
          <w:szCs w:val="18"/>
        </w:rPr>
      </w:pPr>
      <w:r>
        <w:rPr>
          <w:sz w:val="18"/>
          <w:szCs w:val="18"/>
        </w:rPr>
        <w:t xml:space="preserve">        </w:t>
      </w:r>
      <w:r>
        <w:rPr>
          <w:sz w:val="18"/>
          <w:szCs w:val="18"/>
        </w:rPr>
        <w:t>________________________________________________________________________________</w:t>
      </w:r>
    </w:p>
    <w:p>
      <w:pPr>
        <w:pStyle w:val="Normal"/>
        <w:shd w:val="clear" w:color="auto" w:fill="FFFFFF" w:themeFill="background1"/>
        <w:jc w:val="both"/>
        <w:rPr>
          <w:sz w:val="18"/>
          <w:szCs w:val="18"/>
        </w:rPr>
      </w:pPr>
      <w:r>
        <w:rPr>
          <w:sz w:val="18"/>
          <w:szCs w:val="18"/>
        </w:rPr>
        <w:t xml:space="preserve">        </w:t>
      </w:r>
      <w:r>
        <w:rPr>
          <w:sz w:val="18"/>
          <w:szCs w:val="18"/>
        </w:rPr>
        <w:t>________________________________________________________________________________</w:t>
      </w:r>
    </w:p>
    <w:p>
      <w:pPr>
        <w:pStyle w:val="Normal"/>
        <w:shd w:val="clear" w:color="auto" w:fill="FFFFFF" w:themeFill="background1"/>
        <w:jc w:val="both"/>
        <w:rPr>
          <w:sz w:val="18"/>
          <w:szCs w:val="18"/>
        </w:rPr>
      </w:pPr>
      <w:r>
        <w:rPr>
          <w:sz w:val="18"/>
          <w:szCs w:val="18"/>
        </w:rPr>
        <w:t xml:space="preserve">        </w:t>
      </w:r>
      <w:r>
        <w:rPr>
          <w:sz w:val="18"/>
          <w:szCs w:val="18"/>
        </w:rPr>
        <w:t>________________________________________________________________________________</w:t>
      </w:r>
    </w:p>
    <w:p>
      <w:pPr>
        <w:pStyle w:val="Normal"/>
        <w:shd w:val="clear" w:color="auto" w:fill="FFFFFF" w:themeFill="background1"/>
        <w:jc w:val="both"/>
        <w:rPr>
          <w:sz w:val="18"/>
          <w:szCs w:val="18"/>
        </w:rPr>
      </w:pPr>
      <w:r>
        <w:rPr>
          <w:sz w:val="18"/>
          <w:szCs w:val="18"/>
        </w:rPr>
        <w:t xml:space="preserve">        </w:t>
      </w:r>
      <w:r>
        <w:rPr>
          <w:sz w:val="18"/>
          <w:szCs w:val="18"/>
        </w:rPr>
        <w:t>________________________________________________________________________________</w:t>
      </w:r>
    </w:p>
    <w:p>
      <w:pPr>
        <w:pStyle w:val="Normal"/>
        <w:shd w:val="clear" w:color="auto" w:fill="FFFFFF" w:themeFill="background1"/>
        <w:jc w:val="both"/>
        <w:rPr>
          <w:sz w:val="18"/>
          <w:szCs w:val="18"/>
        </w:rPr>
      </w:pPr>
      <w:r>
        <w:rPr>
          <w:sz w:val="18"/>
          <w:szCs w:val="18"/>
        </w:rPr>
        <w:t xml:space="preserve">        </w:t>
      </w:r>
      <w:r>
        <w:rPr>
          <w:sz w:val="18"/>
          <w:szCs w:val="18"/>
        </w:rPr>
        <w:t>________________________________________________________________________________</w:t>
      </w:r>
    </w:p>
    <w:p>
      <w:pPr>
        <w:pStyle w:val="Normal"/>
        <w:shd w:val="clear" w:color="auto" w:fill="FFFFFF" w:themeFill="background1"/>
        <w:jc w:val="both"/>
        <w:rPr>
          <w:sz w:val="18"/>
          <w:szCs w:val="18"/>
        </w:rPr>
      </w:pPr>
      <w:r>
        <w:rPr>
          <w:sz w:val="18"/>
          <w:szCs w:val="18"/>
        </w:rPr>
        <w:t xml:space="preserve">        </w:t>
      </w:r>
      <w:r>
        <w:rPr>
          <w:sz w:val="18"/>
          <w:szCs w:val="18"/>
        </w:rPr>
        <w:t>________________________________________________________________________________</w:t>
      </w:r>
    </w:p>
    <w:p>
      <w:pPr>
        <w:pStyle w:val="Normal"/>
        <w:shd w:val="clear" w:color="auto" w:fill="FFFFFF" w:themeFill="background1"/>
        <w:jc w:val="both"/>
        <w:rPr>
          <w:sz w:val="18"/>
          <w:szCs w:val="18"/>
        </w:rPr>
      </w:pPr>
      <w:r>
        <w:rPr>
          <w:sz w:val="18"/>
          <w:szCs w:val="18"/>
        </w:rPr>
        <w:t xml:space="preserve">        </w:t>
      </w:r>
      <w:r>
        <w:rPr>
          <w:sz w:val="18"/>
          <w:szCs w:val="18"/>
        </w:rPr>
        <w:t xml:space="preserve">________________________________________________________________________________        </w:t>
      </w:r>
    </w:p>
    <w:p>
      <w:pPr>
        <w:pStyle w:val="Normal"/>
        <w:shd w:val="clear" w:color="auto" w:fill="FFFFFF" w:themeFill="background1"/>
        <w:jc w:val="both"/>
        <w:rPr>
          <w:sz w:val="18"/>
          <w:szCs w:val="18"/>
        </w:rPr>
      </w:pPr>
      <w:r>
        <w:rPr>
          <w:sz w:val="18"/>
          <w:szCs w:val="18"/>
        </w:rPr>
        <w:t xml:space="preserve">        </w:t>
      </w:r>
      <w:r>
        <w:rPr>
          <w:sz w:val="18"/>
          <w:szCs w:val="18"/>
        </w:rPr>
        <w:t>________________________________________________________________________________</w:t>
      </w:r>
    </w:p>
    <w:p>
      <w:pPr>
        <w:pStyle w:val="Normal"/>
        <w:shd w:val="clear" w:color="auto" w:fill="FFFFFF" w:themeFill="background1"/>
        <w:jc w:val="both"/>
        <w:rPr>
          <w:sz w:val="18"/>
          <w:szCs w:val="18"/>
        </w:rPr>
      </w:pPr>
      <w:r>
        <w:rPr>
          <w:sz w:val="18"/>
          <w:szCs w:val="18"/>
        </w:rPr>
        <w:t xml:space="preserve">        </w:t>
      </w:r>
      <w:r>
        <w:rPr>
          <w:sz w:val="18"/>
          <w:szCs w:val="18"/>
        </w:rPr>
        <w:t>________________________________________________________________________________</w:t>
      </w:r>
    </w:p>
    <w:p>
      <w:pPr>
        <w:pStyle w:val="Normal"/>
        <w:shd w:val="clear" w:color="auto" w:fill="FFFFFF" w:themeFill="background1"/>
        <w:jc w:val="both"/>
        <w:rPr>
          <w:sz w:val="18"/>
          <w:szCs w:val="18"/>
        </w:rPr>
      </w:pPr>
      <w:r>
        <w:rPr>
          <w:sz w:val="18"/>
          <w:szCs w:val="18"/>
        </w:rPr>
        <w:t xml:space="preserve">        </w:t>
      </w:r>
      <w:r>
        <w:rPr>
          <w:sz w:val="18"/>
          <w:szCs w:val="18"/>
        </w:rPr>
        <w:t>________________________________________________________________________________</w:t>
      </w:r>
    </w:p>
    <w:p>
      <w:pPr>
        <w:pStyle w:val="Normal"/>
        <w:shd w:val="clear" w:color="auto" w:fill="FFFFFF" w:themeFill="background1"/>
        <w:jc w:val="both"/>
        <w:rPr>
          <w:sz w:val="18"/>
          <w:szCs w:val="18"/>
        </w:rPr>
      </w:pPr>
      <w:r>
        <w:rPr>
          <w:sz w:val="18"/>
          <w:szCs w:val="18"/>
        </w:rPr>
        <w:t xml:space="preserve">        </w:t>
      </w:r>
      <w:r>
        <w:rPr>
          <w:sz w:val="18"/>
          <w:szCs w:val="18"/>
        </w:rPr>
        <w:t>________________________________________________________________________________</w:t>
      </w:r>
    </w:p>
    <w:p>
      <w:pPr>
        <w:pStyle w:val="Normal"/>
        <w:shd w:val="clear" w:color="auto" w:fill="FFFFFF" w:themeFill="background1"/>
        <w:jc w:val="both"/>
        <w:rPr>
          <w:sz w:val="18"/>
          <w:szCs w:val="18"/>
        </w:rPr>
      </w:pPr>
      <w:r>
        <w:rPr>
          <w:sz w:val="18"/>
          <w:szCs w:val="18"/>
        </w:rPr>
        <w:t xml:space="preserve">        </w:t>
      </w:r>
      <w:r>
        <w:rPr>
          <w:sz w:val="18"/>
          <w:szCs w:val="18"/>
        </w:rPr>
        <w:t>________________________________________________________________________________</w:t>
      </w:r>
    </w:p>
    <w:p>
      <w:pPr>
        <w:pStyle w:val="Normal"/>
        <w:shd w:val="clear" w:color="auto" w:fill="FFFFFF" w:themeFill="background1"/>
        <w:jc w:val="both"/>
        <w:rPr>
          <w:sz w:val="18"/>
          <w:szCs w:val="18"/>
        </w:rPr>
      </w:pPr>
      <w:r>
        <w:rPr>
          <w:sz w:val="18"/>
          <w:szCs w:val="18"/>
        </w:rPr>
        <w:t xml:space="preserve">        </w:t>
      </w:r>
      <w:r>
        <w:rPr>
          <w:sz w:val="18"/>
          <w:szCs w:val="18"/>
        </w:rPr>
        <w:t>________________________________________________________________________________</w:t>
      </w:r>
    </w:p>
    <w:p>
      <w:pPr>
        <w:pStyle w:val="Normal"/>
        <w:shd w:val="clear" w:color="auto" w:fill="FFFFFF" w:themeFill="background1"/>
        <w:jc w:val="both"/>
        <w:rPr>
          <w:sz w:val="18"/>
          <w:szCs w:val="18"/>
        </w:rPr>
      </w:pPr>
      <w:r>
        <w:rPr>
          <w:sz w:val="18"/>
          <w:szCs w:val="18"/>
        </w:rPr>
        <w:t xml:space="preserve">        </w:t>
      </w:r>
      <w:r>
        <w:rPr>
          <w:sz w:val="18"/>
          <w:szCs w:val="18"/>
        </w:rPr>
        <w:t>________________________________________________________________________________</w:t>
      </w:r>
    </w:p>
    <w:p>
      <w:pPr>
        <w:pStyle w:val="Normal"/>
        <w:shd w:val="clear" w:color="auto" w:fill="FFFFFF" w:themeFill="background1"/>
        <w:jc w:val="both"/>
        <w:rPr>
          <w:sz w:val="18"/>
          <w:szCs w:val="18"/>
        </w:rPr>
      </w:pPr>
      <w:r>
        <w:rPr>
          <w:sz w:val="18"/>
          <w:szCs w:val="18"/>
        </w:rPr>
        <w:t xml:space="preserve">        </w:t>
      </w:r>
      <w:r>
        <w:rPr>
          <w:sz w:val="18"/>
          <w:szCs w:val="18"/>
        </w:rPr>
        <w:t xml:space="preserve">________________________________________________________________________________ </w:t>
      </w:r>
    </w:p>
    <w:p>
      <w:pPr>
        <w:pStyle w:val="Normal"/>
        <w:shd w:val="clear" w:color="auto" w:fill="FFFFFF" w:themeFill="background1"/>
        <w:jc w:val="both"/>
        <w:rPr>
          <w:sz w:val="18"/>
          <w:szCs w:val="18"/>
        </w:rPr>
      </w:pPr>
      <w:r>
        <w:rPr>
          <w:sz w:val="18"/>
          <w:szCs w:val="18"/>
        </w:rPr>
      </w:r>
    </w:p>
    <w:p>
      <w:pPr>
        <w:pStyle w:val="Normal"/>
        <w:shd w:val="clear" w:color="auto" w:fill="FFFFFF" w:themeFill="background1"/>
        <w:jc w:val="both"/>
        <w:rPr>
          <w:sz w:val="18"/>
          <w:szCs w:val="18"/>
        </w:rPr>
      </w:pPr>
      <w:r>
        <w:rPr>
          <w:sz w:val="18"/>
          <w:szCs w:val="18"/>
        </w:rPr>
      </w:r>
    </w:p>
    <w:p>
      <w:pPr>
        <w:pStyle w:val="Normal"/>
        <w:shd w:val="clear" w:color="auto" w:fill="FFFFFF"/>
        <w:jc w:val="both"/>
        <w:rPr>
          <w:sz w:val="18"/>
          <w:szCs w:val="18"/>
        </w:rPr>
      </w:pPr>
      <w:r>
        <w:rPr>
          <w:sz w:val="18"/>
          <w:szCs w:val="18"/>
        </w:rPr>
        <w:t xml:space="preserve">        </w:t>
      </w:r>
    </w:p>
    <w:p>
      <w:pPr>
        <w:pStyle w:val="Normal"/>
        <w:shd w:val="clear" w:color="auto" w:fill="FFFFFF" w:themeFill="background1"/>
        <w:ind w:left="480" w:hanging="0"/>
        <w:jc w:val="both"/>
        <w:rPr>
          <w:sz w:val="18"/>
          <w:szCs w:val="18"/>
        </w:rPr>
      </w:pPr>
      <w:r>
        <w:rPr>
          <w:b/>
          <w:bCs/>
          <w:sz w:val="18"/>
          <w:szCs w:val="18"/>
        </w:rPr>
        <w:t>Avaliador:</w:t>
      </w:r>
      <w:r>
        <w:rPr>
          <w:sz w:val="18"/>
          <w:szCs w:val="18"/>
        </w:rPr>
        <w:t xml:space="preserve"> _______________________________________________________________________ </w:t>
      </w:r>
    </w:p>
    <w:p>
      <w:pPr>
        <w:pStyle w:val="Normal"/>
        <w:shd w:val="clear" w:color="auto" w:fill="FFFFFF"/>
        <w:jc w:val="both"/>
        <w:rPr>
          <w:sz w:val="18"/>
          <w:szCs w:val="18"/>
        </w:rPr>
      </w:pPr>
      <w:r>
        <w:rPr>
          <w:sz w:val="18"/>
          <w:szCs w:val="18"/>
        </w:rPr>
        <w:t xml:space="preserve">         </w:t>
      </w:r>
    </w:p>
    <w:p>
      <w:pPr>
        <w:pStyle w:val="Normal"/>
        <w:shd w:val="clear" w:color="auto" w:fill="FFFFFF"/>
        <w:ind w:left="360" w:firstLine="120"/>
        <w:jc w:val="both"/>
        <w:rPr/>
      </w:pPr>
      <w:r>
        <w:rPr>
          <w:b/>
          <w:sz w:val="18"/>
          <w:szCs w:val="18"/>
        </w:rPr>
        <w:t>Assinatura /Carimbo: _____________________</w:t>
      </w:r>
      <w:bookmarkStart w:id="0" w:name="_GoBack"/>
      <w:bookmarkEnd w:id="0"/>
      <w:r>
        <w:rPr>
          <w:b/>
          <w:sz w:val="18"/>
          <w:szCs w:val="18"/>
        </w:rPr>
        <w:t>____________________________</w:t>
      </w:r>
      <w:r>
        <w:rPr>
          <w:sz w:val="18"/>
          <w:szCs w:val="18"/>
        </w:rPr>
        <w:t>_____________</w:t>
      </w:r>
    </w:p>
    <w:sectPr>
      <w:headerReference w:type="default" r:id="rId3"/>
      <w:footerReference w:type="default" r:id="rId4"/>
      <w:type w:val="nextPage"/>
      <w:pgSz w:w="11906" w:h="16838"/>
      <w:pgMar w:left="1700" w:right="1003" w:header="720" w:top="1417" w:footer="720" w:bottom="777" w:gutter="0"/>
      <w:pgNumType w:start="1" w:fmt="decimal"/>
      <w:formProt w:val="false"/>
      <w:textDirection w:val="lrTb"/>
      <w:docGrid w:type="default" w:linePitch="100" w:charSpace="4096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Arial">
    <w:charset w:val="01"/>
    <w:family w:val="roman"/>
    <w:pitch w:val="variable"/>
  </w:font>
  <w:font w:name="Tahoma">
    <w:charset w:val="01"/>
    <w:family w:val="roman"/>
    <w:pitch w:val="variable"/>
  </w:font>
  <w:font w:name="AppleSystemUIFont">
    <w:charset w:val="01"/>
    <w:family w:val="roman"/>
    <w:pitch w:val="variable"/>
  </w:font>
  <w:font w:name="Liberation Sans">
    <w:altName w:val="Arial"/>
    <w:charset w:val="01"/>
    <w:family w:val="swiss"/>
    <w:pitch w:val="variable"/>
  </w:font>
  <w:font w:name="Symbol">
    <w:charset w:val="02"/>
    <w:family w:val="auto"/>
    <w:pitch w:val="default"/>
  </w:font>
  <w:font w:name="Courier New">
    <w:charset w:val="01"/>
    <w:family w:val="auto"/>
    <w:pitch w:val="default"/>
  </w:font>
  <w:font w:name="Wingdings">
    <w:charset w:val="02"/>
    <w:family w:val="auto"/>
    <w:pitch w:val="default"/>
  </w:font>
</w:fonts>
</file>

<file path=word/footer1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p>
    <w:pPr>
      <w:pStyle w:val="Rodap"/>
      <w:rPr/>
    </w:pPr>
    <w:r>
      <w:rPr/>
      <mc:AlternateContent>
        <mc:Choice Requires="wps">
          <w:drawing>
            <wp:anchor behindDoc="1" distT="0" distB="0" distL="114300" distR="114300" simplePos="0" locked="0" layoutInCell="1" allowOverlap="1" relativeHeight="22" wp14:anchorId="0C1AEE6A">
              <wp:simplePos x="0" y="0"/>
              <wp:positionH relativeFrom="column">
                <wp:posOffset>3964940</wp:posOffset>
              </wp:positionH>
              <wp:positionV relativeFrom="paragraph">
                <wp:posOffset>190500</wp:posOffset>
              </wp:positionV>
              <wp:extent cx="2606675" cy="831215"/>
              <wp:effectExtent l="0" t="0" r="0" b="7620"/>
              <wp:wrapNone/>
              <wp:docPr id="3" name="Caixa de Texto 183"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2606040" cy="830520"/>
                      </a:xfrm>
                      <a:prstGeom prst="rect">
                        <a:avLst/>
                      </a:prstGeom>
                      <a:noFill/>
                      <a:ln w="6480">
                        <a:noFill/>
                      </a:ln>
                    </wps:spPr>
                    <wps:style>
                      <a:lnRef idx="0"/>
                      <a:fillRef idx="0"/>
                      <a:effectRef idx="0"/>
                      <a:fontRef idx="minor"/>
                    </wps:style>
                    <wps:txbx>
                      <w:txbxContent>
                        <w:p>
                          <w:pPr>
                            <w:pStyle w:val="Contedodoquadro"/>
                            <w:rPr>
                              <w:i/>
                              <w:i/>
                              <w:color w:val="072C3D"/>
                              <w:sz w:val="16"/>
                              <w:szCs w:val="21"/>
                            </w:rPr>
                          </w:pPr>
                          <w:r>
                            <w:rPr>
                              <w:i/>
                              <w:color w:val="072C3D"/>
                              <w:sz w:val="16"/>
                              <w:szCs w:val="21"/>
                            </w:rPr>
                            <w:t>Alameda Barão de Limeira, 539 – Santa Cecília</w:t>
                            <w:br/>
                            <w:t>São Paulo – SP, 09572-000</w:t>
                          </w:r>
                        </w:p>
                      </w:txbxContent>
                    </wps:txbx>
                    <wps:bodyPr>
                      <a:prstTxWarp prst="textNoShape"/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rect id="shape_0" ID="Caixa de Texto 183" stroked="f" style="position:absolute;margin-left:312.2pt;margin-top:15pt;width:205.15pt;height:65.35pt" wp14:anchorId="0C1AEE6A">
              <w10:wrap type="square"/>
              <v:fill o:detectmouseclick="t" on="false"/>
              <v:stroke color="#3465a4" weight="6480" joinstyle="round" endcap="flat"/>
              <v:textbox>
                <w:txbxContent>
                  <w:p>
                    <w:pPr>
                      <w:pStyle w:val="Contedodoquadro"/>
                      <w:rPr>
                        <w:i/>
                        <w:i/>
                        <w:color w:val="072C3D"/>
                        <w:sz w:val="16"/>
                        <w:szCs w:val="21"/>
                      </w:rPr>
                    </w:pPr>
                    <w:r>
                      <w:rPr>
                        <w:i/>
                        <w:color w:val="072C3D"/>
                        <w:sz w:val="16"/>
                        <w:szCs w:val="21"/>
                      </w:rPr>
                      <w:t>Alameda Barão de Limeira, 539 – Santa Cecília</w:t>
                      <w:br/>
                      <w:t>São Paulo – SP, 09572-000</w:t>
                    </w:r>
                  </w:p>
                </w:txbxContent>
              </v:textbox>
            </v:rect>
          </w:pict>
        </mc:Fallback>
      </mc:AlternateContent>
      <w:drawing>
        <wp:anchor behindDoc="1" distT="0" distB="6985" distL="114300" distR="114300" simplePos="0" locked="0" layoutInCell="1" allowOverlap="1" relativeHeight="11">
          <wp:simplePos x="0" y="0"/>
          <wp:positionH relativeFrom="column">
            <wp:posOffset>-891540</wp:posOffset>
          </wp:positionH>
          <wp:positionV relativeFrom="paragraph">
            <wp:posOffset>-9331960</wp:posOffset>
          </wp:positionV>
          <wp:extent cx="7560310" cy="10622915"/>
          <wp:effectExtent l="0" t="0" r="0" b="0"/>
          <wp:wrapNone/>
          <wp:docPr id="5" name="Imagem 3" descr="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5" name="Imagem 3" descr=""/>
                  <pic:cNvPicPr>
                    <a:picLocks noChangeAspect="1" noChangeArrowheads="1"/>
                  </pic:cNvPicPr>
                </pic:nvPicPr>
                <pic:blipFill>
                  <a:blip r:embed="rId1"/>
                  <a:stretch>
                    <a:fillRect/>
                  </a:stretch>
                </pic:blipFill>
                <pic:spPr bwMode="auto">
                  <a:xfrm>
                    <a:off x="0" y="0"/>
                    <a:ext cx="7560310" cy="10622915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  <w:drawing>
        <wp:anchor behindDoc="1" distT="0" distB="0" distL="114300" distR="114300" simplePos="0" locked="0" layoutInCell="1" allowOverlap="1" relativeHeight="16">
          <wp:simplePos x="0" y="0"/>
          <wp:positionH relativeFrom="margin">
            <wp:posOffset>-41910</wp:posOffset>
          </wp:positionH>
          <wp:positionV relativeFrom="paragraph">
            <wp:posOffset>109220</wp:posOffset>
          </wp:positionV>
          <wp:extent cx="1925955" cy="575945"/>
          <wp:effectExtent l="0" t="0" r="0" b="0"/>
          <wp:wrapSquare wrapText="bothSides"/>
          <wp:docPr id="6" name="Imagem 8" descr="C:\Users\GeorgeRazera\AppData\Local\Microsoft\Windows\INetCache\Content.MSO\8F55142A.tmp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6" name="Imagem 8" descr="C:\Users\GeorgeRazera\AppData\Local\Microsoft\Windows\INetCache\Content.MSO\8F55142A.tmp"/>
                  <pic:cNvPicPr>
                    <a:picLocks noChangeAspect="1" noChangeArrowheads="1"/>
                  </pic:cNvPicPr>
                </pic:nvPicPr>
                <pic:blipFill>
                  <a:blip r:embed="rId2"/>
                  <a:stretch>
                    <a:fillRect/>
                  </a:stretch>
                </pic:blipFill>
                <pic:spPr bwMode="auto">
                  <a:xfrm>
                    <a:off x="0" y="0"/>
                    <a:ext cx="1925955" cy="575945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</w:ftr>
</file>

<file path=word/header1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p>
    <w:pPr>
      <w:pStyle w:val="Cabealho"/>
      <w:rPr/>
    </w:pPr>
    <w:r>
      <w:rPr/>
      <w:drawing>
        <wp:anchor behindDoc="1" distT="0" distB="0" distL="114300" distR="114300" simplePos="0" locked="0" layoutInCell="1" allowOverlap="1" relativeHeight="6">
          <wp:simplePos x="0" y="0"/>
          <wp:positionH relativeFrom="column">
            <wp:posOffset>-114935</wp:posOffset>
          </wp:positionH>
          <wp:positionV relativeFrom="paragraph">
            <wp:posOffset>35560</wp:posOffset>
          </wp:positionV>
          <wp:extent cx="1856740" cy="702310"/>
          <wp:effectExtent l="0" t="0" r="0" b="0"/>
          <wp:wrapSquare wrapText="bothSides"/>
          <wp:docPr id="2" name="Gráfico 6" descr="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Gráfico 6" descr=""/>
                  <pic:cNvPicPr>
                    <a:picLocks noChangeAspect="1" noChangeArrowheads="1"/>
                  </pic:cNvPicPr>
                </pic:nvPicPr>
                <pic:blipFill>
                  <a:blip r:embed="rId1"/>
                  <a:stretch>
                    <a:fillRect/>
                  </a:stretch>
                </pic:blipFill>
                <pic:spPr bwMode="auto">
                  <a:xfrm>
                    <a:off x="0" y="0"/>
                    <a:ext cx="1856740" cy="70231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  <w:p>
    <w:pPr>
      <w:pStyle w:val="Cabealho"/>
      <w:rPr/>
    </w:pPr>
    <w:r>
      <w:rPr/>
    </w:r>
  </w:p>
</w:hdr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>
  <w:abstractNum w:abstractNumId="1"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  <w:rFonts w:cs="Courier New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  <w:rFonts w:cs="Courier New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  <w:rFonts w:cs="Courier New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abstractNum w:abstractNumId="2"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  <w:sz w:val="24"/>
        <w:rFonts w:cs="Courier New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  <w:rFonts w:cs="Courier New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  <w:rFonts w:cs="Courier New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abstractNum w:abstractNumId="3"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  <w:rFonts w:cs="Courier New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  <w:rFonts w:cs="Courier New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  <w:rFonts w:cs="Courier New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abstractNum w:abstractNumId="4">
    <w:lvl w:ilvl="0">
      <w:start w:val="1"/>
      <w:numFmt w:val="none"/>
      <w:suff w:val="nothing"/>
      <w:lvlText w:val=""/>
      <w:lvlJc w:val="left"/>
      <w:pPr>
        <w:ind w:left="0" w:hanging="0"/>
      </w:pPr>
    </w:lvl>
    <w:lvl w:ilvl="1">
      <w:start w:val="1"/>
      <w:numFmt w:val="none"/>
      <w:suff w:val="nothing"/>
      <w:lvlText w:val=""/>
      <w:lvlJc w:val="left"/>
      <w:pPr>
        <w:ind w:left="0" w:hanging="0"/>
      </w:pPr>
    </w:lvl>
    <w:lvl w:ilvl="2">
      <w:start w:val="1"/>
      <w:numFmt w:val="none"/>
      <w:suff w:val="nothing"/>
      <w:lvlText w:val=""/>
      <w:lvlJc w:val="left"/>
      <w:pPr>
        <w:ind w:left="0" w:hanging="0"/>
      </w:pPr>
    </w:lvl>
    <w:lvl w:ilvl="3">
      <w:start w:val="1"/>
      <w:numFmt w:val="none"/>
      <w:suff w:val="nothing"/>
      <w:lvlText w:val=""/>
      <w:lvlJc w:val="left"/>
      <w:pPr>
        <w:ind w:left="0" w:hanging="0"/>
      </w:pPr>
    </w:lvl>
    <w:lvl w:ilvl="4">
      <w:start w:val="1"/>
      <w:numFmt w:val="none"/>
      <w:suff w:val="nothing"/>
      <w:lvlText w:val=""/>
      <w:lvlJc w:val="left"/>
      <w:pPr>
        <w:ind w:left="0" w:hanging="0"/>
      </w:pPr>
    </w:lvl>
    <w:lvl w:ilvl="5">
      <w:start w:val="1"/>
      <w:numFmt w:val="none"/>
      <w:suff w:val="nothing"/>
      <w:lvlText w:val=""/>
      <w:lvlJc w:val="left"/>
      <w:pPr>
        <w:ind w:left="0" w:hanging="0"/>
      </w:pPr>
    </w:lvl>
    <w:lvl w:ilvl="6">
      <w:start w:val="1"/>
      <w:numFmt w:val="none"/>
      <w:suff w:val="nothing"/>
      <w:lvlText w:val=""/>
      <w:lvlJc w:val="left"/>
      <w:pPr>
        <w:ind w:left="0" w:hanging="0"/>
      </w:pPr>
    </w:lvl>
    <w:lvl w:ilvl="7">
      <w:start w:val="1"/>
      <w:numFmt w:val="none"/>
      <w:suff w:val="nothing"/>
      <w:lvlText w:val=""/>
      <w:lvlJc w:val="left"/>
      <w:pPr>
        <w:ind w:left="0" w:hanging="0"/>
      </w:pPr>
    </w:lvl>
    <w:lvl w:ilvl="8">
      <w:start w:val="1"/>
      <w:numFmt w:val="none"/>
      <w:suff w:val="nothing"/>
      <w:lvlText w:val=""/>
      <w:lvlJc w:val="left"/>
      <w:pPr>
        <w:ind w:left="0" w:hanging="0"/>
      </w:p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4"/>
  </w:num>
</w:numbering>
</file>

<file path=word/settings.xml><?xml version="1.0" encoding="utf-8"?>
<w:settings xmlns:w="http://schemas.openxmlformats.org/wordprocessingml/2006/main">
  <w:zoom w:percent="100"/>
  <w:displayBackgroundShape/>
  <w:defaultTabStop w:val="720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themeFontLang w:val="en-US" w:eastAsia="ja-JP" w:bidi="ar-SA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Arial" w:hAnsi="Arial" w:eastAsia="Arial" w:cs="Arial"/>
        <w:sz w:val="22"/>
        <w:szCs w:val="22"/>
        <w:lang w:val="pt-BR" w:eastAsia="en-US" w:bidi="ar-SA"/>
      </w:rPr>
    </w:rPrDefault>
    <w:pPrDefault>
      <w:pPr/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semiHidden="1" w:unhideWhenUsed="1" w:qFormat="1"/>
    <w:lsdException w:name="heading 3" w:uiPriority="9" w:semiHidden="1" w:unhideWhenUsed="1" w:qFormat="1"/>
    <w:lsdException w:name="heading 4" w:uiPriority="9" w:semiHidden="1" w:unhideWhenUsed="1" w:qFormat="1"/>
    <w:lsdException w:name="heading 5" w:uiPriority="9" w:semiHidden="1" w:unhideWhenUsed="1" w:qFormat="1"/>
    <w:lsdException w:name="heading 6" w:uiPriority="9" w:semiHidden="1" w:unhideWhenUsed="1" w:qFormat="1"/>
    <w:lsdException w:name="heading 7" w:uiPriority="9" w:semiHidden="1" w:unhideWhenUsed="1" w:qFormat="1"/>
    <w:lsdException w:name="heading 8" w:uiPriority="9" w:semiHidden="1" w:unhideWhenUsed="1" w:qFormat="1"/>
    <w:lsdException w:name="heading 9" w:uiPriority="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uiPriority="39" w:semiHidden="1" w:unhideWhenUsed="1"/>
    <w:lsdException w:name="toc 2" w:uiPriority="39" w:semiHidden="1" w:unhideWhenUsed="1"/>
    <w:lsdException w:name="toc 3" w:uiPriority="39" w:semiHidden="1" w:unhideWhenUsed="1"/>
    <w:lsdException w:name="toc 4" w:uiPriority="39" w:semiHidden="1" w:unhideWhenUsed="1"/>
    <w:lsdException w:name="toc 5" w:uiPriority="39" w:semiHidden="1" w:unhideWhenUsed="1"/>
    <w:lsdException w:name="toc 6" w:uiPriority="39" w:semiHidden="1" w:unhideWhenUsed="1"/>
    <w:lsdException w:name="toc 7" w:uiPriority="39" w:semiHidden="1" w:unhideWhenUsed="1"/>
    <w:lsdException w:name="toc 8" w:uiPriority="39" w:semiHidden="1" w:unhideWhenUsed="1"/>
    <w:lsdException w:name="toc 9" w:uiPriority="3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uiPriority="1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 w:semiHidden="1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 w:semiHidden="1" w:unhideWhenUsed="1"/>
    <w:lsdException w:name="TOC Heading" w:uiPriority="39" w:semiHidden="1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styleId="Normal" w:default="1">
    <w:name w:val="Normal"/>
    <w:qFormat/>
    <w:pPr>
      <w:widowControl/>
      <w:bidi w:val="0"/>
      <w:spacing w:lineRule="auto" w:line="276"/>
      <w:jc w:val="left"/>
    </w:pPr>
    <w:rPr>
      <w:rFonts w:ascii="Arial" w:hAnsi="Arial" w:eastAsia="Arial" w:cs="Arial"/>
      <w:color w:val="auto"/>
      <w:kern w:val="0"/>
      <w:sz w:val="22"/>
      <w:szCs w:val="22"/>
      <w:lang w:val="pt-BR" w:eastAsia="en-US" w:bidi="ar-SA"/>
    </w:rPr>
  </w:style>
  <w:style w:type="paragraph" w:styleId="Ttulo1">
    <w:name w:val="Heading 1"/>
    <w:basedOn w:val="Normal"/>
    <w:next w:val="Normal"/>
    <w:uiPriority w:val="9"/>
    <w:qFormat/>
    <w:pPr>
      <w:keepNext w:val="true"/>
      <w:keepLines/>
      <w:spacing w:before="400" w:after="120"/>
      <w:outlineLvl w:val="0"/>
    </w:pPr>
    <w:rPr>
      <w:sz w:val="40"/>
      <w:szCs w:val="40"/>
    </w:rPr>
  </w:style>
  <w:style w:type="paragraph" w:styleId="Ttulo2">
    <w:name w:val="Heading 2"/>
    <w:basedOn w:val="Normal"/>
    <w:next w:val="Normal"/>
    <w:uiPriority w:val="9"/>
    <w:semiHidden/>
    <w:unhideWhenUsed/>
    <w:qFormat/>
    <w:pPr>
      <w:keepNext w:val="true"/>
      <w:keepLines/>
      <w:spacing w:before="360" w:after="120"/>
      <w:outlineLvl w:val="1"/>
    </w:pPr>
    <w:rPr>
      <w:sz w:val="32"/>
      <w:szCs w:val="32"/>
    </w:rPr>
  </w:style>
  <w:style w:type="paragraph" w:styleId="Ttulo3">
    <w:name w:val="Heading 3"/>
    <w:basedOn w:val="Normal"/>
    <w:next w:val="Normal"/>
    <w:uiPriority w:val="9"/>
    <w:semiHidden/>
    <w:unhideWhenUsed/>
    <w:qFormat/>
    <w:pPr>
      <w:keepNext w:val="true"/>
      <w:keepLines/>
      <w:spacing w:before="320" w:after="80"/>
      <w:outlineLvl w:val="2"/>
    </w:pPr>
    <w:rPr>
      <w:color w:val="434343"/>
      <w:sz w:val="28"/>
      <w:szCs w:val="28"/>
    </w:rPr>
  </w:style>
  <w:style w:type="paragraph" w:styleId="Ttulo4">
    <w:name w:val="Heading 4"/>
    <w:basedOn w:val="Normal"/>
    <w:next w:val="Normal"/>
    <w:uiPriority w:val="9"/>
    <w:semiHidden/>
    <w:unhideWhenUsed/>
    <w:qFormat/>
    <w:pPr>
      <w:keepNext w:val="true"/>
      <w:keepLines/>
      <w:spacing w:before="280" w:after="80"/>
      <w:outlineLvl w:val="3"/>
    </w:pPr>
    <w:rPr>
      <w:color w:val="666666"/>
      <w:sz w:val="24"/>
      <w:szCs w:val="24"/>
    </w:rPr>
  </w:style>
  <w:style w:type="paragraph" w:styleId="Ttulo5">
    <w:name w:val="Heading 5"/>
    <w:basedOn w:val="Normal"/>
    <w:next w:val="Normal"/>
    <w:uiPriority w:val="9"/>
    <w:semiHidden/>
    <w:unhideWhenUsed/>
    <w:qFormat/>
    <w:pPr>
      <w:keepNext w:val="true"/>
      <w:keepLines/>
      <w:spacing w:before="240" w:after="80"/>
      <w:outlineLvl w:val="4"/>
    </w:pPr>
    <w:rPr>
      <w:color w:val="666666"/>
    </w:rPr>
  </w:style>
  <w:style w:type="paragraph" w:styleId="Ttulo6">
    <w:name w:val="Heading 6"/>
    <w:basedOn w:val="Normal"/>
    <w:next w:val="Normal"/>
    <w:uiPriority w:val="9"/>
    <w:semiHidden/>
    <w:unhideWhenUsed/>
    <w:qFormat/>
    <w:pPr>
      <w:keepNext w:val="true"/>
      <w:keepLines/>
      <w:spacing w:before="240" w:after="80"/>
      <w:outlineLvl w:val="5"/>
    </w:pPr>
    <w:rPr>
      <w:i/>
      <w:color w:val="666666"/>
    </w:rPr>
  </w:style>
  <w:style w:type="character" w:styleId="DefaultParagraphFont" w:default="1">
    <w:name w:val="Default Paragraph Font"/>
    <w:uiPriority w:val="1"/>
    <w:semiHidden/>
    <w:unhideWhenUsed/>
    <w:qFormat/>
    <w:rPr/>
  </w:style>
  <w:style w:type="character" w:styleId="LinkdaInternet">
    <w:name w:val="Link da Internet"/>
    <w:basedOn w:val="DefaultParagraphFont"/>
    <w:uiPriority w:val="99"/>
    <w:unhideWhenUsed/>
    <w:rPr>
      <w:color w:val="0000FF" w:themeColor="hyperlink"/>
      <w:u w:val="single"/>
    </w:rPr>
  </w:style>
  <w:style w:type="character" w:styleId="HeaderChar" w:customStyle="1">
    <w:name w:val="Header Char"/>
    <w:basedOn w:val="DefaultParagraphFont"/>
    <w:link w:val="Header"/>
    <w:uiPriority w:val="99"/>
    <w:qFormat/>
    <w:rsid w:val="00365cb0"/>
    <w:rPr/>
  </w:style>
  <w:style w:type="character" w:styleId="FooterChar" w:customStyle="1">
    <w:name w:val="Footer Char"/>
    <w:basedOn w:val="DefaultParagraphFont"/>
    <w:link w:val="Footer"/>
    <w:uiPriority w:val="99"/>
    <w:qFormat/>
    <w:rsid w:val="00365cb0"/>
    <w:rPr/>
  </w:style>
  <w:style w:type="character" w:styleId="BalloonTextChar" w:customStyle="1">
    <w:name w:val="Balloon Text Char"/>
    <w:basedOn w:val="DefaultParagraphFont"/>
    <w:link w:val="BalloonText"/>
    <w:uiPriority w:val="99"/>
    <w:semiHidden/>
    <w:qFormat/>
    <w:rsid w:val="00900c0e"/>
    <w:rPr>
      <w:rFonts w:ascii="Tahoma" w:hAnsi="Tahoma" w:cs="Tahoma"/>
      <w:sz w:val="16"/>
      <w:szCs w:val="16"/>
    </w:rPr>
  </w:style>
  <w:style w:type="character" w:styleId="ListLabel1">
    <w:name w:val="ListLabel 1"/>
    <w:qFormat/>
    <w:rPr>
      <w:u w:val="none"/>
    </w:rPr>
  </w:style>
  <w:style w:type="character" w:styleId="ListLabel2">
    <w:name w:val="ListLabel 2"/>
    <w:qFormat/>
    <w:rPr>
      <w:u w:val="none"/>
    </w:rPr>
  </w:style>
  <w:style w:type="character" w:styleId="ListLabel3">
    <w:name w:val="ListLabel 3"/>
    <w:qFormat/>
    <w:rPr>
      <w:u w:val="none"/>
    </w:rPr>
  </w:style>
  <w:style w:type="character" w:styleId="ListLabel4">
    <w:name w:val="ListLabel 4"/>
    <w:qFormat/>
    <w:rPr>
      <w:u w:val="none"/>
    </w:rPr>
  </w:style>
  <w:style w:type="character" w:styleId="ListLabel5">
    <w:name w:val="ListLabel 5"/>
    <w:qFormat/>
    <w:rPr>
      <w:u w:val="none"/>
    </w:rPr>
  </w:style>
  <w:style w:type="character" w:styleId="ListLabel6">
    <w:name w:val="ListLabel 6"/>
    <w:qFormat/>
    <w:rPr>
      <w:u w:val="none"/>
    </w:rPr>
  </w:style>
  <w:style w:type="character" w:styleId="ListLabel7">
    <w:name w:val="ListLabel 7"/>
    <w:qFormat/>
    <w:rPr>
      <w:u w:val="none"/>
    </w:rPr>
  </w:style>
  <w:style w:type="character" w:styleId="ListLabel8">
    <w:name w:val="ListLabel 8"/>
    <w:qFormat/>
    <w:rPr>
      <w:u w:val="none"/>
    </w:rPr>
  </w:style>
  <w:style w:type="character" w:styleId="ListLabel9">
    <w:name w:val="ListLabel 9"/>
    <w:qFormat/>
    <w:rPr>
      <w:u w:val="none"/>
    </w:rPr>
  </w:style>
  <w:style w:type="character" w:styleId="ListLabel10">
    <w:name w:val="ListLabel 10"/>
    <w:qFormat/>
    <w:rPr>
      <w:u w:val="none"/>
    </w:rPr>
  </w:style>
  <w:style w:type="character" w:styleId="ListLabel11">
    <w:name w:val="ListLabel 11"/>
    <w:qFormat/>
    <w:rPr>
      <w:u w:val="none"/>
    </w:rPr>
  </w:style>
  <w:style w:type="character" w:styleId="ListLabel12">
    <w:name w:val="ListLabel 12"/>
    <w:qFormat/>
    <w:rPr>
      <w:u w:val="none"/>
    </w:rPr>
  </w:style>
  <w:style w:type="character" w:styleId="ListLabel13">
    <w:name w:val="ListLabel 13"/>
    <w:qFormat/>
    <w:rPr>
      <w:u w:val="none"/>
    </w:rPr>
  </w:style>
  <w:style w:type="character" w:styleId="ListLabel14">
    <w:name w:val="ListLabel 14"/>
    <w:qFormat/>
    <w:rPr>
      <w:u w:val="none"/>
    </w:rPr>
  </w:style>
  <w:style w:type="character" w:styleId="ListLabel15">
    <w:name w:val="ListLabel 15"/>
    <w:qFormat/>
    <w:rPr>
      <w:u w:val="none"/>
    </w:rPr>
  </w:style>
  <w:style w:type="character" w:styleId="ListLabel16">
    <w:name w:val="ListLabel 16"/>
    <w:qFormat/>
    <w:rPr>
      <w:u w:val="none"/>
    </w:rPr>
  </w:style>
  <w:style w:type="character" w:styleId="ListLabel17">
    <w:name w:val="ListLabel 17"/>
    <w:qFormat/>
    <w:rPr>
      <w:u w:val="none"/>
    </w:rPr>
  </w:style>
  <w:style w:type="character" w:styleId="ListLabel18">
    <w:name w:val="ListLabel 18"/>
    <w:qFormat/>
    <w:rPr>
      <w:u w:val="none"/>
    </w:rPr>
  </w:style>
  <w:style w:type="character" w:styleId="ListLabel19">
    <w:name w:val="ListLabel 19"/>
    <w:qFormat/>
    <w:rPr>
      <w:rFonts w:cs="Courier New"/>
    </w:rPr>
  </w:style>
  <w:style w:type="character" w:styleId="ListLabel20">
    <w:name w:val="ListLabel 20"/>
    <w:qFormat/>
    <w:rPr>
      <w:rFonts w:cs="Courier New"/>
    </w:rPr>
  </w:style>
  <w:style w:type="character" w:styleId="ListLabel21">
    <w:name w:val="ListLabel 21"/>
    <w:qFormat/>
    <w:rPr>
      <w:rFonts w:cs="Courier New"/>
    </w:rPr>
  </w:style>
  <w:style w:type="character" w:styleId="ListLabel22">
    <w:name w:val="ListLabel 22"/>
    <w:qFormat/>
    <w:rPr>
      <w:rFonts w:ascii="AppleSystemUIFont" w:hAnsi="AppleSystemUIFont" w:cs="Courier New"/>
      <w:sz w:val="24"/>
    </w:rPr>
  </w:style>
  <w:style w:type="character" w:styleId="ListLabel23">
    <w:name w:val="ListLabel 23"/>
    <w:qFormat/>
    <w:rPr>
      <w:rFonts w:cs="Courier New"/>
    </w:rPr>
  </w:style>
  <w:style w:type="character" w:styleId="ListLabel24">
    <w:name w:val="ListLabel 24"/>
    <w:qFormat/>
    <w:rPr>
      <w:rFonts w:cs="Courier New"/>
    </w:rPr>
  </w:style>
  <w:style w:type="character" w:styleId="ListLabel25">
    <w:name w:val="ListLabel 25"/>
    <w:qFormat/>
    <w:rPr>
      <w:rFonts w:cs="Courier New"/>
    </w:rPr>
  </w:style>
  <w:style w:type="character" w:styleId="ListLabel26">
    <w:name w:val="ListLabel 26"/>
    <w:qFormat/>
    <w:rPr>
      <w:rFonts w:cs="Courier New"/>
    </w:rPr>
  </w:style>
  <w:style w:type="character" w:styleId="ListLabel27">
    <w:name w:val="ListLabel 27"/>
    <w:qFormat/>
    <w:rPr>
      <w:rFonts w:cs="Courier New"/>
    </w:rPr>
  </w:style>
  <w:style w:type="paragraph" w:styleId="Ttulo">
    <w:name w:val="Título"/>
    <w:basedOn w:val="Normal"/>
    <w:next w:val="Corpodetexto"/>
    <w:qFormat/>
    <w:pPr>
      <w:keepNext w:val="true"/>
      <w:spacing w:before="240" w:after="120"/>
    </w:pPr>
    <w:rPr>
      <w:rFonts w:ascii="Liberation Sans" w:hAnsi="Liberation Sans" w:eastAsia="Noto Sans CJK SC" w:cs="Lohit Devanagari"/>
      <w:sz w:val="28"/>
      <w:szCs w:val="28"/>
    </w:rPr>
  </w:style>
  <w:style w:type="paragraph" w:styleId="Corpodetexto">
    <w:name w:val="Body Text"/>
    <w:basedOn w:val="Normal"/>
    <w:pPr>
      <w:spacing w:lineRule="auto" w:line="276" w:before="0" w:after="140"/>
    </w:pPr>
    <w:rPr/>
  </w:style>
  <w:style w:type="paragraph" w:styleId="Lista">
    <w:name w:val="List"/>
    <w:basedOn w:val="Corpodetexto"/>
    <w:pPr/>
    <w:rPr>
      <w:rFonts w:cs="Lohit Devanagari"/>
    </w:rPr>
  </w:style>
  <w:style w:type="paragraph" w:styleId="Legenda">
    <w:name w:val="Caption"/>
    <w:basedOn w:val="Normal"/>
    <w:qFormat/>
    <w:pPr>
      <w:suppressLineNumbers/>
      <w:spacing w:before="120" w:after="120"/>
    </w:pPr>
    <w:rPr>
      <w:rFonts w:cs="Lohit Devanagari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Lohit Devanagari"/>
    </w:rPr>
  </w:style>
  <w:style w:type="paragraph" w:styleId="Ttulododocumento">
    <w:name w:val="Title"/>
    <w:basedOn w:val="Normal"/>
    <w:next w:val="Normal"/>
    <w:uiPriority w:val="10"/>
    <w:qFormat/>
    <w:pPr>
      <w:keepNext w:val="true"/>
      <w:keepLines/>
      <w:spacing w:before="0" w:after="60"/>
    </w:pPr>
    <w:rPr>
      <w:sz w:val="52"/>
      <w:szCs w:val="52"/>
    </w:rPr>
  </w:style>
  <w:style w:type="paragraph" w:styleId="Subttulo">
    <w:name w:val="Subtitle"/>
    <w:basedOn w:val="Normal"/>
    <w:next w:val="Normal"/>
    <w:uiPriority w:val="11"/>
    <w:qFormat/>
    <w:pPr>
      <w:keepNext w:val="true"/>
      <w:keepLines/>
      <w:spacing w:before="0" w:after="320"/>
    </w:pPr>
    <w:rPr>
      <w:color w:val="666666"/>
      <w:sz w:val="30"/>
      <w:szCs w:val="30"/>
    </w:rPr>
  </w:style>
  <w:style w:type="paragraph" w:styleId="ListParagraph">
    <w:name w:val="List Paragraph"/>
    <w:basedOn w:val="Normal"/>
    <w:uiPriority w:val="34"/>
    <w:qFormat/>
    <w:pPr>
      <w:spacing w:before="0" w:after="0"/>
      <w:ind w:left="720" w:hanging="0"/>
      <w:contextualSpacing/>
    </w:pPr>
    <w:rPr/>
  </w:style>
  <w:style w:type="paragraph" w:styleId="Cabealho">
    <w:name w:val="Header"/>
    <w:basedOn w:val="Normal"/>
    <w:link w:val="HeaderChar"/>
    <w:uiPriority w:val="99"/>
    <w:unhideWhenUsed/>
    <w:rsid w:val="00365cb0"/>
    <w:pPr>
      <w:tabs>
        <w:tab w:val="center" w:pos="4680" w:leader="none"/>
        <w:tab w:val="right" w:pos="9360" w:leader="none"/>
      </w:tabs>
      <w:spacing w:lineRule="auto" w:line="240"/>
    </w:pPr>
    <w:rPr/>
  </w:style>
  <w:style w:type="paragraph" w:styleId="Rodap">
    <w:name w:val="Footer"/>
    <w:basedOn w:val="Normal"/>
    <w:link w:val="FooterChar"/>
    <w:uiPriority w:val="99"/>
    <w:unhideWhenUsed/>
    <w:rsid w:val="00365cb0"/>
    <w:pPr>
      <w:tabs>
        <w:tab w:val="center" w:pos="4680" w:leader="none"/>
        <w:tab w:val="right" w:pos="9360" w:leader="none"/>
      </w:tabs>
      <w:spacing w:lineRule="auto" w:line="240"/>
    </w:pPr>
    <w:rPr/>
  </w:style>
  <w:style w:type="paragraph" w:styleId="BalloonText">
    <w:name w:val="Balloon Text"/>
    <w:basedOn w:val="Normal"/>
    <w:link w:val="BalloonTextChar"/>
    <w:uiPriority w:val="99"/>
    <w:semiHidden/>
    <w:unhideWhenUsed/>
    <w:qFormat/>
    <w:rsid w:val="00900c0e"/>
    <w:pPr>
      <w:spacing w:lineRule="auto" w:line="240"/>
    </w:pPr>
    <w:rPr>
      <w:rFonts w:ascii="Tahoma" w:hAnsi="Tahoma" w:cs="Tahoma"/>
      <w:sz w:val="16"/>
      <w:szCs w:val="16"/>
    </w:rPr>
  </w:style>
  <w:style w:type="paragraph" w:styleId="Contedodoquadro">
    <w:name w:val="Conteúdo do quadro"/>
    <w:basedOn w:val="Normal"/>
    <w:qFormat/>
    <w:pPr/>
    <w:rPr/>
  </w:style>
  <w:style w:type="numbering" w:styleId="NoList" w:default="1">
    <w:name w:val="No List"/>
    <w:uiPriority w:val="99"/>
    <w:semiHidden/>
    <w:unhideWhenUsed/>
    <w:qFormat/>
  </w:style>
  <w:style w:type="table" w:default="1" w:styleId="TableNormal">
    <w:name w:val="Normal Table"/>
    <w:uiPriority w:val="99"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header" Target="header1.xml"/><Relationship Id="rId4" Type="http://schemas.openxmlformats.org/officeDocument/2006/relationships/footer" Target="footer1.xml"/><Relationship Id="rId5" Type="http://schemas.openxmlformats.org/officeDocument/2006/relationships/numbering" Target="numbering.xml"/><Relationship Id="rId6" Type="http://schemas.openxmlformats.org/officeDocument/2006/relationships/fontTable" Target="fontTable.xml"/><Relationship Id="rId7" Type="http://schemas.openxmlformats.org/officeDocument/2006/relationships/settings" Target="settings.xml"/><Relationship Id="rId8" Type="http://schemas.openxmlformats.org/officeDocument/2006/relationships/theme" Target="theme/theme1.xml"/>
</Relationships>
</file>

<file path=word/_rels/footer1.xml.rels><?xml version="1.0" encoding="UTF-8"?>
<Relationships xmlns="http://schemas.openxmlformats.org/package/2006/relationships"><Relationship Id="rId1" Type="http://schemas.openxmlformats.org/officeDocument/2006/relationships/image" Target="media/image3.png"/><Relationship Id="rId2" Type="http://schemas.openxmlformats.org/officeDocument/2006/relationships/image" Target="media/image4.png"/>
</Relationships>
</file>

<file path=word/_rels/header1.xml.rels><?xml version="1.0" encoding="UTF-8"?>
<Relationships xmlns="http://schemas.openxmlformats.org/package/2006/relationships"><Relationship Id="rId1" Type="http://schemas.openxmlformats.org/officeDocument/2006/relationships/image" Target="media/image2.png"/>
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Application>LibreOffice/6.0.7.3$Linux_X86_64 LibreOffice_project/00m0$Build-3</Application>
  <Pages>5</Pages>
  <Words>623</Words>
  <Characters>5444</Characters>
  <CharactersWithSpaces>6270</CharactersWithSpaces>
  <Paragraphs>124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2021-05-17T12:37:00Z</dcterms:created>
  <dc:creator>ISTIC</dc:creator>
  <dc:description/>
  <dc:language>pt-BR</dc:language>
  <cp:lastModifiedBy/>
  <cp:lastPrinted>2019-12-18T08:17:00Z</cp:lastPrinted>
  <dcterms:modified xsi:type="dcterms:W3CDTF">2021-05-17T11:26:58Z</dcterms:modified>
  <cp:revision>3</cp:revision>
  <dc:subject/>
  <dc:title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AppVersion">
    <vt:lpwstr>16.0000</vt:lpwstr>
  </property>
  <property fmtid="{D5CDD505-2E9C-101B-9397-08002B2CF9AE}" pid="3" name="DocSecurity">
    <vt:i4>0</vt:i4>
  </property>
  <property fmtid="{D5CDD505-2E9C-101B-9397-08002B2CF9AE}" pid="4" name="HyperlinksChanged">
    <vt:bool>0</vt:bool>
  </property>
  <property fmtid="{D5CDD505-2E9C-101B-9397-08002B2CF9AE}" pid="5" name="LinksUpToDate">
    <vt:bool>0</vt:bool>
  </property>
  <property fmtid="{D5CDD505-2E9C-101B-9397-08002B2CF9AE}" pid="6" name="ScaleCrop">
    <vt:bool>0</vt:bool>
  </property>
  <property fmtid="{D5CDD505-2E9C-101B-9397-08002B2CF9AE}" pid="7" name="ShareDoc">
    <vt:bool>0</vt:bool>
  </property>
</Properties>
</file>