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9E9C3" w14:textId="77777777" w:rsidR="00AE691A" w:rsidRPr="00AE691A" w:rsidRDefault="00AE691A" w:rsidP="004E643A">
      <w:pPr>
        <w:jc w:val="center"/>
      </w:pPr>
      <w:r w:rsidRPr="00AE691A">
        <w:rPr>
          <w:b/>
          <w:bCs/>
        </w:rPr>
        <w:t>PLANO DIRETOR DE TECNOLOGIA DA INFORMAÇÃO (PDTI)</w:t>
      </w:r>
    </w:p>
    <w:p w14:paraId="4719DCD8" w14:textId="77777777" w:rsidR="00AE691A" w:rsidRPr="00AE691A" w:rsidRDefault="00AE691A" w:rsidP="004E643A">
      <w:pPr>
        <w:jc w:val="center"/>
      </w:pPr>
      <w:r w:rsidRPr="00AE691A">
        <w:t>[Nome da Empresa]</w:t>
      </w:r>
    </w:p>
    <w:p w14:paraId="463A1FD0" w14:textId="163D23D9" w:rsidR="00AE691A" w:rsidRDefault="00AE691A" w:rsidP="004E643A">
      <w:pPr>
        <w:jc w:val="center"/>
        <w:rPr>
          <w:b/>
          <w:bCs/>
        </w:rPr>
      </w:pPr>
      <w:r w:rsidRPr="00AE691A">
        <w:rPr>
          <w:b/>
          <w:bCs/>
        </w:rPr>
        <w:t>Versão X.X</w:t>
      </w:r>
    </w:p>
    <w:p w14:paraId="4294F860" w14:textId="77777777" w:rsidR="00AE691A" w:rsidRDefault="00AE691A">
      <w:pPr>
        <w:rPr>
          <w:b/>
          <w:bCs/>
        </w:rPr>
      </w:pPr>
      <w:r>
        <w:rPr>
          <w:b/>
          <w:bCs/>
        </w:rPr>
        <w:br w:type="page"/>
      </w:r>
    </w:p>
    <w:p w14:paraId="0AA926AB" w14:textId="77777777" w:rsidR="00AE691A" w:rsidRPr="00AE691A" w:rsidRDefault="00AE691A" w:rsidP="00AE691A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737371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9EAF5B" w14:textId="69C1A0D3" w:rsidR="00AE691A" w:rsidRDefault="00AE691A">
          <w:pPr>
            <w:pStyle w:val="CabealhodoSumrio"/>
          </w:pPr>
          <w:r>
            <w:t>Sumário</w:t>
          </w:r>
        </w:p>
        <w:p w14:paraId="49B8B096" w14:textId="589BB30A" w:rsidR="00CD7438" w:rsidRDefault="00AE691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552131" w:history="1">
            <w:r w:rsidR="00CD7438" w:rsidRPr="004557DE">
              <w:rPr>
                <w:rStyle w:val="Hyperlink"/>
                <w:noProof/>
              </w:rPr>
              <w:t>1. INTRODUÇÃO</w:t>
            </w:r>
            <w:r w:rsidR="00CD7438">
              <w:rPr>
                <w:noProof/>
                <w:webHidden/>
              </w:rPr>
              <w:tab/>
            </w:r>
            <w:r w:rsidR="00CD7438">
              <w:rPr>
                <w:noProof/>
                <w:webHidden/>
              </w:rPr>
              <w:fldChar w:fldCharType="begin"/>
            </w:r>
            <w:r w:rsidR="00CD7438">
              <w:rPr>
                <w:noProof/>
                <w:webHidden/>
              </w:rPr>
              <w:instrText xml:space="preserve"> PAGEREF _Toc190552131 \h </w:instrText>
            </w:r>
            <w:r w:rsidR="00CD7438">
              <w:rPr>
                <w:noProof/>
                <w:webHidden/>
              </w:rPr>
            </w:r>
            <w:r w:rsidR="00CD7438">
              <w:rPr>
                <w:noProof/>
                <w:webHidden/>
              </w:rPr>
              <w:fldChar w:fldCharType="separate"/>
            </w:r>
            <w:r w:rsidR="00CD7438">
              <w:rPr>
                <w:noProof/>
                <w:webHidden/>
              </w:rPr>
              <w:t>3</w:t>
            </w:r>
            <w:r w:rsidR="00CD7438">
              <w:rPr>
                <w:noProof/>
                <w:webHidden/>
              </w:rPr>
              <w:fldChar w:fldCharType="end"/>
            </w:r>
          </w:hyperlink>
        </w:p>
        <w:p w14:paraId="4D5B38F1" w14:textId="37C712DB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2" w:history="1">
            <w:r w:rsidRPr="004557DE">
              <w:rPr>
                <w:rStyle w:val="Hyperlink"/>
                <w:noProof/>
              </w:rPr>
              <w:t>2. OBJETIVO DO PDTI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5635" w14:textId="734E54D4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3" w:history="1">
            <w:r w:rsidRPr="004557DE">
              <w:rPr>
                <w:rStyle w:val="Hyperlink"/>
                <w:noProof/>
              </w:rPr>
              <w:t>3. QUALIDADE, SEGURANÇA E PADRONIZAÇÃO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C153C" w14:textId="0EE1C65F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4" w:history="1">
            <w:r w:rsidRPr="004557DE">
              <w:rPr>
                <w:rStyle w:val="Hyperlink"/>
                <w:noProof/>
              </w:rPr>
              <w:t>4. REDUÇÃO DE CUSTOS E AGREGAÇÃO DE VALOR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75A70" w14:textId="09D523C8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5" w:history="1">
            <w:r w:rsidRPr="004557DE">
              <w:rPr>
                <w:rStyle w:val="Hyperlink"/>
                <w:noProof/>
              </w:rPr>
              <w:t>5. GOVERNANÇA DE TI E METODOLOGIAS MODERNAS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56B01" w14:textId="48135AC7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6" w:history="1">
            <w:r w:rsidRPr="004557DE">
              <w:rPr>
                <w:rStyle w:val="Hyperlink"/>
                <w:noProof/>
              </w:rPr>
              <w:t>6. ESTRUTURA DO SETOR DE TECNOLOGIA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E9FF" w14:textId="7EA7CDC2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7" w:history="1">
            <w:r w:rsidRPr="004557DE">
              <w:rPr>
                <w:rStyle w:val="Hyperlink"/>
                <w:noProof/>
              </w:rPr>
              <w:t>7. OBJETIVOS ESTRATÉGICOS E INDICADORES (OKRs e KPIs)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8CF1" w14:textId="459BDD8B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8" w:history="1">
            <w:r w:rsidRPr="004557DE">
              <w:rPr>
                <w:rStyle w:val="Hyperlink"/>
                <w:noProof/>
              </w:rPr>
              <w:t>8. AQUISIÇÃO DE SOFTWARE E ADMINISTRAÇÃO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AC0F6" w14:textId="6DBC5013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39" w:history="1">
            <w:r w:rsidRPr="004557DE">
              <w:rPr>
                <w:rStyle w:val="Hyperlink"/>
                <w:noProof/>
              </w:rPr>
              <w:t>9. SEGURANÇA DA INFORMAÇÃO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54D1" w14:textId="4B565286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40" w:history="1">
            <w:r w:rsidRPr="004557DE">
              <w:rPr>
                <w:rStyle w:val="Hyperlink"/>
                <w:noProof/>
              </w:rPr>
              <w:t>10. PLANO DE CONTINGÊNCIA E RECUPERAÇÃO DE DESASTRES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79949" w14:textId="014C2B0C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41" w:history="1">
            <w:r w:rsidRPr="004557DE">
              <w:rPr>
                <w:rStyle w:val="Hyperlink"/>
                <w:noProof/>
              </w:rPr>
              <w:t>11. INOVAÇÃO E TRANSFORMAÇÃO DIGITAL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0762D" w14:textId="79BCDEFB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42" w:history="1">
            <w:r w:rsidRPr="004557DE">
              <w:rPr>
                <w:rStyle w:val="Hyperlink"/>
                <w:noProof/>
              </w:rPr>
              <w:t>12. PÚBLICO-ALVO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266C0" w14:textId="2F13060B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43" w:history="1">
            <w:r w:rsidRPr="004557DE">
              <w:rPr>
                <w:rStyle w:val="Hyperlink"/>
                <w:noProof/>
              </w:rPr>
              <w:t>13.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CBBC1" w14:textId="5C4362AD" w:rsidR="00CD7438" w:rsidRDefault="00CD743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90552144" w:history="1">
            <w:r w:rsidRPr="004557DE">
              <w:rPr>
                <w:rStyle w:val="Hyperlink"/>
                <w:noProof/>
              </w:rPr>
              <w:t>14. 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B9316" w14:textId="6C14D7EC" w:rsidR="00CD7438" w:rsidRDefault="00CD743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0552145" w:history="1">
            <w:r w:rsidRPr="004557DE">
              <w:rPr>
                <w:rStyle w:val="Hyperlink"/>
                <w:b/>
                <w:bCs/>
                <w:noProof/>
              </w:rPr>
              <w:t>Recursos Tecnológicos</w:t>
            </w:r>
            <w:r w:rsidRPr="004557DE">
              <w:rPr>
                <w:rStyle w:val="Hyperlink"/>
                <w:noProof/>
              </w:rPr>
              <w:t>: Data centers, servidores e equipamentos.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80C5" w14:textId="2CC8E07E" w:rsidR="00CD7438" w:rsidRDefault="00CD743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0552146" w:history="1">
            <w:r w:rsidRPr="004557DE">
              <w:rPr>
                <w:rStyle w:val="Hyperlink"/>
                <w:b/>
                <w:bCs/>
                <w:noProof/>
              </w:rPr>
              <w:t>Investimentos em TI</w:t>
            </w:r>
            <w:r w:rsidRPr="004557DE">
              <w:rPr>
                <w:rStyle w:val="Hyperlink"/>
                <w:noProof/>
              </w:rPr>
              <w:t>: Planejamento orçamentário para novos projetos.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6CDDF" w14:textId="64546B2E" w:rsidR="00CD7438" w:rsidRDefault="00CD7438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190552147" w:history="1">
            <w:r w:rsidRPr="004557DE">
              <w:rPr>
                <w:rStyle w:val="Hyperlink"/>
                <w:b/>
                <w:bCs/>
                <w:noProof/>
              </w:rPr>
              <w:t>Sistemas Existentes</w:t>
            </w:r>
            <w:r w:rsidRPr="004557DE">
              <w:rPr>
                <w:rStyle w:val="Hyperlink"/>
                <w:noProof/>
              </w:rPr>
              <w:t>: Plataformas utilizadas na organização.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_Toc190552147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A2361" w14:textId="7654C8B6" w:rsidR="00AE691A" w:rsidRDefault="00AE691A">
          <w:r>
            <w:rPr>
              <w:b/>
              <w:bCs/>
            </w:rPr>
            <w:fldChar w:fldCharType="end"/>
          </w:r>
        </w:p>
      </w:sdtContent>
    </w:sdt>
    <w:p w14:paraId="79AA4BE3" w14:textId="77777777" w:rsidR="00AE691A" w:rsidRDefault="00AE691A">
      <w:pPr>
        <w:rPr>
          <w:b/>
          <w:bCs/>
        </w:rPr>
      </w:pPr>
      <w:r>
        <w:rPr>
          <w:b/>
          <w:bCs/>
        </w:rPr>
        <w:br w:type="page"/>
      </w:r>
    </w:p>
    <w:p w14:paraId="493D6D94" w14:textId="77777777" w:rsidR="00AE691A" w:rsidRPr="00AE691A" w:rsidRDefault="00AE691A" w:rsidP="00AE691A">
      <w:pPr>
        <w:pStyle w:val="Ttulo1"/>
      </w:pPr>
      <w:bookmarkStart w:id="0" w:name="_Toc190552131"/>
      <w:r w:rsidRPr="00AE691A">
        <w:lastRenderedPageBreak/>
        <w:t>1. INTRODUÇÃO</w:t>
      </w:r>
      <w:bookmarkEnd w:id="0"/>
    </w:p>
    <w:p w14:paraId="54A1A27A" w14:textId="77777777" w:rsidR="00AE691A" w:rsidRPr="00AE691A" w:rsidRDefault="00AE691A" w:rsidP="00AE691A">
      <w:r w:rsidRPr="00AE691A">
        <w:t>O Plano Diretor de Tecnologia da Informação (PDTI) estabelece diretrizes para a gestão estratégica da TI, alinhando-a às necessidades organizacionais e garantindo a inovação e a segurança.</w:t>
      </w:r>
    </w:p>
    <w:p w14:paraId="57E308BF" w14:textId="77777777" w:rsidR="00AE691A" w:rsidRPr="00AE691A" w:rsidRDefault="00AE691A" w:rsidP="00AE691A">
      <w:pPr>
        <w:pStyle w:val="Ttulo1"/>
      </w:pPr>
      <w:bookmarkStart w:id="1" w:name="_Toc190552132"/>
      <w:r w:rsidRPr="00AE691A">
        <w:t>2. OBJETIVO DO PDTI</w:t>
      </w:r>
      <w:bookmarkEnd w:id="1"/>
    </w:p>
    <w:p w14:paraId="3BD36CD7" w14:textId="77777777" w:rsidR="00AE691A" w:rsidRPr="00AE691A" w:rsidRDefault="00AE691A" w:rsidP="00AE691A">
      <w:proofErr w:type="spellStart"/>
      <w:r w:rsidRPr="00AE691A">
        <w:t>Fornecer</w:t>
      </w:r>
      <w:proofErr w:type="spellEnd"/>
      <w:r w:rsidRPr="00AE691A">
        <w:t xml:space="preserve"> uma visão abrangente do ambiente de TI, com foco em governança, eficiência e sustentabilidade tecnológica.</w:t>
      </w:r>
    </w:p>
    <w:p w14:paraId="39034BB3" w14:textId="77777777" w:rsidR="00AE691A" w:rsidRPr="00AE691A" w:rsidRDefault="00AE691A" w:rsidP="00AE691A">
      <w:pPr>
        <w:pStyle w:val="Ttulo1"/>
      </w:pPr>
      <w:bookmarkStart w:id="2" w:name="_Toc190552133"/>
      <w:r w:rsidRPr="00AE691A">
        <w:t>3. QUALIDADE, SEGURANÇA E PADRONIZAÇÃO</w:t>
      </w:r>
      <w:bookmarkEnd w:id="2"/>
    </w:p>
    <w:p w14:paraId="4E7BD277" w14:textId="77777777" w:rsidR="00AE691A" w:rsidRPr="00AE691A" w:rsidRDefault="00AE691A" w:rsidP="00AE691A">
      <w:pPr>
        <w:numPr>
          <w:ilvl w:val="0"/>
          <w:numId w:val="2"/>
        </w:numPr>
      </w:pPr>
      <w:r w:rsidRPr="00AE691A">
        <w:rPr>
          <w:b/>
          <w:bCs/>
        </w:rPr>
        <w:t>Qualidade</w:t>
      </w:r>
      <w:r w:rsidRPr="00AE691A">
        <w:t>: Implementação de processos baseados em ITIL 4, COBIT 2019 e metodologias ágeis.</w:t>
      </w:r>
    </w:p>
    <w:p w14:paraId="7F460129" w14:textId="77777777" w:rsidR="00AE691A" w:rsidRPr="00AE691A" w:rsidRDefault="00AE691A" w:rsidP="00AE691A">
      <w:pPr>
        <w:numPr>
          <w:ilvl w:val="0"/>
          <w:numId w:val="2"/>
        </w:numPr>
      </w:pPr>
      <w:r w:rsidRPr="00AE691A">
        <w:rPr>
          <w:b/>
          <w:bCs/>
        </w:rPr>
        <w:t>Segurança</w:t>
      </w:r>
      <w:r w:rsidRPr="00AE691A">
        <w:t>: Adoção do modelo Zero Trust e conformidade com a LGPD.</w:t>
      </w:r>
    </w:p>
    <w:p w14:paraId="3BA76B3F" w14:textId="77777777" w:rsidR="00AE691A" w:rsidRPr="00AE691A" w:rsidRDefault="00AE691A" w:rsidP="00AE691A">
      <w:pPr>
        <w:numPr>
          <w:ilvl w:val="0"/>
          <w:numId w:val="2"/>
        </w:numPr>
      </w:pPr>
      <w:r w:rsidRPr="00AE691A">
        <w:rPr>
          <w:b/>
          <w:bCs/>
        </w:rPr>
        <w:t>Padronização</w:t>
      </w:r>
      <w:r w:rsidRPr="00AE691A">
        <w:t>: Uso de normas internacionais (ISO 27001, NIST) para garantir interoperabilidade.</w:t>
      </w:r>
    </w:p>
    <w:p w14:paraId="20CA125A" w14:textId="77777777" w:rsidR="00AE691A" w:rsidRPr="00AE691A" w:rsidRDefault="00AE691A" w:rsidP="00AE691A">
      <w:pPr>
        <w:pStyle w:val="Ttulo1"/>
      </w:pPr>
      <w:bookmarkStart w:id="3" w:name="_Toc190552134"/>
      <w:r w:rsidRPr="00AE691A">
        <w:t>4. REDUÇÃO DE CUSTOS E AGREGAÇÃO DE VALOR</w:t>
      </w:r>
      <w:bookmarkEnd w:id="3"/>
    </w:p>
    <w:p w14:paraId="032EBE99" w14:textId="77777777" w:rsidR="00AE691A" w:rsidRPr="00AE691A" w:rsidRDefault="00AE691A" w:rsidP="008F2CDC">
      <w:pPr>
        <w:ind w:firstLine="708"/>
      </w:pPr>
      <w:r w:rsidRPr="00AE691A">
        <w:t>Maximização de recursos, uso estratégico da TI e análise de custo-benefício em investimentos.</w:t>
      </w:r>
    </w:p>
    <w:p w14:paraId="33529407" w14:textId="77777777" w:rsidR="00AE691A" w:rsidRPr="00AE691A" w:rsidRDefault="00AE691A" w:rsidP="00AE691A">
      <w:pPr>
        <w:pStyle w:val="Ttulo1"/>
      </w:pPr>
      <w:bookmarkStart w:id="4" w:name="_Toc190552135"/>
      <w:r w:rsidRPr="00AE691A">
        <w:t>5. GOVERNANÇA DE TI E METODOLOGIAS MODERNAS</w:t>
      </w:r>
      <w:bookmarkEnd w:id="4"/>
    </w:p>
    <w:p w14:paraId="02059CFA" w14:textId="77777777" w:rsidR="00AE691A" w:rsidRPr="00AE691A" w:rsidRDefault="00AE691A" w:rsidP="00AE691A">
      <w:pPr>
        <w:numPr>
          <w:ilvl w:val="0"/>
          <w:numId w:val="3"/>
        </w:numPr>
      </w:pPr>
      <w:proofErr w:type="spellStart"/>
      <w:r w:rsidRPr="00AE691A">
        <w:rPr>
          <w:b/>
          <w:bCs/>
        </w:rPr>
        <w:t>Balanced</w:t>
      </w:r>
      <w:proofErr w:type="spellEnd"/>
      <w:r w:rsidRPr="00AE691A">
        <w:rPr>
          <w:b/>
          <w:bCs/>
        </w:rPr>
        <w:t xml:space="preserve"> Scorecard (BSC)</w:t>
      </w:r>
      <w:r w:rsidRPr="00AE691A">
        <w:t>: Para monitoramento do desempenho de TI.</w:t>
      </w:r>
    </w:p>
    <w:p w14:paraId="2C63D16D" w14:textId="77777777" w:rsidR="00AE691A" w:rsidRPr="00AE691A" w:rsidRDefault="00AE691A" w:rsidP="00AE691A">
      <w:pPr>
        <w:numPr>
          <w:ilvl w:val="0"/>
          <w:numId w:val="3"/>
        </w:numPr>
      </w:pPr>
      <w:proofErr w:type="spellStart"/>
      <w:r w:rsidRPr="00AE691A">
        <w:rPr>
          <w:b/>
          <w:bCs/>
        </w:rPr>
        <w:t>DevOps</w:t>
      </w:r>
      <w:proofErr w:type="spellEnd"/>
      <w:r w:rsidRPr="00AE691A">
        <w:rPr>
          <w:b/>
          <w:bCs/>
        </w:rPr>
        <w:t xml:space="preserve"> e </w:t>
      </w:r>
      <w:proofErr w:type="spellStart"/>
      <w:r w:rsidRPr="00AE691A">
        <w:rPr>
          <w:b/>
          <w:bCs/>
        </w:rPr>
        <w:t>Automalização</w:t>
      </w:r>
      <w:proofErr w:type="spellEnd"/>
      <w:r w:rsidRPr="00AE691A">
        <w:t>: Para melhoria na entrega de serviços.</w:t>
      </w:r>
    </w:p>
    <w:p w14:paraId="0C661BB1" w14:textId="77777777" w:rsidR="00AE691A" w:rsidRPr="00AE691A" w:rsidRDefault="00AE691A" w:rsidP="00AE691A">
      <w:pPr>
        <w:numPr>
          <w:ilvl w:val="0"/>
          <w:numId w:val="3"/>
        </w:numPr>
      </w:pPr>
      <w:r w:rsidRPr="00AE691A">
        <w:rPr>
          <w:b/>
          <w:bCs/>
        </w:rPr>
        <w:t>Scrum/</w:t>
      </w:r>
      <w:proofErr w:type="spellStart"/>
      <w:r w:rsidRPr="00AE691A">
        <w:rPr>
          <w:b/>
          <w:bCs/>
        </w:rPr>
        <w:t>Kanban</w:t>
      </w:r>
      <w:proofErr w:type="spellEnd"/>
      <w:r w:rsidRPr="00AE691A">
        <w:t>: Para projetos e desenvolvimento de software.</w:t>
      </w:r>
    </w:p>
    <w:p w14:paraId="44411EA8" w14:textId="77777777" w:rsidR="00AE691A" w:rsidRDefault="00AE691A" w:rsidP="00AE691A">
      <w:pPr>
        <w:pStyle w:val="Ttulo1"/>
      </w:pPr>
      <w:bookmarkStart w:id="5" w:name="_Toc190552136"/>
      <w:r w:rsidRPr="00AE691A">
        <w:t>6. ESTRUTURA DO SETOR DE TECNOLOGIA DA INFORMAÇÃO</w:t>
      </w:r>
      <w:bookmarkEnd w:id="5"/>
    </w:p>
    <w:p w14:paraId="24D605B0" w14:textId="40638238" w:rsidR="004D3809" w:rsidRDefault="004D3809" w:rsidP="004D3809">
      <w:r>
        <w:t>O Setor de Tecnologia da informação está composta pelo quadro de técnico: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809" w14:paraId="2ECE896C" w14:textId="77777777" w:rsidTr="004A4879">
        <w:tc>
          <w:tcPr>
            <w:tcW w:w="4247" w:type="dxa"/>
            <w:shd w:val="clear" w:color="auto" w:fill="004A8C"/>
          </w:tcPr>
          <w:p w14:paraId="6622B64D" w14:textId="77777777" w:rsidR="004D3809" w:rsidRDefault="004D3809" w:rsidP="004A4879">
            <w:pPr>
              <w:jc w:val="center"/>
            </w:pPr>
            <w:r>
              <w:t>CARGO</w:t>
            </w:r>
          </w:p>
        </w:tc>
        <w:tc>
          <w:tcPr>
            <w:tcW w:w="4247" w:type="dxa"/>
            <w:shd w:val="clear" w:color="auto" w:fill="004A8C"/>
          </w:tcPr>
          <w:p w14:paraId="5CB88B8D" w14:textId="77777777" w:rsidR="004D3809" w:rsidRDefault="004D3809" w:rsidP="004A4879">
            <w:pPr>
              <w:jc w:val="center"/>
            </w:pPr>
            <w:r>
              <w:t>QUANTIDADE</w:t>
            </w:r>
          </w:p>
        </w:tc>
      </w:tr>
      <w:tr w:rsidR="004D3809" w14:paraId="0EDE577C" w14:textId="77777777" w:rsidTr="004A4879">
        <w:tc>
          <w:tcPr>
            <w:tcW w:w="4247" w:type="dxa"/>
          </w:tcPr>
          <w:p w14:paraId="447ACEF9" w14:textId="77777777" w:rsidR="004D3809" w:rsidRDefault="004D3809" w:rsidP="004A4879">
            <w:bookmarkStart w:id="6" w:name="_Hlk190439530"/>
            <w:r>
              <w:t>GERENTE DE TI</w:t>
            </w:r>
          </w:p>
        </w:tc>
        <w:tc>
          <w:tcPr>
            <w:tcW w:w="4247" w:type="dxa"/>
          </w:tcPr>
          <w:p w14:paraId="3662FF06" w14:textId="77777777" w:rsidR="004D3809" w:rsidRDefault="004D3809" w:rsidP="004A4879">
            <w:pPr>
              <w:jc w:val="center"/>
            </w:pPr>
            <w:r>
              <w:t>1</w:t>
            </w:r>
          </w:p>
        </w:tc>
      </w:tr>
      <w:bookmarkEnd w:id="6"/>
      <w:tr w:rsidR="004D3809" w14:paraId="3B17D37A" w14:textId="77777777" w:rsidTr="004A4879">
        <w:tc>
          <w:tcPr>
            <w:tcW w:w="4247" w:type="dxa"/>
          </w:tcPr>
          <w:p w14:paraId="02CEDC69" w14:textId="77777777" w:rsidR="004D3809" w:rsidRDefault="004D3809" w:rsidP="004A4879">
            <w:r>
              <w:t>ANALISTA DE INFRAESTRUTURA</w:t>
            </w:r>
          </w:p>
        </w:tc>
        <w:tc>
          <w:tcPr>
            <w:tcW w:w="4247" w:type="dxa"/>
          </w:tcPr>
          <w:p w14:paraId="54EA49A3" w14:textId="77777777" w:rsidR="004D3809" w:rsidRDefault="004D3809" w:rsidP="004A4879">
            <w:pPr>
              <w:jc w:val="center"/>
            </w:pPr>
            <w:r>
              <w:t>1</w:t>
            </w:r>
          </w:p>
        </w:tc>
      </w:tr>
      <w:tr w:rsidR="004D3809" w14:paraId="718D2861" w14:textId="77777777" w:rsidTr="004A4879">
        <w:tc>
          <w:tcPr>
            <w:tcW w:w="4247" w:type="dxa"/>
          </w:tcPr>
          <w:p w14:paraId="1C18B0F6" w14:textId="77777777" w:rsidR="004D3809" w:rsidRDefault="004D3809" w:rsidP="004A4879">
            <w:r>
              <w:lastRenderedPageBreak/>
              <w:t>ANALISTA DE SUPORTE E REDES</w:t>
            </w:r>
          </w:p>
        </w:tc>
        <w:tc>
          <w:tcPr>
            <w:tcW w:w="4247" w:type="dxa"/>
          </w:tcPr>
          <w:p w14:paraId="7A498556" w14:textId="77777777" w:rsidR="004D3809" w:rsidRDefault="004D3809" w:rsidP="004A4879">
            <w:pPr>
              <w:jc w:val="center"/>
            </w:pPr>
            <w:r>
              <w:t>2</w:t>
            </w:r>
          </w:p>
        </w:tc>
      </w:tr>
      <w:tr w:rsidR="004D3809" w14:paraId="3A6F94D5" w14:textId="77777777" w:rsidTr="004A4879">
        <w:tc>
          <w:tcPr>
            <w:tcW w:w="4247" w:type="dxa"/>
          </w:tcPr>
          <w:p w14:paraId="4F53000E" w14:textId="77777777" w:rsidR="004D3809" w:rsidRDefault="004D3809" w:rsidP="004A4879">
            <w:r>
              <w:t>ANALISTA DE SISTEMAS</w:t>
            </w:r>
          </w:p>
        </w:tc>
        <w:tc>
          <w:tcPr>
            <w:tcW w:w="4247" w:type="dxa"/>
          </w:tcPr>
          <w:p w14:paraId="3E360BCD" w14:textId="77777777" w:rsidR="004D3809" w:rsidRDefault="004D3809" w:rsidP="004A4879">
            <w:pPr>
              <w:jc w:val="center"/>
            </w:pPr>
            <w:r>
              <w:t>1</w:t>
            </w:r>
          </w:p>
        </w:tc>
      </w:tr>
      <w:tr w:rsidR="004D3809" w:rsidRPr="00F6110A" w14:paraId="5E288051" w14:textId="77777777" w:rsidTr="004A4879">
        <w:tc>
          <w:tcPr>
            <w:tcW w:w="4247" w:type="dxa"/>
          </w:tcPr>
          <w:p w14:paraId="4268AB5A" w14:textId="77777777" w:rsidR="004D3809" w:rsidRPr="00F6110A" w:rsidRDefault="004D3809" w:rsidP="004A4879">
            <w:pPr>
              <w:rPr>
                <w:b/>
                <w:bCs/>
              </w:rPr>
            </w:pPr>
            <w:r w:rsidRPr="00F6110A">
              <w:rPr>
                <w:b/>
                <w:bCs/>
              </w:rPr>
              <w:t>TOTAL</w:t>
            </w:r>
          </w:p>
        </w:tc>
        <w:tc>
          <w:tcPr>
            <w:tcW w:w="4247" w:type="dxa"/>
          </w:tcPr>
          <w:p w14:paraId="448284AB" w14:textId="638008B8" w:rsidR="004D3809" w:rsidRPr="00F6110A" w:rsidRDefault="0000626D" w:rsidP="004A48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</w:tbl>
    <w:p w14:paraId="71F1D91A" w14:textId="77777777" w:rsidR="004D3809" w:rsidRPr="004D3809" w:rsidRDefault="004D3809" w:rsidP="004D3809"/>
    <w:p w14:paraId="437479A5" w14:textId="77777777" w:rsidR="0000626D" w:rsidRPr="0000626D" w:rsidRDefault="00AE691A" w:rsidP="00AE691A">
      <w:pPr>
        <w:numPr>
          <w:ilvl w:val="0"/>
          <w:numId w:val="4"/>
        </w:numPr>
      </w:pPr>
      <w:r w:rsidRPr="00AE691A">
        <w:rPr>
          <w:b/>
          <w:bCs/>
        </w:rPr>
        <w:t>Gerente de TI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626D" w14:paraId="45403FC7" w14:textId="77777777" w:rsidTr="004A4879">
        <w:tc>
          <w:tcPr>
            <w:tcW w:w="8494" w:type="dxa"/>
            <w:shd w:val="clear" w:color="auto" w:fill="004A8C"/>
          </w:tcPr>
          <w:p w14:paraId="666B80FC" w14:textId="77777777" w:rsidR="0000626D" w:rsidRDefault="0000626D" w:rsidP="004A4879">
            <w:pPr>
              <w:jc w:val="center"/>
            </w:pPr>
            <w:r>
              <w:t>ATRIBUIÇÕES</w:t>
            </w:r>
          </w:p>
        </w:tc>
      </w:tr>
      <w:tr w:rsidR="0000626D" w14:paraId="1EFA926C" w14:textId="77777777" w:rsidTr="004A4879">
        <w:tc>
          <w:tcPr>
            <w:tcW w:w="8494" w:type="dxa"/>
          </w:tcPr>
          <w:p w14:paraId="4CDB9547" w14:textId="77777777" w:rsidR="0000626D" w:rsidRDefault="0000626D" w:rsidP="004A4879">
            <w:r>
              <w:t>Conciliar as mudanças tecnológicas às necessidades da instituição.</w:t>
            </w:r>
          </w:p>
        </w:tc>
      </w:tr>
      <w:tr w:rsidR="0000626D" w14:paraId="7DC147E3" w14:textId="77777777" w:rsidTr="004A4879">
        <w:tc>
          <w:tcPr>
            <w:tcW w:w="8494" w:type="dxa"/>
          </w:tcPr>
          <w:p w14:paraId="0DCFF39B" w14:textId="77777777" w:rsidR="0000626D" w:rsidRDefault="0000626D" w:rsidP="004A4879">
            <w:r>
              <w:t>Ser um facilitador de acesso à informação.</w:t>
            </w:r>
          </w:p>
        </w:tc>
      </w:tr>
      <w:tr w:rsidR="0000626D" w14:paraId="5D99DDE2" w14:textId="77777777" w:rsidTr="004A4879">
        <w:tc>
          <w:tcPr>
            <w:tcW w:w="8494" w:type="dxa"/>
          </w:tcPr>
          <w:p w14:paraId="7AEFD3B6" w14:textId="41E93DD1" w:rsidR="0000626D" w:rsidRDefault="009311ED" w:rsidP="004A4879">
            <w:r>
              <w:t>Diagnóstico</w:t>
            </w:r>
            <w:r w:rsidR="0000626D">
              <w:t xml:space="preserve"> de problemas com servidores, link de internet e rede lógica.</w:t>
            </w:r>
          </w:p>
        </w:tc>
      </w:tr>
      <w:tr w:rsidR="0000626D" w14:paraId="656D16A6" w14:textId="77777777" w:rsidTr="004A4879">
        <w:tc>
          <w:tcPr>
            <w:tcW w:w="8494" w:type="dxa"/>
          </w:tcPr>
          <w:p w14:paraId="72E20F2D" w14:textId="77777777" w:rsidR="0000626D" w:rsidRDefault="0000626D" w:rsidP="004A4879">
            <w:r>
              <w:t>Procedimento de contingência</w:t>
            </w:r>
          </w:p>
        </w:tc>
      </w:tr>
      <w:tr w:rsidR="0000626D" w14:paraId="2A9A0ED6" w14:textId="77777777" w:rsidTr="004A4879">
        <w:tc>
          <w:tcPr>
            <w:tcW w:w="8494" w:type="dxa"/>
          </w:tcPr>
          <w:p w14:paraId="250ACE53" w14:textId="77777777" w:rsidR="0000626D" w:rsidRDefault="0000626D" w:rsidP="004A4879">
            <w:r>
              <w:t>Monitoramento de segurança, disponibilidade e desempenho.</w:t>
            </w:r>
          </w:p>
        </w:tc>
      </w:tr>
      <w:tr w:rsidR="0000626D" w14:paraId="41FB7858" w14:textId="77777777" w:rsidTr="004A4879">
        <w:tc>
          <w:tcPr>
            <w:tcW w:w="8494" w:type="dxa"/>
          </w:tcPr>
          <w:p w14:paraId="7337E28F" w14:textId="77777777" w:rsidR="0000626D" w:rsidRDefault="0000626D" w:rsidP="004A4879">
            <w:r>
              <w:t>Gerenciamento de backups, rotinas de recuperação de desastres.</w:t>
            </w:r>
          </w:p>
        </w:tc>
      </w:tr>
      <w:tr w:rsidR="0000626D" w14:paraId="4BE6F791" w14:textId="77777777" w:rsidTr="004A4879">
        <w:tc>
          <w:tcPr>
            <w:tcW w:w="8494" w:type="dxa"/>
          </w:tcPr>
          <w:p w14:paraId="67448D20" w14:textId="77777777" w:rsidR="0000626D" w:rsidRDefault="0000626D" w:rsidP="004A4879">
            <w:r>
              <w:t xml:space="preserve">Especificação e configuração de equipamentos de ativos de Tecnologia (Switch, </w:t>
            </w:r>
            <w:proofErr w:type="spellStart"/>
            <w:r>
              <w:t>Acess</w:t>
            </w:r>
            <w:proofErr w:type="spellEnd"/>
            <w:r>
              <w:t>-Points, Desktops, Notebooks, Impressoras, Firewall, Datacenters)</w:t>
            </w:r>
          </w:p>
        </w:tc>
      </w:tr>
    </w:tbl>
    <w:p w14:paraId="6CC20D5A" w14:textId="77777777" w:rsidR="0000626D" w:rsidRDefault="0000626D" w:rsidP="0000626D">
      <w:pPr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626D" w14:paraId="2587F08D" w14:textId="77777777" w:rsidTr="004A4879">
        <w:tc>
          <w:tcPr>
            <w:tcW w:w="4247" w:type="dxa"/>
            <w:shd w:val="clear" w:color="auto" w:fill="004A8C"/>
          </w:tcPr>
          <w:p w14:paraId="6B871FDE" w14:textId="77777777" w:rsidR="0000626D" w:rsidRDefault="0000626D" w:rsidP="004A4879">
            <w:pPr>
              <w:jc w:val="center"/>
            </w:pPr>
            <w:r>
              <w:t>NOME DO COLABORADOR</w:t>
            </w:r>
          </w:p>
        </w:tc>
        <w:tc>
          <w:tcPr>
            <w:tcW w:w="4247" w:type="dxa"/>
            <w:shd w:val="clear" w:color="auto" w:fill="004A8C"/>
          </w:tcPr>
          <w:p w14:paraId="39DE7053" w14:textId="77777777" w:rsidR="0000626D" w:rsidRDefault="0000626D" w:rsidP="004A4879">
            <w:pPr>
              <w:jc w:val="center"/>
            </w:pPr>
            <w:r>
              <w:t>CARGO/FUNÇÃO</w:t>
            </w:r>
          </w:p>
        </w:tc>
      </w:tr>
      <w:tr w:rsidR="0000626D" w14:paraId="21EE1417" w14:textId="77777777" w:rsidTr="004A4879">
        <w:tc>
          <w:tcPr>
            <w:tcW w:w="4247" w:type="dxa"/>
          </w:tcPr>
          <w:p w14:paraId="6B24273D" w14:textId="77777777" w:rsidR="0000626D" w:rsidRDefault="0000626D" w:rsidP="004A4879"/>
        </w:tc>
        <w:tc>
          <w:tcPr>
            <w:tcW w:w="4247" w:type="dxa"/>
          </w:tcPr>
          <w:p w14:paraId="65023D14" w14:textId="77777777" w:rsidR="0000626D" w:rsidRDefault="0000626D" w:rsidP="004A4879">
            <w:r>
              <w:t>GERENTE DE TI</w:t>
            </w:r>
          </w:p>
        </w:tc>
      </w:tr>
    </w:tbl>
    <w:p w14:paraId="1141E634" w14:textId="499824A1" w:rsidR="00AE691A" w:rsidRPr="00AE691A" w:rsidRDefault="0000626D" w:rsidP="0000626D">
      <w:r>
        <w:rPr>
          <w:b/>
          <w:bCs/>
        </w:rPr>
        <w:tab/>
      </w:r>
    </w:p>
    <w:p w14:paraId="28292432" w14:textId="77777777" w:rsidR="00AE691A" w:rsidRPr="0000626D" w:rsidRDefault="00AE691A" w:rsidP="00AE691A">
      <w:pPr>
        <w:numPr>
          <w:ilvl w:val="0"/>
          <w:numId w:val="4"/>
        </w:numPr>
      </w:pPr>
      <w:r w:rsidRPr="00AE691A">
        <w:rPr>
          <w:b/>
          <w:bCs/>
        </w:rPr>
        <w:t>Analista de Infraestrutura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626D" w14:paraId="017E4ABE" w14:textId="77777777" w:rsidTr="004A4879">
        <w:tc>
          <w:tcPr>
            <w:tcW w:w="8494" w:type="dxa"/>
            <w:shd w:val="clear" w:color="auto" w:fill="004A8C"/>
          </w:tcPr>
          <w:p w14:paraId="545CA6F8" w14:textId="77777777" w:rsidR="0000626D" w:rsidRDefault="0000626D" w:rsidP="004A4879">
            <w:pPr>
              <w:jc w:val="center"/>
            </w:pPr>
            <w:r>
              <w:t>ATRIBUIÇÕES</w:t>
            </w:r>
          </w:p>
        </w:tc>
      </w:tr>
      <w:tr w:rsidR="0000626D" w14:paraId="36699F06" w14:textId="77777777" w:rsidTr="004A4879">
        <w:tc>
          <w:tcPr>
            <w:tcW w:w="8494" w:type="dxa"/>
          </w:tcPr>
          <w:p w14:paraId="65061BE9" w14:textId="77777777" w:rsidR="0000626D" w:rsidRDefault="0000626D" w:rsidP="004A4879">
            <w:r>
              <w:t>Atendimento ao usuário interno de nível I para soluções ou encaminhamento de chamados.</w:t>
            </w:r>
          </w:p>
        </w:tc>
      </w:tr>
      <w:tr w:rsidR="0000626D" w14:paraId="4E33649C" w14:textId="77777777" w:rsidTr="004A4879">
        <w:tc>
          <w:tcPr>
            <w:tcW w:w="8494" w:type="dxa"/>
          </w:tcPr>
          <w:p w14:paraId="0D068545" w14:textId="52A6D228" w:rsidR="0000626D" w:rsidRDefault="009311ED" w:rsidP="004A4879">
            <w:r>
              <w:t>Diagnóstico</w:t>
            </w:r>
            <w:r w:rsidR="0000626D">
              <w:t xml:space="preserve"> de problemas com equipamento, seja por defeito físico, problema de sistema operacional ou aplicações.</w:t>
            </w:r>
          </w:p>
        </w:tc>
      </w:tr>
      <w:tr w:rsidR="0000626D" w14:paraId="49BA18C8" w14:textId="77777777" w:rsidTr="004A4879">
        <w:tc>
          <w:tcPr>
            <w:tcW w:w="8494" w:type="dxa"/>
          </w:tcPr>
          <w:p w14:paraId="24A78586" w14:textId="77777777" w:rsidR="0000626D" w:rsidRDefault="0000626D" w:rsidP="004A4879">
            <w:r>
              <w:t>Instalação de sistemas Operacionais e Aplicações em desktops, notebook, celulares e tablets.</w:t>
            </w:r>
          </w:p>
        </w:tc>
      </w:tr>
      <w:tr w:rsidR="0000626D" w14:paraId="02FCC3D5" w14:textId="77777777" w:rsidTr="004A4879">
        <w:tc>
          <w:tcPr>
            <w:tcW w:w="8494" w:type="dxa"/>
          </w:tcPr>
          <w:p w14:paraId="035585DB" w14:textId="77777777" w:rsidR="0000626D" w:rsidRDefault="0000626D" w:rsidP="004A4879">
            <w:r>
              <w:t>Configuração de sistemas</w:t>
            </w:r>
          </w:p>
        </w:tc>
      </w:tr>
    </w:tbl>
    <w:p w14:paraId="039709B9" w14:textId="77777777" w:rsidR="0000626D" w:rsidRDefault="0000626D" w:rsidP="000062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626D" w14:paraId="2C497B29" w14:textId="77777777" w:rsidTr="004A4879">
        <w:tc>
          <w:tcPr>
            <w:tcW w:w="4247" w:type="dxa"/>
            <w:shd w:val="clear" w:color="auto" w:fill="004A8C"/>
          </w:tcPr>
          <w:p w14:paraId="512FA3EC" w14:textId="77777777" w:rsidR="0000626D" w:rsidRDefault="0000626D" w:rsidP="004A4879">
            <w:pPr>
              <w:jc w:val="center"/>
            </w:pPr>
            <w:r>
              <w:t>NOME DO COLABORADOR</w:t>
            </w:r>
          </w:p>
        </w:tc>
        <w:tc>
          <w:tcPr>
            <w:tcW w:w="4247" w:type="dxa"/>
            <w:shd w:val="clear" w:color="auto" w:fill="004A8C"/>
          </w:tcPr>
          <w:p w14:paraId="2BB07A1D" w14:textId="77777777" w:rsidR="0000626D" w:rsidRDefault="0000626D" w:rsidP="004A4879">
            <w:pPr>
              <w:jc w:val="center"/>
            </w:pPr>
            <w:r>
              <w:t>CARGO/FUNÇÃO</w:t>
            </w:r>
          </w:p>
        </w:tc>
      </w:tr>
      <w:tr w:rsidR="0000626D" w14:paraId="287D4889" w14:textId="77777777" w:rsidTr="004A4879">
        <w:tc>
          <w:tcPr>
            <w:tcW w:w="4247" w:type="dxa"/>
          </w:tcPr>
          <w:p w14:paraId="1A069875" w14:textId="77777777" w:rsidR="0000626D" w:rsidRDefault="0000626D" w:rsidP="004A4879"/>
        </w:tc>
        <w:tc>
          <w:tcPr>
            <w:tcW w:w="4247" w:type="dxa"/>
          </w:tcPr>
          <w:p w14:paraId="0A137BB3" w14:textId="77777777" w:rsidR="0000626D" w:rsidRDefault="0000626D" w:rsidP="004A4879">
            <w:r>
              <w:t>ANALISTA DE INFRAESTRUTURA</w:t>
            </w:r>
          </w:p>
        </w:tc>
      </w:tr>
    </w:tbl>
    <w:p w14:paraId="42CF028A" w14:textId="77777777" w:rsidR="0000626D" w:rsidRPr="00AE691A" w:rsidRDefault="0000626D" w:rsidP="0000626D"/>
    <w:p w14:paraId="4D5E5AB2" w14:textId="77777777" w:rsidR="00AE691A" w:rsidRPr="0000626D" w:rsidRDefault="00AE691A" w:rsidP="00AE691A">
      <w:pPr>
        <w:numPr>
          <w:ilvl w:val="0"/>
          <w:numId w:val="4"/>
        </w:numPr>
      </w:pPr>
      <w:r w:rsidRPr="00AE691A">
        <w:rPr>
          <w:b/>
          <w:bCs/>
        </w:rPr>
        <w:t>Analistas de Suporte e Redes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626D" w14:paraId="45C3F802" w14:textId="77777777" w:rsidTr="004A4879">
        <w:tc>
          <w:tcPr>
            <w:tcW w:w="8494" w:type="dxa"/>
            <w:gridSpan w:val="2"/>
            <w:shd w:val="clear" w:color="auto" w:fill="004A8C"/>
          </w:tcPr>
          <w:p w14:paraId="734F56DB" w14:textId="77777777" w:rsidR="0000626D" w:rsidRDefault="0000626D" w:rsidP="004A4879">
            <w:pPr>
              <w:jc w:val="center"/>
            </w:pPr>
            <w:r>
              <w:t>ATRIBUIÇÕES</w:t>
            </w:r>
          </w:p>
        </w:tc>
      </w:tr>
      <w:tr w:rsidR="0000626D" w14:paraId="60B98461" w14:textId="77777777" w:rsidTr="004A4879">
        <w:tc>
          <w:tcPr>
            <w:tcW w:w="8494" w:type="dxa"/>
            <w:gridSpan w:val="2"/>
          </w:tcPr>
          <w:p w14:paraId="0A0E46A9" w14:textId="77777777" w:rsidR="0000626D" w:rsidRDefault="0000626D" w:rsidP="004A4879">
            <w:r>
              <w:t>Conciliar as mudanças tecnológicas às necessidades da instituição.</w:t>
            </w:r>
          </w:p>
        </w:tc>
      </w:tr>
      <w:tr w:rsidR="0000626D" w14:paraId="6B0A9254" w14:textId="77777777" w:rsidTr="004A4879">
        <w:tc>
          <w:tcPr>
            <w:tcW w:w="8494" w:type="dxa"/>
            <w:gridSpan w:val="2"/>
          </w:tcPr>
          <w:p w14:paraId="481865EA" w14:textId="77777777" w:rsidR="0000626D" w:rsidRDefault="0000626D" w:rsidP="004A4879">
            <w:r>
              <w:t>Ser um facilitador de acesso à informação.</w:t>
            </w:r>
          </w:p>
        </w:tc>
      </w:tr>
      <w:tr w:rsidR="0000626D" w14:paraId="05309738" w14:textId="77777777" w:rsidTr="004A4879">
        <w:tc>
          <w:tcPr>
            <w:tcW w:w="8494" w:type="dxa"/>
            <w:gridSpan w:val="2"/>
          </w:tcPr>
          <w:p w14:paraId="0F9C95EE" w14:textId="7DAD95C7" w:rsidR="0000626D" w:rsidRDefault="009311ED" w:rsidP="004A4879">
            <w:r>
              <w:t>Diagnóstico</w:t>
            </w:r>
            <w:r w:rsidR="0000626D">
              <w:t xml:space="preserve"> de problemas com servidores, link de internet e rede lógica.</w:t>
            </w:r>
          </w:p>
        </w:tc>
      </w:tr>
      <w:tr w:rsidR="0000626D" w14:paraId="2CCD6BE3" w14:textId="77777777" w:rsidTr="004A4879">
        <w:tc>
          <w:tcPr>
            <w:tcW w:w="8494" w:type="dxa"/>
            <w:gridSpan w:val="2"/>
          </w:tcPr>
          <w:p w14:paraId="3425E4F5" w14:textId="77777777" w:rsidR="0000626D" w:rsidRDefault="0000626D" w:rsidP="004A4879">
            <w:r>
              <w:t>Procedimento de contingência</w:t>
            </w:r>
          </w:p>
        </w:tc>
      </w:tr>
      <w:tr w:rsidR="0000626D" w14:paraId="198F1431" w14:textId="77777777" w:rsidTr="004A4879">
        <w:tc>
          <w:tcPr>
            <w:tcW w:w="8494" w:type="dxa"/>
            <w:gridSpan w:val="2"/>
          </w:tcPr>
          <w:p w14:paraId="5FB0B7FB" w14:textId="77777777" w:rsidR="0000626D" w:rsidRDefault="0000626D" w:rsidP="004A4879">
            <w:r>
              <w:t>Monitoramento de segurança, disponibilidade e desempenho.</w:t>
            </w:r>
          </w:p>
        </w:tc>
      </w:tr>
      <w:tr w:rsidR="0000626D" w14:paraId="0DA59FBB" w14:textId="77777777" w:rsidTr="004A4879">
        <w:tc>
          <w:tcPr>
            <w:tcW w:w="8494" w:type="dxa"/>
            <w:gridSpan w:val="2"/>
          </w:tcPr>
          <w:p w14:paraId="210666E2" w14:textId="77777777" w:rsidR="0000626D" w:rsidRDefault="0000626D" w:rsidP="004A4879">
            <w:r>
              <w:t>Gerenciamento de backups, rotinas de recuperação de desastres.</w:t>
            </w:r>
          </w:p>
        </w:tc>
      </w:tr>
      <w:tr w:rsidR="0000626D" w14:paraId="23A7EFDC" w14:textId="77777777" w:rsidTr="004A4879">
        <w:tc>
          <w:tcPr>
            <w:tcW w:w="8494" w:type="dxa"/>
            <w:gridSpan w:val="2"/>
          </w:tcPr>
          <w:p w14:paraId="25ED822E" w14:textId="77777777" w:rsidR="0000626D" w:rsidRDefault="0000626D" w:rsidP="004A4879">
            <w:r>
              <w:t xml:space="preserve">Especificação e configuração de equipamentos de ativos de Tecnologia (Switch, </w:t>
            </w:r>
            <w:proofErr w:type="spellStart"/>
            <w:r>
              <w:t>Acess</w:t>
            </w:r>
            <w:proofErr w:type="spellEnd"/>
            <w:r>
              <w:t>-Points, Desktops, Notebooks, Impressoras, Firewall, Datacenters)</w:t>
            </w:r>
          </w:p>
        </w:tc>
      </w:tr>
      <w:tr w:rsidR="0000626D" w14:paraId="0B018289" w14:textId="77777777" w:rsidTr="004A4879">
        <w:tc>
          <w:tcPr>
            <w:tcW w:w="4247" w:type="dxa"/>
            <w:shd w:val="clear" w:color="auto" w:fill="004A8C"/>
          </w:tcPr>
          <w:p w14:paraId="7B719042" w14:textId="77777777" w:rsidR="0000626D" w:rsidRDefault="0000626D" w:rsidP="004A4879">
            <w:pPr>
              <w:jc w:val="center"/>
            </w:pPr>
            <w:r>
              <w:lastRenderedPageBreak/>
              <w:t>NOME DO COLABORADOR</w:t>
            </w:r>
          </w:p>
        </w:tc>
        <w:tc>
          <w:tcPr>
            <w:tcW w:w="4247" w:type="dxa"/>
            <w:shd w:val="clear" w:color="auto" w:fill="004A8C"/>
          </w:tcPr>
          <w:p w14:paraId="4EB82F75" w14:textId="77777777" w:rsidR="0000626D" w:rsidRDefault="0000626D" w:rsidP="004A4879">
            <w:pPr>
              <w:jc w:val="center"/>
            </w:pPr>
            <w:r>
              <w:t>CARGO/FUNÇÃO</w:t>
            </w:r>
          </w:p>
        </w:tc>
      </w:tr>
      <w:tr w:rsidR="0000626D" w14:paraId="4CE06A01" w14:textId="77777777" w:rsidTr="004A4879">
        <w:tc>
          <w:tcPr>
            <w:tcW w:w="4247" w:type="dxa"/>
          </w:tcPr>
          <w:p w14:paraId="53F96BE1" w14:textId="77777777" w:rsidR="0000626D" w:rsidRDefault="0000626D" w:rsidP="004A4879"/>
        </w:tc>
        <w:tc>
          <w:tcPr>
            <w:tcW w:w="4247" w:type="dxa"/>
          </w:tcPr>
          <w:p w14:paraId="22AC73BA" w14:textId="18E3CD4D" w:rsidR="0000626D" w:rsidRDefault="0000626D" w:rsidP="004A4879">
            <w:r>
              <w:t xml:space="preserve">ANALISTA DE </w:t>
            </w:r>
            <w:r>
              <w:t>SUPORTE E REDES</w:t>
            </w:r>
          </w:p>
        </w:tc>
      </w:tr>
      <w:tr w:rsidR="0000626D" w14:paraId="486DDAF9" w14:textId="77777777" w:rsidTr="004A4879">
        <w:tc>
          <w:tcPr>
            <w:tcW w:w="4247" w:type="dxa"/>
          </w:tcPr>
          <w:p w14:paraId="234B1907" w14:textId="77777777" w:rsidR="0000626D" w:rsidRDefault="0000626D" w:rsidP="0000626D"/>
        </w:tc>
        <w:tc>
          <w:tcPr>
            <w:tcW w:w="4247" w:type="dxa"/>
          </w:tcPr>
          <w:p w14:paraId="130BD818" w14:textId="4815B8C9" w:rsidR="0000626D" w:rsidRDefault="0000626D" w:rsidP="0000626D">
            <w:r>
              <w:t>ANALISTA DE SUPORTE E REDES</w:t>
            </w:r>
          </w:p>
        </w:tc>
      </w:tr>
    </w:tbl>
    <w:p w14:paraId="21E044D7" w14:textId="77777777" w:rsidR="0000626D" w:rsidRPr="00AE691A" w:rsidRDefault="0000626D" w:rsidP="0000626D">
      <w:pPr>
        <w:ind w:left="360"/>
      </w:pPr>
    </w:p>
    <w:p w14:paraId="37CA31E9" w14:textId="77777777" w:rsidR="00AE691A" w:rsidRPr="0000626D" w:rsidRDefault="00AE691A" w:rsidP="00AE691A">
      <w:pPr>
        <w:numPr>
          <w:ilvl w:val="0"/>
          <w:numId w:val="4"/>
        </w:numPr>
      </w:pPr>
      <w:r w:rsidRPr="00AE691A">
        <w:rPr>
          <w:b/>
          <w:bCs/>
        </w:rPr>
        <w:t>Analistas de Sistemas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0626D" w14:paraId="164BD20E" w14:textId="77777777" w:rsidTr="004A4879">
        <w:tc>
          <w:tcPr>
            <w:tcW w:w="8494" w:type="dxa"/>
            <w:shd w:val="clear" w:color="auto" w:fill="004A8C"/>
          </w:tcPr>
          <w:p w14:paraId="731F63FD" w14:textId="77777777" w:rsidR="0000626D" w:rsidRDefault="0000626D" w:rsidP="004A4879">
            <w:pPr>
              <w:jc w:val="center"/>
            </w:pPr>
            <w:r>
              <w:t>ATRIBUIÇÕES</w:t>
            </w:r>
          </w:p>
        </w:tc>
      </w:tr>
      <w:tr w:rsidR="0000626D" w14:paraId="4CFA515C" w14:textId="77777777" w:rsidTr="004A4879">
        <w:tc>
          <w:tcPr>
            <w:tcW w:w="8494" w:type="dxa"/>
          </w:tcPr>
          <w:p w14:paraId="75C62159" w14:textId="77777777" w:rsidR="0000626D" w:rsidRDefault="0000626D" w:rsidP="004A4879">
            <w:r>
              <w:t>Definição de escopo de sistema e análise de viabilidade.</w:t>
            </w:r>
          </w:p>
        </w:tc>
      </w:tr>
      <w:tr w:rsidR="0000626D" w14:paraId="184F095B" w14:textId="77777777" w:rsidTr="004A4879">
        <w:tc>
          <w:tcPr>
            <w:tcW w:w="8494" w:type="dxa"/>
          </w:tcPr>
          <w:p w14:paraId="3A102458" w14:textId="77777777" w:rsidR="0000626D" w:rsidRDefault="0000626D" w:rsidP="004A4879">
            <w:r>
              <w:t>Análise, documentação e desenvolvimento de sistemas.</w:t>
            </w:r>
          </w:p>
        </w:tc>
      </w:tr>
      <w:tr w:rsidR="0000626D" w14:paraId="044EDB41" w14:textId="77777777" w:rsidTr="004A4879">
        <w:tc>
          <w:tcPr>
            <w:tcW w:w="8494" w:type="dxa"/>
          </w:tcPr>
          <w:p w14:paraId="2B26A32E" w14:textId="77777777" w:rsidR="0000626D" w:rsidRDefault="0000626D" w:rsidP="004A4879">
            <w:r>
              <w:t>Codificação de programas em linguagem de programação.</w:t>
            </w:r>
          </w:p>
        </w:tc>
      </w:tr>
      <w:tr w:rsidR="0000626D" w14:paraId="45C441F5" w14:textId="77777777" w:rsidTr="004A4879">
        <w:tc>
          <w:tcPr>
            <w:tcW w:w="8494" w:type="dxa"/>
          </w:tcPr>
          <w:p w14:paraId="603E0149" w14:textId="77777777" w:rsidR="0000626D" w:rsidRDefault="0000626D" w:rsidP="004A4879">
            <w:r>
              <w:t>Testes, liberação em produção e manutenção de sistemas.</w:t>
            </w:r>
          </w:p>
        </w:tc>
      </w:tr>
      <w:tr w:rsidR="0000626D" w14:paraId="032F374C" w14:textId="77777777" w:rsidTr="004A4879">
        <w:tc>
          <w:tcPr>
            <w:tcW w:w="8494" w:type="dxa"/>
          </w:tcPr>
          <w:p w14:paraId="15233830" w14:textId="77777777" w:rsidR="0000626D" w:rsidRDefault="0000626D" w:rsidP="004A4879">
            <w:r>
              <w:t>Pesquisa de novas tecnologias e soluções informatizadas.</w:t>
            </w:r>
          </w:p>
        </w:tc>
      </w:tr>
      <w:tr w:rsidR="0000626D" w14:paraId="6BD91CCD" w14:textId="77777777" w:rsidTr="004A4879">
        <w:tc>
          <w:tcPr>
            <w:tcW w:w="8494" w:type="dxa"/>
          </w:tcPr>
          <w:p w14:paraId="45691861" w14:textId="77777777" w:rsidR="0000626D" w:rsidRDefault="0000626D" w:rsidP="004A4879">
            <w:r>
              <w:t>Análise, monitoramento e administração de sistemas de gerenciamento de banco de dados.</w:t>
            </w:r>
          </w:p>
        </w:tc>
      </w:tr>
    </w:tbl>
    <w:p w14:paraId="39364C71" w14:textId="77777777" w:rsidR="0000626D" w:rsidRDefault="0000626D" w:rsidP="000062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626D" w14:paraId="36E1F604" w14:textId="77777777" w:rsidTr="004A4879">
        <w:tc>
          <w:tcPr>
            <w:tcW w:w="4247" w:type="dxa"/>
            <w:shd w:val="clear" w:color="auto" w:fill="004A8C"/>
          </w:tcPr>
          <w:p w14:paraId="3A336397" w14:textId="77777777" w:rsidR="0000626D" w:rsidRDefault="0000626D" w:rsidP="004A4879">
            <w:pPr>
              <w:jc w:val="center"/>
            </w:pPr>
            <w:r>
              <w:t>NOME DO COLABORADOR</w:t>
            </w:r>
          </w:p>
        </w:tc>
        <w:tc>
          <w:tcPr>
            <w:tcW w:w="4247" w:type="dxa"/>
            <w:shd w:val="clear" w:color="auto" w:fill="004A8C"/>
          </w:tcPr>
          <w:p w14:paraId="608058F7" w14:textId="77777777" w:rsidR="0000626D" w:rsidRDefault="0000626D" w:rsidP="004A4879">
            <w:pPr>
              <w:jc w:val="center"/>
            </w:pPr>
            <w:r>
              <w:t>CARGO/FUNÇÃO</w:t>
            </w:r>
          </w:p>
        </w:tc>
      </w:tr>
      <w:tr w:rsidR="0000626D" w14:paraId="4ADA1F40" w14:textId="77777777" w:rsidTr="004A4879">
        <w:tc>
          <w:tcPr>
            <w:tcW w:w="4247" w:type="dxa"/>
          </w:tcPr>
          <w:p w14:paraId="15A7BBB7" w14:textId="77777777" w:rsidR="0000626D" w:rsidRDefault="0000626D" w:rsidP="004A4879"/>
        </w:tc>
        <w:tc>
          <w:tcPr>
            <w:tcW w:w="4247" w:type="dxa"/>
          </w:tcPr>
          <w:p w14:paraId="5ED9212A" w14:textId="77777777" w:rsidR="0000626D" w:rsidRDefault="0000626D" w:rsidP="004A4879">
            <w:r>
              <w:t>ANALISTA DE SISTEMAS</w:t>
            </w:r>
          </w:p>
        </w:tc>
      </w:tr>
    </w:tbl>
    <w:p w14:paraId="600BA7DB" w14:textId="77777777" w:rsidR="0000626D" w:rsidRPr="00AE691A" w:rsidRDefault="0000626D" w:rsidP="0000626D"/>
    <w:p w14:paraId="345CC0C8" w14:textId="77777777" w:rsidR="00AE691A" w:rsidRPr="00AE691A" w:rsidRDefault="00AE691A" w:rsidP="00AE691A">
      <w:pPr>
        <w:pStyle w:val="Ttulo1"/>
      </w:pPr>
      <w:bookmarkStart w:id="7" w:name="_Toc190552137"/>
      <w:r w:rsidRPr="00AE691A">
        <w:t>7. OBJETIVOS ESTRATÉGICOS E INDICADORES (</w:t>
      </w:r>
      <w:proofErr w:type="spellStart"/>
      <w:r w:rsidRPr="00AE691A">
        <w:t>OKRs</w:t>
      </w:r>
      <w:proofErr w:type="spellEnd"/>
      <w:r w:rsidRPr="00AE691A">
        <w:t xml:space="preserve"> e KPIs)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65"/>
        <w:gridCol w:w="3797"/>
        <w:gridCol w:w="1632"/>
      </w:tblGrid>
      <w:tr w:rsidR="00AE691A" w:rsidRPr="00AE691A" w14:paraId="445E4F40" w14:textId="77777777" w:rsidTr="0000626D">
        <w:tc>
          <w:tcPr>
            <w:tcW w:w="0" w:type="auto"/>
            <w:shd w:val="clear" w:color="auto" w:fill="004A8C"/>
            <w:hideMark/>
          </w:tcPr>
          <w:p w14:paraId="655C8C46" w14:textId="77777777" w:rsidR="00AE691A" w:rsidRPr="0000626D" w:rsidRDefault="00AE691A" w:rsidP="0000626D">
            <w:pPr>
              <w:jc w:val="center"/>
            </w:pPr>
            <w:r w:rsidRPr="0000626D">
              <w:t>Objetivo</w:t>
            </w:r>
          </w:p>
        </w:tc>
        <w:tc>
          <w:tcPr>
            <w:tcW w:w="0" w:type="auto"/>
            <w:shd w:val="clear" w:color="auto" w:fill="004A8C"/>
            <w:hideMark/>
          </w:tcPr>
          <w:p w14:paraId="2A7E4E8B" w14:textId="77777777" w:rsidR="00AE691A" w:rsidRPr="0000626D" w:rsidRDefault="00AE691A" w:rsidP="0000626D">
            <w:pPr>
              <w:jc w:val="center"/>
            </w:pPr>
            <w:r w:rsidRPr="0000626D">
              <w:t>Indicador (KPI)</w:t>
            </w:r>
          </w:p>
        </w:tc>
        <w:tc>
          <w:tcPr>
            <w:tcW w:w="0" w:type="auto"/>
            <w:shd w:val="clear" w:color="auto" w:fill="004A8C"/>
            <w:hideMark/>
          </w:tcPr>
          <w:p w14:paraId="4A9800AA" w14:textId="77777777" w:rsidR="00AE691A" w:rsidRPr="0000626D" w:rsidRDefault="00AE691A" w:rsidP="0000626D">
            <w:pPr>
              <w:jc w:val="center"/>
            </w:pPr>
            <w:r w:rsidRPr="0000626D">
              <w:t>Meta</w:t>
            </w:r>
          </w:p>
        </w:tc>
      </w:tr>
      <w:tr w:rsidR="00AE691A" w:rsidRPr="00AE691A" w14:paraId="7C2B3213" w14:textId="77777777" w:rsidTr="0000626D">
        <w:tc>
          <w:tcPr>
            <w:tcW w:w="0" w:type="auto"/>
            <w:hideMark/>
          </w:tcPr>
          <w:p w14:paraId="71132DC1" w14:textId="77777777" w:rsidR="00AE691A" w:rsidRPr="00AE691A" w:rsidRDefault="00AE691A" w:rsidP="0000626D">
            <w:r w:rsidRPr="00AE691A">
              <w:t>Reduzir incidentes de segurança</w:t>
            </w:r>
          </w:p>
        </w:tc>
        <w:tc>
          <w:tcPr>
            <w:tcW w:w="0" w:type="auto"/>
            <w:hideMark/>
          </w:tcPr>
          <w:p w14:paraId="07CF2759" w14:textId="77777777" w:rsidR="00AE691A" w:rsidRPr="00AE691A" w:rsidRDefault="00AE691A" w:rsidP="0000626D">
            <w:r w:rsidRPr="00AE691A">
              <w:t>Número de ameaças detectadas</w:t>
            </w:r>
          </w:p>
        </w:tc>
        <w:tc>
          <w:tcPr>
            <w:tcW w:w="0" w:type="auto"/>
            <w:hideMark/>
          </w:tcPr>
          <w:p w14:paraId="312539E7" w14:textId="77777777" w:rsidR="00AE691A" w:rsidRPr="00AE691A" w:rsidRDefault="00AE691A" w:rsidP="0000626D">
            <w:r w:rsidRPr="00AE691A">
              <w:t>-20% ao ano</w:t>
            </w:r>
          </w:p>
        </w:tc>
      </w:tr>
      <w:tr w:rsidR="00AE691A" w:rsidRPr="00AE691A" w14:paraId="4CB80C2B" w14:textId="77777777" w:rsidTr="0000626D">
        <w:tc>
          <w:tcPr>
            <w:tcW w:w="0" w:type="auto"/>
            <w:hideMark/>
          </w:tcPr>
          <w:p w14:paraId="202CF6F8" w14:textId="77777777" w:rsidR="00AE691A" w:rsidRPr="00AE691A" w:rsidRDefault="00AE691A" w:rsidP="0000626D">
            <w:r w:rsidRPr="00AE691A">
              <w:t>Aumentar disponibilidade de TI</w:t>
            </w:r>
          </w:p>
        </w:tc>
        <w:tc>
          <w:tcPr>
            <w:tcW w:w="0" w:type="auto"/>
            <w:hideMark/>
          </w:tcPr>
          <w:p w14:paraId="780B4981" w14:textId="77777777" w:rsidR="00AE691A" w:rsidRPr="00AE691A" w:rsidRDefault="00AE691A" w:rsidP="0000626D">
            <w:r w:rsidRPr="00AE691A">
              <w:t>Tempo médio de indisponibilidade (MTTR)</w:t>
            </w:r>
          </w:p>
        </w:tc>
        <w:tc>
          <w:tcPr>
            <w:tcW w:w="0" w:type="auto"/>
            <w:hideMark/>
          </w:tcPr>
          <w:p w14:paraId="640FC9A8" w14:textId="77777777" w:rsidR="00AE691A" w:rsidRPr="00AE691A" w:rsidRDefault="00AE691A" w:rsidP="0000626D">
            <w:r w:rsidRPr="00AE691A">
              <w:t>Menos de 30min</w:t>
            </w:r>
          </w:p>
        </w:tc>
      </w:tr>
      <w:tr w:rsidR="00AE691A" w:rsidRPr="00AE691A" w14:paraId="3D40163C" w14:textId="77777777" w:rsidTr="0000626D">
        <w:tc>
          <w:tcPr>
            <w:tcW w:w="0" w:type="auto"/>
            <w:hideMark/>
          </w:tcPr>
          <w:p w14:paraId="4BB7BB2A" w14:textId="77777777" w:rsidR="00AE691A" w:rsidRPr="00AE691A" w:rsidRDefault="00AE691A" w:rsidP="0000626D">
            <w:r w:rsidRPr="00AE691A">
              <w:t>Agilizar atendimento ao usuário</w:t>
            </w:r>
          </w:p>
        </w:tc>
        <w:tc>
          <w:tcPr>
            <w:tcW w:w="0" w:type="auto"/>
            <w:hideMark/>
          </w:tcPr>
          <w:p w14:paraId="62942986" w14:textId="77777777" w:rsidR="00AE691A" w:rsidRPr="00AE691A" w:rsidRDefault="00AE691A" w:rsidP="0000626D">
            <w:r w:rsidRPr="00AE691A">
              <w:t>Tempo médio de resposta</w:t>
            </w:r>
          </w:p>
        </w:tc>
        <w:tc>
          <w:tcPr>
            <w:tcW w:w="0" w:type="auto"/>
            <w:hideMark/>
          </w:tcPr>
          <w:p w14:paraId="6909EFC4" w14:textId="77777777" w:rsidR="00AE691A" w:rsidRPr="00AE691A" w:rsidRDefault="00AE691A" w:rsidP="0000626D">
            <w:r w:rsidRPr="00AE691A">
              <w:t>15 min</w:t>
            </w:r>
          </w:p>
        </w:tc>
      </w:tr>
    </w:tbl>
    <w:p w14:paraId="5EA1C214" w14:textId="77777777" w:rsidR="00AE691A" w:rsidRPr="00AE691A" w:rsidRDefault="00AE691A" w:rsidP="00AE691A">
      <w:pPr>
        <w:pStyle w:val="Ttulo1"/>
      </w:pPr>
      <w:bookmarkStart w:id="8" w:name="_Toc190552138"/>
      <w:r w:rsidRPr="00AE691A">
        <w:t>8. AQUISIÇÃO DE SOFTWARE E ADMINISTRAÇÃO DE REDE</w:t>
      </w:r>
      <w:bookmarkEnd w:id="8"/>
    </w:p>
    <w:p w14:paraId="7E9F61A3" w14:textId="77777777" w:rsidR="00AE691A" w:rsidRPr="00AE691A" w:rsidRDefault="00AE691A" w:rsidP="00AE691A">
      <w:r w:rsidRPr="00AE691A">
        <w:t>Critérios para aquisição de software:</w:t>
      </w:r>
    </w:p>
    <w:p w14:paraId="4371AB64" w14:textId="77777777" w:rsidR="00AE691A" w:rsidRPr="00AE691A" w:rsidRDefault="00AE691A" w:rsidP="00AE691A">
      <w:pPr>
        <w:numPr>
          <w:ilvl w:val="0"/>
          <w:numId w:val="5"/>
        </w:numPr>
      </w:pPr>
      <w:r w:rsidRPr="00AE691A">
        <w:rPr>
          <w:b/>
          <w:bCs/>
        </w:rPr>
        <w:t>Segurança e conformidade</w:t>
      </w:r>
    </w:p>
    <w:p w14:paraId="7AC8FADC" w14:textId="77777777" w:rsidR="00AE691A" w:rsidRPr="00AE691A" w:rsidRDefault="00AE691A" w:rsidP="00AE691A">
      <w:pPr>
        <w:numPr>
          <w:ilvl w:val="0"/>
          <w:numId w:val="5"/>
        </w:numPr>
      </w:pPr>
      <w:r w:rsidRPr="00AE691A">
        <w:rPr>
          <w:b/>
          <w:bCs/>
        </w:rPr>
        <w:t>Customização e escalabilidade</w:t>
      </w:r>
    </w:p>
    <w:p w14:paraId="0B4CBA78" w14:textId="77777777" w:rsidR="00AE691A" w:rsidRPr="00AE691A" w:rsidRDefault="00AE691A" w:rsidP="00AE691A">
      <w:pPr>
        <w:numPr>
          <w:ilvl w:val="0"/>
          <w:numId w:val="5"/>
        </w:numPr>
      </w:pPr>
      <w:r w:rsidRPr="00AE691A">
        <w:rPr>
          <w:b/>
          <w:bCs/>
        </w:rPr>
        <w:t>Integração com sistemas existentes</w:t>
      </w:r>
    </w:p>
    <w:p w14:paraId="199A3A7A" w14:textId="77777777" w:rsidR="00AE691A" w:rsidRPr="00AE691A" w:rsidRDefault="00AE691A" w:rsidP="00AE691A">
      <w:pPr>
        <w:pStyle w:val="Ttulo1"/>
      </w:pPr>
      <w:bookmarkStart w:id="9" w:name="_Toc190552139"/>
      <w:r w:rsidRPr="00AE691A">
        <w:lastRenderedPageBreak/>
        <w:t>9. SEGURANÇA DA INFORMAÇÃO E CONFORMIDADE</w:t>
      </w:r>
      <w:bookmarkEnd w:id="9"/>
    </w:p>
    <w:p w14:paraId="4CC22C97" w14:textId="77777777" w:rsidR="00AE691A" w:rsidRPr="00AE691A" w:rsidRDefault="00AE691A" w:rsidP="00AE691A">
      <w:pPr>
        <w:numPr>
          <w:ilvl w:val="0"/>
          <w:numId w:val="6"/>
        </w:numPr>
      </w:pPr>
      <w:r w:rsidRPr="00AE691A">
        <w:rPr>
          <w:b/>
          <w:bCs/>
        </w:rPr>
        <w:t xml:space="preserve">Implementação de SIEM (Security </w:t>
      </w:r>
      <w:proofErr w:type="spellStart"/>
      <w:r w:rsidRPr="00AE691A">
        <w:rPr>
          <w:b/>
          <w:bCs/>
        </w:rPr>
        <w:t>Information</w:t>
      </w:r>
      <w:proofErr w:type="spellEnd"/>
      <w:r w:rsidRPr="00AE691A">
        <w:rPr>
          <w:b/>
          <w:bCs/>
        </w:rPr>
        <w:t xml:space="preserve"> </w:t>
      </w:r>
      <w:proofErr w:type="spellStart"/>
      <w:r w:rsidRPr="00AE691A">
        <w:rPr>
          <w:b/>
          <w:bCs/>
        </w:rPr>
        <w:t>and</w:t>
      </w:r>
      <w:proofErr w:type="spellEnd"/>
      <w:r w:rsidRPr="00AE691A">
        <w:rPr>
          <w:b/>
          <w:bCs/>
        </w:rPr>
        <w:t xml:space="preserve"> Event Management)</w:t>
      </w:r>
    </w:p>
    <w:p w14:paraId="503587A1" w14:textId="77777777" w:rsidR="00AE691A" w:rsidRPr="00AE691A" w:rsidRDefault="00AE691A" w:rsidP="00AE691A">
      <w:pPr>
        <w:numPr>
          <w:ilvl w:val="0"/>
          <w:numId w:val="6"/>
        </w:numPr>
      </w:pPr>
      <w:r w:rsidRPr="00AE691A">
        <w:rPr>
          <w:b/>
          <w:bCs/>
        </w:rPr>
        <w:t xml:space="preserve">Proteção de </w:t>
      </w:r>
      <w:proofErr w:type="spellStart"/>
      <w:r w:rsidRPr="00AE691A">
        <w:rPr>
          <w:b/>
          <w:bCs/>
        </w:rPr>
        <w:t>endpoints</w:t>
      </w:r>
      <w:proofErr w:type="spellEnd"/>
      <w:r w:rsidRPr="00AE691A">
        <w:rPr>
          <w:b/>
          <w:bCs/>
        </w:rPr>
        <w:t xml:space="preserve"> e autenticação multifator (MFA)</w:t>
      </w:r>
    </w:p>
    <w:p w14:paraId="30A0FF1C" w14:textId="77777777" w:rsidR="00AE691A" w:rsidRPr="00AE691A" w:rsidRDefault="00AE691A" w:rsidP="00AE691A">
      <w:pPr>
        <w:pStyle w:val="Ttulo1"/>
      </w:pPr>
      <w:bookmarkStart w:id="10" w:name="_Toc190552140"/>
      <w:r w:rsidRPr="00AE691A">
        <w:t>10. PLANO DE CONTINGÊNCIA E RECUPERAÇÃO DE DESASTRES</w:t>
      </w:r>
      <w:bookmarkEnd w:id="10"/>
    </w:p>
    <w:p w14:paraId="2B67A3EC" w14:textId="77777777" w:rsidR="00AE691A" w:rsidRPr="00AE691A" w:rsidRDefault="00AE691A" w:rsidP="00AE691A">
      <w:pPr>
        <w:numPr>
          <w:ilvl w:val="0"/>
          <w:numId w:val="7"/>
        </w:numPr>
      </w:pPr>
      <w:r w:rsidRPr="00AE691A">
        <w:rPr>
          <w:b/>
          <w:bCs/>
        </w:rPr>
        <w:t>Backup na Nuvem (AWS, Azure, Google Cloud)</w:t>
      </w:r>
    </w:p>
    <w:p w14:paraId="42086AE7" w14:textId="77777777" w:rsidR="00AE691A" w:rsidRPr="00AE691A" w:rsidRDefault="00AE691A" w:rsidP="00AE691A">
      <w:pPr>
        <w:numPr>
          <w:ilvl w:val="0"/>
          <w:numId w:val="7"/>
        </w:numPr>
      </w:pPr>
      <w:r w:rsidRPr="00AE691A">
        <w:rPr>
          <w:b/>
          <w:bCs/>
        </w:rPr>
        <w:t>Testes regulares de continuidade de negócio</w:t>
      </w:r>
    </w:p>
    <w:p w14:paraId="57F9F569" w14:textId="77777777" w:rsidR="00AE691A" w:rsidRPr="00AE691A" w:rsidRDefault="00AE691A" w:rsidP="00AE691A">
      <w:pPr>
        <w:numPr>
          <w:ilvl w:val="0"/>
          <w:numId w:val="7"/>
        </w:numPr>
      </w:pPr>
      <w:r w:rsidRPr="00AE691A">
        <w:rPr>
          <w:b/>
          <w:bCs/>
        </w:rPr>
        <w:t>Plano de recuperação de desastres (DRP)</w:t>
      </w:r>
    </w:p>
    <w:p w14:paraId="2B48A0A7" w14:textId="77777777" w:rsidR="00AE691A" w:rsidRPr="00AE691A" w:rsidRDefault="00AE691A" w:rsidP="00AE691A">
      <w:pPr>
        <w:pStyle w:val="Ttulo1"/>
      </w:pPr>
      <w:bookmarkStart w:id="11" w:name="_Toc190552141"/>
      <w:r w:rsidRPr="00AE691A">
        <w:t>11. INOVAÇÃO E TRANSFORMAÇÃO DIGITAL</w:t>
      </w:r>
      <w:bookmarkEnd w:id="11"/>
    </w:p>
    <w:p w14:paraId="1C47E28A" w14:textId="77777777" w:rsidR="00AE691A" w:rsidRPr="00AE691A" w:rsidRDefault="00AE691A" w:rsidP="00AE691A">
      <w:pPr>
        <w:numPr>
          <w:ilvl w:val="0"/>
          <w:numId w:val="8"/>
        </w:numPr>
      </w:pPr>
      <w:r w:rsidRPr="00AE691A">
        <w:rPr>
          <w:b/>
          <w:bCs/>
        </w:rPr>
        <w:t>Migração para Computação em Nuvem</w:t>
      </w:r>
    </w:p>
    <w:p w14:paraId="0CCA80A2" w14:textId="77777777" w:rsidR="00AE691A" w:rsidRPr="00AE691A" w:rsidRDefault="00AE691A" w:rsidP="00AE691A">
      <w:pPr>
        <w:numPr>
          <w:ilvl w:val="0"/>
          <w:numId w:val="8"/>
        </w:numPr>
      </w:pPr>
      <w:r w:rsidRPr="00AE691A">
        <w:rPr>
          <w:b/>
          <w:bCs/>
        </w:rPr>
        <w:t>Uso de Inteligência Artificial (IA) e Big Data</w:t>
      </w:r>
    </w:p>
    <w:p w14:paraId="4FB578AE" w14:textId="77777777" w:rsidR="00AE691A" w:rsidRPr="00AE691A" w:rsidRDefault="00AE691A" w:rsidP="00AE691A">
      <w:pPr>
        <w:numPr>
          <w:ilvl w:val="0"/>
          <w:numId w:val="8"/>
        </w:numPr>
      </w:pPr>
      <w:r w:rsidRPr="00AE691A">
        <w:rPr>
          <w:b/>
          <w:bCs/>
        </w:rPr>
        <w:t>Automatização de processos com RPA (</w:t>
      </w:r>
      <w:proofErr w:type="spellStart"/>
      <w:r w:rsidRPr="00AE691A">
        <w:rPr>
          <w:b/>
          <w:bCs/>
        </w:rPr>
        <w:t>Robotic</w:t>
      </w:r>
      <w:proofErr w:type="spellEnd"/>
      <w:r w:rsidRPr="00AE691A">
        <w:rPr>
          <w:b/>
          <w:bCs/>
        </w:rPr>
        <w:t xml:space="preserve"> </w:t>
      </w:r>
      <w:proofErr w:type="spellStart"/>
      <w:r w:rsidRPr="00AE691A">
        <w:rPr>
          <w:b/>
          <w:bCs/>
        </w:rPr>
        <w:t>Process</w:t>
      </w:r>
      <w:proofErr w:type="spellEnd"/>
      <w:r w:rsidRPr="00AE691A">
        <w:rPr>
          <w:b/>
          <w:bCs/>
        </w:rPr>
        <w:t xml:space="preserve"> Automation)</w:t>
      </w:r>
    </w:p>
    <w:p w14:paraId="7FE37D07" w14:textId="77777777" w:rsidR="00AE691A" w:rsidRPr="00AE691A" w:rsidRDefault="00AE691A" w:rsidP="00AE691A">
      <w:pPr>
        <w:pStyle w:val="Ttulo1"/>
      </w:pPr>
      <w:bookmarkStart w:id="12" w:name="_Toc190552142"/>
      <w:r w:rsidRPr="00AE691A">
        <w:t>12. PÚBLICO-ALVO E RESPONSABILIDADES</w:t>
      </w:r>
      <w:bookmarkEnd w:id="12"/>
    </w:p>
    <w:p w14:paraId="4EBC81CC" w14:textId="77777777" w:rsidR="0000626D" w:rsidRDefault="00AE691A" w:rsidP="00AE691A">
      <w:r w:rsidRPr="00AE691A">
        <w:rPr>
          <w:b/>
          <w:bCs/>
        </w:rPr>
        <w:t>Usuários</w:t>
      </w:r>
      <w:r w:rsidRPr="00AE691A">
        <w:t xml:space="preserve">: Responsáveis pelo correto uso das tecnologias. </w:t>
      </w:r>
    </w:p>
    <w:p w14:paraId="5540833B" w14:textId="4063C655" w:rsidR="00AE691A" w:rsidRPr="00AE691A" w:rsidRDefault="00AE691A" w:rsidP="00AE691A">
      <w:r w:rsidRPr="00AE691A">
        <w:rPr>
          <w:b/>
          <w:bCs/>
        </w:rPr>
        <w:t>Usuários Técnicos</w:t>
      </w:r>
      <w:r w:rsidRPr="00AE691A">
        <w:t>: Responsáveis por garantir disponibilidade e segurança.</w:t>
      </w:r>
    </w:p>
    <w:p w14:paraId="26F75ADB" w14:textId="77777777" w:rsidR="00AE691A" w:rsidRPr="00AE691A" w:rsidRDefault="00AE691A" w:rsidP="00AE691A">
      <w:pPr>
        <w:pStyle w:val="Ttulo1"/>
      </w:pPr>
      <w:bookmarkStart w:id="13" w:name="_Toc190552143"/>
      <w:r w:rsidRPr="00AE691A">
        <w:t>13. CONSIDERAÇÕES FINAIS</w:t>
      </w:r>
      <w:bookmarkEnd w:id="13"/>
    </w:p>
    <w:p w14:paraId="7A655707" w14:textId="77777777" w:rsidR="00AE691A" w:rsidRPr="00AE691A" w:rsidRDefault="00AE691A" w:rsidP="00AE691A">
      <w:r w:rsidRPr="00AE691A">
        <w:t>Este PDTI busca promover uma governança eficiente, garantindo inovação, segurança e eficiência operacional.</w:t>
      </w:r>
    </w:p>
    <w:p w14:paraId="3C5820B5" w14:textId="77777777" w:rsidR="008F2CDC" w:rsidRDefault="008F2CD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CC88EB9" w14:textId="5A2AF078" w:rsidR="00AE691A" w:rsidRPr="00AE691A" w:rsidRDefault="00AE691A" w:rsidP="00AE691A">
      <w:pPr>
        <w:pStyle w:val="Ttulo1"/>
      </w:pPr>
      <w:bookmarkStart w:id="14" w:name="_Toc190552144"/>
      <w:r w:rsidRPr="00AE691A">
        <w:lastRenderedPageBreak/>
        <w:t>14. ANEXOS</w:t>
      </w:r>
      <w:bookmarkEnd w:id="14"/>
    </w:p>
    <w:p w14:paraId="55180754" w14:textId="77777777" w:rsidR="00AE691A" w:rsidRDefault="00AE691A" w:rsidP="008F2CDC">
      <w:pPr>
        <w:pStyle w:val="Ttulo2"/>
      </w:pPr>
      <w:bookmarkStart w:id="15" w:name="_Toc190552145"/>
      <w:r w:rsidRPr="00AE691A">
        <w:rPr>
          <w:b/>
          <w:bCs/>
        </w:rPr>
        <w:t>Recursos Tecnológicos</w:t>
      </w:r>
      <w:r w:rsidRPr="00AE691A">
        <w:t>: Data centers, servidores e equipamentos.</w:t>
      </w:r>
      <w:bookmarkEnd w:id="1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0626D" w14:paraId="6A6F32C6" w14:textId="77777777" w:rsidTr="004A4879">
        <w:tc>
          <w:tcPr>
            <w:tcW w:w="2831" w:type="dxa"/>
            <w:shd w:val="clear" w:color="auto" w:fill="004A8C"/>
          </w:tcPr>
          <w:p w14:paraId="78E93767" w14:textId="77777777" w:rsidR="0000626D" w:rsidRDefault="0000626D" w:rsidP="004A4879">
            <w:r>
              <w:t>NOME</w:t>
            </w:r>
          </w:p>
        </w:tc>
        <w:tc>
          <w:tcPr>
            <w:tcW w:w="2831" w:type="dxa"/>
            <w:shd w:val="clear" w:color="auto" w:fill="004A8C"/>
          </w:tcPr>
          <w:p w14:paraId="25FF72B7" w14:textId="77777777" w:rsidR="0000626D" w:rsidRDefault="0000626D" w:rsidP="004A4879">
            <w:r>
              <w:t>SISTEMA OPERACIONAL</w:t>
            </w:r>
          </w:p>
        </w:tc>
        <w:tc>
          <w:tcPr>
            <w:tcW w:w="2832" w:type="dxa"/>
            <w:shd w:val="clear" w:color="auto" w:fill="004A8C"/>
          </w:tcPr>
          <w:p w14:paraId="53E0998A" w14:textId="77777777" w:rsidR="0000626D" w:rsidRDefault="0000626D" w:rsidP="004A4879">
            <w:r>
              <w:t>APLICAÇÕES</w:t>
            </w:r>
          </w:p>
        </w:tc>
      </w:tr>
      <w:tr w:rsidR="0000626D" w14:paraId="3627F55D" w14:textId="77777777" w:rsidTr="004A4879">
        <w:tc>
          <w:tcPr>
            <w:tcW w:w="2831" w:type="dxa"/>
          </w:tcPr>
          <w:p w14:paraId="46FBC87F" w14:textId="77777777" w:rsidR="0000626D" w:rsidRDefault="0000626D" w:rsidP="004A4879">
            <w:r>
              <w:t>VHOST1</w:t>
            </w:r>
          </w:p>
        </w:tc>
        <w:tc>
          <w:tcPr>
            <w:tcW w:w="2831" w:type="dxa"/>
          </w:tcPr>
          <w:p w14:paraId="44477F90" w14:textId="77777777" w:rsidR="0000626D" w:rsidRDefault="0000626D" w:rsidP="004A4879">
            <w:r>
              <w:t>VMWARE 8.0</w:t>
            </w:r>
          </w:p>
        </w:tc>
        <w:tc>
          <w:tcPr>
            <w:tcW w:w="2832" w:type="dxa"/>
          </w:tcPr>
          <w:p w14:paraId="05F57F79" w14:textId="77777777" w:rsidR="0000626D" w:rsidRDefault="0000626D" w:rsidP="004A4879">
            <w:r>
              <w:t>SERVIDOR FÍSICO 1</w:t>
            </w:r>
          </w:p>
        </w:tc>
      </w:tr>
      <w:tr w:rsidR="0000626D" w14:paraId="09884C32" w14:textId="77777777" w:rsidTr="004A4879">
        <w:tc>
          <w:tcPr>
            <w:tcW w:w="2831" w:type="dxa"/>
          </w:tcPr>
          <w:p w14:paraId="35FCB14D" w14:textId="77777777" w:rsidR="0000626D" w:rsidRDefault="0000626D" w:rsidP="004A4879">
            <w:r>
              <w:t>VHOST2</w:t>
            </w:r>
          </w:p>
        </w:tc>
        <w:tc>
          <w:tcPr>
            <w:tcW w:w="2831" w:type="dxa"/>
          </w:tcPr>
          <w:p w14:paraId="3A2A9982" w14:textId="77777777" w:rsidR="0000626D" w:rsidRDefault="0000626D" w:rsidP="004A4879">
            <w:r>
              <w:t>VMWARE 8.0</w:t>
            </w:r>
          </w:p>
        </w:tc>
        <w:tc>
          <w:tcPr>
            <w:tcW w:w="2832" w:type="dxa"/>
          </w:tcPr>
          <w:p w14:paraId="0F4FF575" w14:textId="77777777" w:rsidR="0000626D" w:rsidRDefault="0000626D" w:rsidP="004A4879">
            <w:r>
              <w:t>SERVIDOR FÍSICO 2</w:t>
            </w:r>
          </w:p>
        </w:tc>
      </w:tr>
      <w:tr w:rsidR="0000626D" w14:paraId="1F81DC86" w14:textId="77777777" w:rsidTr="004A4879">
        <w:tc>
          <w:tcPr>
            <w:tcW w:w="2831" w:type="dxa"/>
          </w:tcPr>
          <w:p w14:paraId="4CDFC09A" w14:textId="77777777" w:rsidR="0000626D" w:rsidRDefault="0000626D" w:rsidP="004A4879">
            <w:r>
              <w:t>BACKUP1</w:t>
            </w:r>
          </w:p>
        </w:tc>
        <w:tc>
          <w:tcPr>
            <w:tcW w:w="2831" w:type="dxa"/>
          </w:tcPr>
          <w:p w14:paraId="3EECB4C1" w14:textId="77777777" w:rsidR="0000626D" w:rsidRDefault="0000626D" w:rsidP="004A4879">
            <w:r>
              <w:t>WINDOWS SERVER 2019 DC CORE</w:t>
            </w:r>
          </w:p>
        </w:tc>
        <w:tc>
          <w:tcPr>
            <w:tcW w:w="2832" w:type="dxa"/>
          </w:tcPr>
          <w:p w14:paraId="19DF1DAB" w14:textId="77777777" w:rsidR="0000626D" w:rsidRDefault="0000626D" w:rsidP="004A4879">
            <w:r>
              <w:t>SERVIDOR BACKUP 1</w:t>
            </w:r>
          </w:p>
        </w:tc>
      </w:tr>
      <w:tr w:rsidR="0000626D" w14:paraId="4A1A1F3D" w14:textId="77777777" w:rsidTr="004A4879">
        <w:tc>
          <w:tcPr>
            <w:tcW w:w="2831" w:type="dxa"/>
          </w:tcPr>
          <w:p w14:paraId="53F5CB62" w14:textId="77777777" w:rsidR="0000626D" w:rsidRDefault="0000626D" w:rsidP="004A4879">
            <w:r>
              <w:t>BACKUP2</w:t>
            </w:r>
          </w:p>
        </w:tc>
        <w:tc>
          <w:tcPr>
            <w:tcW w:w="2831" w:type="dxa"/>
          </w:tcPr>
          <w:p w14:paraId="17884C1D" w14:textId="77777777" w:rsidR="0000626D" w:rsidRDefault="0000626D" w:rsidP="004A4879">
            <w:r>
              <w:t>WINDOWS SERVER 2019 STD</w:t>
            </w:r>
          </w:p>
        </w:tc>
        <w:tc>
          <w:tcPr>
            <w:tcW w:w="2832" w:type="dxa"/>
          </w:tcPr>
          <w:p w14:paraId="62DCC262" w14:textId="77777777" w:rsidR="0000626D" w:rsidRDefault="0000626D" w:rsidP="004A4879">
            <w:r>
              <w:t>SERVIDOR DE REPLICACÃO DE BACKUP</w:t>
            </w:r>
          </w:p>
        </w:tc>
      </w:tr>
      <w:tr w:rsidR="0000626D" w14:paraId="70ABB2D9" w14:textId="77777777" w:rsidTr="004A4879">
        <w:tc>
          <w:tcPr>
            <w:tcW w:w="2831" w:type="dxa"/>
          </w:tcPr>
          <w:p w14:paraId="672D47BE" w14:textId="77777777" w:rsidR="0000626D" w:rsidRDefault="0000626D" w:rsidP="004A4879">
            <w:r>
              <w:t>EQUALOGIC</w:t>
            </w:r>
          </w:p>
        </w:tc>
        <w:tc>
          <w:tcPr>
            <w:tcW w:w="2831" w:type="dxa"/>
          </w:tcPr>
          <w:p w14:paraId="4F262308" w14:textId="77777777" w:rsidR="0000626D" w:rsidRDefault="0000626D" w:rsidP="004A4879">
            <w:r>
              <w:t>WINDOWS SERVER 2019 STD</w:t>
            </w:r>
          </w:p>
        </w:tc>
        <w:tc>
          <w:tcPr>
            <w:tcW w:w="2832" w:type="dxa"/>
          </w:tcPr>
          <w:p w14:paraId="051AD00A" w14:textId="77777777" w:rsidR="0000626D" w:rsidRDefault="0000626D" w:rsidP="004A4879">
            <w:r>
              <w:t>STORAGE DE DADOS</w:t>
            </w:r>
          </w:p>
        </w:tc>
      </w:tr>
      <w:tr w:rsidR="0000626D" w:rsidRPr="007F33C0" w14:paraId="0E5CCF05" w14:textId="77777777" w:rsidTr="004A4879">
        <w:tc>
          <w:tcPr>
            <w:tcW w:w="5662" w:type="dxa"/>
            <w:gridSpan w:val="2"/>
          </w:tcPr>
          <w:p w14:paraId="05F916E9" w14:textId="77777777" w:rsidR="0000626D" w:rsidRPr="007F33C0" w:rsidRDefault="0000626D" w:rsidP="004A4879">
            <w:pPr>
              <w:jc w:val="center"/>
              <w:rPr>
                <w:b/>
                <w:bCs/>
              </w:rPr>
            </w:pPr>
            <w:r w:rsidRPr="007F33C0">
              <w:rPr>
                <w:b/>
                <w:bCs/>
              </w:rPr>
              <w:t>TOTAL DE SERVIDORES VIRTUAIS</w:t>
            </w:r>
          </w:p>
        </w:tc>
        <w:tc>
          <w:tcPr>
            <w:tcW w:w="2832" w:type="dxa"/>
          </w:tcPr>
          <w:p w14:paraId="3FF0A7A9" w14:textId="77777777" w:rsidR="0000626D" w:rsidRPr="007F33C0" w:rsidRDefault="0000626D" w:rsidP="004A4879">
            <w:pPr>
              <w:jc w:val="center"/>
              <w:rPr>
                <w:b/>
                <w:bCs/>
              </w:rPr>
            </w:pPr>
            <w:r w:rsidRPr="007F33C0">
              <w:rPr>
                <w:b/>
                <w:bCs/>
              </w:rPr>
              <w:t>05</w:t>
            </w:r>
          </w:p>
        </w:tc>
      </w:tr>
    </w:tbl>
    <w:p w14:paraId="1EA9F358" w14:textId="77777777" w:rsidR="0000626D" w:rsidRDefault="0000626D" w:rsidP="000062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3254"/>
      </w:tblGrid>
      <w:tr w:rsidR="000564FD" w14:paraId="28258D8A" w14:textId="77777777" w:rsidTr="004A4879">
        <w:tc>
          <w:tcPr>
            <w:tcW w:w="1980" w:type="dxa"/>
            <w:shd w:val="clear" w:color="auto" w:fill="004A8C"/>
          </w:tcPr>
          <w:p w14:paraId="2E6B4FD5" w14:textId="77777777" w:rsidR="000564FD" w:rsidRDefault="000564FD" w:rsidP="004A4879">
            <w:r>
              <w:t>NOME</w:t>
            </w:r>
          </w:p>
        </w:tc>
        <w:tc>
          <w:tcPr>
            <w:tcW w:w="3260" w:type="dxa"/>
            <w:shd w:val="clear" w:color="auto" w:fill="004A8C"/>
          </w:tcPr>
          <w:p w14:paraId="65E26B67" w14:textId="77777777" w:rsidR="000564FD" w:rsidRDefault="000564FD" w:rsidP="004A4879">
            <w:r>
              <w:t>SISTEMA OPERACIONAL</w:t>
            </w:r>
          </w:p>
        </w:tc>
        <w:tc>
          <w:tcPr>
            <w:tcW w:w="3254" w:type="dxa"/>
            <w:shd w:val="clear" w:color="auto" w:fill="004A8C"/>
          </w:tcPr>
          <w:p w14:paraId="3A3F4422" w14:textId="77777777" w:rsidR="000564FD" w:rsidRDefault="000564FD" w:rsidP="004A4879">
            <w:r>
              <w:t>APLICAÇÕES</w:t>
            </w:r>
          </w:p>
        </w:tc>
      </w:tr>
      <w:tr w:rsidR="000564FD" w14:paraId="7ED9EB4C" w14:textId="77777777" w:rsidTr="004A4879">
        <w:tc>
          <w:tcPr>
            <w:tcW w:w="1980" w:type="dxa"/>
          </w:tcPr>
          <w:p w14:paraId="43B3C205" w14:textId="77777777" w:rsidR="000564FD" w:rsidRDefault="000564FD" w:rsidP="004A4879">
            <w:r>
              <w:t>SERVER-AD1</w:t>
            </w:r>
          </w:p>
        </w:tc>
        <w:tc>
          <w:tcPr>
            <w:tcW w:w="3260" w:type="dxa"/>
          </w:tcPr>
          <w:p w14:paraId="62272051" w14:textId="77777777" w:rsidR="000564FD" w:rsidRDefault="000564FD" w:rsidP="004A4879">
            <w:r>
              <w:t>WINDOWS SERVER 2019 DC CORE</w:t>
            </w:r>
          </w:p>
        </w:tc>
        <w:tc>
          <w:tcPr>
            <w:tcW w:w="3254" w:type="dxa"/>
          </w:tcPr>
          <w:p w14:paraId="120FAFDA" w14:textId="77777777" w:rsidR="000564FD" w:rsidRDefault="000564FD" w:rsidP="004A4879">
            <w:r>
              <w:t>SERVIDOR DE DOMÍNIO PRIMARIO</w:t>
            </w:r>
          </w:p>
        </w:tc>
      </w:tr>
      <w:tr w:rsidR="000564FD" w14:paraId="46DDB7A5" w14:textId="77777777" w:rsidTr="004A4879">
        <w:tc>
          <w:tcPr>
            <w:tcW w:w="1980" w:type="dxa"/>
          </w:tcPr>
          <w:p w14:paraId="0924D027" w14:textId="77777777" w:rsidR="000564FD" w:rsidRDefault="000564FD" w:rsidP="004A4879">
            <w:r>
              <w:t>SERVER-AD2</w:t>
            </w:r>
          </w:p>
        </w:tc>
        <w:tc>
          <w:tcPr>
            <w:tcW w:w="3260" w:type="dxa"/>
          </w:tcPr>
          <w:p w14:paraId="6452204A" w14:textId="77777777" w:rsidR="000564FD" w:rsidRDefault="000564FD" w:rsidP="004A4879">
            <w:r>
              <w:t>WINDOWS SERVER 2019 DC CORE</w:t>
            </w:r>
          </w:p>
        </w:tc>
        <w:tc>
          <w:tcPr>
            <w:tcW w:w="3254" w:type="dxa"/>
          </w:tcPr>
          <w:p w14:paraId="3DAD9298" w14:textId="77777777" w:rsidR="000564FD" w:rsidRDefault="000564FD" w:rsidP="004A4879">
            <w:r>
              <w:t>SERVIDOR DE DOMÍNIO SECUNDARIO</w:t>
            </w:r>
          </w:p>
        </w:tc>
      </w:tr>
      <w:tr w:rsidR="000564FD" w14:paraId="560D54EF" w14:textId="77777777" w:rsidTr="004A4879">
        <w:tc>
          <w:tcPr>
            <w:tcW w:w="1980" w:type="dxa"/>
          </w:tcPr>
          <w:p w14:paraId="42DB1A65" w14:textId="77777777" w:rsidR="000564FD" w:rsidRDefault="000564FD" w:rsidP="004A4879">
            <w:r>
              <w:t>SERVER-ARQ</w:t>
            </w:r>
          </w:p>
        </w:tc>
        <w:tc>
          <w:tcPr>
            <w:tcW w:w="3260" w:type="dxa"/>
          </w:tcPr>
          <w:p w14:paraId="6A906C48" w14:textId="77777777" w:rsidR="000564FD" w:rsidRDefault="000564FD" w:rsidP="004A4879">
            <w:r>
              <w:t>WINDOWS SERVER 2019 DC CORE</w:t>
            </w:r>
          </w:p>
        </w:tc>
        <w:tc>
          <w:tcPr>
            <w:tcW w:w="3254" w:type="dxa"/>
          </w:tcPr>
          <w:p w14:paraId="4196ECF5" w14:textId="77777777" w:rsidR="000564FD" w:rsidRDefault="000564FD" w:rsidP="004A4879">
            <w:r>
              <w:t>SERVIDOR ARQUIVOS</w:t>
            </w:r>
          </w:p>
        </w:tc>
      </w:tr>
      <w:tr w:rsidR="000564FD" w14:paraId="4DF5CEE4" w14:textId="77777777" w:rsidTr="004A4879">
        <w:tc>
          <w:tcPr>
            <w:tcW w:w="1980" w:type="dxa"/>
          </w:tcPr>
          <w:p w14:paraId="58803E2C" w14:textId="77777777" w:rsidR="000564FD" w:rsidRDefault="000564FD" w:rsidP="004A4879">
            <w:r>
              <w:t>SERVER-PRTG</w:t>
            </w:r>
          </w:p>
        </w:tc>
        <w:tc>
          <w:tcPr>
            <w:tcW w:w="3260" w:type="dxa"/>
          </w:tcPr>
          <w:p w14:paraId="4ADE06A9" w14:textId="77777777" w:rsidR="000564FD" w:rsidRDefault="000564FD" w:rsidP="004A4879">
            <w:r>
              <w:t>WINDOWS SERVER 2019 STD</w:t>
            </w:r>
          </w:p>
        </w:tc>
        <w:tc>
          <w:tcPr>
            <w:tcW w:w="3254" w:type="dxa"/>
          </w:tcPr>
          <w:p w14:paraId="42B251B8" w14:textId="77777777" w:rsidR="000564FD" w:rsidRDefault="000564FD" w:rsidP="004A4879">
            <w:r>
              <w:t>SERVIDOR DE MONITORAMENTO REDES</w:t>
            </w:r>
          </w:p>
        </w:tc>
      </w:tr>
      <w:tr w:rsidR="000564FD" w14:paraId="6B874A6E" w14:textId="77777777" w:rsidTr="004A4879">
        <w:tc>
          <w:tcPr>
            <w:tcW w:w="1980" w:type="dxa"/>
          </w:tcPr>
          <w:p w14:paraId="6A0EF2DE" w14:textId="77777777" w:rsidR="000564FD" w:rsidRDefault="000564FD" w:rsidP="004A4879">
            <w:r>
              <w:t>SERVER-MYSQL</w:t>
            </w:r>
          </w:p>
        </w:tc>
        <w:tc>
          <w:tcPr>
            <w:tcW w:w="3260" w:type="dxa"/>
          </w:tcPr>
          <w:p w14:paraId="5A881A05" w14:textId="77777777" w:rsidR="000564FD" w:rsidRDefault="000564FD" w:rsidP="004A4879">
            <w:r>
              <w:t>WINDOWS SERVER 2019 STD</w:t>
            </w:r>
          </w:p>
        </w:tc>
        <w:tc>
          <w:tcPr>
            <w:tcW w:w="3254" w:type="dxa"/>
          </w:tcPr>
          <w:p w14:paraId="325B16D2" w14:textId="77777777" w:rsidR="000564FD" w:rsidRDefault="000564FD" w:rsidP="004A4879">
            <w:r>
              <w:t>STORAGE DE DADOS</w:t>
            </w:r>
          </w:p>
        </w:tc>
      </w:tr>
      <w:tr w:rsidR="000564FD" w14:paraId="6C76E460" w14:textId="77777777" w:rsidTr="004A4879">
        <w:tc>
          <w:tcPr>
            <w:tcW w:w="1980" w:type="dxa"/>
          </w:tcPr>
          <w:p w14:paraId="403F5D7D" w14:textId="77777777" w:rsidR="000564FD" w:rsidRDefault="000564FD" w:rsidP="004A4879">
            <w:r>
              <w:t>SERVER-ANTIVIRUS</w:t>
            </w:r>
          </w:p>
        </w:tc>
        <w:tc>
          <w:tcPr>
            <w:tcW w:w="3260" w:type="dxa"/>
          </w:tcPr>
          <w:p w14:paraId="59F2643E" w14:textId="77777777" w:rsidR="000564FD" w:rsidRDefault="000564FD" w:rsidP="004A4879">
            <w:r>
              <w:t>WINDOWS SERVER 2019 STD</w:t>
            </w:r>
          </w:p>
        </w:tc>
        <w:tc>
          <w:tcPr>
            <w:tcW w:w="3254" w:type="dxa"/>
          </w:tcPr>
          <w:p w14:paraId="42FC8493" w14:textId="77777777" w:rsidR="000564FD" w:rsidRDefault="000564FD" w:rsidP="004A4879">
            <w:r>
              <w:t>SERVIDOR DE ANTIVIRUS</w:t>
            </w:r>
          </w:p>
        </w:tc>
      </w:tr>
      <w:tr w:rsidR="000564FD" w14:paraId="4ECE48DA" w14:textId="77777777" w:rsidTr="004A4879">
        <w:tc>
          <w:tcPr>
            <w:tcW w:w="1980" w:type="dxa"/>
          </w:tcPr>
          <w:p w14:paraId="28242313" w14:textId="77777777" w:rsidR="000564FD" w:rsidRDefault="000564FD" w:rsidP="004A4879">
            <w:r>
              <w:t>SERVER-IMPRESSAO</w:t>
            </w:r>
          </w:p>
        </w:tc>
        <w:tc>
          <w:tcPr>
            <w:tcW w:w="3260" w:type="dxa"/>
          </w:tcPr>
          <w:p w14:paraId="0D624E79" w14:textId="77777777" w:rsidR="000564FD" w:rsidRDefault="000564FD" w:rsidP="004A4879">
            <w:r>
              <w:t>WINDOWS SERVER 2019 STD</w:t>
            </w:r>
          </w:p>
        </w:tc>
        <w:tc>
          <w:tcPr>
            <w:tcW w:w="3254" w:type="dxa"/>
          </w:tcPr>
          <w:p w14:paraId="0F691EC6" w14:textId="77777777" w:rsidR="000564FD" w:rsidRDefault="000564FD" w:rsidP="004A4879">
            <w:r>
              <w:t>SERVIDOR DE IMPRESSÃO</w:t>
            </w:r>
          </w:p>
        </w:tc>
      </w:tr>
      <w:tr w:rsidR="000564FD" w14:paraId="468E8394" w14:textId="77777777" w:rsidTr="004A4879">
        <w:tc>
          <w:tcPr>
            <w:tcW w:w="1980" w:type="dxa"/>
          </w:tcPr>
          <w:p w14:paraId="5ACDB281" w14:textId="77777777" w:rsidR="000564FD" w:rsidRDefault="000564FD" w:rsidP="004A4879">
            <w:r>
              <w:t>SERVER-APP</w:t>
            </w:r>
          </w:p>
        </w:tc>
        <w:tc>
          <w:tcPr>
            <w:tcW w:w="3260" w:type="dxa"/>
          </w:tcPr>
          <w:p w14:paraId="2045DA81" w14:textId="77777777" w:rsidR="000564FD" w:rsidRDefault="000564FD" w:rsidP="004A4879">
            <w:r>
              <w:t>WINDOWS SERVER 2019 STD</w:t>
            </w:r>
          </w:p>
        </w:tc>
        <w:tc>
          <w:tcPr>
            <w:tcW w:w="3254" w:type="dxa"/>
          </w:tcPr>
          <w:p w14:paraId="32DC3FF6" w14:textId="77777777" w:rsidR="000564FD" w:rsidRDefault="000564FD" w:rsidP="004A4879">
            <w:r>
              <w:t>SERVIDOR DE APLICAÇÕES</w:t>
            </w:r>
          </w:p>
        </w:tc>
      </w:tr>
      <w:tr w:rsidR="000564FD" w:rsidRPr="007F33C0" w14:paraId="51180966" w14:textId="77777777" w:rsidTr="004A4879">
        <w:tc>
          <w:tcPr>
            <w:tcW w:w="5240" w:type="dxa"/>
            <w:gridSpan w:val="2"/>
          </w:tcPr>
          <w:p w14:paraId="645A9BFB" w14:textId="77777777" w:rsidR="000564FD" w:rsidRPr="007F33C0" w:rsidRDefault="000564FD" w:rsidP="004A4879">
            <w:pPr>
              <w:jc w:val="center"/>
              <w:rPr>
                <w:b/>
                <w:bCs/>
              </w:rPr>
            </w:pPr>
            <w:r w:rsidRPr="007F33C0">
              <w:rPr>
                <w:b/>
                <w:bCs/>
              </w:rPr>
              <w:t>TOTAL DE SERVIDORES VIRTUAIS</w:t>
            </w:r>
          </w:p>
        </w:tc>
        <w:tc>
          <w:tcPr>
            <w:tcW w:w="3254" w:type="dxa"/>
          </w:tcPr>
          <w:p w14:paraId="031ED683" w14:textId="77777777" w:rsidR="000564FD" w:rsidRPr="007F33C0" w:rsidRDefault="000564FD" w:rsidP="004A4879">
            <w:pPr>
              <w:jc w:val="center"/>
              <w:rPr>
                <w:b/>
                <w:bCs/>
              </w:rPr>
            </w:pPr>
            <w:r w:rsidRPr="007F33C0">
              <w:rPr>
                <w:b/>
                <w:bCs/>
              </w:rPr>
              <w:t>05</w:t>
            </w:r>
          </w:p>
        </w:tc>
      </w:tr>
    </w:tbl>
    <w:p w14:paraId="1F58D836" w14:textId="77777777" w:rsidR="000564FD" w:rsidRPr="00AE691A" w:rsidRDefault="000564FD" w:rsidP="0000626D"/>
    <w:p w14:paraId="15DDFD3B" w14:textId="77777777" w:rsidR="00AE691A" w:rsidRDefault="00AE691A" w:rsidP="008F2CDC">
      <w:pPr>
        <w:pStyle w:val="Ttulo2"/>
      </w:pPr>
      <w:bookmarkStart w:id="16" w:name="_Toc190552146"/>
      <w:r w:rsidRPr="00AE691A">
        <w:rPr>
          <w:b/>
          <w:bCs/>
        </w:rPr>
        <w:t>Investimentos em TI</w:t>
      </w:r>
      <w:r w:rsidRPr="00AE691A">
        <w:t>: Planejamento orçamentário para novos projetos.</w:t>
      </w:r>
      <w:bookmarkEnd w:id="1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564FD" w14:paraId="15E9796A" w14:textId="77777777" w:rsidTr="004A4879">
        <w:tc>
          <w:tcPr>
            <w:tcW w:w="2831" w:type="dxa"/>
            <w:shd w:val="clear" w:color="auto" w:fill="004A8C"/>
          </w:tcPr>
          <w:p w14:paraId="2BE7D711" w14:textId="77777777" w:rsidR="000564FD" w:rsidRDefault="000564FD" w:rsidP="004A4879">
            <w:r>
              <w:t>UNIDADE OPERACIONAL</w:t>
            </w:r>
          </w:p>
        </w:tc>
        <w:tc>
          <w:tcPr>
            <w:tcW w:w="2831" w:type="dxa"/>
            <w:shd w:val="clear" w:color="auto" w:fill="004A8C"/>
          </w:tcPr>
          <w:p w14:paraId="7832789F" w14:textId="77777777" w:rsidR="000564FD" w:rsidRDefault="000564FD" w:rsidP="004A4879">
            <w:r>
              <w:t>ANO ANTERIOR</w:t>
            </w:r>
          </w:p>
        </w:tc>
        <w:tc>
          <w:tcPr>
            <w:tcW w:w="2832" w:type="dxa"/>
            <w:shd w:val="clear" w:color="auto" w:fill="004A8C"/>
          </w:tcPr>
          <w:p w14:paraId="434A569C" w14:textId="77777777" w:rsidR="000564FD" w:rsidRDefault="000564FD" w:rsidP="004A4879">
            <w:r>
              <w:t>QUANTIDADE</w:t>
            </w:r>
          </w:p>
        </w:tc>
      </w:tr>
      <w:tr w:rsidR="000564FD" w14:paraId="5CD67F13" w14:textId="77777777" w:rsidTr="004A4879">
        <w:tc>
          <w:tcPr>
            <w:tcW w:w="2831" w:type="dxa"/>
          </w:tcPr>
          <w:p w14:paraId="38E389B6" w14:textId="77777777" w:rsidR="000564FD" w:rsidRDefault="000564FD" w:rsidP="004A4879">
            <w:r>
              <w:t>SETOR 1</w:t>
            </w:r>
          </w:p>
        </w:tc>
        <w:tc>
          <w:tcPr>
            <w:tcW w:w="2831" w:type="dxa"/>
          </w:tcPr>
          <w:p w14:paraId="0C26D96C" w14:textId="77777777" w:rsidR="000564FD" w:rsidRDefault="000564FD" w:rsidP="004A4879">
            <w:r>
              <w:t>56</w:t>
            </w:r>
          </w:p>
        </w:tc>
        <w:tc>
          <w:tcPr>
            <w:tcW w:w="2832" w:type="dxa"/>
          </w:tcPr>
          <w:p w14:paraId="496FB097" w14:textId="77777777" w:rsidR="000564FD" w:rsidRDefault="000564FD" w:rsidP="004A4879">
            <w:r>
              <w:t>67</w:t>
            </w:r>
          </w:p>
        </w:tc>
      </w:tr>
      <w:tr w:rsidR="000564FD" w14:paraId="1A73DC63" w14:textId="77777777" w:rsidTr="004A4879">
        <w:tc>
          <w:tcPr>
            <w:tcW w:w="2831" w:type="dxa"/>
          </w:tcPr>
          <w:p w14:paraId="2BD5DD29" w14:textId="77777777" w:rsidR="000564FD" w:rsidRDefault="000564FD" w:rsidP="004A4879">
            <w:r>
              <w:t>SETOR 2</w:t>
            </w:r>
          </w:p>
        </w:tc>
        <w:tc>
          <w:tcPr>
            <w:tcW w:w="2831" w:type="dxa"/>
          </w:tcPr>
          <w:p w14:paraId="46923EE4" w14:textId="77777777" w:rsidR="000564FD" w:rsidRDefault="000564FD" w:rsidP="004A4879">
            <w:r>
              <w:t>53</w:t>
            </w:r>
          </w:p>
        </w:tc>
        <w:tc>
          <w:tcPr>
            <w:tcW w:w="2832" w:type="dxa"/>
          </w:tcPr>
          <w:p w14:paraId="7383983A" w14:textId="77777777" w:rsidR="000564FD" w:rsidRDefault="000564FD" w:rsidP="004A4879">
            <w:r>
              <w:t>75</w:t>
            </w:r>
          </w:p>
        </w:tc>
      </w:tr>
      <w:tr w:rsidR="000564FD" w14:paraId="46CC87A8" w14:textId="77777777" w:rsidTr="004A4879">
        <w:tc>
          <w:tcPr>
            <w:tcW w:w="2831" w:type="dxa"/>
          </w:tcPr>
          <w:p w14:paraId="69DA8A6B" w14:textId="77777777" w:rsidR="000564FD" w:rsidRDefault="000564FD" w:rsidP="004A4879">
            <w:r>
              <w:t>SETOR 3</w:t>
            </w:r>
          </w:p>
        </w:tc>
        <w:tc>
          <w:tcPr>
            <w:tcW w:w="2831" w:type="dxa"/>
          </w:tcPr>
          <w:p w14:paraId="7FFD1D82" w14:textId="77777777" w:rsidR="000564FD" w:rsidRDefault="000564FD" w:rsidP="004A4879">
            <w:r>
              <w:t>09</w:t>
            </w:r>
          </w:p>
        </w:tc>
        <w:tc>
          <w:tcPr>
            <w:tcW w:w="2832" w:type="dxa"/>
          </w:tcPr>
          <w:p w14:paraId="2C6200FC" w14:textId="77777777" w:rsidR="000564FD" w:rsidRDefault="000564FD" w:rsidP="004A4879">
            <w:r>
              <w:t>14</w:t>
            </w:r>
          </w:p>
        </w:tc>
      </w:tr>
      <w:tr w:rsidR="000564FD" w:rsidRPr="000564FD" w14:paraId="645FA8A9" w14:textId="77777777" w:rsidTr="004A4879">
        <w:tc>
          <w:tcPr>
            <w:tcW w:w="2831" w:type="dxa"/>
          </w:tcPr>
          <w:p w14:paraId="2F7D1624" w14:textId="77777777" w:rsidR="000564FD" w:rsidRPr="000564FD" w:rsidRDefault="000564FD" w:rsidP="004A4879">
            <w:pPr>
              <w:rPr>
                <w:b/>
                <w:bCs/>
              </w:rPr>
            </w:pPr>
            <w:r w:rsidRPr="000564FD">
              <w:rPr>
                <w:b/>
                <w:bCs/>
              </w:rPr>
              <w:t>TOTAL</w:t>
            </w:r>
          </w:p>
        </w:tc>
        <w:tc>
          <w:tcPr>
            <w:tcW w:w="2831" w:type="dxa"/>
          </w:tcPr>
          <w:p w14:paraId="6CC7424F" w14:textId="77777777" w:rsidR="000564FD" w:rsidRPr="000564FD" w:rsidRDefault="000564FD" w:rsidP="004A4879">
            <w:pPr>
              <w:rPr>
                <w:b/>
                <w:bCs/>
              </w:rPr>
            </w:pPr>
            <w:r w:rsidRPr="000564FD">
              <w:rPr>
                <w:b/>
                <w:bCs/>
              </w:rPr>
              <w:t>XX</w:t>
            </w:r>
          </w:p>
        </w:tc>
        <w:tc>
          <w:tcPr>
            <w:tcW w:w="2832" w:type="dxa"/>
          </w:tcPr>
          <w:p w14:paraId="3347CBBC" w14:textId="77777777" w:rsidR="000564FD" w:rsidRPr="000564FD" w:rsidRDefault="000564FD" w:rsidP="004A4879">
            <w:pPr>
              <w:rPr>
                <w:b/>
                <w:bCs/>
              </w:rPr>
            </w:pPr>
            <w:r w:rsidRPr="000564FD">
              <w:rPr>
                <w:b/>
                <w:bCs/>
              </w:rPr>
              <w:t>XX</w:t>
            </w:r>
          </w:p>
        </w:tc>
      </w:tr>
    </w:tbl>
    <w:p w14:paraId="7F81A6C5" w14:textId="77777777" w:rsidR="000564FD" w:rsidRDefault="000564FD" w:rsidP="000564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17"/>
        <w:gridCol w:w="1688"/>
        <w:gridCol w:w="6089"/>
      </w:tblGrid>
      <w:tr w:rsidR="000564FD" w14:paraId="185DB5C0" w14:textId="77777777" w:rsidTr="004A4879">
        <w:tc>
          <w:tcPr>
            <w:tcW w:w="717" w:type="dxa"/>
            <w:shd w:val="clear" w:color="auto" w:fill="004A8C"/>
          </w:tcPr>
          <w:p w14:paraId="684740B8" w14:textId="77777777" w:rsidR="000564FD" w:rsidRDefault="000564FD" w:rsidP="004A4879">
            <w:pPr>
              <w:jc w:val="center"/>
            </w:pPr>
            <w:r>
              <w:lastRenderedPageBreak/>
              <w:t>ITEM</w:t>
            </w:r>
          </w:p>
        </w:tc>
        <w:tc>
          <w:tcPr>
            <w:tcW w:w="1688" w:type="dxa"/>
            <w:shd w:val="clear" w:color="auto" w:fill="004A8C"/>
          </w:tcPr>
          <w:p w14:paraId="108ACEA1" w14:textId="77777777" w:rsidR="000564FD" w:rsidRDefault="000564FD" w:rsidP="004A4879">
            <w:r>
              <w:t>QUANTIDADE</w:t>
            </w:r>
          </w:p>
        </w:tc>
        <w:tc>
          <w:tcPr>
            <w:tcW w:w="6089" w:type="dxa"/>
            <w:shd w:val="clear" w:color="auto" w:fill="004A8C"/>
          </w:tcPr>
          <w:p w14:paraId="3825ACAA" w14:textId="77777777" w:rsidR="000564FD" w:rsidRDefault="000564FD" w:rsidP="004A4879">
            <w:r>
              <w:t>DESCRIÇÃO</w:t>
            </w:r>
          </w:p>
        </w:tc>
      </w:tr>
      <w:tr w:rsidR="000564FD" w14:paraId="6C4F1B61" w14:textId="77777777" w:rsidTr="004A4879">
        <w:tc>
          <w:tcPr>
            <w:tcW w:w="717" w:type="dxa"/>
          </w:tcPr>
          <w:p w14:paraId="5E123EDF" w14:textId="77777777" w:rsidR="000564FD" w:rsidRDefault="000564FD" w:rsidP="004A4879">
            <w:pPr>
              <w:jc w:val="center"/>
            </w:pPr>
            <w:r>
              <w:t>1</w:t>
            </w:r>
          </w:p>
        </w:tc>
        <w:tc>
          <w:tcPr>
            <w:tcW w:w="1688" w:type="dxa"/>
          </w:tcPr>
          <w:p w14:paraId="7D02CCB8" w14:textId="77777777" w:rsidR="000564FD" w:rsidRDefault="000564FD" w:rsidP="004A4879">
            <w:r>
              <w:t>10 UND</w:t>
            </w:r>
          </w:p>
        </w:tc>
        <w:tc>
          <w:tcPr>
            <w:tcW w:w="6089" w:type="dxa"/>
          </w:tcPr>
          <w:p w14:paraId="6F74BBA2" w14:textId="77777777" w:rsidR="000564FD" w:rsidRDefault="000564FD" w:rsidP="004A4879"/>
        </w:tc>
      </w:tr>
      <w:tr w:rsidR="000564FD" w14:paraId="3E664CDC" w14:textId="77777777" w:rsidTr="004A4879">
        <w:tc>
          <w:tcPr>
            <w:tcW w:w="717" w:type="dxa"/>
          </w:tcPr>
          <w:p w14:paraId="31DA36E0" w14:textId="77777777" w:rsidR="000564FD" w:rsidRDefault="000564FD" w:rsidP="004A4879">
            <w:pPr>
              <w:jc w:val="center"/>
            </w:pPr>
            <w:r>
              <w:t>2</w:t>
            </w:r>
          </w:p>
        </w:tc>
        <w:tc>
          <w:tcPr>
            <w:tcW w:w="1688" w:type="dxa"/>
          </w:tcPr>
          <w:p w14:paraId="1B77F2BD" w14:textId="77777777" w:rsidR="000564FD" w:rsidRDefault="000564FD" w:rsidP="004A4879">
            <w:r>
              <w:t>12 UND</w:t>
            </w:r>
          </w:p>
        </w:tc>
        <w:tc>
          <w:tcPr>
            <w:tcW w:w="6089" w:type="dxa"/>
          </w:tcPr>
          <w:p w14:paraId="63A7FB73" w14:textId="77777777" w:rsidR="000564FD" w:rsidRDefault="000564FD" w:rsidP="004A4879"/>
        </w:tc>
      </w:tr>
      <w:tr w:rsidR="000564FD" w14:paraId="434D503A" w14:textId="77777777" w:rsidTr="004A4879">
        <w:tc>
          <w:tcPr>
            <w:tcW w:w="717" w:type="dxa"/>
          </w:tcPr>
          <w:p w14:paraId="759F64D7" w14:textId="77777777" w:rsidR="000564FD" w:rsidRDefault="000564FD" w:rsidP="004A4879">
            <w:pPr>
              <w:jc w:val="center"/>
            </w:pPr>
            <w:r>
              <w:t>3</w:t>
            </w:r>
          </w:p>
        </w:tc>
        <w:tc>
          <w:tcPr>
            <w:tcW w:w="1688" w:type="dxa"/>
          </w:tcPr>
          <w:p w14:paraId="7EEC92E6" w14:textId="77777777" w:rsidR="000564FD" w:rsidRDefault="000564FD" w:rsidP="004A4879">
            <w:r>
              <w:t>14 UND</w:t>
            </w:r>
          </w:p>
        </w:tc>
        <w:tc>
          <w:tcPr>
            <w:tcW w:w="6089" w:type="dxa"/>
          </w:tcPr>
          <w:p w14:paraId="54CC7910" w14:textId="77777777" w:rsidR="000564FD" w:rsidRDefault="000564FD" w:rsidP="004A4879"/>
        </w:tc>
      </w:tr>
      <w:tr w:rsidR="000564FD" w14:paraId="3A2113D4" w14:textId="77777777" w:rsidTr="004A4879">
        <w:tc>
          <w:tcPr>
            <w:tcW w:w="717" w:type="dxa"/>
          </w:tcPr>
          <w:p w14:paraId="080B8CC0" w14:textId="77777777" w:rsidR="000564FD" w:rsidRDefault="000564FD" w:rsidP="004A4879">
            <w:pPr>
              <w:jc w:val="center"/>
            </w:pPr>
            <w:r>
              <w:t>4</w:t>
            </w:r>
          </w:p>
        </w:tc>
        <w:tc>
          <w:tcPr>
            <w:tcW w:w="1688" w:type="dxa"/>
          </w:tcPr>
          <w:p w14:paraId="3E2366C2" w14:textId="77777777" w:rsidR="000564FD" w:rsidRDefault="000564FD" w:rsidP="004A4879">
            <w:r>
              <w:t>16 UND</w:t>
            </w:r>
          </w:p>
        </w:tc>
        <w:tc>
          <w:tcPr>
            <w:tcW w:w="6089" w:type="dxa"/>
          </w:tcPr>
          <w:p w14:paraId="6F2A057A" w14:textId="77777777" w:rsidR="000564FD" w:rsidRDefault="000564FD" w:rsidP="004A4879"/>
        </w:tc>
      </w:tr>
      <w:tr w:rsidR="000564FD" w14:paraId="75EB6F41" w14:textId="77777777" w:rsidTr="004A4879">
        <w:tc>
          <w:tcPr>
            <w:tcW w:w="717" w:type="dxa"/>
          </w:tcPr>
          <w:p w14:paraId="22028542" w14:textId="77777777" w:rsidR="000564FD" w:rsidRDefault="000564FD" w:rsidP="004A4879">
            <w:pPr>
              <w:jc w:val="center"/>
            </w:pPr>
            <w:r>
              <w:t>5</w:t>
            </w:r>
          </w:p>
        </w:tc>
        <w:tc>
          <w:tcPr>
            <w:tcW w:w="1688" w:type="dxa"/>
          </w:tcPr>
          <w:p w14:paraId="55BEF544" w14:textId="77777777" w:rsidR="000564FD" w:rsidRDefault="000564FD" w:rsidP="004A4879">
            <w:r>
              <w:t>18 UND</w:t>
            </w:r>
          </w:p>
        </w:tc>
        <w:tc>
          <w:tcPr>
            <w:tcW w:w="6089" w:type="dxa"/>
          </w:tcPr>
          <w:p w14:paraId="19D405B3" w14:textId="77777777" w:rsidR="000564FD" w:rsidRDefault="000564FD" w:rsidP="004A4879"/>
        </w:tc>
      </w:tr>
      <w:tr w:rsidR="000564FD" w:rsidRPr="000564FD" w14:paraId="40F7E944" w14:textId="77777777" w:rsidTr="004A4879">
        <w:tc>
          <w:tcPr>
            <w:tcW w:w="2405" w:type="dxa"/>
            <w:gridSpan w:val="2"/>
          </w:tcPr>
          <w:p w14:paraId="6417F889" w14:textId="77777777" w:rsidR="000564FD" w:rsidRPr="000564FD" w:rsidRDefault="000564FD" w:rsidP="004A4879">
            <w:pPr>
              <w:jc w:val="center"/>
              <w:rPr>
                <w:b/>
                <w:bCs/>
              </w:rPr>
            </w:pPr>
            <w:r w:rsidRPr="000564FD">
              <w:rPr>
                <w:b/>
                <w:bCs/>
              </w:rPr>
              <w:t>TOTAL GERAL</w:t>
            </w:r>
          </w:p>
        </w:tc>
        <w:tc>
          <w:tcPr>
            <w:tcW w:w="6089" w:type="dxa"/>
          </w:tcPr>
          <w:p w14:paraId="06A69D94" w14:textId="77777777" w:rsidR="000564FD" w:rsidRPr="000564FD" w:rsidRDefault="000564FD" w:rsidP="004A4879">
            <w:pPr>
              <w:rPr>
                <w:b/>
                <w:bCs/>
              </w:rPr>
            </w:pPr>
          </w:p>
        </w:tc>
      </w:tr>
    </w:tbl>
    <w:p w14:paraId="64889EF6" w14:textId="77777777" w:rsidR="000564FD" w:rsidRDefault="000564FD" w:rsidP="000564F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64FD" w14:paraId="0200CBB1" w14:textId="77777777" w:rsidTr="000564FD">
        <w:tc>
          <w:tcPr>
            <w:tcW w:w="4247" w:type="dxa"/>
            <w:shd w:val="clear" w:color="auto" w:fill="004A8C"/>
          </w:tcPr>
          <w:p w14:paraId="05C6837F" w14:textId="77777777" w:rsidR="000564FD" w:rsidRDefault="000564FD" w:rsidP="004A4879">
            <w:r>
              <w:t>TOTAL GERAL DE INVESTIMENTOS</w:t>
            </w:r>
          </w:p>
        </w:tc>
        <w:tc>
          <w:tcPr>
            <w:tcW w:w="4247" w:type="dxa"/>
            <w:shd w:val="clear" w:color="auto" w:fill="004A8C"/>
          </w:tcPr>
          <w:p w14:paraId="2BAF5FF4" w14:textId="77777777" w:rsidR="000564FD" w:rsidRDefault="000564FD" w:rsidP="004A4879">
            <w:r>
              <w:t>R$</w:t>
            </w:r>
          </w:p>
        </w:tc>
      </w:tr>
      <w:tr w:rsidR="000564FD" w14:paraId="679B44C2" w14:textId="77777777" w:rsidTr="004A4879">
        <w:tc>
          <w:tcPr>
            <w:tcW w:w="8494" w:type="dxa"/>
            <w:gridSpan w:val="2"/>
          </w:tcPr>
          <w:p w14:paraId="7392F3AE" w14:textId="4C6E0834" w:rsidR="000564FD" w:rsidRDefault="000564FD" w:rsidP="004A4879">
            <w:r>
              <w:t>VALOR POR EXTENSO</w:t>
            </w:r>
          </w:p>
        </w:tc>
      </w:tr>
    </w:tbl>
    <w:p w14:paraId="17F0A3BF" w14:textId="77777777" w:rsidR="000564FD" w:rsidRPr="00AE691A" w:rsidRDefault="000564FD" w:rsidP="000564FD"/>
    <w:p w14:paraId="00488080" w14:textId="77777777" w:rsidR="00AE691A" w:rsidRDefault="00AE691A" w:rsidP="008F2CDC">
      <w:pPr>
        <w:pStyle w:val="Ttulo2"/>
      </w:pPr>
      <w:bookmarkStart w:id="17" w:name="_Toc190552147"/>
      <w:r w:rsidRPr="00AE691A">
        <w:rPr>
          <w:b/>
          <w:bCs/>
        </w:rPr>
        <w:t>Sistemas Existentes</w:t>
      </w:r>
      <w:r w:rsidRPr="00AE691A">
        <w:t>: Plataformas utilizadas na organização.</w:t>
      </w:r>
      <w:bookmarkEnd w:id="17"/>
    </w:p>
    <w:p w14:paraId="24C7FB74" w14:textId="77777777" w:rsidR="008F2CDC" w:rsidRPr="008F2CDC" w:rsidRDefault="008F2CDC" w:rsidP="008F2CDC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1375"/>
        <w:gridCol w:w="6759"/>
      </w:tblGrid>
      <w:tr w:rsidR="000564FD" w14:paraId="1A915AD6" w14:textId="77777777" w:rsidTr="000564FD">
        <w:tc>
          <w:tcPr>
            <w:tcW w:w="8134" w:type="dxa"/>
            <w:gridSpan w:val="2"/>
            <w:shd w:val="clear" w:color="auto" w:fill="004A8C"/>
          </w:tcPr>
          <w:p w14:paraId="2A1C4BB6" w14:textId="2E416109" w:rsidR="000564FD" w:rsidRDefault="000564FD" w:rsidP="000564FD">
            <w:pPr>
              <w:jc w:val="center"/>
            </w:pPr>
            <w:r>
              <w:t>[SIGLA] – [NOME DO SISTEMA]</w:t>
            </w:r>
          </w:p>
        </w:tc>
      </w:tr>
      <w:tr w:rsidR="000564FD" w14:paraId="77BD433B" w14:textId="77777777" w:rsidTr="00A030EA">
        <w:tc>
          <w:tcPr>
            <w:tcW w:w="1336" w:type="dxa"/>
          </w:tcPr>
          <w:p w14:paraId="555695CA" w14:textId="087C8FF1" w:rsidR="000564FD" w:rsidRDefault="000564FD" w:rsidP="000564FD">
            <w:r>
              <w:t>OBJETIVO:</w:t>
            </w:r>
          </w:p>
        </w:tc>
        <w:tc>
          <w:tcPr>
            <w:tcW w:w="6798" w:type="dxa"/>
          </w:tcPr>
          <w:p w14:paraId="75BD3C3F" w14:textId="77777777" w:rsidR="000564FD" w:rsidRDefault="000564FD" w:rsidP="000564FD"/>
        </w:tc>
      </w:tr>
      <w:tr w:rsidR="000564FD" w14:paraId="6F495F6F" w14:textId="77777777" w:rsidTr="00A030EA">
        <w:tc>
          <w:tcPr>
            <w:tcW w:w="1336" w:type="dxa"/>
          </w:tcPr>
          <w:p w14:paraId="32C92280" w14:textId="0AFB3654" w:rsidR="000564FD" w:rsidRDefault="000564FD" w:rsidP="000564FD">
            <w:r>
              <w:t>AMBIENTE:</w:t>
            </w:r>
          </w:p>
        </w:tc>
        <w:tc>
          <w:tcPr>
            <w:tcW w:w="6798" w:type="dxa"/>
          </w:tcPr>
          <w:p w14:paraId="693D49E9" w14:textId="77777777" w:rsidR="000564FD" w:rsidRDefault="000564FD" w:rsidP="000564FD"/>
        </w:tc>
      </w:tr>
      <w:tr w:rsidR="000564FD" w14:paraId="6B933660" w14:textId="77777777" w:rsidTr="00A030EA">
        <w:tc>
          <w:tcPr>
            <w:tcW w:w="1336" w:type="dxa"/>
          </w:tcPr>
          <w:p w14:paraId="6CDF25D3" w14:textId="258337D1" w:rsidR="000564FD" w:rsidRDefault="000564FD" w:rsidP="000564FD">
            <w:r>
              <w:t>CUSTO:</w:t>
            </w:r>
          </w:p>
        </w:tc>
        <w:tc>
          <w:tcPr>
            <w:tcW w:w="6798" w:type="dxa"/>
          </w:tcPr>
          <w:p w14:paraId="47BAFD46" w14:textId="77777777" w:rsidR="000564FD" w:rsidRDefault="000564FD" w:rsidP="000564FD"/>
        </w:tc>
      </w:tr>
    </w:tbl>
    <w:p w14:paraId="7B40A300" w14:textId="77777777" w:rsidR="000564FD" w:rsidRPr="00AE691A" w:rsidRDefault="000564FD" w:rsidP="000564FD">
      <w:pPr>
        <w:ind w:left="360"/>
      </w:pPr>
    </w:p>
    <w:sectPr w:rsidR="000564FD" w:rsidRPr="00AE691A" w:rsidSect="0000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82038"/>
    <w:multiLevelType w:val="multilevel"/>
    <w:tmpl w:val="8EDE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BA714C"/>
    <w:multiLevelType w:val="multilevel"/>
    <w:tmpl w:val="6B9C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852E7"/>
    <w:multiLevelType w:val="multilevel"/>
    <w:tmpl w:val="53DA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C651D"/>
    <w:multiLevelType w:val="multilevel"/>
    <w:tmpl w:val="C1DE0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9064E0"/>
    <w:multiLevelType w:val="multilevel"/>
    <w:tmpl w:val="4CDAC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7D54AA"/>
    <w:multiLevelType w:val="multilevel"/>
    <w:tmpl w:val="AE04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011214"/>
    <w:multiLevelType w:val="multilevel"/>
    <w:tmpl w:val="960AA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A3F00"/>
    <w:multiLevelType w:val="multilevel"/>
    <w:tmpl w:val="350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C71AA2"/>
    <w:multiLevelType w:val="multilevel"/>
    <w:tmpl w:val="030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767725">
    <w:abstractNumId w:val="4"/>
  </w:num>
  <w:num w:numId="2" w16cid:durableId="1084495114">
    <w:abstractNumId w:val="0"/>
  </w:num>
  <w:num w:numId="3" w16cid:durableId="1167209426">
    <w:abstractNumId w:val="5"/>
  </w:num>
  <w:num w:numId="4" w16cid:durableId="726950775">
    <w:abstractNumId w:val="2"/>
  </w:num>
  <w:num w:numId="5" w16cid:durableId="781462618">
    <w:abstractNumId w:val="6"/>
  </w:num>
  <w:num w:numId="6" w16cid:durableId="2081904705">
    <w:abstractNumId w:val="1"/>
  </w:num>
  <w:num w:numId="7" w16cid:durableId="1852335186">
    <w:abstractNumId w:val="8"/>
  </w:num>
  <w:num w:numId="8" w16cid:durableId="1321614736">
    <w:abstractNumId w:val="3"/>
  </w:num>
  <w:num w:numId="9" w16cid:durableId="800608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1A"/>
    <w:rsid w:val="0000626D"/>
    <w:rsid w:val="000564FD"/>
    <w:rsid w:val="004D3809"/>
    <w:rsid w:val="004E643A"/>
    <w:rsid w:val="006940DC"/>
    <w:rsid w:val="007347DF"/>
    <w:rsid w:val="0084650F"/>
    <w:rsid w:val="008F2CDC"/>
    <w:rsid w:val="009311ED"/>
    <w:rsid w:val="00A030EA"/>
    <w:rsid w:val="00AE691A"/>
    <w:rsid w:val="00C376F2"/>
    <w:rsid w:val="00CD7438"/>
    <w:rsid w:val="00DA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A925A"/>
  <w15:chartTrackingRefBased/>
  <w15:docId w15:val="{F384FA41-6538-4EC7-AF07-29BAD956F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6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6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6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6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6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6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6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6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6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6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E6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6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69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69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69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69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69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69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6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6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6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6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6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69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69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69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6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69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691A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AE691A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E691A"/>
    <w:pPr>
      <w:spacing w:after="100"/>
    </w:pPr>
  </w:style>
  <w:style w:type="character" w:styleId="Hyperlink">
    <w:name w:val="Hyperlink"/>
    <w:basedOn w:val="Fontepargpadro"/>
    <w:uiPriority w:val="99"/>
    <w:unhideWhenUsed/>
    <w:rsid w:val="00AE691A"/>
    <w:rPr>
      <w:color w:val="467886" w:themeColor="hyperlink"/>
      <w:u w:val="single"/>
    </w:rPr>
  </w:style>
  <w:style w:type="table" w:styleId="Tabelacomgrade">
    <w:name w:val="Table Grid"/>
    <w:basedOn w:val="Tabelanormal"/>
    <w:uiPriority w:val="39"/>
    <w:rsid w:val="004D3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CD743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1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25096-9E16-461B-B39F-2C0A377AB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1253</Words>
  <Characters>6770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Ramalho dos Santos</dc:creator>
  <cp:keywords/>
  <dc:description/>
  <cp:lastModifiedBy>Bruno Ramalho dos Santos</cp:lastModifiedBy>
  <cp:revision>16</cp:revision>
  <dcterms:created xsi:type="dcterms:W3CDTF">2025-02-16T02:24:00Z</dcterms:created>
  <dcterms:modified xsi:type="dcterms:W3CDTF">2025-02-16T02:49:00Z</dcterms:modified>
</cp:coreProperties>
</file>