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7.xml" ContentType="application/vnd.openxmlformats-officedocument.wordprocessingml.header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CONDUCTOR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TECNOLOGIA EM MEIOS DE PAGAMENTO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PLANO DE TESTES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position w:val="0"/>
          <w:sz w:val="22"/>
          <w:sz w:val="22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JOÃO PESSOA</w:t>
      </w:r>
      <w:r>
        <w:rPr>
          <w:rFonts w:eastAsia="Times New Roman" w:cs="Times New Roman" w:ascii="Times New Roman" w:hAnsi="Times New Roman"/>
          <w:sz w:val="24"/>
          <w:szCs w:val="24"/>
        </w:rPr>
        <w:t>-PB</w:t>
      </w:r>
    </w:p>
    <w:p>
      <w:pPr>
        <w:sectPr>
          <w:type w:val="nextPage"/>
          <w:pgSz w:w="11906" w:h="16838"/>
          <w:pgMar w:left="1701" w:right="1134" w:header="0" w:top="1701" w:footer="0" w:bottom="1134" w:gutter="0"/>
          <w:pgNumType w:start="1" w:fmt="decimal"/>
          <w:formProt w:val="false"/>
          <w:textDirection w:val="lrTb"/>
          <w:docGrid w:type="default" w:linePitch="100" w:charSpace="0"/>
        </w:sect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2021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CONDUCTOR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TECNOLOGIA EM MEIOS DE PAGAMENTO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PLANO DE TESTES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keepNext w:val="false"/>
        <w:keepLines w:val="false"/>
        <w:widowControl/>
        <w:shd w:val="clear" w:fill="auto"/>
        <w:spacing w:lineRule="auto" w:line="360" w:before="280" w:after="280"/>
        <w:ind w:left="4536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Plano de Testes desenvolvido para a empresa Conductor tecnologia em meios de pagamento, como participação no desafio de seleção QA.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position w:val="0"/>
          <w:sz w:val="22"/>
          <w:sz w:val="22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JOÃO PESSOA-PB</w:t>
      </w:r>
    </w:p>
    <w:p>
      <w:pPr>
        <w:sectPr>
          <w:type w:val="nextPage"/>
          <w:pgSz w:w="11906" w:h="16838"/>
          <w:pgMar w:left="1701" w:right="1134" w:header="0" w:top="1701" w:footer="0" w:bottom="1134" w:gutter="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2021</w:t>
      </w:r>
    </w:p>
    <w:p>
      <w:pPr>
        <w:pStyle w:val="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ÍNDICE</w:t>
      </w:r>
    </w:p>
    <w:p>
      <w:pPr>
        <w:pStyle w:val="Normal"/>
        <w:spacing w:lineRule="auto" w:line="360" w:before="280" w:after="28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mallCaps/>
        </w:rPr>
        <w:t>1. INTRODUÇÃO ………………………………………………………………………………….. 4</w:t>
      </w:r>
    </w:p>
    <w:p>
      <w:pPr>
        <w:pStyle w:val="Normal"/>
        <w:spacing w:lineRule="auto" w:line="360" w:before="280" w:after="28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mallCaps/>
        </w:rPr>
        <w:t>2. REQUISITOS A SEREM TESTADO……………………………………………………………..6</w:t>
      </w:r>
    </w:p>
    <w:p>
      <w:pPr>
        <w:pStyle w:val="Normal"/>
        <w:spacing w:lineRule="auto" w:line="360" w:before="280" w:after="28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mallCaps/>
        </w:rPr>
        <w:t>3. ESTRATÉGIAS E FERRAMENTAS DE TESTE………………………………………………...7</w:t>
      </w:r>
    </w:p>
    <w:p>
      <w:pPr>
        <w:pStyle w:val="Normal"/>
        <w:spacing w:lineRule="auto" w:line="360" w:before="280" w:after="28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mallCaps/>
        </w:rPr>
        <w:t>4. EQUIPE E INFRA-ESTRUTURA:………………………………………………………………..9</w:t>
      </w:r>
    </w:p>
    <w:p>
      <w:pPr>
        <w:pStyle w:val="Normal"/>
        <w:spacing w:lineRule="auto" w:line="360" w:before="280" w:after="28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mallCaps/>
        </w:rPr>
        <w:t>5. CRONOGRAMA….……………………………………………………………………………...10</w:t>
      </w:r>
    </w:p>
    <w:p>
      <w:pPr>
        <w:pStyle w:val="Normal"/>
        <w:spacing w:lineRule="auto" w:line="360" w:before="280" w:after="28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mallCaps/>
        </w:rPr>
        <w:t>6. DOCUMENTAÇÃO COMPLEMENTAR…………………………………………………….…11</w:t>
      </w:r>
    </w:p>
    <w:p>
      <w:pPr>
        <w:pStyle w:val="Normal"/>
        <w:spacing w:lineRule="auto" w:line="360" w:before="280" w:after="2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7. POSSÍVEIS BUGS……………………………………………………………………………….12</w:t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2"/>
          <w:sz w:val="22"/>
          <w:vertAlign w:val="baseline"/>
        </w:rPr>
      </w:pPr>
      <w:r>
        <w:rPr>
          <w:rFonts w:ascii="Times New Roman" w:hAnsi="Times New Roman"/>
          <w:position w:val="0"/>
          <w:sz w:val="22"/>
          <w:sz w:val="22"/>
          <w:vertAlign w:val="baseline"/>
        </w:rPr>
      </w:r>
      <w:bookmarkStart w:id="0" w:name="_heading=h.30j0zll"/>
      <w:bookmarkStart w:id="1" w:name="_heading=h.30j0zll"/>
      <w:bookmarkEnd w:id="1"/>
    </w:p>
    <w:p>
      <w:pPr>
        <w:pStyle w:val="Normal"/>
        <w:keepNext w:val="true"/>
        <w:keepLines/>
        <w:widowControl/>
        <w:shd w:val="clear" w:fill="auto"/>
        <w:spacing w:lineRule="auto" w:line="360" w:before="0" w:after="48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1. INTRODUÇÃO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b w:val="false"/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 xml:space="preserve">O documento que se segue tem como objetivo apresentar o planejamento das atividades de testes servindo como suporte no acompanhamento, revisão, verificação e validação do projeto, possibilitando assim, a analise comparativa entre o resultado e o planejado, além de possíveis ações de modificação conforme conveniente. 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1.1 Acrônimos e Terminologias do Documento:</w:t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5" w:type="dxa"/>
          <w:bottom w:w="55" w:type="dxa"/>
          <w:right w:w="55" w:type="dxa"/>
        </w:tblCellMar>
      </w:tblPr>
      <w:tblGrid>
        <w:gridCol w:w="4535"/>
        <w:gridCol w:w="4535"/>
      </w:tblGrid>
      <w:tr>
        <w:trPr>
          <w:trHeight w:val="450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uppressLineNumbers/>
              <w:spacing w:before="0" w:after="86"/>
              <w:jc w:val="center"/>
              <w:rPr>
                <w:rFonts w:ascii="Times New Roman" w:hAnsi="Times New Roman"/>
                <w:strike w:val="false"/>
                <w:dstrike w:val="false"/>
                <w:sz w:val="24"/>
                <w:szCs w:val="24"/>
              </w:rPr>
            </w:pPr>
            <w:r>
              <w:rPr>
                <w:rFonts w:ascii="Times New Roman" w:hAnsi="Times New Roman"/>
                <w:strike w:val="false"/>
                <w:dstrike w:val="false"/>
                <w:sz w:val="24"/>
                <w:szCs w:val="24"/>
              </w:rPr>
              <w:t>RF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suppressLineNumbers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Requisitos funcionais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uppressLineNumbers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RNF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suppressLineNumbers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Requisitos não-funcionais</w:t>
            </w:r>
          </w:p>
        </w:tc>
      </w:tr>
    </w:tbl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1.2 Objetivos: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Abaixo apresentamos de forma breve os itens que serão testados (requisitos funcionais), tanto no Front-end quanto no Back-end.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ab/>
        <w:t>1.2.1 Definição do conjunto de requisitos a serem testados: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ab/>
        <w:t xml:space="preserve">Na aplicação Front-end, os seguintes requisitos serão testados: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Login;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Cadastrar cliente;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Consultar cliente;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Realizar venda;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Consultar vendas.</w:t>
      </w:r>
    </w:p>
    <w:p>
      <w:pPr>
        <w:pStyle w:val="Normal"/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ab/>
        <w:t xml:space="preserve">No aplicação Back-end, serão feitas algumas implementações de requisições rest. Ou seja, chamadas nos diversos métodos da API. 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Post;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Get;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Put;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Delete.</w:t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lineRule="auto" w:line="360" w:before="0" w:after="0"/>
        <w:ind w:left="1440" w:hanging="0"/>
        <w:jc w:val="both"/>
        <w:rPr>
          <w:rFonts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ab/>
        <w:t>1.2.2 Estratégias de teste a serem utilizadas: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Ferramentas utilizadas: Eclipse, Selenium, Postman;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Critérios de conclusão de testes :  Serão considerado concluídos quando todos os testes planejados forem executados;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Tempo previsto: xxx dia;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Tipos de teste: Serão apenas executados testes na Aplicação Front-end e Aplicação Back-end;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Técnicas de teste utilizada: Técnica automatizada de testes.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Browser utilizado: Google Chrome</w:t>
      </w:r>
    </w:p>
    <w:p>
      <w:pPr>
        <w:pStyle w:val="Normal"/>
        <w:tabs>
          <w:tab w:val="left" w:pos="72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highlight w:val="yellow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highlight w:val="yellow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1.3 Aplicações: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Este documento especifica o plano de testes feitos na aplicação Front-end VALIDA APP (http://provaqa.marketpay.com.br:9083/desafioqa/login), e na aplicação Back-End (API Rest): https://reqres.in/.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1.4 Escopo: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position w:val="0"/>
          <w:sz w:val="24"/>
          <w:sz w:val="24"/>
          <w:szCs w:val="24"/>
          <w:vertAlign w:val="baseline"/>
        </w:rPr>
        <w:t xml:space="preserve">Testes automatizados de Front-End serão realizados no VALIDA APP por meio do link que se segue: http://provaqa.marketpay.com.br:9083/desafioqa/login, focando nos seguintes requisitos funcionais: login, cadastrar cliente, consultar cliente, realizar venda, consultar venda. Neste caso, utilizaremos a ferramenta Selenium para automatização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de testes, junto com o Eclipse IDE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position w:val="0"/>
          <w:sz w:val="24"/>
          <w:sz w:val="24"/>
          <w:szCs w:val="24"/>
          <w:vertAlign w:val="baseli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 xml:space="preserve"> Também serão realizados testes de Back-End (API Rest): https://reqres.in/. Para isso dispomos do Postman, ferramenta de execução de testes de APIs e requisições em geral.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 xml:space="preserve">1.5 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 xml:space="preserve">Público-Alvo: </w:t>
      </w: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>Todos as pessoas envolvidas nas etapas de desenvolvimento do software, dentre outros interessados.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 xml:space="preserve">1.6 </w:t>
      </w:r>
      <w:r>
        <w:rPr>
          <w:rFonts w:eastAsia="Times New Roman" w:cs="Times New Roman" w:ascii="Times New Roman" w:hAnsi="Times New Roman"/>
          <w:b/>
          <w:bCs/>
          <w:position w:val="0"/>
          <w:sz w:val="24"/>
          <w:sz w:val="24"/>
          <w:szCs w:val="24"/>
          <w:vertAlign w:val="baseline"/>
        </w:rPr>
        <w:t>Documentação do projeto:</w:t>
      </w: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  <w:t xml:space="preserve"> Parte destinada a possíveis documentos importantes para o plano de teste.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</w:rPr>
      </w:r>
      <w:bookmarkStart w:id="2" w:name="_heading=h.1fob9te"/>
      <w:bookmarkStart w:id="3" w:name="_heading=h.1fob9te"/>
      <w:bookmarkEnd w:id="3"/>
    </w:p>
    <w:p>
      <w:pPr>
        <w:pStyle w:val="Normal"/>
        <w:keepNext w:val="true"/>
        <w:keepLines/>
        <w:widowControl/>
        <w:shd w:val="clear" w:fill="auto"/>
        <w:spacing w:lineRule="auto" w:line="360" w:before="0" w:after="48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REQUISITOS A SEREM TESTADOS: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>Abaixo apresentaremos os requisitos e seus respectivos testes.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1. Aplicação Front-end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>Testes automatizados - login;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>Testes automatizados - cadastrar cliente;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>Testes automatizados - consultar cliente;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>Testes automatizados - realizar venda;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>Testes automatizados - consultar venda.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2. Aplicação Back-end(API-REST): Realizar chamadas nos diversos métodos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 xml:space="preserve">Post; 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>Get;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>Put;</w:t>
      </w:r>
    </w:p>
    <w:p>
      <w:p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ab/>
        <w:t>Delete.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701" w:right="1134" w:header="1701" w:top="2240" w:footer="0" w:bottom="1134" w:gutter="0"/>
          <w:pgNumType w:fmt="decimal"/>
          <w:formProt w:val="false"/>
          <w:titlePg/>
          <w:textDirection w:val="lrTb"/>
          <w:docGrid w:type="default" w:linePitch="100" w:charSpace="0"/>
        </w:sectPr>
        <w:pStyle w:val="Normal"/>
        <w:tabs>
          <w:tab w:val="left" w:pos="720" w:leader="none"/>
        </w:tabs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keepNext w:val="true"/>
        <w:keepLines/>
        <w:widowControl/>
        <w:shd w:val="clear" w:fill="auto"/>
        <w:spacing w:lineRule="auto" w:line="360" w:before="0" w:after="480"/>
        <w:ind w:left="0" w:right="0" w:hanging="0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 ESTRATÉGIAS E FERRAMENTAS DE TESTE:</w:t>
      </w:r>
    </w:p>
    <w:p>
      <w:pPr>
        <w:pStyle w:val="Normal"/>
        <w:tabs>
          <w:tab w:val="left" w:pos="-5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A seguir apresentaremos os requisitos a serem testados como também as técnicas utilizadas, os critérios de finalização de teste e outras suposições ou considerações especificas.</w:t>
      </w:r>
    </w:p>
    <w:p>
      <w:pPr>
        <w:pStyle w:val="Normal"/>
        <w:tabs>
          <w:tab w:val="left" w:pos="-5" w:leader="none"/>
        </w:tabs>
        <w:spacing w:lineRule="auto" w:line="360" w:before="0" w:after="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9067" w:type="dxa"/>
        <w:jc w:val="righ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7" w:type="dxa"/>
          <w:bottom w:w="55" w:type="dxa"/>
          <w:right w:w="55" w:type="dxa"/>
        </w:tblCellMar>
      </w:tblPr>
      <w:tblGrid>
        <w:gridCol w:w="9067"/>
      </w:tblGrid>
      <w:tr>
        <w:trPr>
          <w:trHeight w:val="6355" w:hRule="atLeast"/>
        </w:trPr>
        <w:tc>
          <w:tcPr>
            <w:tcW w:w="9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APLICAÇÃO FRONT-END: 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Objetivo do Teste:</w:t>
            </w:r>
            <w:r>
              <w:rPr>
                <w:rFonts w:ascii="Times New Roman" w:hAnsi="Times New Roman"/>
              </w:rPr>
              <w:t xml:space="preserve"> Assegurar a correta funcionalidade de cada opção (login, cadastrar cliente, consultar cliente, realizar venda, consultar venda).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Técnica:</w:t>
            </w:r>
            <w:r>
              <w:rPr>
                <w:rFonts w:ascii="Times New Roman" w:hAnsi="Times New Roman"/>
              </w:rPr>
              <w:t xml:space="preserve"> Implementar testes automatizados na VALIDA APP.</w:t>
            </w:r>
          </w:p>
          <w:p>
            <w:pPr>
              <w:pStyle w:val="Normal"/>
              <w:tabs>
                <w:tab w:val="left" w:pos="720" w:leader="none"/>
              </w:tabs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>Testes automatizados - login;</w:t>
            </w:r>
          </w:p>
          <w:p>
            <w:pPr>
              <w:pStyle w:val="Normal"/>
              <w:tabs>
                <w:tab w:val="left" w:pos="720" w:leader="none"/>
              </w:tabs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>Testes automatizados - cadastrar cliente;</w:t>
            </w:r>
          </w:p>
          <w:p>
            <w:pPr>
              <w:pStyle w:val="Normal"/>
              <w:tabs>
                <w:tab w:val="left" w:pos="720" w:leader="none"/>
              </w:tabs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>Testes automatizados - consultar cliente;</w:t>
            </w:r>
          </w:p>
          <w:p>
            <w:pPr>
              <w:pStyle w:val="Normal"/>
              <w:tabs>
                <w:tab w:val="left" w:pos="720" w:leader="none"/>
              </w:tabs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>Testes automatizados - realizar venda;</w:t>
            </w:r>
          </w:p>
          <w:p>
            <w:pPr>
              <w:pStyle w:val="Normal"/>
              <w:tabs>
                <w:tab w:val="left" w:pos="720" w:leader="none"/>
              </w:tabs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>Testes automatizados - consultar venda.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Critério de Finalização:  </w:t>
            </w:r>
            <w:r>
              <w:rPr>
                <w:rFonts w:ascii="Times New Roman" w:hAnsi="Times New Roman"/>
                <w:b w:val="false"/>
                <w:bCs w:val="false"/>
              </w:rPr>
              <w:t>Verificar se as respostas obtida estão de acordo com o espeado: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</w:r>
          </w:p>
          <w:p>
            <w:pPr>
              <w:pStyle w:val="Contedodatabela"/>
              <w:spacing w:before="0" w:after="20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Considerações Especiais: </w:t>
            </w:r>
            <w:r>
              <w:rPr>
                <w:rFonts w:ascii="Times New Roman" w:hAnsi="Times New Roman"/>
                <w:b w:val="false"/>
                <w:bCs w:val="false"/>
              </w:rPr>
              <w:t>Nenhuma</w:t>
            </w:r>
          </w:p>
        </w:tc>
      </w:tr>
    </w:tbl>
    <w:p>
      <w:pPr>
        <w:pStyle w:val="Normal"/>
        <w:tabs>
          <w:tab w:val="left" w:pos="-5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tabs>
          <w:tab w:val="left" w:pos="-5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7" w:type="dxa"/>
          <w:bottom w:w="55" w:type="dxa"/>
          <w:right w:w="55" w:type="dxa"/>
        </w:tblCellMar>
      </w:tblPr>
      <w:tblGrid>
        <w:gridCol w:w="9071"/>
      </w:tblGrid>
      <w:tr>
        <w:trPr>
          <w:trHeight w:val="6355" w:hRule="atLeast"/>
        </w:trPr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APLICAÇÃO BACK-END (API-REST): 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Objetivo do Teste:</w:t>
            </w:r>
            <w:r>
              <w:rPr>
                <w:rFonts w:ascii="Times New Roman" w:hAnsi="Times New Roman"/>
              </w:rPr>
              <w:t xml:space="preserve"> Assegurar os retornos corretos de cada métodos da API. (POST, GET, PUT, DELETE)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Técnica:</w:t>
            </w:r>
            <w:r>
              <w:rPr>
                <w:rFonts w:ascii="Times New Roman" w:hAnsi="Times New Roman"/>
              </w:rPr>
              <w:t xml:space="preserve"> Implementar testes automatizados na API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Implementar requisições rest de  POST, GET, PUT, DELETE.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Critério de Finalização:  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Verificar se as respostas obtidas no status são corretas: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POST – 201 Created (A requisição foi bem sucedida e um novo recurso foi criado como resultado)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GET - 200 OK (Estas requisição foi bem sucedida)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PUT - 200 OK (Estas requisição foi bem sucedida)</w:t>
            </w:r>
          </w:p>
          <w:p>
            <w:pPr>
              <w:pStyle w:val="Contedodatabela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DEL - 204 No Content (Não há conteúdo para enviar para esta solicitação)</w:t>
            </w:r>
          </w:p>
          <w:p>
            <w:pPr>
              <w:pStyle w:val="Contedodatabela"/>
              <w:spacing w:before="0" w:after="20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Considerações Especiais: </w:t>
            </w:r>
            <w:r>
              <w:rPr>
                <w:rFonts w:ascii="Times New Roman" w:hAnsi="Times New Roman"/>
                <w:b w:val="false"/>
                <w:bCs w:val="false"/>
              </w:rPr>
              <w:t>Nenhuma</w:t>
            </w:r>
          </w:p>
        </w:tc>
      </w:tr>
    </w:tbl>
    <w:p>
      <w:pPr>
        <w:sectPr>
          <w:headerReference w:type="even" r:id="rId5"/>
          <w:headerReference w:type="default" r:id="rId6"/>
          <w:type w:val="nextPage"/>
          <w:pgSz w:w="11906" w:h="16838"/>
          <w:pgMar w:left="1701" w:right="1134" w:header="709" w:top="1701" w:footer="0" w:bottom="1134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keepNext w:val="false"/>
        <w:keepLines w:val="false"/>
        <w:widowControl/>
        <w:shd w:val="clear" w:fill="auto"/>
        <w:spacing w:lineRule="auto" w:line="360" w:before="0" w:after="48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4. EQUIPE E INFRA-ESTRUTURA: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seguir apresentaremos a equipe de teste conforme seus papéis e responsabilidades</w:t>
      </w:r>
    </w:p>
    <w:p>
      <w:pPr>
        <w:pStyle w:val="Normal"/>
        <w:spacing w:lineRule="auto" w:line="360" w:before="0" w:after="0"/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>
          <w:trHeight w:val="396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lineRule="auto" w:line="480" w:before="0" w:after="200"/>
              <w:jc w:val="center"/>
              <w:rPr>
                <w:b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Papel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suppressLineNumbers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Responsabilidades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lineRule="auto" w:line="480"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Bruno Santos - Analista de Testes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Executar os testes</w:t>
            </w:r>
          </w:p>
          <w:p>
            <w:pPr>
              <w:pStyle w:val="Contedodatabela"/>
              <w:numPr>
                <w:ilvl w:val="0"/>
                <w:numId w:val="2"/>
              </w:numPr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Registra os resultados</w:t>
            </w:r>
          </w:p>
        </w:tc>
      </w:tr>
    </w:tbl>
    <w:p>
      <w:pPr>
        <w:pStyle w:val="Normal"/>
        <w:spacing w:lineRule="auto" w:line="360" w:before="0" w:after="0"/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center"/>
        <w:rPr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 CRONOGRAMA</w:t>
      </w:r>
    </w:p>
    <w:p>
      <w:pPr>
        <w:pStyle w:val="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Cronograma com as principais atividades de testes e respectivas datas de início e término.</w:t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3023"/>
        <w:gridCol w:w="3024"/>
        <w:gridCol w:w="3024"/>
      </w:tblGrid>
      <w:tr>
        <w:trPr/>
        <w:tc>
          <w:tcPr>
            <w:tcW w:w="3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b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Marcos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>
                <w:b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Data de Início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b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Data de Término</w:t>
            </w:r>
          </w:p>
        </w:tc>
      </w:tr>
      <w:tr>
        <w:trPr/>
        <w:tc>
          <w:tcPr>
            <w:tcW w:w="3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Executar Teste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12/03/2021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14/03/2021</w:t>
            </w:r>
          </w:p>
        </w:tc>
      </w:tr>
      <w:tr>
        <w:trPr/>
        <w:tc>
          <w:tcPr>
            <w:tcW w:w="3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Avaliar Teste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14/03/2021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16/03/2021</w:t>
            </w:r>
          </w:p>
        </w:tc>
      </w:tr>
      <w:tr>
        <w:trPr/>
        <w:tc>
          <w:tcPr>
            <w:tcW w:w="3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0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dodatabela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6. DOCUMENTAÇÃO COMPLEMENTAR</w:t>
      </w:r>
    </w:p>
    <w:p>
      <w:pPr>
        <w:pStyle w:val="Normal"/>
        <w:widowControl/>
        <w:shd w:val="clear" w:fill="auto"/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Outros documentos que podem complementar e dar suporte as informações presentes nesse plano de testes.</w:t>
      </w:r>
    </w:p>
    <w:p>
      <w:pPr>
        <w:pStyle w:val="Normal"/>
        <w:widowControl/>
        <w:shd w:val="clear" w:fill="auto"/>
        <w:spacing w:lineRule="auto" w:line="360" w:before="0" w:after="0"/>
        <w:ind w:left="0" w:right="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numPr>
          <w:ilvl w:val="0"/>
          <w:numId w:val="3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https://www.devmedia.com.br/automacao-de-testes-de-software-com-selenium-ide-e-webdriver/32031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360" w:before="0" w:after="0"/>
        <w:ind w:left="720" w:hanging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/>
        <w:numPr>
          <w:ilvl w:val="0"/>
          <w:numId w:val="3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https://www.devmedia.com.br/forum/requisitos-funcionais-e-nao-funcionais/450202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360" w:before="0" w:after="0"/>
        <w:ind w:left="720" w:hanging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/>
        <w:numPr>
          <w:ilvl w:val="0"/>
          <w:numId w:val="3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https://www.devmedia.com.br/testes-automatizados-com-o-framework-selenium/32955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360" w:before="0" w:after="0"/>
        <w:ind w:left="720" w:hanging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/>
        <w:numPr>
          <w:ilvl w:val="0"/>
          <w:numId w:val="3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https://www.devmedia.com.br/plano-de-teste-um-mapa-essencial-para-teste-de-software/13824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360" w:before="0" w:after="0"/>
        <w:ind w:left="720" w:hanging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/>
        <w:numPr>
          <w:ilvl w:val="0"/>
          <w:numId w:val="3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https://www.primecontrol.com.br/o-que-sao-cenarios-scripts-e-casos-de-teste/#:~:text=Um%20cen%C3%A1rio%20de%20teste%20%C3%A9,objetivo%20tenha%20sido%20bem%20testado.</w:t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/>
        <w:numPr>
          <w:ilvl w:val="0"/>
          <w:numId w:val="3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http://demoiselle.sourceforge.net/process/ds/1.2.3-BETA1/ProcessoDemoisellePlugin/guidances/supportingmaterials/tecnicasTestes_8AB32ED1.html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360" w:before="0" w:after="0"/>
        <w:ind w:left="720" w:hanging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/>
        <w:numPr>
          <w:ilvl w:val="0"/>
          <w:numId w:val="3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https://www.cin.ufpe.br/~gta/rup-vc/core.base_rup/guidances/concepts/test_strategy_9981F03E.html#:~:text=Uma%20estrat%C3%A9gia%20para%20a%20parte,%2C%20estresse)%20a%20serem%20executados.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360" w:before="0" w:after="0"/>
        <w:ind w:left="720" w:hanging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/>
        <w:numPr>
          <w:ilvl w:val="0"/>
          <w:numId w:val="3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https://medium.com/cwi-software/dicas-para-escrita-de-casos-de-teste-ccea14a7fdd9</w:t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hd w:val="clear" w:fill="auto"/>
        <w:spacing w:lineRule="auto" w:line="360" w:before="0" w:after="0"/>
        <w:jc w:val="center"/>
        <w:rPr>
          <w:b/>
          <w:b/>
          <w:bCs/>
        </w:rPr>
      </w:pPr>
      <w:r>
        <w:rPr>
          <w:rFonts w:ascii="Times New Roman" w:hAnsi="Times New Roman"/>
          <w:b/>
          <w:bCs/>
        </w:rPr>
        <w:t>7. POSSÍVEIS BUGS</w:t>
      </w:r>
    </w:p>
    <w:p>
      <w:pPr>
        <w:pStyle w:val="Normal"/>
        <w:widowControl/>
        <w:shd w:val="clear" w:fill="auto"/>
        <w:spacing w:lineRule="auto" w:line="360" w:before="0" w:after="0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Abaixo destacamos possíveis bugs e o detalhamento dos passos a serem reproduzidos. Todos especificados e testados nos casos de testes.</w:t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numPr>
          <w:ilvl w:val="0"/>
          <w:numId w:val="5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É possível criar usuário com números. Caminho: QA &gt; Clientes &gt; Incluir.</w:t>
      </w:r>
    </w:p>
    <w:p>
      <w:pPr>
        <w:pStyle w:val="Normal"/>
        <w:widowControl/>
        <w:numPr>
          <w:ilvl w:val="0"/>
          <w:numId w:val="5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Saldo Disponível é uma campo obrigatório, porem é possível deixá-lo sem dado nenhum. Caminho: QA &gt; Clientes &gt; Incluir.</w:t>
      </w:r>
    </w:p>
    <w:p>
      <w:pPr>
        <w:pStyle w:val="Normal"/>
        <w:widowControl/>
        <w:numPr>
          <w:ilvl w:val="0"/>
          <w:numId w:val="5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Caso preenchido todos os campos exceto o cpf, não é possível preenchê-lo e depois salvar. Caminho: QA &gt; Clientes&gt;Incluir.</w:t>
      </w:r>
    </w:p>
    <w:p>
      <w:pPr>
        <w:pStyle w:val="Normal"/>
        <w:widowControl/>
        <w:numPr>
          <w:ilvl w:val="0"/>
          <w:numId w:val="5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Caso preenchido todos os dados e clicar na opção “Limpar”, em vez dos dados serem apagados, o sistema salva os dados gerando um novo usuário. Caminho: QA &gt; Clientes&gt; Incluir.</w:t>
      </w:r>
    </w:p>
    <w:p>
      <w:pPr>
        <w:pStyle w:val="Normal"/>
        <w:widowControl/>
        <w:numPr>
          <w:ilvl w:val="0"/>
          <w:numId w:val="5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Na opção “Data de Validade”, é possível acessar dados sem preenchê-lo, apesar de ser um campo obrigatório. Caminho: QA &gt; Clientes &gt; Listar.</w:t>
      </w:r>
    </w:p>
    <w:p>
      <w:pPr>
        <w:pStyle w:val="Normal"/>
        <w:widowControl/>
        <w:numPr>
          <w:ilvl w:val="0"/>
          <w:numId w:val="5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 opções “Cliente Bloqueado” e “Cliente Ativo” não funcionam. Caminho: QA &gt; Clientes &gt; Listar.</w:t>
      </w:r>
    </w:p>
    <w:p>
      <w:pPr>
        <w:pStyle w:val="Normal"/>
        <w:widowControl/>
        <w:numPr>
          <w:ilvl w:val="0"/>
          <w:numId w:val="5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é possível excluir um usuário clicando no botão da lixeira, é direcionado para Listar Clientes. Caminho: QA &gt; Clientes &gt; Listar.</w:t>
      </w:r>
    </w:p>
    <w:p>
      <w:pPr>
        <w:pStyle w:val="Normal"/>
        <w:widowControl/>
        <w:numPr>
          <w:ilvl w:val="0"/>
          <w:numId w:val="5"/>
        </w:numPr>
        <w:shd w:val="clear" w:fill="auto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é possível ver a lista de vendas/Listar Transações ao clicar em pesquisar mesmo colocando um usuário. Caminho: QA &gt; Transações &gt; Listar.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360" w:before="0" w:after="0"/>
        <w:ind w:left="720" w:hanging="0"/>
        <w:jc w:val="both"/>
        <w:rPr/>
      </w:pPr>
      <w:r>
        <w:rPr/>
      </w:r>
    </w:p>
    <w:sectPr>
      <w:headerReference w:type="even" r:id="rId7"/>
      <w:headerReference w:type="default" r:id="rId8"/>
      <w:type w:val="nextPage"/>
      <w:pgSz w:w="11906" w:h="16838"/>
      <w:pgMar w:left="1701" w:right="1134" w:header="709" w:top="1701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  <w:tab/>
      <w:tab/>
      <w:tab/>
      <w:tab/>
      <w:tab/>
      <w:tab/>
      <w:tab/>
      <w:tab/>
      <w:tab/>
      <w:tab/>
      <w:tab/>
      <w:tab/>
      <w:t xml:space="preserve"> 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  <w:tab/>
      <w:tab/>
      <w:tab/>
      <w:tab/>
      <w:tab/>
      <w:tab/>
      <w:tab/>
      <w:tab/>
      <w:tab/>
      <w:tab/>
      <w:tab/>
      <w:tab/>
      <w:t xml:space="preserve">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  <w:tab/>
      <w:tab/>
      <w:tab/>
      <w:tab/>
      <w:tab/>
      <w:tab/>
      <w:tab/>
      <w:tab/>
      <w:tab/>
      <w:tab/>
      <w:tab/>
      <w:tab/>
      <w:t xml:space="preserve">    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Next w:val="false"/>
      <w:keepLines w:val="false"/>
      <w:widowControl/>
      <w:shd w:val="clear" w:fill="auto"/>
      <w:spacing w:lineRule="auto" w:line="240" w:before="0" w:after="0"/>
      <w:ind w:left="0" w:right="0" w:hanging="0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  <w:tab/>
      <w:tab/>
      <w:tab/>
      <w:tab/>
      <w:tab/>
      <w:tab/>
      <w:t xml:space="preserve">    </w:t>
      <w:tab/>
      <w:tab/>
      <w:tab/>
      <w:tab/>
      <w:tab/>
      <w:tab/>
      <w:t xml:space="preserve">  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Next w:val="false"/>
      <w:keepLines w:val="false"/>
      <w:widowControl/>
      <w:shd w:val="clear" w:fill="auto"/>
      <w:spacing w:lineRule="auto" w:line="240" w:before="0" w:after="0"/>
      <w:ind w:left="0" w:right="0" w:hanging="0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low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low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low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low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evenAndOddHeaders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Times New Roman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0" w:after="480"/>
      <w:ind w:left="0" w:right="0" w:hanging="0"/>
      <w:contextualSpacing/>
      <w:jc w:val="left"/>
      <w:textAlignment w:val="top"/>
      <w:outlineLvl w:val="0"/>
    </w:pPr>
    <w:rPr>
      <w:rFonts w:ascii="Times New Roman" w:hAnsi="Times New Roman" w:eastAsia="Times New Roman" w:cs="Times New Roman"/>
      <w:b/>
      <w:bCs/>
      <w:caps/>
      <w:color w:val="auto"/>
      <w:w w:val="100"/>
      <w:kern w:val="0"/>
      <w:position w:val="0"/>
      <w:sz w:val="24"/>
      <w:sz w:val="24"/>
      <w:szCs w:val="28"/>
      <w:effect w:val="none"/>
      <w:vertAlign w:val="baseline"/>
      <w:em w:val="none"/>
      <w:lang w:val="pt-BR" w:eastAsia="zh-CN" w:bidi="ar-SA"/>
    </w:rPr>
  </w:style>
  <w:style w:type="paragraph" w:styleId="Ttulo2">
    <w:name w:val="Heading 2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480" w:after="480"/>
      <w:ind w:left="578" w:right="0" w:hanging="578"/>
      <w:jc w:val="left"/>
      <w:textAlignment w:val="top"/>
      <w:outlineLvl w:val="1"/>
    </w:pPr>
    <w:rPr>
      <w:rFonts w:ascii="Times New Roman" w:hAnsi="Times New Roman" w:eastAsia="Times New Roman" w:cs="Times New Roman"/>
      <w:bCs/>
      <w:caps/>
      <w:color w:val="auto"/>
      <w:w w:val="100"/>
      <w:kern w:val="0"/>
      <w:position w:val="0"/>
      <w:sz w:val="24"/>
      <w:sz w:val="24"/>
      <w:szCs w:val="26"/>
      <w:effect w:val="none"/>
      <w:vertAlign w:val="baseline"/>
      <w:em w:val="none"/>
      <w:lang w:val="pt-BR" w:eastAsia="zh-CN" w:bidi="ar-SA"/>
    </w:rPr>
  </w:style>
  <w:style w:type="paragraph" w:styleId="Ttulo3">
    <w:name w:val="Heading 3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360" w:after="360"/>
      <w:jc w:val="left"/>
      <w:textAlignment w:val="top"/>
      <w:outlineLvl w:val="2"/>
    </w:pPr>
    <w:rPr>
      <w:rFonts w:ascii="Times New Roman" w:hAnsi="Times New Roman" w:eastAsia="Times New Roman" w:cs="Times New Roman"/>
      <w:b/>
      <w:bCs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4">
    <w:name w:val="Heading 4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480"/>
      <w:ind w:left="0" w:right="0" w:hanging="0"/>
      <w:jc w:val="left"/>
      <w:textAlignment w:val="top"/>
      <w:outlineLvl w:val="3"/>
    </w:pPr>
    <w:rPr>
      <w:rFonts w:ascii="Times New Roman" w:hAnsi="Times New Roman" w:eastAsia="Times New Roman" w:cs="Times New Roman"/>
      <w:bCs/>
      <w:iCs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5">
    <w:name w:val="Heading 5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480"/>
      <w:ind w:left="0" w:right="0" w:hanging="0"/>
      <w:jc w:val="left"/>
      <w:textAlignment w:val="top"/>
      <w:outlineLvl w:val="4"/>
    </w:pPr>
    <w:rPr>
      <w:rFonts w:ascii="Times New Roman" w:hAnsi="Times New Roman" w:eastAsia="Times New Roman" w:cs="Times New Roman"/>
      <w:i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6">
    <w:name w:val="Heading 6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480"/>
      <w:ind w:left="0" w:right="0" w:hanging="0"/>
      <w:jc w:val="left"/>
      <w:textAlignment w:val="top"/>
      <w:outlineLvl w:val="5"/>
    </w:pPr>
    <w:rPr>
      <w:rFonts w:ascii="Times New Roman" w:hAnsi="Times New Roman" w:eastAsia="Times New Roman" w:cs="Times New Roman"/>
      <w:i/>
      <w:iCs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7">
    <w:name w:val="Heading 7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200" w:after="0"/>
      <w:jc w:val="left"/>
      <w:textAlignment w:val="top"/>
      <w:outlineLvl w:val="6"/>
    </w:pPr>
    <w:rPr>
      <w:rFonts w:ascii="Cambria" w:hAnsi="Cambria" w:eastAsia="Times New Roman" w:cs="Times New Roman"/>
      <w:i/>
      <w:iCs/>
      <w:color w:val="404040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Ttulo8">
    <w:name w:val="Heading 8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200" w:after="0"/>
      <w:jc w:val="left"/>
      <w:textAlignment w:val="top"/>
      <w:outlineLvl w:val="7"/>
    </w:pPr>
    <w:rPr>
      <w:rFonts w:ascii="Cambria" w:hAnsi="Cambria" w:eastAsia="Times New Roman" w:cs="Times New Roman"/>
      <w:color w:val="404040"/>
      <w:w w:val="100"/>
      <w:kern w:val="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Ttulo9">
    <w:name w:val="Heading 9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200" w:after="0"/>
      <w:jc w:val="left"/>
      <w:textAlignment w:val="top"/>
      <w:outlineLvl w:val="8"/>
    </w:pPr>
    <w:rPr>
      <w:rFonts w:ascii="Cambria" w:hAnsi="Cambria" w:eastAsia="Times New Roman" w:cs="Times New Roman"/>
      <w:i/>
      <w:iCs/>
      <w:color w:val="404040"/>
      <w:w w:val="100"/>
      <w:kern w:val="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character" w:styleId="WW8Num1z0">
    <w:name w:val="WW8Num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0">
    <w:name w:val="WW8Num2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2z1">
    <w:name w:val="WW8Num2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2">
    <w:name w:val="WW8Num2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3">
    <w:name w:val="WW8Num2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4">
    <w:name w:val="WW8Num2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5">
    <w:name w:val="WW8Num2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6">
    <w:name w:val="WW8Num2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7">
    <w:name w:val="WW8Num2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8">
    <w:name w:val="WW8Num2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0">
    <w:name w:val="WW8Num3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1">
    <w:name w:val="WW8Num3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2">
    <w:name w:val="WW8Num3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3">
    <w:name w:val="WW8Num3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4">
    <w:name w:val="WW8Num3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5">
    <w:name w:val="WW8Num3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6">
    <w:name w:val="WW8Num3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7">
    <w:name w:val="WW8Num3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8">
    <w:name w:val="WW8Num3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0">
    <w:name w:val="WW8Num4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0">
    <w:name w:val="WW8Num5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1">
    <w:name w:val="WW8Num5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2">
    <w:name w:val="WW8Num5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3">
    <w:name w:val="WW8Num5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4">
    <w:name w:val="WW8Num5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5">
    <w:name w:val="WW8Num5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6">
    <w:name w:val="WW8Num5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7">
    <w:name w:val="WW8Num5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8">
    <w:name w:val="WW8Num5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0">
    <w:name w:val="WW8Num6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0">
    <w:name w:val="WW8Num7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7z1">
    <w:name w:val="WW8Num7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7z2">
    <w:name w:val="WW8Num7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8z0">
    <w:name w:val="WW8Num8z0"/>
    <w:qFormat/>
    <w:rPr>
      <w:rFonts w:ascii="Times New Roman" w:hAnsi="Times New Roman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9z0">
    <w:name w:val="WW8Num9z0"/>
    <w:qFormat/>
    <w:rPr>
      <w:rFonts w:ascii="Times New Roman" w:hAnsi="Times New Roman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0">
    <w:name w:val="WW8Num10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1">
    <w:name w:val="WW8Num10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2">
    <w:name w:val="WW8Num10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1z0">
    <w:name w:val="WW8Num1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1">
    <w:name w:val="WW8Num11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2">
    <w:name w:val="WW8Num11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3">
    <w:name w:val="WW8Num11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4">
    <w:name w:val="WW8Num11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5">
    <w:name w:val="WW8Num11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6">
    <w:name w:val="WW8Num11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7">
    <w:name w:val="WW8Num11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8">
    <w:name w:val="WW8Num11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2z0">
    <w:name w:val="WW8Num12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2z1">
    <w:name w:val="WW8Num12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2z2">
    <w:name w:val="WW8Num12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2z3">
    <w:name w:val="WW8Num12z3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3z0">
    <w:name w:val="WW8Num13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3z1">
    <w:name w:val="WW8Num13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3z2">
    <w:name w:val="WW8Num13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4z0">
    <w:name w:val="WW8Num14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4z1">
    <w:name w:val="WW8Num14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4z2">
    <w:name w:val="WW8Num14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5z0">
    <w:name w:val="WW8Num15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6z0">
    <w:name w:val="WW8Num16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0">
    <w:name w:val="WW8Num17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1">
    <w:name w:val="WW8Num17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2">
    <w:name w:val="WW8Num17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3">
    <w:name w:val="WW8Num17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4">
    <w:name w:val="WW8Num17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5">
    <w:name w:val="WW8Num17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6">
    <w:name w:val="WW8Num17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7">
    <w:name w:val="WW8Num17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8">
    <w:name w:val="WW8Num17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8z0">
    <w:name w:val="WW8Num18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8z1">
    <w:name w:val="WW8Num18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8z2">
    <w:name w:val="WW8Num18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9z0">
    <w:name w:val="WW8Num19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1">
    <w:name w:val="WW8Num19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2">
    <w:name w:val="WW8Num19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3">
    <w:name w:val="WW8Num19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4">
    <w:name w:val="WW8Num19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5">
    <w:name w:val="WW8Num19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6">
    <w:name w:val="WW8Num19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7">
    <w:name w:val="WW8Num19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8">
    <w:name w:val="WW8Num19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0z0">
    <w:name w:val="WW8Num20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20z1">
    <w:name w:val="WW8Num20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20z2">
    <w:name w:val="WW8Num20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21z0">
    <w:name w:val="WW8Num2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1">
    <w:name w:val="WW8Num21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2">
    <w:name w:val="WW8Num21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3">
    <w:name w:val="WW8Num21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4">
    <w:name w:val="WW8Num21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5">
    <w:name w:val="WW8Num21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6">
    <w:name w:val="WW8Num21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7">
    <w:name w:val="WW8Num21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8">
    <w:name w:val="WW8Num21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2z0">
    <w:name w:val="WW8Num22z0"/>
    <w:qFormat/>
    <w:rPr>
      <w:rFonts w:ascii="Times New Roman" w:hAnsi="Times New Roman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22z1">
    <w:name w:val="WW8Num22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22z2">
    <w:name w:val="WW8Num22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22z3">
    <w:name w:val="WW8Num22z3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23z0">
    <w:name w:val="WW8Num23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1">
    <w:name w:val="WW8Num23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2">
    <w:name w:val="WW8Num23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3">
    <w:name w:val="WW8Num23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4">
    <w:name w:val="WW8Num23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5">
    <w:name w:val="WW8Num23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6">
    <w:name w:val="WW8Num23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7">
    <w:name w:val="WW8Num23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8">
    <w:name w:val="WW8Num23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Fontepargpadro">
    <w:name w:val="Fonte parág. padrão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TextodebaloChar">
    <w:name w:val="Texto de balão Char"/>
    <w:basedOn w:val="Fontepargpadro"/>
    <w:qFormat/>
    <w:rPr>
      <w:rFonts w:ascii="Tahoma" w:hAnsi="Tahoma" w:cs="Tahoma"/>
      <w:w w:val="100"/>
      <w:position w:val="0"/>
      <w:sz w:val="16"/>
      <w:sz w:val="16"/>
      <w:szCs w:val="16"/>
      <w:effect w:val="none"/>
      <w:vertAlign w:val="baseline"/>
      <w:em w:val="none"/>
    </w:rPr>
  </w:style>
  <w:style w:type="character" w:styleId="CabealhoChar">
    <w:name w:val="Cabeçalho Char"/>
    <w:basedOn w:val="Fontepargpadro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RodapChar">
    <w:name w:val="Rodapé Char"/>
    <w:basedOn w:val="Fontepargpadro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Ttulo1Char">
    <w:name w:val="Título 1 Char"/>
    <w:basedOn w:val="Fontepargpadro"/>
    <w:qFormat/>
    <w:rPr>
      <w:rFonts w:ascii="Times New Roman" w:hAnsi="Times New Roman" w:eastAsia="Times New Roman" w:cs="Times New Roman"/>
      <w:b/>
      <w:bCs/>
      <w:caps/>
      <w:w w:val="100"/>
      <w:position w:val="0"/>
      <w:sz w:val="24"/>
      <w:sz w:val="24"/>
      <w:szCs w:val="28"/>
      <w:effect w:val="none"/>
      <w:vertAlign w:val="baseline"/>
      <w:em w:val="none"/>
    </w:rPr>
  </w:style>
  <w:style w:type="character" w:styleId="Ttulo2Char">
    <w:name w:val="Título 2 Char"/>
    <w:basedOn w:val="Fontepargpadro"/>
    <w:qFormat/>
    <w:rPr>
      <w:rFonts w:ascii="Times New Roman" w:hAnsi="Times New Roman" w:eastAsia="Times New Roman" w:cs="Times New Roman"/>
      <w:bCs/>
      <w:caps/>
      <w:w w:val="100"/>
      <w:position w:val="0"/>
      <w:sz w:val="24"/>
      <w:sz w:val="24"/>
      <w:szCs w:val="26"/>
      <w:effect w:val="none"/>
      <w:vertAlign w:val="baseline"/>
      <w:em w:val="none"/>
    </w:rPr>
  </w:style>
  <w:style w:type="character" w:styleId="Ttulo3Char">
    <w:name w:val="Título 3 Char"/>
    <w:basedOn w:val="Fontepargpadro"/>
    <w:qFormat/>
    <w:rPr>
      <w:rFonts w:ascii="Times New Roman" w:hAnsi="Times New Roman" w:eastAsia="Times New Roman" w:cs="Times New Roman"/>
      <w:b/>
      <w:bCs/>
      <w:w w:val="100"/>
      <w:position w:val="0"/>
      <w:sz w:val="24"/>
      <w:sz w:val="24"/>
      <w:effect w:val="none"/>
      <w:vertAlign w:val="baseline"/>
      <w:em w:val="none"/>
    </w:rPr>
  </w:style>
  <w:style w:type="character" w:styleId="TtuloChar">
    <w:name w:val="Título Char"/>
    <w:basedOn w:val="Fontepargpadro"/>
    <w:qFormat/>
    <w:rPr>
      <w:rFonts w:ascii="Times New Roman" w:hAnsi="Times New Roman" w:eastAsia="Times New Roman" w:cs="Times New Roman"/>
      <w:spacing w:val="5"/>
      <w:w w:val="100"/>
      <w:kern w:val="2"/>
      <w:position w:val="0"/>
      <w:sz w:val="28"/>
      <w:sz w:val="28"/>
      <w:szCs w:val="52"/>
      <w:effect w:val="none"/>
      <w:vertAlign w:val="baseline"/>
      <w:em w:val="none"/>
    </w:rPr>
  </w:style>
  <w:style w:type="character" w:styleId="Ttulo4Char">
    <w:name w:val="Título 4 Char"/>
    <w:basedOn w:val="Fontepargpadro"/>
    <w:qFormat/>
    <w:rPr>
      <w:rFonts w:ascii="Times New Roman" w:hAnsi="Times New Roman" w:eastAsia="Times New Roman" w:cs="Times New Roman"/>
      <w:bCs/>
      <w:iCs/>
      <w:w w:val="100"/>
      <w:position w:val="0"/>
      <w:sz w:val="24"/>
      <w:sz w:val="24"/>
      <w:effect w:val="none"/>
      <w:vertAlign w:val="baseline"/>
      <w:em w:val="none"/>
    </w:rPr>
  </w:style>
  <w:style w:type="character" w:styleId="Ttulo5Char">
    <w:name w:val="Título 5 Char"/>
    <w:basedOn w:val="Fontepargpadro"/>
    <w:qFormat/>
    <w:rPr>
      <w:rFonts w:ascii="Times New Roman" w:hAnsi="Times New Roman" w:eastAsia="Times New Roman" w:cs="Times New Roman"/>
      <w:i/>
      <w:w w:val="100"/>
      <w:position w:val="0"/>
      <w:sz w:val="24"/>
      <w:sz w:val="24"/>
      <w:effect w:val="none"/>
      <w:vertAlign w:val="baseline"/>
      <w:em w:val="none"/>
    </w:rPr>
  </w:style>
  <w:style w:type="character" w:styleId="Ttulo6Char">
    <w:name w:val="Título 6 Char"/>
    <w:basedOn w:val="Fontepargpadro"/>
    <w:qFormat/>
    <w:rPr>
      <w:rFonts w:ascii="Times New Roman" w:hAnsi="Times New Roman" w:eastAsia="Times New Roman" w:cs="Times New Roman"/>
      <w:i/>
      <w:iCs/>
      <w:w w:val="100"/>
      <w:position w:val="0"/>
      <w:sz w:val="24"/>
      <w:sz w:val="24"/>
      <w:effect w:val="none"/>
      <w:vertAlign w:val="baseline"/>
      <w:em w:val="none"/>
    </w:rPr>
  </w:style>
  <w:style w:type="character" w:styleId="Ttulo7Char">
    <w:name w:val="Título 7 Char"/>
    <w:basedOn w:val="Fontepargpadro"/>
    <w:qFormat/>
    <w:rPr>
      <w:rFonts w:ascii="Cambria" w:hAnsi="Cambria" w:eastAsia="Times New Roman" w:cs="Times New Roman"/>
      <w:i/>
      <w:iCs/>
      <w:color w:val="404040"/>
      <w:w w:val="100"/>
      <w:position w:val="0"/>
      <w:sz w:val="22"/>
      <w:sz w:val="22"/>
      <w:effect w:val="none"/>
      <w:vertAlign w:val="baseline"/>
      <w:em w:val="none"/>
    </w:rPr>
  </w:style>
  <w:style w:type="character" w:styleId="Ttulo8Char">
    <w:name w:val="Título 8 Char"/>
    <w:basedOn w:val="Fontepargpadro"/>
    <w:qFormat/>
    <w:rPr>
      <w:rFonts w:ascii="Cambria" w:hAnsi="Cambria" w:eastAsia="Times New Roman" w:cs="Times New Roman"/>
      <w:color w:val="404040"/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Ttulo9Char">
    <w:name w:val="Título 9 Char"/>
    <w:basedOn w:val="Fontepargpadro"/>
    <w:qFormat/>
    <w:rPr>
      <w:rFonts w:ascii="Cambria" w:hAnsi="Cambria" w:eastAsia="Times New Roman" w:cs="Times New Roman"/>
      <w:i/>
      <w:iCs/>
      <w:color w:val="404040"/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LinkdaInternet">
    <w:name w:val="Link da Internet"/>
    <w:basedOn w:val="Fontepargpadro"/>
    <w:qFormat/>
    <w:rPr>
      <w:color w:val="0000FF"/>
      <w:w w:val="100"/>
      <w:position w:val="0"/>
      <w:sz w:val="22"/>
      <w:sz w:val="22"/>
      <w:u w:val="single"/>
      <w:effect w:val="none"/>
      <w:vertAlign w:val="baseline"/>
      <w:em w:val="none"/>
    </w:rPr>
  </w:style>
  <w:style w:type="character" w:styleId="Corpodetexto3Char">
    <w:name w:val="Corpo de texto 3 Char"/>
    <w:basedOn w:val="Fontepargpadro"/>
    <w:qFormat/>
    <w:rPr>
      <w:rFonts w:ascii="Times New Roman" w:hAnsi="Times New Roman" w:eastAsia="Times New Roman" w:cs="Times New Roman"/>
      <w:w w:val="100"/>
      <w:position w:val="0"/>
      <w:sz w:val="16"/>
      <w:sz w:val="16"/>
      <w:szCs w:val="16"/>
      <w:effect w:val="none"/>
      <w:vertAlign w:val="baseline"/>
      <w:em w:val="none"/>
    </w:rPr>
  </w:style>
  <w:style w:type="character" w:styleId="CitaoChar">
    <w:name w:val="Citação Char"/>
    <w:basedOn w:val="Fontepargpadro"/>
    <w:qFormat/>
    <w:rPr>
      <w:i/>
      <w:iCs/>
      <w:color w:val="000000"/>
      <w:w w:val="100"/>
      <w:position w:val="0"/>
      <w:sz w:val="22"/>
      <w:sz w:val="22"/>
      <w:effect w:val="none"/>
      <w:vertAlign w:val="baseline"/>
      <w:em w:val="none"/>
    </w:rPr>
  </w:style>
  <w:style w:type="character" w:styleId="CitaoABNTChar">
    <w:name w:val="Citação ABNT Char"/>
    <w:basedOn w:val="CitaoChar"/>
    <w:qFormat/>
    <w:rPr>
      <w:rFonts w:ascii="Times New Roman" w:hAnsi="Times New Roman" w:eastAsia="Times New Roman" w:cs="Times New Roman"/>
      <w:i/>
      <w:iCs w:val="false"/>
      <w:color w:val="000000"/>
      <w:w w:val="100"/>
      <w:position w:val="0"/>
      <w:sz w:val="22"/>
      <w:sz w:val="22"/>
      <w:szCs w:val="24"/>
      <w:effect w:val="none"/>
      <w:vertAlign w:val="baseline"/>
      <w:em w:val="none"/>
    </w:rPr>
  </w:style>
  <w:style w:type="character" w:styleId="TextodenotaderodapChar">
    <w:name w:val="Texto de nota de rodapé Char"/>
    <w:basedOn w:val="Fontepargpadro"/>
    <w:qFormat/>
    <w:rPr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Caracteresdenotaderodap">
    <w:name w:val="Caracteres de nota de rodapé"/>
    <w:basedOn w:val="Fontepargpadro"/>
    <w:qFormat/>
    <w:rPr>
      <w:w w:val="100"/>
      <w:effect w:val="none"/>
      <w:vertAlign w:val="superscript"/>
      <w:em w:val="none"/>
    </w:rPr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ascii="Times New Roman" w:hAnsi="Times New Roman"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paragraph" w:styleId="Ttulo">
    <w:name w:val="Título"/>
    <w:basedOn w:val="Normal"/>
    <w:next w:val="Normal"/>
    <w:qFormat/>
    <w:pPr>
      <w:widowControl/>
      <w:suppressAutoHyphens w:val="false"/>
      <w:bidi w:val="0"/>
      <w:spacing w:lineRule="auto" w:line="240" w:before="0" w:after="480"/>
      <w:contextualSpacing/>
      <w:jc w:val="center"/>
      <w:textAlignment w:val="top"/>
      <w:outlineLvl w:val="0"/>
    </w:pPr>
    <w:rPr>
      <w:rFonts w:ascii="Times New Roman" w:hAnsi="Times New Roman" w:eastAsia="Times New Roman" w:cs="Times New Roman"/>
      <w:color w:val="auto"/>
      <w:spacing w:val="5"/>
      <w:w w:val="100"/>
      <w:kern w:val="2"/>
      <w:position w:val="0"/>
      <w:sz w:val="28"/>
      <w:sz w:val="28"/>
      <w:szCs w:val="52"/>
      <w:effect w:val="none"/>
      <w:vertAlign w:val="baseline"/>
      <w:em w:val="none"/>
      <w:lang w:val="pt-BR" w:eastAsia="zh-CN" w:bidi="ar-SA"/>
    </w:rPr>
  </w:style>
  <w:style w:type="paragraph" w:styleId="Corpodetexto">
    <w:name w:val="Body Text"/>
    <w:basedOn w:val="Normal"/>
    <w:qFormat/>
    <w:pPr>
      <w:widowControl/>
      <w:suppressAutoHyphens w:val="false"/>
      <w:bidi w:val="0"/>
      <w:spacing w:lineRule="auto" w:line="276" w:before="0" w:after="140"/>
      <w:jc w:val="left"/>
      <w:textAlignment w:val="top"/>
      <w:outlineLvl w:val="0"/>
    </w:pPr>
    <w:rPr>
      <w:rFonts w:ascii="Calibri" w:hAnsi="Calibri" w:eastAsia="Calibri" w:cs="Times New Roman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Lista">
    <w:name w:val="List"/>
    <w:basedOn w:val="Corpodetexto"/>
    <w:qFormat/>
    <w:pPr>
      <w:widowControl/>
      <w:suppressAutoHyphens w:val="false"/>
      <w:bidi w:val="0"/>
      <w:spacing w:lineRule="auto" w:line="276" w:before="0" w:after="140"/>
      <w:jc w:val="left"/>
      <w:textAlignment w:val="top"/>
      <w:outlineLvl w:val="0"/>
    </w:pPr>
    <w:rPr>
      <w:rFonts w:ascii="Calibri" w:hAnsi="Calibri" w:eastAsia="Calibri" w:cs="Lohit Devanagari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Legenda">
    <w:name w:val="Caption"/>
    <w:basedOn w:val="Normal"/>
    <w:next w:val="Normal"/>
    <w:qFormat/>
    <w:pPr>
      <w:widowControl/>
      <w:suppressAutoHyphens w:val="false"/>
      <w:bidi w:val="0"/>
      <w:spacing w:lineRule="auto" w:line="240" w:before="0" w:after="200"/>
      <w:jc w:val="left"/>
      <w:textAlignment w:val="top"/>
      <w:outlineLvl w:val="0"/>
    </w:pPr>
    <w:rPr>
      <w:rFonts w:ascii="Calibri" w:hAnsi="Calibri" w:eastAsia="Calibri" w:cs="Times New Roman"/>
      <w:b/>
      <w:bCs/>
      <w:color w:val="4F81BD"/>
      <w:w w:val="100"/>
      <w:kern w:val="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Ndice">
    <w:name w:val="Índice"/>
    <w:basedOn w:val="Normal"/>
    <w:qFormat/>
    <w:pPr>
      <w:widowControl/>
      <w:suppressLineNumbers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Lohit Devanagari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LOnormal"/>
    <w:next w:val="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Textodebalo">
    <w:name w:val="Texto de balão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Tahoma" w:hAnsi="Tahoma" w:eastAsia="Calibri" w:cs="Tahoma"/>
      <w:w w:val="100"/>
      <w:position w:val="0"/>
      <w:sz w:val="16"/>
      <w:sz w:val="16"/>
      <w:szCs w:val="16"/>
      <w:effect w:val="none"/>
      <w:vertAlign w:val="baseline"/>
      <w:em w:val="none"/>
      <w:lang w:val="pt-BR" w:eastAsia="zh-CN" w:bidi="ar-SA"/>
    </w:rPr>
  </w:style>
  <w:style w:type="paragraph" w:styleId="NormalWeb">
    <w:name w:val="Normal (Web)"/>
    <w:basedOn w:val="LOnormal"/>
    <w:qFormat/>
    <w:pPr>
      <w:widowControl/>
      <w:suppressAutoHyphens w:val="false"/>
      <w:bidi w:val="0"/>
      <w:spacing w:lineRule="auto" w:line="240" w:before="280" w:after="280"/>
      <w:jc w:val="left"/>
      <w:textAlignment w:val="top"/>
      <w:outlineLvl w:val="0"/>
    </w:pPr>
    <w:rPr>
      <w:rFonts w:ascii="Times New Roman" w:hAnsi="Times New Roman" w:eastAsia="Times New Roman" w:cs="Times New Roman"/>
      <w:w w:val="100"/>
      <w:position w:val="0"/>
      <w:sz w:val="24"/>
      <w:sz w:val="24"/>
      <w:szCs w:val="24"/>
      <w:effect w:val="none"/>
      <w:vertAlign w:val="baseline"/>
      <w:em w:val="none"/>
      <w:lang w:val="pt-BR" w:eastAsia="zh-CN" w:bidi="ar-SA"/>
    </w:rPr>
  </w:style>
  <w:style w:type="paragraph" w:styleId="Commarcadores">
    <w:name w:val="Com marcadores"/>
    <w:basedOn w:val="LOnormal"/>
    <w:qFormat/>
    <w:pPr>
      <w:widowControl/>
      <w:suppressAutoHyphens w:val="false"/>
      <w:bidi w:val="0"/>
      <w:spacing w:lineRule="auto" w:line="276" w:before="0" w:after="200"/>
      <w:contextualSpacing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Cabealho">
    <w:name w:val="Header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Rodap">
    <w:name w:val="Footer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PargrafodaLista">
    <w:name w:val="Parágrafo da Lista"/>
    <w:basedOn w:val="LOnormal"/>
    <w:qFormat/>
    <w:pPr>
      <w:widowControl/>
      <w:suppressAutoHyphens w:val="false"/>
      <w:bidi w:val="0"/>
      <w:spacing w:lineRule="auto" w:line="276" w:before="0" w:after="200"/>
      <w:ind w:left="720" w:right="0" w:hanging="0"/>
      <w:contextualSpacing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CabealhodoSumrio">
    <w:name w:val="Cabeçalho do Sumário"/>
    <w:basedOn w:val="Ttulo1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0"/>
      <w:ind w:left="0" w:right="0" w:hanging="0"/>
      <w:contextualSpacing/>
      <w:jc w:val="left"/>
      <w:textAlignment w:val="top"/>
      <w:outlineLvl w:val="0"/>
    </w:pPr>
    <w:rPr>
      <w:rFonts w:ascii="Cambria" w:hAnsi="Cambria" w:eastAsia="Times New Roman" w:cs="Cambria"/>
      <w:b/>
      <w:bCs/>
      <w:caps/>
      <w:color w:val="365F91"/>
      <w:w w:val="100"/>
      <w:position w:val="0"/>
      <w:sz w:val="24"/>
      <w:sz w:val="24"/>
      <w:szCs w:val="28"/>
      <w:effect w:val="none"/>
      <w:vertAlign w:val="baseline"/>
      <w:em w:val="none"/>
      <w:lang w:val="pt-BR" w:eastAsia="zh-CN" w:bidi="ar-SA"/>
    </w:rPr>
  </w:style>
  <w:style w:type="paragraph" w:styleId="Sumrio1">
    <w:name w:val="TOC 1"/>
    <w:basedOn w:val="LOnormal"/>
    <w:next w:val="Normal"/>
    <w:qFormat/>
    <w:pPr>
      <w:widowControl/>
      <w:suppressAutoHyphens w:val="false"/>
      <w:bidi w:val="0"/>
      <w:spacing w:lineRule="auto" w:line="276" w:before="120" w:after="120"/>
      <w:jc w:val="left"/>
      <w:textAlignment w:val="top"/>
      <w:outlineLvl w:val="0"/>
    </w:pPr>
    <w:rPr>
      <w:rFonts w:ascii="Calibri" w:hAnsi="Calibri" w:eastAsia="Calibri" w:cs="Calibri"/>
      <w:b/>
      <w:bCs/>
      <w:caps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mrio2">
    <w:name w:val="TOC 2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220" w:right="0" w:hanging="0"/>
      <w:jc w:val="left"/>
      <w:textAlignment w:val="top"/>
      <w:outlineLvl w:val="0"/>
    </w:pPr>
    <w:rPr>
      <w:rFonts w:ascii="Calibri" w:hAnsi="Calibri" w:eastAsia="Calibri" w:cs="Calibri"/>
      <w:smallCaps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mrio3">
    <w:name w:val="TOC 3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440" w:right="0" w:hanging="0"/>
      <w:jc w:val="left"/>
      <w:textAlignment w:val="top"/>
      <w:outlineLvl w:val="0"/>
    </w:pPr>
    <w:rPr>
      <w:rFonts w:ascii="Calibri" w:hAnsi="Calibri" w:eastAsia="Calibri" w:cs="Calibri"/>
      <w:i/>
      <w:iCs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mrio4">
    <w:name w:val="TOC 4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66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5">
    <w:name w:val="TOC 5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88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6">
    <w:name w:val="TOC 6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10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7">
    <w:name w:val="TOC 7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32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8">
    <w:name w:val="TOC 8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54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9">
    <w:name w:val="TOC 9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76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Corpodetexto3">
    <w:name w:val="Corpo de texto 3"/>
    <w:basedOn w:val="LOnormal"/>
    <w:qFormat/>
    <w:pPr>
      <w:widowControl/>
      <w:suppressAutoHyphens w:val="false"/>
      <w:bidi w:val="0"/>
      <w:spacing w:lineRule="auto" w:line="240" w:before="0" w:after="120"/>
      <w:jc w:val="left"/>
      <w:textAlignment w:val="top"/>
      <w:outlineLvl w:val="0"/>
    </w:pPr>
    <w:rPr>
      <w:rFonts w:ascii="Times New Roman" w:hAnsi="Times New Roman" w:eastAsia="Times New Roman" w:cs="Times New Roman"/>
      <w:w w:val="100"/>
      <w:position w:val="0"/>
      <w:sz w:val="16"/>
      <w:sz w:val="16"/>
      <w:szCs w:val="16"/>
      <w:effect w:val="none"/>
      <w:vertAlign w:val="baseline"/>
      <w:em w:val="none"/>
      <w:lang w:val="pt-BR" w:eastAsia="zh-CN" w:bidi="ar-SA"/>
    </w:rPr>
  </w:style>
  <w:style w:type="paragraph" w:styleId="Citao">
    <w:name w:val="Citação"/>
    <w:basedOn w:val="LOnormal"/>
    <w:next w:val="Normal"/>
    <w:qFormat/>
    <w:pPr>
      <w:widowControl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Times New Roman"/>
      <w:i/>
      <w:iCs/>
      <w:color w:val="000000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CitaoABNT">
    <w:name w:val="Citação ABNT"/>
    <w:basedOn w:val="Citao"/>
    <w:qFormat/>
    <w:pPr>
      <w:widowControl/>
      <w:suppressAutoHyphens w:val="false"/>
      <w:bidi w:val="0"/>
      <w:spacing w:lineRule="auto" w:line="240" w:before="240" w:after="360"/>
      <w:ind w:left="2268" w:right="0" w:hanging="0"/>
      <w:jc w:val="both"/>
      <w:textAlignment w:val="top"/>
      <w:outlineLvl w:val="0"/>
    </w:pPr>
    <w:rPr>
      <w:rFonts w:ascii="Times New Roman" w:hAnsi="Times New Roman" w:eastAsia="Times New Roman" w:cs="Times New Roman"/>
      <w:i w:val="false"/>
      <w:iCs/>
      <w:color w:val="000000"/>
      <w:w w:val="100"/>
      <w:position w:val="0"/>
      <w:sz w:val="22"/>
      <w:sz w:val="22"/>
      <w:szCs w:val="24"/>
      <w:effect w:val="none"/>
      <w:vertAlign w:val="baseline"/>
      <w:em w:val="none"/>
      <w:lang w:val="pt-BR" w:eastAsia="zh-CN" w:bidi="ar-SA"/>
    </w:rPr>
  </w:style>
  <w:style w:type="paragraph" w:styleId="Notaderodap">
    <w:name w:val="Footnote Text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bttulo">
    <w:name w:val="Subtitle"/>
    <w:basedOn w:val="LOnormal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hW8quqLKtRYFK+M7ySRr5P4EuPA==">AMUW2mWuuZExJM9s6a+vknIDP5zd8Qt9j82fZa1U5v6PceYXBKr26bLC0K7bsHNXksFnUxd0E9dck2+8phRyN6Bl2D7R+e+bkFTjS14OMDD5UHwW3ML5UIX76VP3bxm+RAcwGIFBLIPJ6U7M5zCUHcazSkxhs6CpIPfR82VC+dGmsQF886+qMtE=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978</TotalTime>
  <Application>LibreOffice/6.0.7.3$Linux_X86_64 LibreOffice_project/00m0$Build-3</Application>
  <Pages>14</Pages>
  <Words>935</Words>
  <Characters>6593</Characters>
  <CharactersWithSpaces>7468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2013-06-03T02:53:00Z</dcterms:created>
  <dc:creator>LEANDRO J. SANTOS</dc:creator>
  <dc:description/>
  <dc:language>pt-BR</dc:language>
  <cp:lastModifiedBy/>
  <dcterms:modified xsi:type="dcterms:W3CDTF">2021-03-16T12:51:10Z</dcterms:modified>
  <cp:revision>63</cp:revision>
  <dc:subject/>
  <dc:title/>
</cp:coreProperties>
</file>