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65"/>
        <w:gridCol w:w="2700"/>
        <w:gridCol w:w="5691"/>
      </w:tblGrid>
      <w:tr w:rsidR="00835965" w14:paraId="4D5C6E08" w14:textId="58FA3A7F" w:rsidTr="00F31A66">
        <w:tc>
          <w:tcPr>
            <w:tcW w:w="10456" w:type="dxa"/>
            <w:gridSpan w:val="3"/>
          </w:tcPr>
          <w:p w14:paraId="12A2F4A7" w14:textId="31EA22F9" w:rsidR="00835965" w:rsidRPr="00835965" w:rsidRDefault="00835965" w:rsidP="00835965">
            <w:pPr>
              <w:jc w:val="center"/>
              <w:rPr>
                <w:b/>
                <w:bCs/>
              </w:rPr>
            </w:pPr>
            <w:r w:rsidRPr="00835965">
              <w:rPr>
                <w:b/>
                <w:bCs/>
              </w:rPr>
              <w:t>Instrumentos usados</w:t>
            </w:r>
          </w:p>
        </w:tc>
      </w:tr>
      <w:tr w:rsidR="00835965" w14:paraId="5E57F596" w14:textId="6EB4214E" w:rsidTr="00835965">
        <w:tc>
          <w:tcPr>
            <w:tcW w:w="2065" w:type="dxa"/>
          </w:tcPr>
          <w:p w14:paraId="6DF602F8" w14:textId="2BD3329B" w:rsidR="00835965" w:rsidRPr="00835965" w:rsidRDefault="00835965" w:rsidP="00A35C6F">
            <w:pPr>
              <w:rPr>
                <w:b/>
                <w:bCs/>
              </w:rPr>
            </w:pPr>
            <w:r w:rsidRPr="00835965">
              <w:rPr>
                <w:b/>
                <w:bCs/>
              </w:rPr>
              <w:t>Fuente de tensión</w:t>
            </w:r>
          </w:p>
        </w:tc>
        <w:tc>
          <w:tcPr>
            <w:tcW w:w="2700" w:type="dxa"/>
          </w:tcPr>
          <w:p w14:paraId="11DCCAAC" w14:textId="2D3B7022" w:rsidR="00835965" w:rsidRDefault="00835965" w:rsidP="00A35C6F">
            <w:r>
              <w:t>HY3005D</w:t>
            </w:r>
          </w:p>
        </w:tc>
        <w:tc>
          <w:tcPr>
            <w:tcW w:w="5691" w:type="dxa"/>
          </w:tcPr>
          <w:p w14:paraId="0F6EA620" w14:textId="77777777" w:rsidR="00835965" w:rsidRDefault="00835965" w:rsidP="00A35C6F"/>
        </w:tc>
      </w:tr>
      <w:tr w:rsidR="00835965" w14:paraId="0D71DCD4" w14:textId="55256B38" w:rsidTr="00835965">
        <w:tc>
          <w:tcPr>
            <w:tcW w:w="2065" w:type="dxa"/>
          </w:tcPr>
          <w:p w14:paraId="6F7551CF" w14:textId="108A1281" w:rsidR="00835965" w:rsidRPr="00835965" w:rsidRDefault="00835965" w:rsidP="00A35C6F">
            <w:pPr>
              <w:rPr>
                <w:b/>
                <w:bCs/>
              </w:rPr>
            </w:pPr>
            <w:proofErr w:type="spellStart"/>
            <w:r w:rsidRPr="00835965">
              <w:rPr>
                <w:b/>
                <w:bCs/>
              </w:rPr>
              <w:t>Tester</w:t>
            </w:r>
            <w:proofErr w:type="spellEnd"/>
            <w:r w:rsidRPr="00835965">
              <w:rPr>
                <w:b/>
                <w:bCs/>
              </w:rPr>
              <w:t xml:space="preserve"> </w:t>
            </w:r>
            <w:proofErr w:type="spellStart"/>
            <w:r w:rsidRPr="00835965">
              <w:rPr>
                <w:b/>
                <w:bCs/>
              </w:rPr>
              <w:t>patron</w:t>
            </w:r>
            <w:proofErr w:type="spellEnd"/>
          </w:p>
        </w:tc>
        <w:tc>
          <w:tcPr>
            <w:tcW w:w="2700" w:type="dxa"/>
          </w:tcPr>
          <w:p w14:paraId="02D055A2" w14:textId="6D098B67" w:rsidR="00835965" w:rsidRDefault="00835965" w:rsidP="00A35C6F">
            <w:r>
              <w:t xml:space="preserve">GW </w:t>
            </w:r>
            <w:proofErr w:type="spellStart"/>
            <w:r>
              <w:t>Instek</w:t>
            </w:r>
            <w:proofErr w:type="spellEnd"/>
            <w:r>
              <w:t xml:space="preserve"> GDM 8145</w:t>
            </w:r>
          </w:p>
        </w:tc>
        <w:tc>
          <w:tcPr>
            <w:tcW w:w="5691" w:type="dxa"/>
          </w:tcPr>
          <w:p w14:paraId="178F38D6" w14:textId="77777777" w:rsidR="00835965" w:rsidRDefault="00835965" w:rsidP="00A35C6F"/>
        </w:tc>
      </w:tr>
      <w:tr w:rsidR="00835965" w14:paraId="0864E099" w14:textId="1D82207E" w:rsidTr="00835965">
        <w:tc>
          <w:tcPr>
            <w:tcW w:w="2065" w:type="dxa"/>
          </w:tcPr>
          <w:p w14:paraId="6431749A" w14:textId="6D06C341" w:rsidR="00835965" w:rsidRPr="00835965" w:rsidRDefault="00835965" w:rsidP="00A35C6F">
            <w:pPr>
              <w:rPr>
                <w:b/>
                <w:bCs/>
              </w:rPr>
            </w:pPr>
            <w:proofErr w:type="spellStart"/>
            <w:r w:rsidRPr="00835965">
              <w:rPr>
                <w:b/>
                <w:bCs/>
              </w:rPr>
              <w:t>Tester</w:t>
            </w:r>
            <w:proofErr w:type="spellEnd"/>
            <w:r w:rsidRPr="00835965">
              <w:rPr>
                <w:b/>
                <w:bCs/>
              </w:rPr>
              <w:t xml:space="preserve"> alejo</w:t>
            </w:r>
          </w:p>
        </w:tc>
        <w:tc>
          <w:tcPr>
            <w:tcW w:w="2700" w:type="dxa"/>
          </w:tcPr>
          <w:p w14:paraId="585322A4" w14:textId="2F033730" w:rsidR="00835965" w:rsidRDefault="00835965" w:rsidP="00A35C6F">
            <w:r>
              <w:t>UAIL MAS830L</w:t>
            </w:r>
          </w:p>
        </w:tc>
        <w:tc>
          <w:tcPr>
            <w:tcW w:w="5691" w:type="dxa"/>
          </w:tcPr>
          <w:p w14:paraId="242539F9" w14:textId="0514C97A" w:rsidR="00835965" w:rsidRDefault="00835965" w:rsidP="00A35C6F">
            <w:hyperlink r:id="rId4" w:history="1">
              <w:r w:rsidRPr="003E5174">
                <w:rPr>
                  <w:rStyle w:val="Hipervnculo"/>
                </w:rPr>
                <w:t>https://mastech-group.com/na/en/MAS830L</w:t>
              </w:r>
            </w:hyperlink>
          </w:p>
        </w:tc>
      </w:tr>
      <w:tr w:rsidR="00835965" w14:paraId="714AFCD1" w14:textId="500902A0" w:rsidTr="00835965">
        <w:tc>
          <w:tcPr>
            <w:tcW w:w="2065" w:type="dxa"/>
          </w:tcPr>
          <w:p w14:paraId="2108FA17" w14:textId="596A223F" w:rsidR="00835965" w:rsidRPr="00835965" w:rsidRDefault="00835965" w:rsidP="00835965">
            <w:pPr>
              <w:rPr>
                <w:b/>
                <w:bCs/>
              </w:rPr>
            </w:pPr>
            <w:proofErr w:type="spellStart"/>
            <w:r w:rsidRPr="00835965">
              <w:rPr>
                <w:b/>
                <w:bCs/>
              </w:rPr>
              <w:t>Tester</w:t>
            </w:r>
            <w:proofErr w:type="spellEnd"/>
            <w:r w:rsidRPr="00835965">
              <w:rPr>
                <w:b/>
                <w:bCs/>
              </w:rPr>
              <w:t xml:space="preserve"> </w:t>
            </w:r>
            <w:proofErr w:type="spellStart"/>
            <w:r w:rsidRPr="00835965">
              <w:rPr>
                <w:b/>
                <w:bCs/>
              </w:rPr>
              <w:t>fran</w:t>
            </w:r>
            <w:proofErr w:type="spellEnd"/>
          </w:p>
        </w:tc>
        <w:tc>
          <w:tcPr>
            <w:tcW w:w="2700" w:type="dxa"/>
          </w:tcPr>
          <w:p w14:paraId="706F1A25" w14:textId="76A8F76D" w:rsidR="00835965" w:rsidRDefault="00835965" w:rsidP="00835965">
            <w:r>
              <w:t>DT830</w:t>
            </w:r>
          </w:p>
        </w:tc>
        <w:tc>
          <w:tcPr>
            <w:tcW w:w="5691" w:type="dxa"/>
          </w:tcPr>
          <w:p w14:paraId="04B68833" w14:textId="74D71DBD" w:rsidR="00835965" w:rsidRDefault="00835965" w:rsidP="00835965">
            <w:hyperlink r:id="rId5" w:history="1">
              <w:r w:rsidRPr="003E5174">
                <w:rPr>
                  <w:rStyle w:val="Hipervnculo"/>
                </w:rPr>
                <w:t>https://datasheetspdf.com/pdf-file/784884/ETC/DT830/1</w:t>
              </w:r>
            </w:hyperlink>
          </w:p>
        </w:tc>
      </w:tr>
    </w:tbl>
    <w:p w14:paraId="2F78EAAC" w14:textId="77777777" w:rsidR="00CB25C3" w:rsidRDefault="00CB25C3" w:rsidP="00A35C6F"/>
    <w:p w14:paraId="1CFAF0DE" w14:textId="45AC5D92" w:rsidR="00052812" w:rsidRDefault="00052812" w:rsidP="00052812">
      <w:pPr>
        <w:pStyle w:val="Ttulo1"/>
      </w:pPr>
      <w:r>
        <w:t>Trabajo 1</w:t>
      </w:r>
    </w:p>
    <w:p w14:paraId="7EB38CED" w14:textId="6558DBF3" w:rsidR="00141F1C" w:rsidRDefault="00141F1C" w:rsidP="00141F1C">
      <w:r>
        <w:t>1: varias mediciones directas de tensión, según cuanto varie.</w:t>
      </w:r>
    </w:p>
    <w:p w14:paraId="49325044" w14:textId="77777777" w:rsidR="00141F1C" w:rsidRDefault="00141F1C" w:rsidP="00141F1C">
      <w:r>
        <w:t>2: medición indirecta. Hacer mediciones desde donde queramos, menos de lo del punto 1, y calcular indirectamente la salida.</w:t>
      </w:r>
    </w:p>
    <w:p w14:paraId="2A3E1766" w14:textId="77777777" w:rsidR="00141F1C" w:rsidRDefault="00141F1C" w:rsidP="00141F1C">
      <w:r>
        <w:t>3: sin medir. Ver especificaciones del fabricante. Todo tipo B.</w:t>
      </w:r>
    </w:p>
    <w:p w14:paraId="73D0E201" w14:textId="77777777" w:rsidR="00421E3B" w:rsidRDefault="00421E3B" w:rsidP="00141F1C"/>
    <w:p w14:paraId="42B4FEA3" w14:textId="69F37FA0" w:rsidR="00421E3B" w:rsidRDefault="00421E3B" w:rsidP="00421E3B">
      <w:r>
        <w:t xml:space="preserve">Hay que medir la </w:t>
      </w:r>
      <w:r w:rsidR="00B27F88">
        <w:t>tensión</w:t>
      </w:r>
      <w:r>
        <w:t xml:space="preserve"> de salida hasta que la incertidumbre tipo A sea parecida a la de tipo B.</w:t>
      </w:r>
      <w:r>
        <w:t xml:space="preserve"> La tipo B la calculamos con dato. Las mediciones daban todas en el </w:t>
      </w:r>
      <w:proofErr w:type="spellStart"/>
      <w:r>
        <w:t>teter</w:t>
      </w:r>
      <w:proofErr w:type="spellEnd"/>
      <w:r>
        <w:t xml:space="preserve"> 5 y 4.99</w:t>
      </w:r>
      <w:r w:rsidR="00B27F88">
        <w:t>. En la fuente 10</w:t>
      </w:r>
      <w:r w:rsidR="001C3AAD">
        <w:t>.01</w:t>
      </w:r>
      <w:r w:rsidR="00804065">
        <w:t xml:space="preserve"> (el</w:t>
      </w:r>
      <w:r w:rsidR="001739AB">
        <w:t xml:space="preserve"> 60% de las veces</w:t>
      </w:r>
      <w:r w:rsidR="00804065">
        <w:t>)</w:t>
      </w:r>
      <w:r w:rsidR="001C3AAD">
        <w:t xml:space="preserve"> 10.02</w:t>
      </w:r>
      <w:r w:rsidR="001739AB">
        <w:t xml:space="preserve"> (25%)</w:t>
      </w:r>
      <w:r w:rsidR="001C3AAD">
        <w:t xml:space="preserve"> y 10.03</w:t>
      </w:r>
      <w:r w:rsidR="001739AB">
        <w:t xml:space="preserve"> (</w:t>
      </w:r>
      <w:r w:rsidR="001739AB">
        <w:t>15%</w:t>
      </w:r>
      <w:r w:rsidR="001739AB">
        <w:t>)</w:t>
      </w:r>
      <w:r w:rsidR="001C3AAD">
        <w:t>.</w:t>
      </w:r>
    </w:p>
    <w:p w14:paraId="2A3E600E" w14:textId="77777777" w:rsidR="001C3AAD" w:rsidRDefault="001C3AAD" w:rsidP="00421E3B"/>
    <w:p w14:paraId="1D41306A" w14:textId="21ECEFF7" w:rsidR="00103FE6" w:rsidRDefault="00103FE6" w:rsidP="00421E3B">
      <w:r>
        <w:t>Las resistencias miden:</w:t>
      </w:r>
      <w:r w:rsidR="00A6405F">
        <w:t xml:space="preserve">  992 (daban fijo)</w:t>
      </w:r>
    </w:p>
    <w:p w14:paraId="0806958C" w14:textId="3FDD2447" w:rsidR="00E0232A" w:rsidRDefault="00E56F2A" w:rsidP="00E56F2A">
      <w:pPr>
        <w:pStyle w:val="Ttulo1"/>
      </w:pPr>
      <w:r>
        <w:t>Trabajo 2</w:t>
      </w:r>
    </w:p>
    <w:p w14:paraId="4848A2FE" w14:textId="55804906" w:rsidR="00052812" w:rsidRDefault="00E87C6F">
      <w:proofErr w:type="spellStart"/>
      <w:r>
        <w:t>Tester</w:t>
      </w:r>
      <w:proofErr w:type="spellEnd"/>
      <w:r>
        <w:t xml:space="preserve"> de </w:t>
      </w:r>
      <w:proofErr w:type="spellStart"/>
      <w:r>
        <w:t>fran</w:t>
      </w:r>
      <w:proofErr w:type="spellEnd"/>
      <w:r>
        <w:t xml:space="preserve"> tiene 2 Mega ohm de resistencia interna al medir tensión. Lo sacamos midiendo su resistencia a partir de otro </w:t>
      </w:r>
      <w:proofErr w:type="spellStart"/>
      <w:r>
        <w:t>tester</w:t>
      </w:r>
      <w:proofErr w:type="spellEnd"/>
      <w:r>
        <w:t>.</w:t>
      </w:r>
      <w:r w:rsidR="00E35A3F">
        <w:t xml:space="preserve"> Lo medimos a partir del </w:t>
      </w:r>
      <w:proofErr w:type="spellStart"/>
      <w:r w:rsidR="00E35A3F">
        <w:t>tester</w:t>
      </w:r>
      <w:proofErr w:type="spellEnd"/>
      <w:r w:rsidR="00E35A3F">
        <w:t xml:space="preserve"> </w:t>
      </w:r>
      <w:r w:rsidR="00CD30EF">
        <w:t xml:space="preserve">rojo marca </w:t>
      </w:r>
      <w:proofErr w:type="spellStart"/>
      <w:r w:rsidR="00CD30EF">
        <w:t>udovo</w:t>
      </w:r>
      <w:proofErr w:type="spellEnd"/>
      <w:r w:rsidR="00CD30EF">
        <w:t>.</w:t>
      </w:r>
    </w:p>
    <w:p w14:paraId="589DAB39" w14:textId="61A154C9" w:rsidR="002675CA" w:rsidRDefault="002675CA">
      <w:r>
        <w:t xml:space="preserve">Hay que medir la </w:t>
      </w:r>
      <w:proofErr w:type="spellStart"/>
      <w:r>
        <w:t>tenion</w:t>
      </w:r>
      <w:proofErr w:type="spellEnd"/>
      <w:r>
        <w:t xml:space="preserve"> de salida hasta que la incertidumbre tipo </w:t>
      </w:r>
      <w:r w:rsidR="0042475B">
        <w:t>A sea parecida a la de tipo B.</w:t>
      </w:r>
    </w:p>
    <w:p w14:paraId="47697B2D" w14:textId="45B00F18" w:rsidR="00052812" w:rsidRDefault="00052812" w:rsidP="00052812">
      <w:pPr>
        <w:pStyle w:val="Ttulo1"/>
      </w:pPr>
      <w:r>
        <w:t>Trabajo 3</w:t>
      </w:r>
    </w:p>
    <w:p w14:paraId="5A231B4A" w14:textId="67FA1825" w:rsidR="00744725" w:rsidRDefault="00744725">
      <w:r>
        <w:t>Corriente punto 3:</w:t>
      </w:r>
    </w:p>
    <w:p w14:paraId="5BD61972" w14:textId="67BAFDF0" w:rsidR="00744725" w:rsidRDefault="00744725">
      <w:r>
        <w:t xml:space="preserve">Para generarla, las resistencias equivalentes del </w:t>
      </w:r>
      <w:r w:rsidR="00E70740">
        <w:t>patrón</w:t>
      </w:r>
      <w:r>
        <w:t xml:space="preserve"> y nuestro </w:t>
      </w:r>
      <w:proofErr w:type="spellStart"/>
      <w:r>
        <w:t>tester</w:t>
      </w:r>
      <w:proofErr w:type="spellEnd"/>
      <w:r>
        <w:t xml:space="preserve"> son bajas, podemos ver las hojas de </w:t>
      </w:r>
      <w:r w:rsidR="00CD30EF">
        <w:t>datos,</w:t>
      </w:r>
      <w:r>
        <w:t xml:space="preserve"> pero en general no superan los 100 ohm como </w:t>
      </w:r>
      <w:r w:rsidR="00C63E9F">
        <w:t>máximo.</w:t>
      </w:r>
    </w:p>
    <w:p w14:paraId="07BA8EFA" w14:textId="77777777" w:rsidR="00C63E9F" w:rsidRDefault="00C63E9F">
      <w:pPr>
        <w:rPr>
          <w:rFonts w:eastAsiaTheme="minorEastAsia"/>
        </w:rPr>
      </w:pPr>
      <w:r>
        <w:t xml:space="preserve">Entonces usamos un reóstato que es una resistencia variable, la ponemos en 100k, y despreciamos la resistencia equivalente restante del circuito. Así, nuestra corriente es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tension generador</m:t>
            </m:r>
          </m:num>
          <m:den>
            <m:r>
              <w:rPr>
                <w:rFonts w:ascii="Cambria Math" w:hAnsi="Cambria Math"/>
              </w:rPr>
              <m:t>resistencia reostato</m:t>
            </m:r>
          </m:den>
        </m:f>
      </m:oMath>
      <w:r>
        <w:rPr>
          <w:rFonts w:eastAsiaTheme="minorEastAsia"/>
        </w:rPr>
        <w:t>.</w:t>
      </w:r>
    </w:p>
    <w:p w14:paraId="1BACF451" w14:textId="77777777" w:rsidR="00421E3B" w:rsidRDefault="00421E3B" w:rsidP="00421E3B">
      <w:proofErr w:type="spellStart"/>
      <w:r>
        <w:t>Reostato</w:t>
      </w:r>
      <w:proofErr w:type="spellEnd"/>
      <w:r>
        <w:t>: resistencia variable</w:t>
      </w:r>
    </w:p>
    <w:p w14:paraId="76905F82" w14:textId="77777777" w:rsidR="00421E3B" w:rsidRDefault="00421E3B">
      <w:pPr>
        <w:rPr>
          <w:rFonts w:eastAsiaTheme="minorEastAsia"/>
        </w:rPr>
      </w:pPr>
    </w:p>
    <w:p w14:paraId="7333B115" w14:textId="339E9D46" w:rsidR="00B86AE4" w:rsidRDefault="00B86AE4">
      <w:pPr>
        <w:rPr>
          <w:rFonts w:eastAsiaTheme="minorEastAsia"/>
        </w:rPr>
      </w:pPr>
      <w:r>
        <w:rPr>
          <w:rFonts w:eastAsiaTheme="minorEastAsia"/>
        </w:rPr>
        <w:t>ATENCION;</w:t>
      </w:r>
    </w:p>
    <w:p w14:paraId="2C8F5884" w14:textId="51C9507E" w:rsidR="00B86AE4" w:rsidRDefault="00B86AE4">
      <w:pPr>
        <w:rPr>
          <w:rFonts w:eastAsiaTheme="minorEastAsia"/>
        </w:rPr>
      </w:pPr>
      <w:r>
        <w:rPr>
          <w:rFonts w:eastAsiaTheme="minorEastAsia"/>
        </w:rPr>
        <w:t xml:space="preserve">Para corriente usamos el voltímetro de Fran, asique ver SU </w:t>
      </w:r>
      <w:proofErr w:type="spellStart"/>
      <w:r>
        <w:rPr>
          <w:rFonts w:eastAsiaTheme="minorEastAsia"/>
        </w:rPr>
        <w:t>datasheet</w:t>
      </w:r>
      <w:proofErr w:type="spellEnd"/>
      <w:r>
        <w:rPr>
          <w:rFonts w:eastAsiaTheme="minorEastAsia"/>
        </w:rPr>
        <w:t>.</w:t>
      </w:r>
    </w:p>
    <w:p w14:paraId="7005B1C4" w14:textId="789F8AD5" w:rsidR="00A35C6F" w:rsidRDefault="00A35C6F">
      <w:r>
        <w:t>R reóstato = 10K</w:t>
      </w:r>
    </w:p>
    <w:p w14:paraId="2978AD18" w14:textId="08686E04" w:rsidR="00F0726A" w:rsidRDefault="00310DFC">
      <w:r>
        <w:t>Para la tercera</w:t>
      </w:r>
      <w:r w:rsidR="00E84F0E">
        <w:t xml:space="preserve"> </w:t>
      </w:r>
      <w:r>
        <w:t xml:space="preserve">medición, variamos </w:t>
      </w:r>
      <w:r w:rsidR="00E84F0E">
        <w:t xml:space="preserve">el reóstato a </w:t>
      </w:r>
      <w:r>
        <w:t>2.6k</w:t>
      </w:r>
      <w:r w:rsidR="00E84F0E">
        <w:t>.</w:t>
      </w:r>
      <w:r w:rsidR="00E70740">
        <w:t xml:space="preserve"> Pero también cambiamos la fuente de tensión…</w:t>
      </w:r>
    </w:p>
    <w:p w14:paraId="727ED774" w14:textId="77777777" w:rsidR="00E84F0E" w:rsidRDefault="00E84F0E"/>
    <w:sectPr w:rsidR="00E84F0E" w:rsidSect="00141F1C">
      <w:headerReference w:type="default" r:id="rId6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45645255"/>
      <w:docPartObj>
        <w:docPartGallery w:val="Page Numbers (Top of Page)"/>
        <w:docPartUnique/>
      </w:docPartObj>
    </w:sdtPr>
    <w:sdtEndPr/>
    <w:sdtContent>
      <w:p w14:paraId="4757A39A" w14:textId="77777777" w:rsidR="004205A0" w:rsidRDefault="00CD30EF">
        <w:pPr>
          <w:pStyle w:val="Encabezado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82C2FCD" w14:textId="77777777" w:rsidR="004205A0" w:rsidRDefault="00CD30E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F1C"/>
    <w:rsid w:val="00052812"/>
    <w:rsid w:val="000914E2"/>
    <w:rsid w:val="00103FE6"/>
    <w:rsid w:val="00141F1C"/>
    <w:rsid w:val="001739AB"/>
    <w:rsid w:val="00175781"/>
    <w:rsid w:val="00186EB3"/>
    <w:rsid w:val="001C3AAD"/>
    <w:rsid w:val="00264B3F"/>
    <w:rsid w:val="002675CA"/>
    <w:rsid w:val="002D271D"/>
    <w:rsid w:val="00310DFC"/>
    <w:rsid w:val="0041405F"/>
    <w:rsid w:val="00421E3B"/>
    <w:rsid w:val="0042475B"/>
    <w:rsid w:val="006B6F9C"/>
    <w:rsid w:val="00744725"/>
    <w:rsid w:val="0076102D"/>
    <w:rsid w:val="00804065"/>
    <w:rsid w:val="0082442F"/>
    <w:rsid w:val="00835965"/>
    <w:rsid w:val="00A35C6F"/>
    <w:rsid w:val="00A6405F"/>
    <w:rsid w:val="00A90831"/>
    <w:rsid w:val="00B27F88"/>
    <w:rsid w:val="00B719D3"/>
    <w:rsid w:val="00B86AE4"/>
    <w:rsid w:val="00BC3D29"/>
    <w:rsid w:val="00BF3875"/>
    <w:rsid w:val="00C63E9F"/>
    <w:rsid w:val="00CB25C3"/>
    <w:rsid w:val="00CD30EF"/>
    <w:rsid w:val="00CE7970"/>
    <w:rsid w:val="00D66D2B"/>
    <w:rsid w:val="00D9138E"/>
    <w:rsid w:val="00E0232A"/>
    <w:rsid w:val="00E12473"/>
    <w:rsid w:val="00E35A3F"/>
    <w:rsid w:val="00E56F2A"/>
    <w:rsid w:val="00E70740"/>
    <w:rsid w:val="00E81B3C"/>
    <w:rsid w:val="00E84F0E"/>
    <w:rsid w:val="00E87C6F"/>
    <w:rsid w:val="00F0726A"/>
    <w:rsid w:val="00FC4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876EA"/>
  <w15:chartTrackingRefBased/>
  <w15:docId w15:val="{2F3C5AB4-83CE-4168-9C55-1C8DBC79D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9D3"/>
    <w:rPr>
      <w:lang w:val="es-E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052812"/>
    <w:pPr>
      <w:keepNext/>
      <w:keepLines/>
      <w:spacing w:before="240" w:after="0"/>
      <w:outlineLvl w:val="0"/>
    </w:pPr>
    <w:rPr>
      <w:rFonts w:eastAsiaTheme="majorEastAsia" w:cstheme="majorBidi"/>
      <w:b/>
      <w:i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BC3D29"/>
    <w:pPr>
      <w:keepNext/>
      <w:keepLines/>
      <w:spacing w:before="40" w:after="0"/>
      <w:jc w:val="both"/>
      <w:outlineLvl w:val="1"/>
    </w:pPr>
    <w:rPr>
      <w:rFonts w:ascii="Calibri" w:eastAsiaTheme="minorEastAsia" w:hAnsi="Calibri" w:cstheme="majorBidi"/>
      <w:b/>
      <w:i/>
      <w:color w:val="2F5496" w:themeColor="accent1" w:themeShade="BF"/>
      <w:sz w:val="36"/>
      <w:szCs w:val="26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C3D29"/>
    <w:rPr>
      <w:rFonts w:ascii="Calibri" w:eastAsiaTheme="minorEastAsia" w:hAnsi="Calibri" w:cstheme="majorBidi"/>
      <w:b/>
      <w:i/>
      <w:color w:val="2F5496" w:themeColor="accent1" w:themeShade="BF"/>
      <w:sz w:val="36"/>
      <w:szCs w:val="26"/>
      <w:lang w:val="es-AR"/>
    </w:rPr>
  </w:style>
  <w:style w:type="paragraph" w:styleId="Encabezado">
    <w:name w:val="header"/>
    <w:basedOn w:val="Normal"/>
    <w:link w:val="EncabezadoCar"/>
    <w:uiPriority w:val="99"/>
    <w:unhideWhenUsed/>
    <w:rsid w:val="00141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1F1C"/>
    <w:rPr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C63E9F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052812"/>
    <w:rPr>
      <w:rFonts w:eastAsiaTheme="majorEastAsia" w:cstheme="majorBidi"/>
      <w:b/>
      <w:i/>
      <w:color w:val="2F5496" w:themeColor="accent1" w:themeShade="BF"/>
      <w:sz w:val="32"/>
      <w:szCs w:val="32"/>
      <w:lang w:val="es-ES"/>
    </w:rPr>
  </w:style>
  <w:style w:type="character" w:styleId="Hipervnculo">
    <w:name w:val="Hyperlink"/>
    <w:basedOn w:val="Fuentedeprrafopredeter"/>
    <w:uiPriority w:val="99"/>
    <w:unhideWhenUsed/>
    <w:rsid w:val="00A35C6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35C6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66D2B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B719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hyperlink" Target="https://datasheetspdf.com/pdf-file/784884/ETC/DT830/1" TargetMode="External"/><Relationship Id="rId4" Type="http://schemas.openxmlformats.org/officeDocument/2006/relationships/hyperlink" Target="https://mastech-group.com/na/en/MAS830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Goyret</dc:creator>
  <cp:keywords/>
  <dc:description/>
  <cp:lastModifiedBy>Marcos Goyret</cp:lastModifiedBy>
  <cp:revision>42</cp:revision>
  <dcterms:created xsi:type="dcterms:W3CDTF">2022-06-07T23:31:00Z</dcterms:created>
  <dcterms:modified xsi:type="dcterms:W3CDTF">2022-06-08T00:54:00Z</dcterms:modified>
</cp:coreProperties>
</file>