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FE09" w14:textId="49B4D16D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D53DB7B" wp14:editId="1B488F79">
            <wp:extent cx="539877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7EF4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04082EC3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48F69354" w14:textId="77777777" w:rsidR="00112299" w:rsidRDefault="00112299" w:rsidP="00112299">
      <w:pPr>
        <w:pStyle w:val="Normal0"/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Medidas Electrónicas I</w:t>
      </w:r>
    </w:p>
    <w:p w14:paraId="367EE8F7" w14:textId="77777777" w:rsidR="00112299" w:rsidRDefault="00112299" w:rsidP="00112299">
      <w:pPr>
        <w:pStyle w:val="Normal0"/>
        <w:spacing w:after="0"/>
        <w:jc w:val="center"/>
        <w:rPr>
          <w:b/>
          <w:sz w:val="50"/>
          <w:szCs w:val="50"/>
        </w:rPr>
      </w:pPr>
    </w:p>
    <w:p w14:paraId="3DBC1157" w14:textId="139281E9" w:rsidR="00112299" w:rsidRDefault="00112299" w:rsidP="00112299">
      <w:pPr>
        <w:pStyle w:val="Normal0"/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Trabajo Práctico </w:t>
      </w:r>
      <w:proofErr w:type="spellStart"/>
      <w:r>
        <w:rPr>
          <w:b/>
          <w:sz w:val="50"/>
          <w:szCs w:val="50"/>
        </w:rPr>
        <w:t>N°</w:t>
      </w:r>
      <w:proofErr w:type="spellEnd"/>
      <w:r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>6</w:t>
      </w:r>
    </w:p>
    <w:p w14:paraId="49F52807" w14:textId="0169CC00" w:rsidR="00112299" w:rsidRDefault="00112299" w:rsidP="00112299">
      <w:pPr>
        <w:pStyle w:val="Normal0"/>
        <w:spacing w:after="0"/>
        <w:jc w:val="center"/>
        <w:rPr>
          <w:b/>
          <w:sz w:val="32"/>
          <w:szCs w:val="32"/>
        </w:rPr>
      </w:pPr>
      <w:r w:rsidRPr="00112299">
        <w:rPr>
          <w:rFonts w:asciiTheme="minorHAnsi" w:hAnsiTheme="minorHAnsi" w:cstheme="minorHAnsi"/>
          <w:b/>
          <w:sz w:val="56"/>
          <w:szCs w:val="56"/>
        </w:rPr>
        <w:t>Métodos de medición Tensión Bien Medida y Corriente Bien Medida</w:t>
      </w:r>
    </w:p>
    <w:p w14:paraId="5D0D70C7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67AC732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5DC9CE5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21FCFA01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Curso R4052 - CL2022</w:t>
      </w:r>
    </w:p>
    <w:p w14:paraId="010FC685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Profesor Ing. Emiliano </w:t>
      </w:r>
      <w:proofErr w:type="spellStart"/>
      <w:r>
        <w:rPr>
          <w:b/>
          <w:sz w:val="32"/>
          <w:szCs w:val="32"/>
        </w:rPr>
        <w:t>Marinsek</w:t>
      </w:r>
      <w:proofErr w:type="spellEnd"/>
    </w:p>
    <w:p w14:paraId="553F7ABD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Ayudante Ing. Juan Manuel Perdomo</w:t>
      </w:r>
    </w:p>
    <w:p w14:paraId="7F5474C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6610227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Grupo 4</w:t>
      </w:r>
    </w:p>
    <w:p w14:paraId="140665E1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Goyret</w:t>
      </w:r>
      <w:proofErr w:type="spellEnd"/>
      <w:r>
        <w:rPr>
          <w:b/>
          <w:sz w:val="32"/>
          <w:szCs w:val="32"/>
        </w:rPr>
        <w:t>, Marcos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171.638-4</w:t>
      </w:r>
    </w:p>
    <w:p w14:paraId="547F22E2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Fernández Bados, Alejo</w:t>
      </w:r>
      <w:r>
        <w:rPr>
          <w:b/>
          <w:sz w:val="32"/>
          <w:szCs w:val="32"/>
        </w:rPr>
        <w:tab/>
        <w:t>171.631-1</w:t>
      </w:r>
    </w:p>
    <w:p w14:paraId="2C6A1025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Pereira, Francisco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172.476-9</w:t>
      </w:r>
    </w:p>
    <w:p w14:paraId="7BFA1F53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  <w:sz w:val="32"/>
          <w:szCs w:val="32"/>
        </w:rPr>
        <w:t>Ricciotti, Bruno Matías</w:t>
      </w:r>
      <w:r>
        <w:rPr>
          <w:b/>
          <w:sz w:val="32"/>
          <w:szCs w:val="32"/>
        </w:rPr>
        <w:tab/>
        <w:t>173.058-7</w:t>
      </w:r>
    </w:p>
    <w:p w14:paraId="7FAE1E49" w14:textId="4AC85FF5" w:rsidR="003E0130" w:rsidRPr="00112299" w:rsidRDefault="00112299" w:rsidP="00112299">
      <w:pPr>
        <w:pStyle w:val="Normal0"/>
        <w:jc w:val="both"/>
      </w:pPr>
      <w:r>
        <w:br w:type="page"/>
      </w:r>
      <w:r w:rsidR="003E0130">
        <w:rPr>
          <w:b/>
          <w:sz w:val="28"/>
          <w:szCs w:val="28"/>
        </w:rPr>
        <w:lastRenderedPageBreak/>
        <w:t>Para el ensayo se realizaron los siguientes circuitos:</w:t>
      </w:r>
    </w:p>
    <w:p w14:paraId="55CCDC44" w14:textId="77777777" w:rsidR="003E0130" w:rsidRDefault="003E0130" w:rsidP="00112299">
      <w:pPr>
        <w:jc w:val="both"/>
      </w:pPr>
      <w:r w:rsidRPr="000067FF">
        <w:rPr>
          <w:noProof/>
        </w:rPr>
        <w:drawing>
          <wp:inline distT="0" distB="0" distL="0" distR="0" wp14:anchorId="2F2AFF63" wp14:editId="1F9434E9">
            <wp:extent cx="4115374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BE8" w14:textId="3F763FB4" w:rsidR="000067FF" w:rsidRDefault="000067FF" w:rsidP="00112299">
      <w:pPr>
        <w:jc w:val="both"/>
      </w:pPr>
    </w:p>
    <w:p w14:paraId="5F57B883" w14:textId="465B364A" w:rsidR="000067FF" w:rsidRDefault="000067FF" w:rsidP="00112299">
      <w:pPr>
        <w:jc w:val="both"/>
        <w:rPr>
          <w:rFonts w:eastAsiaTheme="minorEastAsia"/>
        </w:rPr>
      </w:pPr>
      <w:r>
        <w:t xml:space="preserve">Se cuenta con 3 resistencias de valores: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, 10K</m:t>
        </m:r>
        <m:r>
          <m:rPr>
            <m:sty m:val="p"/>
          </m:rPr>
          <w:rPr>
            <w:rFonts w:ascii="Cambria Math" w:hAnsi="Cambria Math"/>
          </w:rPr>
          <m:t xml:space="preserve">Ω </m:t>
        </m:r>
      </m:oMath>
      <w:r>
        <w:rPr>
          <w:rFonts w:eastAsiaTheme="minorEastAsia"/>
        </w:rPr>
        <w:t xml:space="preserve">y </w:t>
      </w:r>
      <m:oMath>
        <m:r>
          <w:rPr>
            <w:rFonts w:ascii="Cambria Math" w:eastAsiaTheme="minorEastAsia" w:hAnsi="Cambria Math"/>
          </w:rPr>
          <m:t>1M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 Mediante los métodos de TBM y CBM se buscará calibrar las tres resistencias anteriores.</w:t>
      </w:r>
    </w:p>
    <w:p w14:paraId="343E8ECC" w14:textId="5EF900BF" w:rsidR="003E0130" w:rsidRDefault="003E0130" w:rsidP="00112299">
      <w:pPr>
        <w:jc w:val="both"/>
        <w:rPr>
          <w:rFonts w:eastAsiaTheme="minorEastAsia"/>
        </w:rPr>
      </w:pPr>
    </w:p>
    <w:p w14:paraId="30A3C5D8" w14:textId="77777777" w:rsidR="003E0130" w:rsidRDefault="003E0130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Detalle sobre los instrumentos mostrados en el circuito</w:t>
      </w:r>
    </w:p>
    <w:p w14:paraId="15E9C8B6" w14:textId="472F5E64" w:rsidR="003E0130" w:rsidRDefault="003E0130" w:rsidP="00112299">
      <w:pPr>
        <w:pStyle w:val="Normal0"/>
        <w:numPr>
          <w:ilvl w:val="0"/>
          <w:numId w:val="1"/>
        </w:numPr>
        <w:jc w:val="both"/>
      </w:pPr>
      <w:r>
        <w:t xml:space="preserve">Como VF usamos la fuente de laboratorio HY3005D (La usamos en </w:t>
      </w:r>
      <w:r>
        <w:t>1</w:t>
      </w:r>
      <w:r>
        <w:t>V) (</w:t>
      </w:r>
      <w:hyperlink r:id="rId7" w:history="1">
        <w:r>
          <w:rPr>
            <w:rStyle w:val="Hipervnculo"/>
          </w:rPr>
          <w:t>https://www.jameco.com/Jameco/Products/Pro</w:t>
        </w:r>
        <w:r>
          <w:rPr>
            <w:rStyle w:val="Hipervnculo"/>
          </w:rPr>
          <w:t>d</w:t>
        </w:r>
        <w:r>
          <w:rPr>
            <w:rStyle w:val="Hipervnculo"/>
          </w:rPr>
          <w:t>DS/301938.pdf</w:t>
        </w:r>
      </w:hyperlink>
      <w:r>
        <w:t xml:space="preserve"> )</w:t>
      </w:r>
    </w:p>
    <w:p w14:paraId="44C5AE68" w14:textId="019940BC" w:rsidR="003E0130" w:rsidRDefault="003E0130" w:rsidP="00112299">
      <w:pPr>
        <w:pStyle w:val="Normal0"/>
        <w:numPr>
          <w:ilvl w:val="0"/>
          <w:numId w:val="1"/>
        </w:numPr>
        <w:jc w:val="both"/>
      </w:pPr>
      <w:r>
        <w:t xml:space="preserve">Como voltímetro usamos el Tester </w:t>
      </w:r>
      <w:hyperlink r:id="rId8" w:history="1">
        <w:r w:rsidRPr="004F5B9F">
          <w:rPr>
            <w:rStyle w:val="Hipervnculo"/>
          </w:rPr>
          <w:t>UT</w:t>
        </w:r>
        <w:r w:rsidRPr="004F5B9F">
          <w:rPr>
            <w:rStyle w:val="Hipervnculo"/>
          </w:rPr>
          <w:t>6</w:t>
        </w:r>
        <w:r w:rsidRPr="004F5B9F">
          <w:rPr>
            <w:rStyle w:val="Hipervnculo"/>
          </w:rPr>
          <w:t>1E</w:t>
        </w:r>
      </w:hyperlink>
    </w:p>
    <w:p w14:paraId="119E9B06" w14:textId="11B5CD59" w:rsidR="003E0130" w:rsidRPr="003E0130" w:rsidRDefault="003E0130" w:rsidP="00112299">
      <w:pPr>
        <w:pStyle w:val="Normal0"/>
        <w:numPr>
          <w:ilvl w:val="0"/>
          <w:numId w:val="1"/>
        </w:numPr>
        <w:jc w:val="both"/>
        <w:rPr>
          <w:rStyle w:val="Hipervnculo"/>
          <w:color w:val="auto"/>
          <w:u w:val="none"/>
        </w:rPr>
      </w:pPr>
      <w:r>
        <w:t xml:space="preserve">Como amperímetro usamos el Tester  </w:t>
      </w:r>
      <w:hyperlink r:id="rId9" w:history="1">
        <w:r w:rsidRPr="004F5B9F">
          <w:rPr>
            <w:rStyle w:val="Hipervnculo"/>
          </w:rPr>
          <w:t>UT61E</w:t>
        </w:r>
      </w:hyperlink>
    </w:p>
    <w:p w14:paraId="0693983E" w14:textId="1773AD0C" w:rsidR="003E0130" w:rsidRDefault="003E0130" w:rsidP="00112299">
      <w:pPr>
        <w:pStyle w:val="Normal0"/>
        <w:jc w:val="both"/>
      </w:pPr>
    </w:p>
    <w:p w14:paraId="4BC25A2F" w14:textId="1A72A749" w:rsidR="003E0130" w:rsidRDefault="003E0130" w:rsidP="00112299">
      <w:pPr>
        <w:pStyle w:val="Normal0"/>
        <w:jc w:val="both"/>
      </w:pPr>
      <w:r>
        <w:t xml:space="preserve">Tabla de características del Tester </w:t>
      </w:r>
      <w:r>
        <w:t>UT61E</w:t>
      </w:r>
      <w:r>
        <w:t xml:space="preserve"> que usamos en el TP</w:t>
      </w:r>
    </w:p>
    <w:p w14:paraId="105E9C3F" w14:textId="4E7B6193" w:rsidR="003E0130" w:rsidRDefault="003E0130" w:rsidP="00112299">
      <w:pPr>
        <w:pStyle w:val="Normal0"/>
        <w:jc w:val="both"/>
      </w:pPr>
      <w:r w:rsidRPr="003E0130">
        <w:drawing>
          <wp:inline distT="0" distB="0" distL="0" distR="0" wp14:anchorId="6E5B11E0" wp14:editId="3FE86E34">
            <wp:extent cx="4985468" cy="1537733"/>
            <wp:effectExtent l="0" t="0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0" cy="15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584" w14:textId="2507B84C" w:rsidR="004F5B9F" w:rsidRDefault="003A1D75" w:rsidP="00112299">
      <w:pPr>
        <w:jc w:val="both"/>
      </w:pPr>
      <w:r w:rsidRPr="003A1D75">
        <w:drawing>
          <wp:inline distT="0" distB="0" distL="0" distR="0" wp14:anchorId="29D21464" wp14:editId="007053D6">
            <wp:extent cx="4937760" cy="14922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077" cy="15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6CDF" w14:textId="77777777" w:rsidR="003A1D75" w:rsidRDefault="003A1D75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Pasos a seguir para los ensayos</w:t>
      </w:r>
    </w:p>
    <w:p w14:paraId="6D99EA42" w14:textId="5C565911" w:rsidR="003A1D75" w:rsidRDefault="003A1D75" w:rsidP="00112299">
      <w:pPr>
        <w:pStyle w:val="Normal0"/>
        <w:jc w:val="both"/>
      </w:pPr>
      <w:r>
        <w:t>Para medir CBM se coloca al amperímetro en serie con la carga y el voltímetro en paralelo con el amperímetro y la carga. Para TBM se coloca al voltímetro en paralelo con la carga y el amperímetro en serie con el paralelo del voltímetro y la carga. El circuito es alimentado por una fuente regulada, que para nuestra experimentación fue configurada para que entregue 1V.</w:t>
      </w:r>
    </w:p>
    <w:p w14:paraId="08E2E472" w14:textId="4CC4E716" w:rsidR="003A1D75" w:rsidRDefault="003A1D75" w:rsidP="00112299">
      <w:pPr>
        <w:pStyle w:val="Normal0"/>
        <w:jc w:val="both"/>
      </w:pPr>
      <w:r>
        <w:t xml:space="preserve">Para la calibración de las resistencias tomamos varias mediciones de cada </w:t>
      </w:r>
      <w:r w:rsidR="00E16053">
        <w:t>resistencia en</w:t>
      </w:r>
      <w:r>
        <w:t xml:space="preserve"> TBM y CBM.</w:t>
      </w:r>
    </w:p>
    <w:p w14:paraId="3436142D" w14:textId="13E5C94D" w:rsidR="003A1D75" w:rsidRDefault="00E16053" w:rsidP="00112299">
      <w:pPr>
        <w:pStyle w:val="Normal0"/>
        <w:jc w:val="both"/>
      </w:pPr>
      <w:r>
        <w:t xml:space="preserve">Además, </w:t>
      </w:r>
      <w:r>
        <w:t xml:space="preserve">se tomaron </w:t>
      </w:r>
      <w:r>
        <w:t xml:space="preserve">mediciones adicionales </w:t>
      </w:r>
      <w:r>
        <w:t xml:space="preserve">con otros valores de resistencias </w:t>
      </w:r>
      <w:r>
        <w:t>para justificar la desviación</w:t>
      </w:r>
      <w:r>
        <w:t xml:space="preserve"> </w:t>
      </w:r>
      <w:r>
        <w:t xml:space="preserve">de los errores de método, la resistencia de decisión y las cotas de las gráficas. </w:t>
      </w:r>
    </w:p>
    <w:p w14:paraId="71685E3E" w14:textId="77777777" w:rsidR="00E16053" w:rsidRDefault="00E16053" w:rsidP="00112299">
      <w:pPr>
        <w:pStyle w:val="Normal0"/>
        <w:jc w:val="both"/>
      </w:pPr>
    </w:p>
    <w:p w14:paraId="6FDB017B" w14:textId="1C772BBC" w:rsidR="0074127E" w:rsidRDefault="0074127E" w:rsidP="00112299">
      <w:pPr>
        <w:jc w:val="both"/>
      </w:pPr>
      <w:r>
        <w:t>Los datos de las mediciones fueron:</w:t>
      </w:r>
    </w:p>
    <w:tbl>
      <w:tblPr>
        <w:tblStyle w:val="Tablaconcuadrculaclara"/>
        <w:tblW w:w="4816" w:type="dxa"/>
        <w:tblLook w:val="04A0" w:firstRow="1" w:lastRow="0" w:firstColumn="1" w:lastColumn="0" w:noHBand="0" w:noVBand="1"/>
      </w:tblPr>
      <w:tblGrid>
        <w:gridCol w:w="1216"/>
        <w:gridCol w:w="1200"/>
        <w:gridCol w:w="1200"/>
        <w:gridCol w:w="1200"/>
      </w:tblGrid>
      <w:tr w:rsidR="0074127E" w:rsidRPr="0074127E" w14:paraId="22B24790" w14:textId="77777777" w:rsidTr="0074127E">
        <w:trPr>
          <w:gridAfter w:val="3"/>
          <w:wAfter w:w="3600" w:type="dxa"/>
          <w:trHeight w:val="300"/>
        </w:trPr>
        <w:tc>
          <w:tcPr>
            <w:tcW w:w="1216" w:type="dxa"/>
            <w:shd w:val="clear" w:color="auto" w:fill="9CC2E5" w:themeFill="accent5" w:themeFillTint="99"/>
            <w:noWrap/>
            <w:hideMark/>
          </w:tcPr>
          <w:p w14:paraId="3BEA6092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TBM</w:t>
            </w:r>
          </w:p>
        </w:tc>
      </w:tr>
      <w:tr w:rsidR="0074127E" w:rsidRPr="0074127E" w14:paraId="69DF3E5A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2C702EF6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Resistencia</w:t>
            </w:r>
          </w:p>
        </w:tc>
        <w:tc>
          <w:tcPr>
            <w:tcW w:w="1200" w:type="dxa"/>
            <w:noWrap/>
            <w:hideMark/>
          </w:tcPr>
          <w:p w14:paraId="66C6706D" w14:textId="49BE1D08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65D3F65D" w14:textId="1D6C99A5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10k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0F9F35CA" w14:textId="6A4F0B55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74127E" w:rsidRPr="0074127E" w14:paraId="7F1306A3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19CB7800" w14:textId="58F460EB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Tensión</w:t>
            </w:r>
          </w:p>
        </w:tc>
        <w:tc>
          <w:tcPr>
            <w:tcW w:w="1200" w:type="dxa"/>
            <w:noWrap/>
            <w:hideMark/>
          </w:tcPr>
          <w:p w14:paraId="2DC757EA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0.4891V</w:t>
            </w:r>
          </w:p>
        </w:tc>
        <w:tc>
          <w:tcPr>
            <w:tcW w:w="1200" w:type="dxa"/>
            <w:noWrap/>
            <w:hideMark/>
          </w:tcPr>
          <w:p w14:paraId="53848386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1.0351V</w:t>
            </w:r>
          </w:p>
        </w:tc>
        <w:tc>
          <w:tcPr>
            <w:tcW w:w="1200" w:type="dxa"/>
            <w:noWrap/>
            <w:hideMark/>
          </w:tcPr>
          <w:p w14:paraId="1DB68B84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1.1378V</w:t>
            </w:r>
          </w:p>
        </w:tc>
      </w:tr>
      <w:tr w:rsidR="0074127E" w:rsidRPr="0074127E" w14:paraId="33037ECB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17F2AA8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Corriente</w:t>
            </w:r>
          </w:p>
        </w:tc>
        <w:tc>
          <w:tcPr>
            <w:tcW w:w="1200" w:type="dxa"/>
            <w:noWrap/>
            <w:hideMark/>
          </w:tcPr>
          <w:p w14:paraId="5385CF7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50.27mA</w:t>
            </w:r>
          </w:p>
        </w:tc>
        <w:tc>
          <w:tcPr>
            <w:tcW w:w="1200" w:type="dxa"/>
            <w:noWrap/>
            <w:hideMark/>
          </w:tcPr>
          <w:p w14:paraId="4F7600AB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104.63uA</w:t>
            </w:r>
          </w:p>
        </w:tc>
        <w:tc>
          <w:tcPr>
            <w:tcW w:w="1200" w:type="dxa"/>
            <w:noWrap/>
            <w:hideMark/>
          </w:tcPr>
          <w:p w14:paraId="7D048F89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1.25uA</w:t>
            </w:r>
          </w:p>
        </w:tc>
      </w:tr>
    </w:tbl>
    <w:p w14:paraId="58924841" w14:textId="72E069F0" w:rsidR="000067FF" w:rsidRDefault="000067FF" w:rsidP="00112299">
      <w:pPr>
        <w:jc w:val="both"/>
      </w:pPr>
    </w:p>
    <w:tbl>
      <w:tblPr>
        <w:tblStyle w:val="Tablaconcuadrculaclara"/>
        <w:tblW w:w="4816" w:type="dxa"/>
        <w:tblLook w:val="04A0" w:firstRow="1" w:lastRow="0" w:firstColumn="1" w:lastColumn="0" w:noHBand="0" w:noVBand="1"/>
      </w:tblPr>
      <w:tblGrid>
        <w:gridCol w:w="1216"/>
        <w:gridCol w:w="1200"/>
        <w:gridCol w:w="1200"/>
        <w:gridCol w:w="1200"/>
      </w:tblGrid>
      <w:tr w:rsidR="0074127E" w:rsidRPr="0074127E" w14:paraId="4EFE88FE" w14:textId="77777777" w:rsidTr="0074127E">
        <w:trPr>
          <w:gridAfter w:val="3"/>
          <w:wAfter w:w="3600" w:type="dxa"/>
          <w:trHeight w:val="300"/>
        </w:trPr>
        <w:tc>
          <w:tcPr>
            <w:tcW w:w="1216" w:type="dxa"/>
            <w:shd w:val="clear" w:color="auto" w:fill="F4B083" w:themeFill="accent2" w:themeFillTint="99"/>
            <w:noWrap/>
            <w:hideMark/>
          </w:tcPr>
          <w:p w14:paraId="6BC9B14B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CBM</w:t>
            </w:r>
          </w:p>
        </w:tc>
      </w:tr>
      <w:tr w:rsidR="0074127E" w:rsidRPr="0074127E" w14:paraId="4D1E4D0A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15DA4C32" w14:textId="1E2F0DF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Resistencia</w:t>
            </w:r>
          </w:p>
        </w:tc>
        <w:tc>
          <w:tcPr>
            <w:tcW w:w="1200" w:type="dxa"/>
            <w:noWrap/>
            <w:hideMark/>
          </w:tcPr>
          <w:p w14:paraId="72A9DE6C" w14:textId="03E9041D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79C6C147" w14:textId="0E843E0A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10k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58F1BE4C" w14:textId="56B65E34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74127E" w:rsidRPr="0074127E" w14:paraId="13079ECB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03B42240" w14:textId="1ADA6D25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Tensión</w:t>
            </w:r>
          </w:p>
        </w:tc>
        <w:tc>
          <w:tcPr>
            <w:tcW w:w="1200" w:type="dxa"/>
            <w:noWrap/>
            <w:hideMark/>
          </w:tcPr>
          <w:p w14:paraId="3092A8FF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1.1204V</w:t>
            </w:r>
          </w:p>
        </w:tc>
        <w:tc>
          <w:tcPr>
            <w:tcW w:w="1200" w:type="dxa"/>
            <w:noWrap/>
            <w:hideMark/>
          </w:tcPr>
          <w:p w14:paraId="056A1DE0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1.1388V</w:t>
            </w:r>
          </w:p>
        </w:tc>
        <w:tc>
          <w:tcPr>
            <w:tcW w:w="1200" w:type="dxa"/>
            <w:noWrap/>
            <w:hideMark/>
          </w:tcPr>
          <w:p w14:paraId="5308C8A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1.1388V</w:t>
            </w:r>
          </w:p>
        </w:tc>
      </w:tr>
      <w:tr w:rsidR="0074127E" w:rsidRPr="0074127E" w14:paraId="6C9A77E0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26639496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Corriente</w:t>
            </w:r>
          </w:p>
        </w:tc>
        <w:tc>
          <w:tcPr>
            <w:tcW w:w="1200" w:type="dxa"/>
            <w:noWrap/>
            <w:hideMark/>
          </w:tcPr>
          <w:p w14:paraId="5547F2D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51.65mA</w:t>
            </w:r>
          </w:p>
        </w:tc>
        <w:tc>
          <w:tcPr>
            <w:tcW w:w="1200" w:type="dxa"/>
            <w:noWrap/>
            <w:hideMark/>
          </w:tcPr>
          <w:p w14:paraId="443D0737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104.66uA</w:t>
            </w:r>
          </w:p>
        </w:tc>
        <w:tc>
          <w:tcPr>
            <w:tcW w:w="1200" w:type="dxa"/>
            <w:noWrap/>
            <w:hideMark/>
          </w:tcPr>
          <w:p w14:paraId="744A9747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1.15uA</w:t>
            </w:r>
          </w:p>
        </w:tc>
      </w:tr>
    </w:tbl>
    <w:p w14:paraId="264CFFB2" w14:textId="4BF47778" w:rsidR="0074127E" w:rsidRDefault="0074127E" w:rsidP="00112299">
      <w:pPr>
        <w:jc w:val="both"/>
      </w:pPr>
    </w:p>
    <w:p w14:paraId="3590E3F5" w14:textId="243F205A" w:rsidR="00E16053" w:rsidRDefault="00E16053" w:rsidP="00112299">
      <w:pPr>
        <w:jc w:val="both"/>
      </w:pPr>
      <w:r>
        <w:t>Aclaración: Se tomaron varias mediciones de tensión y corriente para cada caso, pero los valores indicados no variaban. Asumimos que la incertidumbre tipo A es despreciable.</w:t>
      </w:r>
    </w:p>
    <w:p w14:paraId="37F0DD49" w14:textId="77777777" w:rsidR="00E16053" w:rsidRDefault="00E16053" w:rsidP="00112299">
      <w:pPr>
        <w:jc w:val="both"/>
      </w:pPr>
    </w:p>
    <w:p w14:paraId="557250B3" w14:textId="0A5331FC" w:rsidR="0074127E" w:rsidRPr="00112299" w:rsidRDefault="008C47FF" w:rsidP="00112299">
      <w:pPr>
        <w:jc w:val="both"/>
        <w:rPr>
          <w:b/>
          <w:bCs/>
          <w:sz w:val="24"/>
          <w:szCs w:val="24"/>
        </w:rPr>
      </w:pPr>
      <w:r w:rsidRPr="00112299">
        <w:rPr>
          <w:b/>
          <w:bCs/>
          <w:sz w:val="24"/>
          <w:szCs w:val="24"/>
        </w:rPr>
        <w:t>Para TBM:</w:t>
      </w:r>
    </w:p>
    <w:p w14:paraId="4882BAE6" w14:textId="2E7F8BAF" w:rsidR="008C47FF" w:rsidRDefault="008C47FF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34B147B2" w14:textId="3DDCAAD5" w:rsidR="008C47FF" w:rsidRPr="00662770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0.4891V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50.27mA</m:t>
              </m:r>
            </m:den>
          </m:f>
          <m:r>
            <w:rPr>
              <w:rFonts w:ascii="Cambria Math" w:hAnsi="Cambria Math"/>
            </w:rPr>
            <m:t xml:space="preserve">=9.7295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97DF121" w14:textId="13168824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F985108" w14:textId="759DB2AE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1.0351V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104.63uA</m:t>
              </m:r>
            </m:den>
          </m:f>
          <m:r>
            <w:rPr>
              <w:rFonts w:ascii="Cambria Math" w:hAnsi="Cambria Math"/>
            </w:rPr>
            <m:t xml:space="preserve">=9892.95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7D8D436" w14:textId="667D35A0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M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451E2DF" w14:textId="2C2B9FD6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1.1378V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1.25uA</m:t>
              </m:r>
            </m:den>
          </m:f>
          <m:r>
            <w:rPr>
              <w:rFonts w:ascii="Cambria Math" w:hAnsi="Cambria Math"/>
            </w:rPr>
            <m:t xml:space="preserve">=910240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931E07D" w14:textId="24C8D3D8" w:rsidR="00662770" w:rsidRDefault="00662770" w:rsidP="00112299">
      <w:pPr>
        <w:jc w:val="both"/>
      </w:pPr>
    </w:p>
    <w:p w14:paraId="4773D352" w14:textId="77777777" w:rsidR="00112299" w:rsidRDefault="00112299" w:rsidP="00112299">
      <w:pPr>
        <w:jc w:val="both"/>
      </w:pPr>
    </w:p>
    <w:p w14:paraId="6A76FCCB" w14:textId="7A72244D" w:rsidR="00662770" w:rsidRPr="00112299" w:rsidRDefault="00662770" w:rsidP="00112299">
      <w:pPr>
        <w:jc w:val="both"/>
        <w:rPr>
          <w:b/>
          <w:bCs/>
          <w:sz w:val="24"/>
          <w:szCs w:val="24"/>
        </w:rPr>
      </w:pPr>
      <w:r w:rsidRPr="00112299">
        <w:rPr>
          <w:b/>
          <w:bCs/>
          <w:sz w:val="24"/>
          <w:szCs w:val="24"/>
        </w:rPr>
        <w:lastRenderedPageBreak/>
        <w:t>Para CBM:</w:t>
      </w:r>
    </w:p>
    <w:p w14:paraId="71CCEE94" w14:textId="77777777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DE9A71D" w14:textId="48748E54" w:rsidR="00662770" w:rsidRPr="00662770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1.1204V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51.65 mA</m:t>
              </m:r>
            </m:den>
          </m:f>
          <m:r>
            <w:rPr>
              <w:rFonts w:ascii="Cambria Math" w:hAnsi="Cambria Math"/>
            </w:rPr>
            <m:t xml:space="preserve">=21.6921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7BCED68" w14:textId="77777777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5ECA1DF" w14:textId="43DA7CFB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1.1388V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104.66uA</m:t>
              </m:r>
            </m:den>
          </m:f>
          <m:r>
            <w:rPr>
              <w:rFonts w:ascii="Cambria Math" w:hAnsi="Cambria Math"/>
            </w:rPr>
            <m:t xml:space="preserve">=10880.95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20AC1D9" w14:textId="77777777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M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1BB99DF" w14:textId="25D1BE63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1.1388V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1.15uA</m:t>
              </m:r>
            </m:den>
          </m:f>
          <m:r>
            <w:rPr>
              <w:rFonts w:ascii="Cambria Math" w:hAnsi="Cambria Math"/>
            </w:rPr>
            <m:t xml:space="preserve">=990260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676E68A" w14:textId="66864931" w:rsidR="00662770" w:rsidRDefault="00662770" w:rsidP="00112299">
      <w:pPr>
        <w:jc w:val="both"/>
      </w:pPr>
    </w:p>
    <w:p w14:paraId="789F0E63" w14:textId="2C2884AA" w:rsidR="00496884" w:rsidRDefault="004F5B9F" w:rsidP="00112299">
      <w:pPr>
        <w:jc w:val="both"/>
      </w:pPr>
      <w:r w:rsidRPr="004F5B9F">
        <w:t xml:space="preserve">Al medir CBM, la tensión </w:t>
      </w:r>
      <w:r>
        <w:t xml:space="preserve">indicada en el </w:t>
      </w:r>
      <w:r w:rsidRPr="004F5B9F">
        <w:t xml:space="preserve">voltímetro </w:t>
      </w:r>
      <w:r>
        <w:t>es</w:t>
      </w:r>
      <w:r w:rsidRPr="004F5B9F">
        <w:t xml:space="preserve"> distinta para la resistencia</w:t>
      </w:r>
      <w:r>
        <w:t xml:space="preserve"> de 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4F5B9F">
        <w:t>, aunq</w:t>
      </w:r>
      <w:r>
        <w:t>ue</w:t>
      </w:r>
      <w:r w:rsidRPr="004F5B9F">
        <w:t xml:space="preserve"> debería ser la mis</w:t>
      </w:r>
      <w:r>
        <w:t>m</w:t>
      </w:r>
      <w:r w:rsidRPr="004F5B9F">
        <w:t>a</w:t>
      </w:r>
      <w:r>
        <w:t xml:space="preserve"> que para las otras al estar en paralelo con la fuente</w:t>
      </w:r>
      <w:r w:rsidRPr="004F5B9F">
        <w:t xml:space="preserve">. </w:t>
      </w:r>
      <w:r w:rsidR="00414569">
        <w:t>Esto se debe a que se cambió la escala utilizada y por ende la carga que ve la fuente.</w:t>
      </w:r>
    </w:p>
    <w:p w14:paraId="2F062B35" w14:textId="16EFF3AA" w:rsidR="00496884" w:rsidRDefault="00496884" w:rsidP="00112299">
      <w:pPr>
        <w:jc w:val="both"/>
      </w:pPr>
      <w:r>
        <w:t xml:space="preserve">Para decidir </w:t>
      </w:r>
      <w:r w:rsidR="001A5735">
        <w:t xml:space="preserve">que método utilizar para cada resistencia, </w:t>
      </w:r>
      <w:r>
        <w:t>hay que guiar</w:t>
      </w:r>
      <w:r w:rsidR="001A5735">
        <w:t>se</w:t>
      </w:r>
      <w:r>
        <w:t xml:space="preserve"> por el error de método de cada uno.</w:t>
      </w:r>
    </w:p>
    <w:p w14:paraId="0E6370A4" w14:textId="001A67DE" w:rsidR="00F37FDD" w:rsidRDefault="00F37FDD" w:rsidP="00112299">
      <w:pPr>
        <w:jc w:val="both"/>
      </w:pPr>
      <w:r w:rsidRPr="00F37FDD">
        <w:drawing>
          <wp:inline distT="0" distB="0" distL="0" distR="0" wp14:anchorId="100F6A9F" wp14:editId="434ED6D6">
            <wp:extent cx="2902226" cy="207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961" cy="21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FB8" w14:textId="1DBB8F28" w:rsidR="00496884" w:rsidRDefault="00496884" w:rsidP="00112299">
      <w:pPr>
        <w:jc w:val="both"/>
      </w:pPr>
      <w:r>
        <w:t>El valor de resistencia de decisión es:</w:t>
      </w:r>
    </w:p>
    <w:p w14:paraId="3F6FBEA2" w14:textId="6EA06006" w:rsidR="00496884" w:rsidRPr="00496884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rad>
        </m:oMath>
      </m:oMathPara>
    </w:p>
    <w:p w14:paraId="4F8EC629" w14:textId="527D9539" w:rsidR="001A5735" w:rsidRDefault="001A5735" w:rsidP="00112299">
      <w:pPr>
        <w:jc w:val="both"/>
      </w:pPr>
      <w:r>
        <w:t>La tensión siempre se mide en el rango de 2.2V, entonces:</w:t>
      </w:r>
    </w:p>
    <w:p w14:paraId="1990C3D6" w14:textId="3089F467" w:rsidR="00496884" w:rsidRPr="001A5735" w:rsidRDefault="001A5735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= 10MΩ</m:t>
          </m:r>
        </m:oMath>
      </m:oMathPara>
    </w:p>
    <w:p w14:paraId="6C63BD19" w14:textId="5AA55BD0" w:rsidR="001A5735" w:rsidRDefault="001A5735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el caso del amperímetro, la datasheet no indicaba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, por lo que usamos un óhmetro:</w:t>
      </w:r>
    </w:p>
    <w:p w14:paraId="14C015E7" w14:textId="3771DDD3" w:rsidR="001A5735" w:rsidRPr="001A5735" w:rsidRDefault="001A5735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Ω</m:t>
          </m:r>
        </m:oMath>
      </m:oMathPara>
    </w:p>
    <w:p w14:paraId="0E980E0E" w14:textId="4294B678" w:rsidR="00CA3958" w:rsidRPr="00F37FDD" w:rsidRDefault="001A5735" w:rsidP="0011229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=10K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AD6885C" w14:textId="77777777" w:rsidR="00F37FDD" w:rsidRPr="00F37FDD" w:rsidRDefault="00F37FDD" w:rsidP="00112299">
      <w:pPr>
        <w:jc w:val="both"/>
        <w:rPr>
          <w:rFonts w:eastAsiaTheme="minorEastAsia"/>
        </w:rPr>
      </w:pPr>
    </w:p>
    <w:p w14:paraId="74512FB3" w14:textId="77777777" w:rsidR="00112299" w:rsidRDefault="00112299" w:rsidP="00112299">
      <w:pPr>
        <w:jc w:val="both"/>
        <w:rPr>
          <w:rFonts w:eastAsiaTheme="minorEastAsia"/>
        </w:rPr>
      </w:pPr>
    </w:p>
    <w:p w14:paraId="3267E430" w14:textId="77777777" w:rsidR="00112299" w:rsidRDefault="00112299" w:rsidP="00112299">
      <w:pPr>
        <w:jc w:val="both"/>
        <w:rPr>
          <w:rFonts w:eastAsiaTheme="minorEastAsia"/>
        </w:rPr>
      </w:pPr>
    </w:p>
    <w:p w14:paraId="6CCBD68F" w14:textId="5E5FF429" w:rsidR="00F56BFE" w:rsidRPr="00112299" w:rsidRDefault="00112299" w:rsidP="00112299">
      <w:pPr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R=10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F56BFE" w:rsidRPr="00112299">
        <w:rPr>
          <w:rFonts w:eastAsiaTheme="minorEastAsia"/>
          <w:b/>
          <w:bCs/>
        </w:rPr>
        <w:t>:</w:t>
      </w:r>
    </w:p>
    <w:p w14:paraId="66D4944E" w14:textId="417EC010" w:rsidR="00F37FDD" w:rsidRDefault="00F56BFE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Usamos TBM </w:t>
      </w:r>
      <w:r w:rsidR="00F37FDD">
        <w:rPr>
          <w:rFonts w:eastAsiaTheme="minorEastAsia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7108F47C" w14:textId="533E7A19" w:rsidR="00F37FDD" w:rsidRPr="007E3CF5" w:rsidRDefault="007E3CF5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0.4891V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 xml:space="preserve">+2*0.0001V=0.6891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mV</m:t>
          </m:r>
        </m:oMath>
      </m:oMathPara>
    </w:p>
    <w:p w14:paraId="340A8131" w14:textId="7D575722" w:rsidR="007E3CF5" w:rsidRPr="00671B8B" w:rsidRDefault="007E3CF5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=397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85</m:t>
          </m:r>
          <m:r>
            <w:rPr>
              <w:rFonts w:ascii="Cambria Math" w:eastAsiaTheme="minorEastAsia" w:hAnsi="Cambria Math"/>
            </w:rPr>
            <m:t xml:space="preserve"> uV</m:t>
          </m:r>
        </m:oMath>
      </m:oMathPara>
    </w:p>
    <w:p w14:paraId="7F5E7134" w14:textId="7A181B6F" w:rsidR="00671B8B" w:rsidRPr="007E3CF5" w:rsidRDefault="00671B8B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51.65 mA+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*0.0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1mA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0.3582 mA</m:t>
          </m:r>
        </m:oMath>
      </m:oMathPara>
    </w:p>
    <w:p w14:paraId="6529CBBA" w14:textId="05ABFD65" w:rsidR="00671B8B" w:rsidRPr="00671B8B" w:rsidRDefault="00671B8B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0.2068 mA</m:t>
          </m:r>
        </m:oMath>
      </m:oMathPara>
    </w:p>
    <w:p w14:paraId="1AB6A23F" w14:textId="01DED31D" w:rsidR="00671B8B" w:rsidRPr="0070090C" w:rsidRDefault="00671B8B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397.85 uV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0.4891V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0.2068 mA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51.65 mA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=4.0857*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7E67342E" w14:textId="5BA57AB4" w:rsidR="0070090C" w:rsidRPr="0070090C" w:rsidRDefault="0070090C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4.0857*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r>
            <w:rPr>
              <w:rFonts w:ascii="Cambria Math" w:hAnsi="Cambria Math"/>
            </w:rPr>
            <m:t xml:space="preserve">9.7295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=0.039751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6123E1" w14:textId="241FD096" w:rsidR="0070090C" w:rsidRPr="0070090C" w:rsidRDefault="0070090C" w:rsidP="00112299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=K*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=2*</m:t>
        </m:r>
        <m:r>
          <m:rPr>
            <m:sty m:val="p"/>
          </m:rPr>
          <w:rPr>
            <w:rFonts w:ascii="Cambria Math" w:hAnsi="Cambria Math"/>
          </w:rPr>
          <m:t>0.039751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=0.0795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1C3F96">
        <w:rPr>
          <w:rFonts w:eastAsiaTheme="minorEastAsia"/>
        </w:rPr>
        <w:t xml:space="preserve"> </w:t>
      </w:r>
      <w:r w:rsidR="001C3F96">
        <w:rPr>
          <w:rFonts w:eastAsiaTheme="minorEastAsia"/>
        </w:rPr>
        <w:tab/>
        <w:t>con k95%</w:t>
      </w:r>
    </w:p>
    <w:p w14:paraId="29131E41" w14:textId="5D7C71FD" w:rsidR="0070090C" w:rsidRDefault="0070090C" w:rsidP="00112299">
      <w:pPr>
        <w:jc w:val="both"/>
        <w:rPr>
          <w:rFonts w:eastAsiaTheme="minorEastAsia"/>
        </w:rPr>
      </w:pPr>
    </w:p>
    <w:p w14:paraId="3D1CAED0" w14:textId="27F3558F" w:rsidR="001C3F96" w:rsidRPr="00112299" w:rsidRDefault="00112299" w:rsidP="00112299">
      <w:pPr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R=10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70090C" w:rsidRPr="00112299">
        <w:rPr>
          <w:rFonts w:eastAsiaTheme="minorEastAsia"/>
          <w:b/>
          <w:bCs/>
        </w:rPr>
        <w:t>:</w:t>
      </w:r>
    </w:p>
    <w:p w14:paraId="1F39010E" w14:textId="619D60AC" w:rsidR="0070090C" w:rsidRDefault="001C3F96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este caso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por lo que optamos por cualquiera de los dos.</w:t>
      </w:r>
    </w:p>
    <w:p w14:paraId="7B0CC230" w14:textId="1B861D02" w:rsidR="0070090C" w:rsidRDefault="001C3F96" w:rsidP="00112299">
      <w:pPr>
        <w:jc w:val="both"/>
        <w:rPr>
          <w:rFonts w:eastAsiaTheme="minorEastAsia"/>
        </w:rPr>
      </w:pPr>
      <w:r>
        <w:rPr>
          <w:rFonts w:eastAsiaTheme="minorEastAsia"/>
        </w:rPr>
        <w:t>CBM:</w:t>
      </w:r>
    </w:p>
    <w:p w14:paraId="33829F81" w14:textId="53A04FE6" w:rsidR="0070090C" w:rsidRPr="007E3CF5" w:rsidRDefault="0070090C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1.1388V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+2*0.0001V=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1.3388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 xml:space="preserve"> mV</m:t>
          </m:r>
        </m:oMath>
      </m:oMathPara>
    </w:p>
    <w:p w14:paraId="352DD947" w14:textId="01426319" w:rsidR="0070090C" w:rsidRPr="00671B8B" w:rsidRDefault="0070090C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772.96</m:t>
          </m:r>
          <m:r>
            <w:rPr>
              <w:rFonts w:ascii="Cambria Math" w:eastAsiaTheme="minorEastAsia" w:hAnsi="Cambria Math"/>
            </w:rPr>
            <m:t xml:space="preserve"> uV</m:t>
          </m:r>
        </m:oMath>
      </m:oMathPara>
    </w:p>
    <w:p w14:paraId="3AF54239" w14:textId="35839112" w:rsidR="0070090C" w:rsidRPr="007E3CF5" w:rsidRDefault="0070090C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104.66uA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+10*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0.01uA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623.3 nA</m:t>
          </m:r>
        </m:oMath>
      </m:oMathPara>
    </w:p>
    <w:p w14:paraId="6DFA5ED8" w14:textId="466956CE" w:rsidR="0070090C" w:rsidRPr="00671B8B" w:rsidRDefault="0070090C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359.86 n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9157204" w14:textId="22E36A55" w:rsidR="0070090C" w:rsidRPr="0070090C" w:rsidRDefault="0070090C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772.96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uV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1.1388V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359.86 nA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104.66uA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3.5047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06C3CC83" w14:textId="01DF8C95" w:rsidR="0070090C" w:rsidRPr="0070090C" w:rsidRDefault="0070090C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3.5047</m:t>
          </m:r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r>
            <w:rPr>
              <w:rFonts w:ascii="Cambria Math" w:hAnsi="Cambria Math"/>
            </w:rPr>
            <m:t xml:space="preserve">10880.95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38.13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8974E4" w14:textId="5B6498B7" w:rsidR="0070090C" w:rsidRPr="0070090C" w:rsidRDefault="0070090C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=K*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=2*</m:t>
          </m:r>
          <m:r>
            <m:rPr>
              <m:sty m:val="p"/>
            </m:rPr>
            <w:rPr>
              <w:rFonts w:ascii="Cambria Math" w:hAnsi="Cambria Math"/>
            </w:rPr>
            <m:t>38.13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76.26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A2DD09A" w14:textId="6621A580" w:rsidR="0070090C" w:rsidRPr="00112299" w:rsidRDefault="0070090C" w:rsidP="00112299">
      <w:pPr>
        <w:jc w:val="both"/>
        <w:rPr>
          <w:rFonts w:eastAsiaTheme="minorEastAsia"/>
          <w:b/>
          <w:bCs/>
        </w:rPr>
      </w:pPr>
    </w:p>
    <w:p w14:paraId="5BFF8F8E" w14:textId="1BBFDC06" w:rsidR="00623900" w:rsidRPr="00112299" w:rsidRDefault="00112299" w:rsidP="00112299">
      <w:pPr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R=1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623900" w:rsidRPr="00112299">
        <w:rPr>
          <w:rFonts w:eastAsiaTheme="minorEastAsia"/>
          <w:b/>
          <w:bCs/>
        </w:rPr>
        <w:t>:</w:t>
      </w:r>
    </w:p>
    <w:p w14:paraId="2BB3F145" w14:textId="6264B9FF" w:rsidR="00623900" w:rsidRDefault="0062390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Usamos </w:t>
      </w:r>
      <w:r>
        <w:rPr>
          <w:rFonts w:eastAsiaTheme="minorEastAsia"/>
        </w:rPr>
        <w:t>C</w:t>
      </w:r>
      <w:r>
        <w:rPr>
          <w:rFonts w:eastAsiaTheme="minorEastAsia"/>
        </w:rPr>
        <w:t xml:space="preserve">BM ya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254C559A" w14:textId="77777777" w:rsidR="00623900" w:rsidRDefault="00623900" w:rsidP="00112299">
      <w:pPr>
        <w:jc w:val="both"/>
        <w:rPr>
          <w:rFonts w:eastAsiaTheme="minorEastAsia"/>
        </w:rPr>
      </w:pPr>
      <w:r>
        <w:rPr>
          <w:rFonts w:eastAsiaTheme="minorEastAsia"/>
        </w:rPr>
        <w:t>CBM:</w:t>
      </w:r>
    </w:p>
    <w:p w14:paraId="7C7CB827" w14:textId="77777777" w:rsidR="00623900" w:rsidRPr="007E3CF5" w:rsidRDefault="00623900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1.1388V+2*0.0001V=1.3388 mV</m:t>
          </m:r>
        </m:oMath>
      </m:oMathPara>
    </w:p>
    <w:p w14:paraId="57B1ADBF" w14:textId="77777777" w:rsidR="00623900" w:rsidRPr="00671B8B" w:rsidRDefault="006239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=772.96 uV</m:t>
          </m:r>
        </m:oMath>
      </m:oMathPara>
    </w:p>
    <w:p w14:paraId="566362B5" w14:textId="36F5F49E" w:rsidR="00623900" w:rsidRPr="007E3CF5" w:rsidRDefault="00623900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1.15uA+10*0.01uA=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105.75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 xml:space="preserve"> nA</m:t>
          </m:r>
        </m:oMath>
      </m:oMathPara>
    </w:p>
    <w:p w14:paraId="3DCEB04A" w14:textId="017F2B36" w:rsidR="00623900" w:rsidRPr="00671B8B" w:rsidRDefault="006239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61.054</m:t>
          </m:r>
          <m:r>
            <w:rPr>
              <w:rFonts w:ascii="Cambria Math" w:eastAsiaTheme="minorEastAsia" w:hAnsi="Cambria Math"/>
            </w:rPr>
            <m:t xml:space="preserve"> nA</m:t>
          </m:r>
        </m:oMath>
      </m:oMathPara>
    </w:p>
    <w:p w14:paraId="3D4DEE5C" w14:textId="46D9AA29" w:rsidR="00623900" w:rsidRPr="0070090C" w:rsidRDefault="006239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772.96 uV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1.1388V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61.054 nA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1.15uA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0.0531</m:t>
          </m:r>
        </m:oMath>
      </m:oMathPara>
    </w:p>
    <w:p w14:paraId="71BE1357" w14:textId="41563855" w:rsidR="00623900" w:rsidRPr="0070090C" w:rsidRDefault="00623900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 xml:space="preserve">0531* </m:t>
          </m:r>
          <m:r>
            <w:rPr>
              <w:rFonts w:ascii="Cambria Math" w:hAnsi="Cambria Math"/>
            </w:rPr>
            <m:t xml:space="preserve">990260 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r>
            <m:rPr>
              <m:sty m:val="p"/>
            </m:rPr>
            <w:rPr>
              <w:rFonts w:ascii="Cambria Math" w:hAnsi="Cambria Math"/>
            </w:rPr>
            <m:t>52577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F8DB3B" w14:textId="5EDA7AD4" w:rsidR="00623900" w:rsidRPr="0070090C" w:rsidRDefault="00623900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=K*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=2*</m:t>
          </m:r>
          <m:r>
            <m:rPr>
              <m:sty m:val="p"/>
            </m:rPr>
            <w:rPr>
              <w:rFonts w:ascii="Cambria Math" w:hAnsi="Cambria Math"/>
            </w:rPr>
            <m:t>38.13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105155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CFF2C32" w14:textId="77777777" w:rsidR="00623900" w:rsidRPr="00CA3958" w:rsidRDefault="00623900" w:rsidP="00112299">
      <w:pPr>
        <w:jc w:val="both"/>
        <w:rPr>
          <w:rFonts w:eastAsiaTheme="minorEastAsia"/>
        </w:rPr>
      </w:pPr>
    </w:p>
    <w:p w14:paraId="55E0B288" w14:textId="3DD6751D" w:rsidR="008E2246" w:rsidRDefault="008E2246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Calibración 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R=10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33D70C4C" w14:textId="621669BD" w:rsidR="00623900" w:rsidRPr="008E2246" w:rsidRDefault="008E2246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9.729</m:t>
          </m:r>
          <m:r>
            <w:rPr>
              <w:rFonts w:ascii="Cambria Math" w:hAnsi="Cambria Math"/>
            </w:rPr>
            <m:t xml:space="preserve">± </m:t>
          </m:r>
          <m:r>
            <w:rPr>
              <w:rFonts w:ascii="Cambria Math" w:eastAsiaTheme="minorEastAsia" w:hAnsi="Cambria Math"/>
            </w:rPr>
            <m:t>0.079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9851F7A" w14:textId="2AB3F138" w:rsidR="008E2246" w:rsidRDefault="008E2246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Calibración 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R=10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486E1929" w14:textId="7D9C9D60" w:rsidR="008E2246" w:rsidRPr="008E2246" w:rsidRDefault="008E2246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10880 ± </m:t>
          </m:r>
          <m:r>
            <w:rPr>
              <w:rFonts w:ascii="Cambria Math" w:eastAsiaTheme="minorEastAsia" w:hAnsi="Cambria Math"/>
            </w:rPr>
            <m:t>76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C626EA9" w14:textId="19FBDCD3" w:rsidR="008E2246" w:rsidRDefault="008E2246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Calibración 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673C4EB1" w14:textId="1DEAA448" w:rsidR="008E2246" w:rsidRPr="008E2246" w:rsidRDefault="008E2246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990260 ± </m:t>
          </m:r>
          <m:r>
            <w:rPr>
              <w:rFonts w:ascii="Cambria Math" w:eastAsiaTheme="minorEastAsia" w:hAnsi="Cambria Math"/>
            </w:rPr>
            <m:t>105155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9E5DACB" w14:textId="4E74BF59" w:rsidR="008E2246" w:rsidRDefault="008E2246" w:rsidP="00112299">
      <w:pPr>
        <w:jc w:val="both"/>
        <w:rPr>
          <w:rFonts w:eastAsiaTheme="minorEastAsia"/>
        </w:rPr>
      </w:pPr>
    </w:p>
    <w:p w14:paraId="6FDD93FE" w14:textId="2E3167DF" w:rsidR="008E2246" w:rsidRDefault="008E2246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Lo siguiente a realizar es </w:t>
      </w:r>
      <w:r w:rsidR="00110BE9">
        <w:rPr>
          <w:rFonts w:eastAsiaTheme="minorEastAsia"/>
        </w:rPr>
        <w:t xml:space="preserve">buscar la desviación de los errores de método utilizando </w:t>
      </w:r>
      <w:r>
        <w:rPr>
          <w:rFonts w:eastAsiaTheme="minorEastAsia"/>
        </w:rPr>
        <w:t>una resistencia por décadas del laborat</w:t>
      </w:r>
      <w:r w:rsidR="00110BE9">
        <w:rPr>
          <w:rFonts w:eastAsiaTheme="minorEastAsia"/>
        </w:rPr>
        <w:t>orio.</w:t>
      </w:r>
    </w:p>
    <w:p w14:paraId="386AA5A9" w14:textId="6A016398" w:rsidR="00110BE9" w:rsidRDefault="00110BE9" w:rsidP="00112299">
      <w:pPr>
        <w:jc w:val="center"/>
        <w:rPr>
          <w:rFonts w:eastAsiaTheme="minorEastAsia"/>
        </w:rPr>
      </w:pPr>
      <w:r w:rsidRPr="00110BE9">
        <w:rPr>
          <w:rFonts w:eastAsiaTheme="minorEastAsia"/>
        </w:rPr>
        <w:drawing>
          <wp:inline distT="0" distB="0" distL="0" distR="0" wp14:anchorId="3B9FE4D2" wp14:editId="3944E054">
            <wp:extent cx="2338018" cy="2502450"/>
            <wp:effectExtent l="0" t="6032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8431" cy="25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B7C0" w14:textId="174E2904" w:rsidR="00110BE9" w:rsidRDefault="00110BE9" w:rsidP="00112299">
      <w:pPr>
        <w:jc w:val="both"/>
        <w:rPr>
          <w:rFonts w:eastAsiaTheme="minorEastAsia"/>
        </w:rPr>
      </w:pPr>
      <w:r>
        <w:rPr>
          <w:rFonts w:eastAsiaTheme="minorEastAsia"/>
        </w:rPr>
        <w:t>Para CBM el error de método aumentara a medida que la carga baje y sea comparable a la resistencia interna del amperímetro.</w:t>
      </w:r>
    </w:p>
    <w:p w14:paraId="2C884B42" w14:textId="206B9ED9" w:rsidR="00110BE9" w:rsidRDefault="00110BE9" w:rsidP="0011229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Mediciones:</w:t>
      </w:r>
    </w:p>
    <w:tbl>
      <w:tblPr>
        <w:tblStyle w:val="Tablaconcuadrculaclara"/>
        <w:tblW w:w="9637" w:type="dxa"/>
        <w:tblLook w:val="04A0" w:firstRow="1" w:lastRow="0" w:firstColumn="1" w:lastColumn="0" w:noHBand="0" w:noVBand="1"/>
      </w:tblPr>
      <w:tblGrid>
        <w:gridCol w:w="1290"/>
        <w:gridCol w:w="1110"/>
        <w:gridCol w:w="1200"/>
        <w:gridCol w:w="1200"/>
        <w:gridCol w:w="1237"/>
        <w:gridCol w:w="1200"/>
        <w:gridCol w:w="1200"/>
        <w:gridCol w:w="1200"/>
      </w:tblGrid>
      <w:tr w:rsidR="00110BE9" w:rsidRPr="00110BE9" w14:paraId="114EEB6A" w14:textId="77777777" w:rsidTr="00110BE9">
        <w:trPr>
          <w:trHeight w:val="300"/>
        </w:trPr>
        <w:tc>
          <w:tcPr>
            <w:tcW w:w="1290" w:type="dxa"/>
            <w:noWrap/>
            <w:hideMark/>
          </w:tcPr>
          <w:p w14:paraId="64E1F269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Resistencia</w:t>
            </w:r>
          </w:p>
        </w:tc>
        <w:tc>
          <w:tcPr>
            <w:tcW w:w="1110" w:type="dxa"/>
            <w:noWrap/>
            <w:hideMark/>
          </w:tcPr>
          <w:p w14:paraId="4B1D8FB8" w14:textId="0280B364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481F5D0F" w14:textId="29421096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1k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7641F2C5" w14:textId="668308FB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37" w:type="dxa"/>
            <w:noWrap/>
            <w:hideMark/>
          </w:tcPr>
          <w:p w14:paraId="5B0B661A" w14:textId="4BFC71C1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5F58DB12" w14:textId="2EA4DA85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6ED92365" w14:textId="055FFF41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1B2FBC13" w14:textId="4ED01969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</w:tr>
      <w:tr w:rsidR="00110BE9" w:rsidRPr="00110BE9" w14:paraId="3AB84C2A" w14:textId="77777777" w:rsidTr="00110BE9">
        <w:trPr>
          <w:trHeight w:val="300"/>
        </w:trPr>
        <w:tc>
          <w:tcPr>
            <w:tcW w:w="1290" w:type="dxa"/>
            <w:noWrap/>
            <w:hideMark/>
          </w:tcPr>
          <w:p w14:paraId="1BA9F210" w14:textId="3D00FE08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Tensión</w:t>
            </w:r>
          </w:p>
        </w:tc>
        <w:tc>
          <w:tcPr>
            <w:tcW w:w="1110" w:type="dxa"/>
            <w:noWrap/>
            <w:hideMark/>
          </w:tcPr>
          <w:p w14:paraId="61B81E43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1.1374V</w:t>
            </w:r>
          </w:p>
        </w:tc>
        <w:tc>
          <w:tcPr>
            <w:tcW w:w="1200" w:type="dxa"/>
            <w:noWrap/>
            <w:hideMark/>
          </w:tcPr>
          <w:p w14:paraId="6F6DD0FF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1.1370V</w:t>
            </w:r>
          </w:p>
        </w:tc>
        <w:tc>
          <w:tcPr>
            <w:tcW w:w="1200" w:type="dxa"/>
            <w:noWrap/>
            <w:hideMark/>
          </w:tcPr>
          <w:p w14:paraId="62F7AC9D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1.1317V</w:t>
            </w:r>
          </w:p>
        </w:tc>
        <w:tc>
          <w:tcPr>
            <w:tcW w:w="1237" w:type="dxa"/>
            <w:noWrap/>
            <w:hideMark/>
          </w:tcPr>
          <w:p w14:paraId="52A5E51E" w14:textId="7CAECCE8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1.1244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noWrap/>
            <w:hideMark/>
          </w:tcPr>
          <w:p w14:paraId="415380D2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1.1177V</w:t>
            </w:r>
          </w:p>
        </w:tc>
        <w:tc>
          <w:tcPr>
            <w:tcW w:w="1200" w:type="dxa"/>
            <w:noWrap/>
            <w:hideMark/>
          </w:tcPr>
          <w:p w14:paraId="3B81D8B9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1.1109V</w:t>
            </w:r>
          </w:p>
        </w:tc>
        <w:tc>
          <w:tcPr>
            <w:tcW w:w="1200" w:type="dxa"/>
            <w:noWrap/>
            <w:hideMark/>
          </w:tcPr>
          <w:p w14:paraId="7F640247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1.1037V</w:t>
            </w:r>
          </w:p>
        </w:tc>
      </w:tr>
      <w:tr w:rsidR="00110BE9" w:rsidRPr="00110BE9" w14:paraId="642D6ED6" w14:textId="77777777" w:rsidTr="00110BE9">
        <w:trPr>
          <w:trHeight w:val="300"/>
        </w:trPr>
        <w:tc>
          <w:tcPr>
            <w:tcW w:w="1290" w:type="dxa"/>
            <w:noWrap/>
            <w:hideMark/>
          </w:tcPr>
          <w:p w14:paraId="4B4EB02A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Corriente</w:t>
            </w:r>
          </w:p>
        </w:tc>
        <w:tc>
          <w:tcPr>
            <w:tcW w:w="1110" w:type="dxa"/>
            <w:noWrap/>
            <w:hideMark/>
          </w:tcPr>
          <w:p w14:paraId="24C90AFC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103.10uA</w:t>
            </w:r>
          </w:p>
        </w:tc>
        <w:tc>
          <w:tcPr>
            <w:tcW w:w="1200" w:type="dxa"/>
            <w:noWrap/>
            <w:hideMark/>
          </w:tcPr>
          <w:p w14:paraId="4FB72336" w14:textId="5BB9AC2B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1.124m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200" w:type="dxa"/>
            <w:noWrap/>
            <w:hideMark/>
          </w:tcPr>
          <w:p w14:paraId="3FCEBB43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10.099mA</w:t>
            </w:r>
          </w:p>
        </w:tc>
        <w:tc>
          <w:tcPr>
            <w:tcW w:w="1237" w:type="dxa"/>
            <w:noWrap/>
            <w:hideMark/>
          </w:tcPr>
          <w:p w14:paraId="78F2E1B6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27.59mA</w:t>
            </w:r>
          </w:p>
        </w:tc>
        <w:tc>
          <w:tcPr>
            <w:tcW w:w="1200" w:type="dxa"/>
            <w:noWrap/>
            <w:hideMark/>
          </w:tcPr>
          <w:p w14:paraId="18CA044C" w14:textId="3B0CF708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41.78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mA</w:t>
            </w:r>
          </w:p>
        </w:tc>
        <w:tc>
          <w:tcPr>
            <w:tcW w:w="1200" w:type="dxa"/>
            <w:noWrap/>
            <w:hideMark/>
          </w:tcPr>
          <w:p w14:paraId="191390C8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51.08mA</w:t>
            </w:r>
          </w:p>
        </w:tc>
        <w:tc>
          <w:tcPr>
            <w:tcW w:w="1200" w:type="dxa"/>
            <w:noWrap/>
            <w:hideMark/>
          </w:tcPr>
          <w:p w14:paraId="1EA612D6" w14:textId="47EF8810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66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33mA</w:t>
            </w:r>
          </w:p>
        </w:tc>
      </w:tr>
      <w:tr w:rsidR="001901BF" w:rsidRPr="00110BE9" w14:paraId="42572314" w14:textId="77777777" w:rsidTr="00110BE9">
        <w:trPr>
          <w:trHeight w:val="300"/>
        </w:trPr>
        <w:tc>
          <w:tcPr>
            <w:tcW w:w="1290" w:type="dxa"/>
            <w:noWrap/>
          </w:tcPr>
          <w:p w14:paraId="7FF138FC" w14:textId="7A66B132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 indicada</w:t>
            </w:r>
          </w:p>
        </w:tc>
        <w:tc>
          <w:tcPr>
            <w:tcW w:w="1110" w:type="dxa"/>
            <w:noWrap/>
          </w:tcPr>
          <w:p w14:paraId="6424190D" w14:textId="5C54DBD3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11032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57E1EB27" w14:textId="0096905B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1011.5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1107126F" w14:textId="0E67C840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112.06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37" w:type="dxa"/>
            <w:noWrap/>
          </w:tcPr>
          <w:p w14:paraId="575AE8F1" w14:textId="4AFCD778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40.75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55A73D5E" w14:textId="5B8CB14C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26.75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0BEA147F" w14:textId="394C5BAD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21.74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2E20FB58" w14:textId="26E61A96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16.63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</w:tr>
    </w:tbl>
    <w:p w14:paraId="41B68478" w14:textId="58F7DE16" w:rsidR="00110BE9" w:rsidRDefault="00110BE9" w:rsidP="00112299">
      <w:pPr>
        <w:jc w:val="both"/>
        <w:rPr>
          <w:rFonts w:eastAsiaTheme="minorEastAsia"/>
        </w:rPr>
      </w:pPr>
    </w:p>
    <w:p w14:paraId="380FCAEF" w14:textId="6ACB4162" w:rsidR="001901BF" w:rsidRDefault="001901BF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 puede notar que a medida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disminuye</w:t>
      </w:r>
      <w:r w:rsidR="00D0199B">
        <w:rPr>
          <w:rFonts w:eastAsiaTheme="minorEastAsia"/>
        </w:rPr>
        <w:t>,</w:t>
      </w:r>
      <w:r>
        <w:rPr>
          <w:rFonts w:eastAsiaTheme="minorEastAsia"/>
        </w:rPr>
        <w:t xml:space="preserve">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toma </w:t>
      </w:r>
      <w:r w:rsidR="00D0199B">
        <w:rPr>
          <w:rFonts w:eastAsiaTheme="minorEastAsia"/>
        </w:rPr>
        <w:t>valores mas alejados del valor verdadero.</w:t>
      </w:r>
    </w:p>
    <w:p w14:paraId="12982D90" w14:textId="72BE4F56" w:rsidR="00D0199B" w:rsidRDefault="00D0199B" w:rsidP="00112299">
      <w:pPr>
        <w:jc w:val="center"/>
        <w:rPr>
          <w:rFonts w:eastAsiaTheme="minorEastAsia"/>
        </w:rPr>
      </w:pPr>
      <w:r w:rsidRPr="00D0199B">
        <w:rPr>
          <w:rFonts w:eastAsiaTheme="minorEastAsia"/>
        </w:rPr>
        <w:drawing>
          <wp:inline distT="0" distB="0" distL="0" distR="0" wp14:anchorId="334B5EEC" wp14:editId="582A5161">
            <wp:extent cx="3579182" cy="2282024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926" cy="23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2C7" w14:textId="53698B92" w:rsidR="00112299" w:rsidRDefault="00112299" w:rsidP="00112299">
      <w:pPr>
        <w:jc w:val="both"/>
        <w:rPr>
          <w:rFonts w:eastAsiaTheme="minorEastAsia"/>
        </w:rPr>
      </w:pPr>
    </w:p>
    <w:p w14:paraId="131C517C" w14:textId="225EDA19" w:rsidR="00112299" w:rsidRDefault="00112299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TBM no fue posible demostrar el aumento en el error de método ya que no contábamos con resistencias comparables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=10M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2BE1B3EB" w14:textId="0CC0191D" w:rsidR="00112299" w:rsidRDefault="00112299" w:rsidP="00112299">
      <w:pPr>
        <w:jc w:val="both"/>
        <w:rPr>
          <w:rFonts w:eastAsiaTheme="minorEastAsia"/>
        </w:rPr>
      </w:pPr>
    </w:p>
    <w:p w14:paraId="206853F6" w14:textId="77777777" w:rsidR="00112299" w:rsidRDefault="00112299" w:rsidP="00112299">
      <w:pPr>
        <w:pStyle w:val="Normal0"/>
        <w:rPr>
          <w:b/>
          <w:sz w:val="48"/>
          <w:szCs w:val="48"/>
        </w:rPr>
      </w:pPr>
      <w:r>
        <w:rPr>
          <w:b/>
          <w:sz w:val="48"/>
          <w:szCs w:val="48"/>
        </w:rPr>
        <w:t>Conclusiones</w:t>
      </w:r>
    </w:p>
    <w:p w14:paraId="14F3E944" w14:textId="19642994" w:rsidR="001B26C0" w:rsidRDefault="001B26C0" w:rsidP="00112299">
      <w:pPr>
        <w:jc w:val="both"/>
        <w:rPr>
          <w:rFonts w:eastAsiaTheme="minorEastAsia"/>
        </w:rPr>
      </w:pPr>
      <w:r>
        <w:rPr>
          <w:rFonts w:eastAsiaTheme="minorEastAsia"/>
        </w:rPr>
        <w:t>A la hora de medir una resistencia a través de una medición indirecta, es decir utilizando un voltímetro y un amperímetro, es de mucha importancia tomar en cuenta el error de método asociado al método utilizado.</w:t>
      </w:r>
    </w:p>
    <w:p w14:paraId="329BD84D" w14:textId="028FFA86" w:rsidR="001B26C0" w:rsidRDefault="001B26C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el caso de CBM, al medir una resistencia de </w:t>
      </w:r>
      <m:oMath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obtenemos una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=16.6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la cual es 3.32 veces mayor, por lo que la medición debe ser descartada</w:t>
      </w:r>
      <w:r w:rsidR="00AD1C01">
        <w:rPr>
          <w:rFonts w:eastAsiaTheme="minorEastAsia"/>
        </w:rPr>
        <w:t xml:space="preserve">. Notamos también que en CBM las resistencias indicadas siempre son por exceso, ósea mayores a las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A854839" w14:textId="6F50643D" w:rsidR="00AD1C01" w:rsidRPr="00AD1C01" w:rsidRDefault="00AD1C01" w:rsidP="00AD1C01">
      <w:pPr>
        <w:jc w:val="both"/>
        <w:rPr>
          <w:rFonts w:eastAsiaTheme="minorEastAsia"/>
          <w:u w:val="single"/>
        </w:rPr>
      </w:pPr>
      <w:r>
        <w:rPr>
          <w:rFonts w:eastAsiaTheme="minorEastAsia"/>
        </w:rPr>
        <w:t>Para TBM es el caso contrario, es decir que las mediciones tendrán mayor error cuanto mayor sea la resistencia a medir. Como demostración podemos ver que para la R=</w:t>
      </w:r>
      <m:oMath>
        <m:r>
          <w:rPr>
            <w:rFonts w:ascii="Cambria Math" w:eastAsiaTheme="minorEastAsia" w:hAnsi="Cambria Math"/>
          </w:rPr>
          <m:t>1M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l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910.2K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y esto es porque en TBM la resistencia indicada es por defecto, </w:t>
      </w:r>
      <w:r>
        <w:rPr>
          <w:rFonts w:eastAsiaTheme="minorEastAsia"/>
        </w:rPr>
        <w:t xml:space="preserve">ósea </w:t>
      </w:r>
      <w:r>
        <w:rPr>
          <w:rFonts w:eastAsiaTheme="minorEastAsia"/>
        </w:rPr>
        <w:t>inferiores</w:t>
      </w:r>
      <w:r>
        <w:rPr>
          <w:rFonts w:eastAsiaTheme="minorEastAsia"/>
        </w:rPr>
        <w:t xml:space="preserve"> a las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X</m:t>
            </m:r>
          </m:sub>
        </m:sSub>
        <m:r>
          <w:rPr>
            <w:rFonts w:ascii="Cambria Math" w:eastAsiaTheme="minorEastAsia" w:hAnsi="Cambria Math"/>
            <w:u w:val="single"/>
          </w:rPr>
          <m:t>.</m:t>
        </m:r>
      </m:oMath>
    </w:p>
    <w:p w14:paraId="688A9C40" w14:textId="6630A0ED" w:rsidR="00AD1C01" w:rsidRPr="00CA3958" w:rsidRDefault="00AD1C01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AD1C01" w:rsidRPr="00CA3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E12"/>
    <w:multiLevelType w:val="hybridMultilevel"/>
    <w:tmpl w:val="D6565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0D2A4"/>
    <w:multiLevelType w:val="multilevel"/>
    <w:tmpl w:val="1F4AC33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893874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19542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FF"/>
    <w:rsid w:val="000067FF"/>
    <w:rsid w:val="000D2C80"/>
    <w:rsid w:val="00110BE9"/>
    <w:rsid w:val="00112299"/>
    <w:rsid w:val="001901BF"/>
    <w:rsid w:val="001A5735"/>
    <w:rsid w:val="001B26C0"/>
    <w:rsid w:val="001C3F96"/>
    <w:rsid w:val="003A1D75"/>
    <w:rsid w:val="003E0130"/>
    <w:rsid w:val="00414569"/>
    <w:rsid w:val="00496884"/>
    <w:rsid w:val="004F5B9F"/>
    <w:rsid w:val="00623900"/>
    <w:rsid w:val="00662770"/>
    <w:rsid w:val="00671B8B"/>
    <w:rsid w:val="006F6553"/>
    <w:rsid w:val="0070090C"/>
    <w:rsid w:val="0074127E"/>
    <w:rsid w:val="007D70B2"/>
    <w:rsid w:val="007E3CF5"/>
    <w:rsid w:val="008C47FF"/>
    <w:rsid w:val="008E2246"/>
    <w:rsid w:val="00AD1C01"/>
    <w:rsid w:val="00CA3958"/>
    <w:rsid w:val="00CF43A8"/>
    <w:rsid w:val="00D0199B"/>
    <w:rsid w:val="00DE1F53"/>
    <w:rsid w:val="00E16053"/>
    <w:rsid w:val="00F37FDD"/>
    <w:rsid w:val="00F5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EDC0"/>
  <w15:chartTrackingRefBased/>
  <w15:docId w15:val="{7BE025A4-3926-4CA6-ADB0-DCA9648D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67FF"/>
    <w:rPr>
      <w:color w:val="808080"/>
    </w:rPr>
  </w:style>
  <w:style w:type="table" w:styleId="Tablaconcuadrculaclara">
    <w:name w:val="Grid Table Light"/>
    <w:basedOn w:val="Tablanormal"/>
    <w:uiPriority w:val="40"/>
    <w:rsid w:val="007412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4F5B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B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B9F"/>
    <w:rPr>
      <w:color w:val="954F72" w:themeColor="followedHyperlink"/>
      <w:u w:val="single"/>
    </w:rPr>
  </w:style>
  <w:style w:type="paragraph" w:customStyle="1" w:styleId="Normal0">
    <w:name w:val="Normal0"/>
    <w:qFormat/>
    <w:rsid w:val="003E0130"/>
    <w:pPr>
      <w:spacing w:after="200" w:line="276" w:lineRule="auto"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tronix.com/downloads/UNI-T/UT61_Manual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ameco.com/Jameco/Products/ProdDS/301938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batronix.com/downloads/UNI-T/UT61_Manual.pdf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RICCIOTTI RICCIOTTI</dc:creator>
  <cp:keywords/>
  <dc:description/>
  <cp:lastModifiedBy>BRUNO RICCIOTTI RICCIOTTI</cp:lastModifiedBy>
  <cp:revision>2</cp:revision>
  <dcterms:created xsi:type="dcterms:W3CDTF">2022-10-23T02:13:00Z</dcterms:created>
  <dcterms:modified xsi:type="dcterms:W3CDTF">2022-10-24T03:49:00Z</dcterms:modified>
</cp:coreProperties>
</file>