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:rsidR="00C15ED5" w:rsidRDefault="00C15ED5">
      <w:pPr>
        <w:jc w:val="center"/>
        <w:rPr>
          <w:b/>
          <w:bCs/>
          <w:sz w:val="48"/>
        </w:rPr>
      </w:pPr>
    </w:p>
    <w:p w:rsidR="00F74B8A" w:rsidRDefault="00F74B8A"/>
    <w:p w:rsidR="00C15ED5" w:rsidRDefault="00C15ED5"/>
    <w:p w:rsidR="00C15ED5" w:rsidRDefault="00C15ED5"/>
    <w:p w:rsidR="00C15ED5" w:rsidRDefault="00906EFC" w:rsidP="00BA05B0">
      <w:pPr>
        <w:pStyle w:val="Titre3"/>
        <w:jc w:val="left"/>
      </w:pPr>
      <w:r>
        <w:t>Installation instructions</w:t>
      </w:r>
    </w:p>
    <w:p w:rsidR="00F74B8A" w:rsidRDefault="00906EFC">
      <w:proofErr w:type="spellStart"/>
      <w:r>
        <w:t>Some</w:t>
      </w:r>
      <w:proofErr w:type="spellEnd"/>
      <w:r>
        <w:t xml:space="preserve"> links for installation of Data Mining </w:t>
      </w:r>
      <w:proofErr w:type="spellStart"/>
      <w:r>
        <w:t>tools</w:t>
      </w:r>
      <w:proofErr w:type="spellEnd"/>
      <w:r>
        <w:t>.</w:t>
      </w:r>
    </w:p>
    <w:p w:rsidR="00906EFC" w:rsidRDefault="00906EFC">
      <w:r>
        <w:t xml:space="preserve">R, </w:t>
      </w:r>
      <w:proofErr w:type="spellStart"/>
      <w:r>
        <w:t>RStudio</w:t>
      </w:r>
      <w:proofErr w:type="spellEnd"/>
    </w:p>
    <w:p w:rsidR="00906EFC" w:rsidRDefault="00906EFC">
      <w:proofErr w:type="gramStart"/>
      <w:r>
        <w:t>Python ,</w:t>
      </w:r>
      <w:proofErr w:type="gramEnd"/>
      <w:r>
        <w:t xml:space="preserve"> Anaconda, </w:t>
      </w:r>
      <w:proofErr w:type="spellStart"/>
      <w:r>
        <w:t>Spyder</w:t>
      </w:r>
      <w:proofErr w:type="spellEnd"/>
    </w:p>
    <w:p w:rsidR="00906EFC" w:rsidRDefault="00906EFC"/>
    <w:p w:rsidR="00882503" w:rsidRDefault="00906EFC">
      <w:proofErr w:type="spellStart"/>
      <w:r>
        <w:t>These</w:t>
      </w:r>
      <w:proofErr w:type="spellEnd"/>
      <w:r>
        <w:t xml:space="preserve"> installations </w:t>
      </w:r>
      <w:proofErr w:type="spellStart"/>
      <w:r>
        <w:t>depends</w:t>
      </w:r>
      <w:proofErr w:type="spellEnd"/>
      <w:r>
        <w:t xml:space="preserve"> on the operating system</w:t>
      </w:r>
    </w:p>
    <w:p w:rsidR="00882503" w:rsidRDefault="00882503"/>
    <w:p w:rsidR="00882503" w:rsidRDefault="00422001"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422001" w:rsidRDefault="00422001"/>
    <w:p w:rsidR="00422001" w:rsidRDefault="00422001"/>
    <w:p w:rsidR="00C047DE" w:rsidRDefault="00C047DE"/>
    <w:p w:rsidR="00474CCD" w:rsidRDefault="00474CCD"/>
    <w:p w:rsidR="00906EFC" w:rsidRPr="00906EFC" w:rsidRDefault="00906EFC" w:rsidP="00906EFC">
      <w:pPr>
        <w:pStyle w:val="Titre6"/>
        <w:numPr>
          <w:ilvl w:val="0"/>
          <w:numId w:val="6"/>
        </w:numPr>
        <w:rPr>
          <w:b/>
          <w:sz w:val="28"/>
          <w:szCs w:val="28"/>
        </w:rPr>
      </w:pPr>
      <w:r w:rsidRPr="00906EFC">
        <w:rPr>
          <w:b/>
          <w:sz w:val="28"/>
          <w:szCs w:val="28"/>
        </w:rPr>
        <w:t>R and</w:t>
      </w:r>
      <w:bookmarkStart w:id="0" w:name="_GoBack"/>
      <w:bookmarkEnd w:id="0"/>
      <w:r w:rsidRPr="00906EFC">
        <w:rPr>
          <w:b/>
          <w:sz w:val="28"/>
          <w:szCs w:val="28"/>
        </w:rPr>
        <w:t xml:space="preserve"> </w:t>
      </w:r>
      <w:proofErr w:type="spellStart"/>
      <w:r w:rsidRPr="00906EFC">
        <w:rPr>
          <w:b/>
          <w:sz w:val="28"/>
          <w:szCs w:val="28"/>
        </w:rPr>
        <w:t>RStudio</w:t>
      </w:r>
      <w:proofErr w:type="spellEnd"/>
    </w:p>
    <w:p w:rsidR="00906EFC" w:rsidRDefault="00906EFC"/>
    <w:p w:rsidR="00906EFC" w:rsidRDefault="00906EFC">
      <w:r>
        <w:t xml:space="preserve">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engine</w:t>
      </w:r>
      <w:proofErr w:type="spellEnd"/>
      <w:r>
        <w:t xml:space="preserve">, and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GUI.</w:t>
      </w:r>
    </w:p>
    <w:p w:rsidR="00906EFC" w:rsidRDefault="00906EFC"/>
    <w:p w:rsidR="00E3766F" w:rsidRDefault="00E3766F">
      <w:r>
        <w:t>First :</w:t>
      </w:r>
    </w:p>
    <w:p w:rsidR="00E3766F" w:rsidRDefault="00E3766F">
      <w:r w:rsidRPr="00E3766F">
        <w:t>https://cran.r-project.org/</w:t>
      </w:r>
    </w:p>
    <w:p w:rsidR="00E3766F" w:rsidRDefault="00E3766F"/>
    <w:p w:rsidR="00906EFC" w:rsidRDefault="00E3766F">
      <w:r>
        <w:t>Second :</w:t>
      </w:r>
    </w:p>
    <w:p w:rsidR="00E3766F" w:rsidRDefault="00E3766F" w:rsidP="00E3766F">
      <w:r w:rsidRPr="00422001">
        <w:t>https://www.rstudio.com/products/rstudio/download3/</w:t>
      </w:r>
    </w:p>
    <w:p w:rsidR="00E3766F" w:rsidRDefault="00E3766F"/>
    <w:p w:rsidR="00906EFC" w:rsidRDefault="00906EFC" w:rsidP="00906EFC">
      <w:pPr>
        <w:pStyle w:val="Paragraphedeliste"/>
        <w:numPr>
          <w:ilvl w:val="0"/>
          <w:numId w:val="6"/>
        </w:numPr>
      </w:pPr>
      <w:r>
        <w:t>Python</w:t>
      </w:r>
    </w:p>
    <w:p w:rsidR="00906EFC" w:rsidRDefault="00945AD3" w:rsidP="00906EFC">
      <w:proofErr w:type="spellStart"/>
      <w:r>
        <w:t>Spyder</w:t>
      </w:r>
      <w:proofErr w:type="spellEnd"/>
      <w:r>
        <w:t xml:space="preserve"> </w:t>
      </w:r>
    </w:p>
    <w:p w:rsidR="00945AD3" w:rsidRDefault="00945AD3" w:rsidP="00906EFC"/>
    <w:p w:rsidR="00945AD3" w:rsidRDefault="00945AD3" w:rsidP="00906EFC">
      <w:r>
        <w:t xml:space="preserve">Anaconda </w:t>
      </w:r>
      <w:proofErr w:type="gramStart"/>
      <w:r>
        <w:t>distribution ,</w:t>
      </w:r>
      <w:proofErr w:type="gramEnd"/>
    </w:p>
    <w:p w:rsidR="00945AD3" w:rsidRDefault="00945AD3" w:rsidP="00906EFC">
      <w:proofErr w:type="gramStart"/>
      <w:r>
        <w:t>Notebook ,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command</w:t>
      </w:r>
    </w:p>
    <w:p w:rsidR="00945AD3" w:rsidRDefault="00945AD3" w:rsidP="00906EFC"/>
    <w:p w:rsidR="00474CCD" w:rsidRDefault="00474CCD" w:rsidP="00474CCD"/>
    <w:p w:rsidR="00C15ED5" w:rsidRDefault="00C15ED5"/>
    <w:sectPr w:rsidR="00C15ED5">
      <w:headerReference w:type="default" r:id="rId7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353" w:rsidRDefault="00985353">
      <w:r>
        <w:separator/>
      </w:r>
    </w:p>
  </w:endnote>
  <w:endnote w:type="continuationSeparator" w:id="0">
    <w:p w:rsidR="00985353" w:rsidRDefault="0098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353" w:rsidRDefault="00985353">
      <w:r>
        <w:separator/>
      </w:r>
    </w:p>
  </w:footnote>
  <w:footnote w:type="continuationSeparator" w:id="0">
    <w:p w:rsidR="00985353" w:rsidRDefault="00985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147231"/>
    <w:rsid w:val="001C502F"/>
    <w:rsid w:val="001F6849"/>
    <w:rsid w:val="0020231A"/>
    <w:rsid w:val="002657E8"/>
    <w:rsid w:val="00275560"/>
    <w:rsid w:val="00310B41"/>
    <w:rsid w:val="00422001"/>
    <w:rsid w:val="00474CCD"/>
    <w:rsid w:val="004C799A"/>
    <w:rsid w:val="00525019"/>
    <w:rsid w:val="005439DA"/>
    <w:rsid w:val="005E0A88"/>
    <w:rsid w:val="00694695"/>
    <w:rsid w:val="006C3CAF"/>
    <w:rsid w:val="006C4337"/>
    <w:rsid w:val="00727690"/>
    <w:rsid w:val="00821907"/>
    <w:rsid w:val="00862F3C"/>
    <w:rsid w:val="00882503"/>
    <w:rsid w:val="008C1CE2"/>
    <w:rsid w:val="00906EFC"/>
    <w:rsid w:val="00945AD3"/>
    <w:rsid w:val="00985353"/>
    <w:rsid w:val="00AD0F65"/>
    <w:rsid w:val="00BE50C5"/>
    <w:rsid w:val="00BF07CA"/>
    <w:rsid w:val="00C047DE"/>
    <w:rsid w:val="00C15ED5"/>
    <w:rsid w:val="00D24D69"/>
    <w:rsid w:val="00D94BD5"/>
    <w:rsid w:val="00E3766F"/>
    <w:rsid w:val="00E96339"/>
    <w:rsid w:val="00F74B8A"/>
    <w:rsid w:val="00F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8F22B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7DE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2</cp:revision>
  <dcterms:created xsi:type="dcterms:W3CDTF">2016-09-23T06:23:00Z</dcterms:created>
  <dcterms:modified xsi:type="dcterms:W3CDTF">2016-09-23T06:23:00Z</dcterms:modified>
  <dc:language>fr-FR</dc:language>
</cp:coreProperties>
</file>