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EA4D8" w14:textId="77777777" w:rsidR="00F50649" w:rsidRPr="00F50649" w:rsidRDefault="00F50649" w:rsidP="00F50649">
      <w:pPr>
        <w:rPr>
          <w:sz w:val="40"/>
          <w:szCs w:val="40"/>
        </w:rPr>
      </w:pPr>
      <w:r w:rsidRPr="00F50649">
        <w:rPr>
          <w:sz w:val="40"/>
          <w:szCs w:val="40"/>
        </w:rPr>
        <w:t>¿Ahorrar en tandas o en un banco?</w:t>
      </w:r>
    </w:p>
    <w:p w14:paraId="48708D23" w14:textId="77777777" w:rsidR="00F50649" w:rsidRPr="00F50649" w:rsidRDefault="00F50649" w:rsidP="00F50649">
      <w:pPr>
        <w:rPr>
          <w:sz w:val="40"/>
          <w:szCs w:val="40"/>
        </w:rPr>
      </w:pPr>
    </w:p>
    <w:p w14:paraId="21F40FB1" w14:textId="77777777" w:rsidR="00F50649" w:rsidRDefault="00F50649" w:rsidP="00F50649">
      <w:r>
        <w:t>JEANETTE LEYVA</w:t>
      </w:r>
    </w:p>
    <w:p w14:paraId="434120F7" w14:textId="493B8319" w:rsidR="00F50649" w:rsidRDefault="00F50649" w:rsidP="00F50649">
      <w:r>
        <w:t>01.12.2015</w:t>
      </w:r>
    </w:p>
    <w:p w14:paraId="349A7BB3" w14:textId="77777777" w:rsidR="00F50649" w:rsidRDefault="00F50649" w:rsidP="00F50649">
      <w:r>
        <w:t xml:space="preserve"> </w:t>
      </w:r>
    </w:p>
    <w:p w14:paraId="25883EF2" w14:textId="77777777" w:rsidR="00F50649" w:rsidRDefault="00F50649" w:rsidP="00F50649">
      <w:pPr>
        <w:jc w:val="both"/>
      </w:pPr>
      <w:r>
        <w:t>Ahorro</w:t>
      </w:r>
    </w:p>
    <w:p w14:paraId="76E3973D" w14:textId="77777777" w:rsidR="00F50649" w:rsidRDefault="00F50649" w:rsidP="00F50649">
      <w:pPr>
        <w:jc w:val="both"/>
      </w:pPr>
      <w:r>
        <w:t>Son 44 instituciones en operación, coincidentemente el mismo número de bancos hoy en el mercado. Cumplen con regulación estricta para constituirse y tienen presencia en mil 200 municipios, principalmente los más pobres del país.</w:t>
      </w:r>
    </w:p>
    <w:p w14:paraId="142DEA63" w14:textId="77777777" w:rsidR="00F50649" w:rsidRDefault="00F50649" w:rsidP="00F50649">
      <w:pPr>
        <w:jc w:val="both"/>
      </w:pPr>
    </w:p>
    <w:p w14:paraId="408588BE" w14:textId="77777777" w:rsidR="00F50649" w:rsidRDefault="00F50649" w:rsidP="00F50649">
      <w:pPr>
        <w:jc w:val="both"/>
      </w:pPr>
      <w:r>
        <w:t>Desde 2005, las Sociedades Financieras Populares (</w:t>
      </w:r>
      <w:proofErr w:type="spellStart"/>
      <w:r>
        <w:t>Sofipo</w:t>
      </w:r>
      <w:proofErr w:type="spellEnd"/>
      <w:r>
        <w:t>) nacieron con la finalidad de ser los “banco chiquitos” o la “banca social”, ya que eran los únicos que podían captar y prestar, actividad hasta esa fecha destinada a los que tenían una licencia de banca múltiple.</w:t>
      </w:r>
    </w:p>
    <w:p w14:paraId="5DDBC460" w14:textId="77777777" w:rsidR="00F50649" w:rsidRDefault="00F50649" w:rsidP="00F50649">
      <w:pPr>
        <w:jc w:val="both"/>
      </w:pPr>
    </w:p>
    <w:p w14:paraId="53099188" w14:textId="77777777" w:rsidR="00F50649" w:rsidRDefault="00F50649" w:rsidP="00F50649">
      <w:pPr>
        <w:jc w:val="both"/>
      </w:pPr>
      <w:r>
        <w:t xml:space="preserve">Sin ruido todos estos años, las </w:t>
      </w:r>
      <w:proofErr w:type="spellStart"/>
      <w:r>
        <w:t>Sofipo</w:t>
      </w:r>
      <w:proofErr w:type="spellEnd"/>
      <w:r>
        <w:t xml:space="preserve"> que se constituyeron atienden ya a más de tres millones de clientes, número que ha aumentado en casi 20 por ciento en los últimos dos años, impulsados por el incremento de sucursales y los productos de captación.</w:t>
      </w:r>
    </w:p>
    <w:p w14:paraId="3120F582" w14:textId="77777777" w:rsidR="00F50649" w:rsidRDefault="00F50649" w:rsidP="00F50649">
      <w:pPr>
        <w:jc w:val="both"/>
      </w:pPr>
    </w:p>
    <w:p w14:paraId="587753AB" w14:textId="77777777" w:rsidR="00F50649" w:rsidRDefault="00F50649" w:rsidP="00F50649">
      <w:pPr>
        <w:jc w:val="both"/>
      </w:pPr>
      <w:r>
        <w:t xml:space="preserve">Pero el problema de la </w:t>
      </w:r>
      <w:proofErr w:type="spellStart"/>
      <w:r>
        <w:t>Sofipo</w:t>
      </w:r>
      <w:proofErr w:type="spellEnd"/>
      <w:r>
        <w:t xml:space="preserve"> </w:t>
      </w:r>
      <w:proofErr w:type="spellStart"/>
      <w:r>
        <w:t>Ficrea</w:t>
      </w:r>
      <w:proofErr w:type="spellEnd"/>
      <w:r>
        <w:t xml:space="preserve"> vino no sólo a dañar la reputación del sector, sino también ha hecho que se incremente la regulación hacia esas figuras. </w:t>
      </w:r>
    </w:p>
    <w:p w14:paraId="74D19FFC" w14:textId="77777777" w:rsidR="00F50649" w:rsidRDefault="00F50649" w:rsidP="00F50649">
      <w:pPr>
        <w:jc w:val="both"/>
      </w:pPr>
    </w:p>
    <w:p w14:paraId="28F370B9" w14:textId="77777777" w:rsidR="00F50649" w:rsidRDefault="00F50649" w:rsidP="00F50649">
      <w:pPr>
        <w:jc w:val="both"/>
      </w:pPr>
      <w:r>
        <w:t xml:space="preserve">Incluso, algunos que estaban en trámites para ser </w:t>
      </w:r>
      <w:proofErr w:type="spellStart"/>
      <w:r>
        <w:t>Sofipo</w:t>
      </w:r>
      <w:proofErr w:type="spellEnd"/>
      <w:r>
        <w:t>, que mejor analicen la posibilidad de convertirse en bancos, ya que el proceso podría ser muy semejante, salvo la diferencia de capital que se requiere a cada una de estas figuras.</w:t>
      </w:r>
    </w:p>
    <w:p w14:paraId="1E382B85" w14:textId="77777777" w:rsidR="00F50649" w:rsidRDefault="00F50649" w:rsidP="00F50649">
      <w:pPr>
        <w:jc w:val="both"/>
      </w:pPr>
    </w:p>
    <w:p w14:paraId="6BEA5DA3" w14:textId="77777777" w:rsidR="00F50649" w:rsidRDefault="00F50649" w:rsidP="00F50649">
      <w:pPr>
        <w:jc w:val="both"/>
      </w:pPr>
      <w:r>
        <w:t xml:space="preserve">En el sector existe preocupación. Por ello, desde mucho antes de que se diera a conocer el caso de </w:t>
      </w:r>
      <w:proofErr w:type="spellStart"/>
      <w:r>
        <w:t>Ficrea</w:t>
      </w:r>
      <w:proofErr w:type="spellEnd"/>
      <w:r>
        <w:t xml:space="preserve">, habían pedido que, por ejemplo, el seguro de depósito fuera manejado por una institución como el IPAB, que si bien es más costoso, es una mejor vía que las federaciones. </w:t>
      </w:r>
    </w:p>
    <w:p w14:paraId="19172BA1" w14:textId="77777777" w:rsidR="00F50649" w:rsidRDefault="00F50649" w:rsidP="00F50649">
      <w:pPr>
        <w:jc w:val="both"/>
      </w:pPr>
    </w:p>
    <w:p w14:paraId="28F18B3E" w14:textId="77777777" w:rsidR="00F50649" w:rsidRDefault="00F50649" w:rsidP="00F50649">
      <w:pPr>
        <w:jc w:val="both"/>
      </w:pPr>
      <w:r>
        <w:t>Aunque no consideran sea necesario incrementar el costo del seguro de depósito -en este sector que es de 25 mil Unidades de Inversión-, ya que según los datos de captación que se tienen, el ahorro promedio de los casi tres millones de clientes es de 15 mil pesos.</w:t>
      </w:r>
    </w:p>
    <w:p w14:paraId="55779580" w14:textId="77777777" w:rsidR="00F50649" w:rsidRDefault="00F50649" w:rsidP="00F50649">
      <w:pPr>
        <w:jc w:val="both"/>
      </w:pPr>
    </w:p>
    <w:p w14:paraId="67AF3061" w14:textId="77777777" w:rsidR="00F50649" w:rsidRDefault="00F50649" w:rsidP="00F50649">
      <w:pPr>
        <w:jc w:val="both"/>
      </w:pPr>
      <w:r>
        <w:t xml:space="preserve">Sin embargo, el tema de los cambios en las leyes que regulan al sector de ahorro y crédito popular siguen estancados en el Senado de la República, ya que una vez que </w:t>
      </w:r>
      <w:proofErr w:type="spellStart"/>
      <w:r>
        <w:t>Ficrea</w:t>
      </w:r>
      <w:proofErr w:type="spellEnd"/>
      <w:r>
        <w:t xml:space="preserve"> se encuentra en concurso mercantil y parece que no hay nada más que hacer, el caso pareciera que fue olvidado, dejando a un lado los beneficios que podría ser el que se aprueben cambios como el que sea el IPAB el que administre los seguros de depósito de las </w:t>
      </w:r>
      <w:proofErr w:type="spellStart"/>
      <w:r>
        <w:t>Sofips</w:t>
      </w:r>
      <w:proofErr w:type="spellEnd"/>
      <w:r>
        <w:t>.</w:t>
      </w:r>
    </w:p>
    <w:p w14:paraId="46DFF41F" w14:textId="77777777" w:rsidR="00F50649" w:rsidRDefault="00F50649" w:rsidP="00F50649">
      <w:pPr>
        <w:jc w:val="both"/>
      </w:pPr>
    </w:p>
    <w:p w14:paraId="18A51EE8" w14:textId="77777777" w:rsidR="00F50649" w:rsidRDefault="00F50649" w:rsidP="00F50649">
      <w:pPr>
        <w:jc w:val="both"/>
      </w:pPr>
      <w:r>
        <w:lastRenderedPageBreak/>
        <w:t xml:space="preserve">Los “bancos chiquitos” -como fueron llamados durante el diseño de las </w:t>
      </w:r>
      <w:proofErr w:type="spellStart"/>
      <w:r>
        <w:t>Sofipo</w:t>
      </w:r>
      <w:proofErr w:type="spellEnd"/>
      <w:r>
        <w:t xml:space="preserve">- se han enfocado en fomentar ahorro y el esquema de más éxito es el basado en las tandas, con la diferencia de que este dinero cuenta con un seguro de depósito y, en la parte del crédito, en prestar sin que comprueben ingresos sus clientes, lo que ha arrojado que algunas de las </w:t>
      </w:r>
      <w:proofErr w:type="spellStart"/>
      <w:r>
        <w:t>Sofipo</w:t>
      </w:r>
      <w:proofErr w:type="spellEnd"/>
      <w:r>
        <w:t xml:space="preserve"> tengan morosidades menores a 2.0 por ciento.</w:t>
      </w:r>
    </w:p>
    <w:p w14:paraId="119F755D" w14:textId="77777777" w:rsidR="00F50649" w:rsidRDefault="00F50649" w:rsidP="00F50649">
      <w:pPr>
        <w:jc w:val="both"/>
      </w:pPr>
    </w:p>
    <w:p w14:paraId="2D66246A" w14:textId="77777777" w:rsidR="00F50649" w:rsidRDefault="00F50649" w:rsidP="00F50649">
      <w:pPr>
        <w:jc w:val="both"/>
      </w:pPr>
      <w:r>
        <w:t>Para la Asociación Mexicana de Sociedades Financieras Populares (</w:t>
      </w:r>
      <w:proofErr w:type="spellStart"/>
      <w:r>
        <w:t>Amsofipo</w:t>
      </w:r>
      <w:proofErr w:type="spellEnd"/>
      <w:r>
        <w:t>), que agrupa a 26 de las 44 autorizadas en el sector, es necesario que se den señales más claras y se empiece a diferenciar quiénes trabajan en pro de dar servicios financieros a los más pobres del país. En lo que eso sucede, seguirán esperando a que legisladores definan si los seguros de depósito de estas tres millones de personas son ahora vigilados por el IPAB. Por lo pronto, la moneda está en el aire.</w:t>
      </w:r>
    </w:p>
    <w:p w14:paraId="428FAFC1" w14:textId="77777777" w:rsidR="00F50649" w:rsidRDefault="00F50649" w:rsidP="00F50649">
      <w:pPr>
        <w:jc w:val="both"/>
      </w:pPr>
    </w:p>
    <w:p w14:paraId="1D565043" w14:textId="77777777" w:rsidR="00F50649" w:rsidRDefault="00F50649" w:rsidP="00F50649">
      <w:pPr>
        <w:jc w:val="both"/>
      </w:pPr>
      <w:r>
        <w:t>Estrenos</w:t>
      </w:r>
    </w:p>
    <w:p w14:paraId="1351E951" w14:textId="77777777" w:rsidR="00F50649" w:rsidRDefault="00F50649" w:rsidP="00F50649">
      <w:pPr>
        <w:jc w:val="both"/>
      </w:pPr>
      <w:r>
        <w:t>Y aunque hace un año se anticipaba que el brindis de 2015 sería en la nueva Torre de BBVA Bancomer de Paseo de la Reforma, no será así, ya que aún hace falta que sea inaugurada de forma oficial y se terminen algunos detalles. Desde hace unos meses ya trabajan ahí casi cuatro mil personas y se escuchan propuestas para hacer una inauguración especial.</w:t>
      </w:r>
    </w:p>
    <w:p w14:paraId="2A92C8B9" w14:textId="77777777" w:rsidR="00F50649" w:rsidRPr="00F50649" w:rsidRDefault="00F50649" w:rsidP="00F50649">
      <w:pPr>
        <w:jc w:val="both"/>
      </w:pPr>
    </w:p>
    <w:p w14:paraId="46F13A4F" w14:textId="77777777" w:rsidR="00F50649" w:rsidRPr="00F50649" w:rsidRDefault="00F50649" w:rsidP="00F50649">
      <w:pPr>
        <w:jc w:val="both"/>
      </w:pPr>
    </w:p>
    <w:p w14:paraId="2D4CC6FF" w14:textId="77777777" w:rsidR="00F50649" w:rsidRPr="00F50649" w:rsidRDefault="00F50649" w:rsidP="00F50649">
      <w:pPr>
        <w:jc w:val="both"/>
      </w:pPr>
    </w:p>
    <w:p w14:paraId="0A30E39E" w14:textId="77777777" w:rsidR="00F50649" w:rsidRPr="00F50649" w:rsidRDefault="00F50649" w:rsidP="00F50649">
      <w:pPr>
        <w:jc w:val="both"/>
      </w:pPr>
    </w:p>
    <w:p w14:paraId="529E7E0C" w14:textId="77777777" w:rsidR="00F50649" w:rsidRPr="00F50649" w:rsidRDefault="00F50649" w:rsidP="00F50649">
      <w:pPr>
        <w:jc w:val="both"/>
      </w:pPr>
    </w:p>
    <w:p w14:paraId="7F7072F9" w14:textId="77777777" w:rsidR="00F50649" w:rsidRPr="00F50649" w:rsidRDefault="00F50649" w:rsidP="00F50649">
      <w:pPr>
        <w:jc w:val="both"/>
      </w:pPr>
    </w:p>
    <w:p w14:paraId="13A44F75" w14:textId="77777777" w:rsidR="00F50649" w:rsidRPr="00F50649" w:rsidRDefault="00F50649" w:rsidP="00F50649">
      <w:pPr>
        <w:jc w:val="both"/>
      </w:pPr>
    </w:p>
    <w:p w14:paraId="1F5E6CAC" w14:textId="77777777" w:rsidR="00F50649" w:rsidRPr="00F50649" w:rsidRDefault="00F50649" w:rsidP="00F50649">
      <w:pPr>
        <w:jc w:val="both"/>
      </w:pPr>
    </w:p>
    <w:p w14:paraId="1E2D946C" w14:textId="77777777" w:rsidR="00F50649" w:rsidRPr="00F50649" w:rsidRDefault="00F50649" w:rsidP="00F50649">
      <w:pPr>
        <w:jc w:val="both"/>
      </w:pPr>
    </w:p>
    <w:p w14:paraId="04EE66E2" w14:textId="77777777" w:rsidR="00F50649" w:rsidRPr="00F50649" w:rsidRDefault="00F50649" w:rsidP="00F50649">
      <w:pPr>
        <w:jc w:val="both"/>
      </w:pPr>
    </w:p>
    <w:p w14:paraId="60DE8D9D" w14:textId="77777777" w:rsidR="00F50649" w:rsidRPr="00F50649" w:rsidRDefault="00F50649" w:rsidP="00F50649">
      <w:pPr>
        <w:jc w:val="both"/>
      </w:pPr>
    </w:p>
    <w:p w14:paraId="71776A22" w14:textId="77777777" w:rsidR="00F50649" w:rsidRPr="00F50649" w:rsidRDefault="00F50649" w:rsidP="00F50649">
      <w:pPr>
        <w:jc w:val="both"/>
      </w:pPr>
    </w:p>
    <w:p w14:paraId="757174F4" w14:textId="77777777" w:rsidR="00F50649" w:rsidRPr="00F50649" w:rsidRDefault="00F50649" w:rsidP="00F50649">
      <w:pPr>
        <w:jc w:val="both"/>
      </w:pPr>
    </w:p>
    <w:p w14:paraId="5C88B151" w14:textId="77777777" w:rsidR="00F50649" w:rsidRPr="00F50649" w:rsidRDefault="00F50649" w:rsidP="00F50649">
      <w:pPr>
        <w:jc w:val="both"/>
      </w:pPr>
    </w:p>
    <w:p w14:paraId="49098C43" w14:textId="77777777" w:rsidR="00F50649" w:rsidRPr="00F50649" w:rsidRDefault="00F50649" w:rsidP="00F50649">
      <w:pPr>
        <w:jc w:val="both"/>
      </w:pPr>
    </w:p>
    <w:p w14:paraId="3433C990" w14:textId="77777777" w:rsidR="00F50649" w:rsidRPr="00F50649" w:rsidRDefault="00F50649" w:rsidP="00F50649">
      <w:pPr>
        <w:jc w:val="both"/>
      </w:pPr>
    </w:p>
    <w:p w14:paraId="41F0B119" w14:textId="77777777" w:rsidR="00F50649" w:rsidRPr="00F50649" w:rsidRDefault="00F50649" w:rsidP="00F50649">
      <w:pPr>
        <w:jc w:val="both"/>
      </w:pPr>
    </w:p>
    <w:p w14:paraId="6F9A52F4" w14:textId="77777777" w:rsidR="00F50649" w:rsidRPr="00F50649" w:rsidRDefault="00F50649" w:rsidP="00F50649">
      <w:pPr>
        <w:jc w:val="both"/>
      </w:pPr>
    </w:p>
    <w:p w14:paraId="1334AE60" w14:textId="77777777" w:rsidR="00F50649" w:rsidRDefault="00F50649" w:rsidP="00F50649"/>
    <w:p w14:paraId="01A5D11A" w14:textId="77777777" w:rsidR="00FA69BB" w:rsidRDefault="00FA69BB" w:rsidP="00F50649"/>
    <w:p w14:paraId="515373A3" w14:textId="77777777" w:rsidR="00FA69BB" w:rsidRDefault="00FA69BB" w:rsidP="00F50649"/>
    <w:p w14:paraId="09881FF7" w14:textId="77777777" w:rsidR="00FA69BB" w:rsidRDefault="00FA69BB" w:rsidP="00F50649"/>
    <w:p w14:paraId="463F0D50" w14:textId="77777777" w:rsidR="00FA69BB" w:rsidRDefault="00FA69BB" w:rsidP="00F50649"/>
    <w:p w14:paraId="7BEE93F2" w14:textId="77777777" w:rsidR="00FA69BB" w:rsidRDefault="00FA69BB" w:rsidP="00F50649"/>
    <w:p w14:paraId="0AAE9B9C" w14:textId="77777777" w:rsidR="00FA69BB" w:rsidRDefault="00FA69BB" w:rsidP="00F50649"/>
    <w:p w14:paraId="67946A57" w14:textId="77777777" w:rsidR="00FA69BB" w:rsidRDefault="00FA69BB" w:rsidP="00F50649"/>
    <w:p w14:paraId="69076619" w14:textId="77777777" w:rsidR="00B06468" w:rsidRPr="00F50649" w:rsidRDefault="00B06468" w:rsidP="00B633B9">
      <w:pPr>
        <w:jc w:val="both"/>
      </w:pPr>
      <w:bookmarkStart w:id="0" w:name="_GoBack"/>
      <w:bookmarkEnd w:id="0"/>
    </w:p>
    <w:sectPr w:rsidR="00B06468" w:rsidRPr="00F50649" w:rsidSect="00B01CC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5C02" w14:textId="77777777" w:rsidR="00FA69BB" w:rsidRDefault="00FA69BB" w:rsidP="005D2B22">
      <w:r>
        <w:separator/>
      </w:r>
    </w:p>
  </w:endnote>
  <w:endnote w:type="continuationSeparator" w:id="0">
    <w:p w14:paraId="6C1B8CF2" w14:textId="77777777" w:rsidR="00FA69BB" w:rsidRDefault="00FA69BB" w:rsidP="005D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D713" w14:textId="77777777" w:rsidR="00FA69BB" w:rsidRDefault="00FA69BB" w:rsidP="005D2B22">
      <w:r>
        <w:separator/>
      </w:r>
    </w:p>
  </w:footnote>
  <w:footnote w:type="continuationSeparator" w:id="0">
    <w:p w14:paraId="247A9BB5" w14:textId="77777777" w:rsidR="00FA69BB" w:rsidRDefault="00FA69BB" w:rsidP="005D2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A8"/>
    <w:rsid w:val="00134ECE"/>
    <w:rsid w:val="00190BA8"/>
    <w:rsid w:val="002662EA"/>
    <w:rsid w:val="00430916"/>
    <w:rsid w:val="00535DAD"/>
    <w:rsid w:val="005D2B22"/>
    <w:rsid w:val="00723D86"/>
    <w:rsid w:val="00B01CC5"/>
    <w:rsid w:val="00B06468"/>
    <w:rsid w:val="00B3718A"/>
    <w:rsid w:val="00B633B9"/>
    <w:rsid w:val="00EF6C2D"/>
    <w:rsid w:val="00F50649"/>
    <w:rsid w:val="00FA69BB"/>
    <w:rsid w:val="00FF47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33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0BA8"/>
    <w:rPr>
      <w:color w:val="0000FF" w:themeColor="hyperlink"/>
      <w:u w:val="single"/>
    </w:rPr>
  </w:style>
  <w:style w:type="paragraph" w:styleId="Encabezado">
    <w:name w:val="header"/>
    <w:basedOn w:val="Normal"/>
    <w:link w:val="EncabezadoCar"/>
    <w:uiPriority w:val="99"/>
    <w:unhideWhenUsed/>
    <w:rsid w:val="005D2B22"/>
    <w:pPr>
      <w:tabs>
        <w:tab w:val="center" w:pos="4153"/>
        <w:tab w:val="right" w:pos="8306"/>
      </w:tabs>
    </w:pPr>
  </w:style>
  <w:style w:type="character" w:customStyle="1" w:styleId="EncabezadoCar">
    <w:name w:val="Encabezado Car"/>
    <w:basedOn w:val="Fuentedeprrafopredeter"/>
    <w:link w:val="Encabezado"/>
    <w:uiPriority w:val="99"/>
    <w:rsid w:val="005D2B22"/>
  </w:style>
  <w:style w:type="paragraph" w:styleId="Piedepgina">
    <w:name w:val="footer"/>
    <w:basedOn w:val="Normal"/>
    <w:link w:val="PiedepginaCar"/>
    <w:uiPriority w:val="99"/>
    <w:unhideWhenUsed/>
    <w:rsid w:val="005D2B22"/>
    <w:pPr>
      <w:tabs>
        <w:tab w:val="center" w:pos="4153"/>
        <w:tab w:val="right" w:pos="8306"/>
      </w:tabs>
    </w:pPr>
  </w:style>
  <w:style w:type="character" w:customStyle="1" w:styleId="PiedepginaCar">
    <w:name w:val="Pie de página Car"/>
    <w:basedOn w:val="Fuentedeprrafopredeter"/>
    <w:link w:val="Piedepgina"/>
    <w:uiPriority w:val="99"/>
    <w:rsid w:val="005D2B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0BA8"/>
    <w:rPr>
      <w:color w:val="0000FF" w:themeColor="hyperlink"/>
      <w:u w:val="single"/>
    </w:rPr>
  </w:style>
  <w:style w:type="paragraph" w:styleId="Encabezado">
    <w:name w:val="header"/>
    <w:basedOn w:val="Normal"/>
    <w:link w:val="EncabezadoCar"/>
    <w:uiPriority w:val="99"/>
    <w:unhideWhenUsed/>
    <w:rsid w:val="005D2B22"/>
    <w:pPr>
      <w:tabs>
        <w:tab w:val="center" w:pos="4153"/>
        <w:tab w:val="right" w:pos="8306"/>
      </w:tabs>
    </w:pPr>
  </w:style>
  <w:style w:type="character" w:customStyle="1" w:styleId="EncabezadoCar">
    <w:name w:val="Encabezado Car"/>
    <w:basedOn w:val="Fuentedeprrafopredeter"/>
    <w:link w:val="Encabezado"/>
    <w:uiPriority w:val="99"/>
    <w:rsid w:val="005D2B22"/>
  </w:style>
  <w:style w:type="paragraph" w:styleId="Piedepgina">
    <w:name w:val="footer"/>
    <w:basedOn w:val="Normal"/>
    <w:link w:val="PiedepginaCar"/>
    <w:uiPriority w:val="99"/>
    <w:unhideWhenUsed/>
    <w:rsid w:val="005D2B22"/>
    <w:pPr>
      <w:tabs>
        <w:tab w:val="center" w:pos="4153"/>
        <w:tab w:val="right" w:pos="8306"/>
      </w:tabs>
    </w:pPr>
  </w:style>
  <w:style w:type="character" w:customStyle="1" w:styleId="PiedepginaCar">
    <w:name w:val="Pie de página Car"/>
    <w:basedOn w:val="Fuentedeprrafopredeter"/>
    <w:link w:val="Piedepgina"/>
    <w:uiPriority w:val="99"/>
    <w:rsid w:val="005D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5783">
      <w:bodyDiv w:val="1"/>
      <w:marLeft w:val="0"/>
      <w:marRight w:val="0"/>
      <w:marTop w:val="0"/>
      <w:marBottom w:val="0"/>
      <w:divBdr>
        <w:top w:val="none" w:sz="0" w:space="0" w:color="auto"/>
        <w:left w:val="none" w:sz="0" w:space="0" w:color="auto"/>
        <w:bottom w:val="none" w:sz="0" w:space="0" w:color="auto"/>
        <w:right w:val="none" w:sz="0" w:space="0" w:color="auto"/>
      </w:divBdr>
      <w:divsChild>
        <w:div w:id="1304576315">
          <w:marLeft w:val="0"/>
          <w:marRight w:val="0"/>
          <w:marTop w:val="300"/>
          <w:marBottom w:val="300"/>
          <w:divBdr>
            <w:top w:val="none" w:sz="0" w:space="0" w:color="auto"/>
            <w:left w:val="none" w:sz="0" w:space="0" w:color="auto"/>
            <w:bottom w:val="none" w:sz="0" w:space="0" w:color="auto"/>
            <w:right w:val="none" w:sz="0" w:space="0" w:color="auto"/>
          </w:divBdr>
        </w:div>
        <w:div w:id="1623420519">
          <w:marLeft w:val="0"/>
          <w:marRight w:val="0"/>
          <w:marTop w:val="0"/>
          <w:marBottom w:val="0"/>
          <w:divBdr>
            <w:top w:val="none" w:sz="0" w:space="0" w:color="auto"/>
            <w:left w:val="none" w:sz="0" w:space="0" w:color="auto"/>
            <w:bottom w:val="none" w:sz="0" w:space="0" w:color="auto"/>
            <w:right w:val="none" w:sz="0" w:space="0" w:color="auto"/>
          </w:divBdr>
          <w:divsChild>
            <w:div w:id="855920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0545797">
      <w:bodyDiv w:val="1"/>
      <w:marLeft w:val="0"/>
      <w:marRight w:val="0"/>
      <w:marTop w:val="0"/>
      <w:marBottom w:val="0"/>
      <w:divBdr>
        <w:top w:val="none" w:sz="0" w:space="0" w:color="auto"/>
        <w:left w:val="none" w:sz="0" w:space="0" w:color="auto"/>
        <w:bottom w:val="none" w:sz="0" w:space="0" w:color="auto"/>
        <w:right w:val="none" w:sz="0" w:space="0" w:color="auto"/>
      </w:divBdr>
      <w:divsChild>
        <w:div w:id="1738742681">
          <w:marLeft w:val="0"/>
          <w:marRight w:val="0"/>
          <w:marTop w:val="90"/>
          <w:marBottom w:val="150"/>
          <w:divBdr>
            <w:top w:val="none" w:sz="0" w:space="0" w:color="auto"/>
            <w:left w:val="none" w:sz="0" w:space="0" w:color="auto"/>
            <w:bottom w:val="none" w:sz="0" w:space="0" w:color="auto"/>
            <w:right w:val="none" w:sz="0" w:space="0" w:color="auto"/>
          </w:divBdr>
        </w:div>
        <w:div w:id="934751026">
          <w:marLeft w:val="0"/>
          <w:marRight w:val="0"/>
          <w:marTop w:val="300"/>
          <w:marBottom w:val="300"/>
          <w:divBdr>
            <w:top w:val="single" w:sz="36" w:space="0" w:color="CFC1B7"/>
            <w:left w:val="none" w:sz="0" w:space="0" w:color="auto"/>
            <w:bottom w:val="none" w:sz="0" w:space="0" w:color="auto"/>
            <w:right w:val="none" w:sz="0" w:space="0" w:color="auto"/>
          </w:divBdr>
          <w:divsChild>
            <w:div w:id="1821144826">
              <w:marLeft w:val="0"/>
              <w:marRight w:val="0"/>
              <w:marTop w:val="0"/>
              <w:marBottom w:val="0"/>
              <w:divBdr>
                <w:top w:val="none" w:sz="0" w:space="0" w:color="auto"/>
                <w:left w:val="none" w:sz="0" w:space="0" w:color="auto"/>
                <w:bottom w:val="single" w:sz="6" w:space="0" w:color="CCCCCC"/>
                <w:right w:val="none" w:sz="0" w:space="0" w:color="auto"/>
              </w:divBdr>
              <w:divsChild>
                <w:div w:id="1299913820">
                  <w:marLeft w:val="150"/>
                  <w:marRight w:val="0"/>
                  <w:marTop w:val="0"/>
                  <w:marBottom w:val="0"/>
                  <w:divBdr>
                    <w:top w:val="none" w:sz="0" w:space="0" w:color="auto"/>
                    <w:left w:val="none" w:sz="0" w:space="0" w:color="auto"/>
                    <w:bottom w:val="none" w:sz="0" w:space="0" w:color="auto"/>
                    <w:right w:val="none" w:sz="0" w:space="0" w:color="auto"/>
                  </w:divBdr>
                </w:div>
                <w:div w:id="1946501778">
                  <w:marLeft w:val="0"/>
                  <w:marRight w:val="150"/>
                  <w:marTop w:val="0"/>
                  <w:marBottom w:val="0"/>
                  <w:divBdr>
                    <w:top w:val="none" w:sz="0" w:space="0" w:color="auto"/>
                    <w:left w:val="none" w:sz="0" w:space="0" w:color="auto"/>
                    <w:bottom w:val="none" w:sz="0" w:space="0" w:color="auto"/>
                    <w:right w:val="none" w:sz="0" w:space="0" w:color="auto"/>
                  </w:divBdr>
                  <w:divsChild>
                    <w:div w:id="2067796665">
                      <w:marLeft w:val="0"/>
                      <w:marRight w:val="0"/>
                      <w:marTop w:val="0"/>
                      <w:marBottom w:val="0"/>
                      <w:divBdr>
                        <w:top w:val="none" w:sz="0" w:space="0" w:color="auto"/>
                        <w:left w:val="none" w:sz="0" w:space="0" w:color="auto"/>
                        <w:bottom w:val="none" w:sz="0" w:space="0" w:color="auto"/>
                        <w:right w:val="none" w:sz="0" w:space="0" w:color="auto"/>
                      </w:divBdr>
                    </w:div>
                    <w:div w:id="13219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4019">
              <w:marLeft w:val="0"/>
              <w:marRight w:val="0"/>
              <w:marTop w:val="0"/>
              <w:marBottom w:val="0"/>
              <w:divBdr>
                <w:top w:val="none" w:sz="0" w:space="0" w:color="auto"/>
                <w:left w:val="none" w:sz="0" w:space="0" w:color="auto"/>
                <w:bottom w:val="single" w:sz="6" w:space="0" w:color="CCCCCC"/>
                <w:right w:val="none" w:sz="0" w:space="0" w:color="auto"/>
              </w:divBdr>
              <w:divsChild>
                <w:div w:id="84496760">
                  <w:marLeft w:val="150"/>
                  <w:marRight w:val="0"/>
                  <w:marTop w:val="0"/>
                  <w:marBottom w:val="0"/>
                  <w:divBdr>
                    <w:top w:val="none" w:sz="0" w:space="0" w:color="auto"/>
                    <w:left w:val="none" w:sz="0" w:space="0" w:color="auto"/>
                    <w:bottom w:val="none" w:sz="0" w:space="0" w:color="auto"/>
                    <w:right w:val="none" w:sz="0" w:space="0" w:color="auto"/>
                  </w:divBdr>
                </w:div>
                <w:div w:id="140927318">
                  <w:marLeft w:val="150"/>
                  <w:marRight w:val="0"/>
                  <w:marTop w:val="0"/>
                  <w:marBottom w:val="0"/>
                  <w:divBdr>
                    <w:top w:val="none" w:sz="0" w:space="0" w:color="auto"/>
                    <w:left w:val="none" w:sz="0" w:space="0" w:color="auto"/>
                    <w:bottom w:val="none" w:sz="0" w:space="0" w:color="auto"/>
                    <w:right w:val="none" w:sz="0" w:space="0" w:color="auto"/>
                  </w:divBdr>
                </w:div>
                <w:div w:id="1475026668">
                  <w:marLeft w:val="150"/>
                  <w:marRight w:val="0"/>
                  <w:marTop w:val="0"/>
                  <w:marBottom w:val="0"/>
                  <w:divBdr>
                    <w:top w:val="none" w:sz="0" w:space="0" w:color="auto"/>
                    <w:left w:val="none" w:sz="0" w:space="0" w:color="auto"/>
                    <w:bottom w:val="none" w:sz="0" w:space="0" w:color="auto"/>
                    <w:right w:val="none" w:sz="0" w:space="0" w:color="auto"/>
                  </w:divBdr>
                </w:div>
                <w:div w:id="1376002063">
                  <w:marLeft w:val="150"/>
                  <w:marRight w:val="0"/>
                  <w:marTop w:val="0"/>
                  <w:marBottom w:val="0"/>
                  <w:divBdr>
                    <w:top w:val="none" w:sz="0" w:space="0" w:color="auto"/>
                    <w:left w:val="none" w:sz="0" w:space="0" w:color="auto"/>
                    <w:bottom w:val="none" w:sz="0" w:space="0" w:color="auto"/>
                    <w:right w:val="none" w:sz="0" w:space="0" w:color="auto"/>
                  </w:divBdr>
                </w:div>
                <w:div w:id="1737822317">
                  <w:marLeft w:val="150"/>
                  <w:marRight w:val="0"/>
                  <w:marTop w:val="0"/>
                  <w:marBottom w:val="0"/>
                  <w:divBdr>
                    <w:top w:val="none" w:sz="0" w:space="0" w:color="auto"/>
                    <w:left w:val="none" w:sz="0" w:space="0" w:color="auto"/>
                    <w:bottom w:val="none" w:sz="0" w:space="0" w:color="auto"/>
                    <w:right w:val="none" w:sz="0" w:space="0" w:color="auto"/>
                  </w:divBdr>
                </w:div>
                <w:div w:id="1112045529">
                  <w:marLeft w:val="150"/>
                  <w:marRight w:val="0"/>
                  <w:marTop w:val="0"/>
                  <w:marBottom w:val="0"/>
                  <w:divBdr>
                    <w:top w:val="none" w:sz="0" w:space="0" w:color="auto"/>
                    <w:left w:val="none" w:sz="0" w:space="0" w:color="auto"/>
                    <w:bottom w:val="none" w:sz="0" w:space="0" w:color="auto"/>
                    <w:right w:val="none" w:sz="0" w:space="0" w:color="auto"/>
                  </w:divBdr>
                </w:div>
              </w:divsChild>
            </w:div>
            <w:div w:id="1669214903">
              <w:marLeft w:val="0"/>
              <w:marRight w:val="0"/>
              <w:marTop w:val="0"/>
              <w:marBottom w:val="0"/>
              <w:divBdr>
                <w:top w:val="none" w:sz="0" w:space="0" w:color="auto"/>
                <w:left w:val="none" w:sz="0" w:space="0" w:color="auto"/>
                <w:bottom w:val="single" w:sz="6" w:space="0" w:color="CCCCCC"/>
                <w:right w:val="none" w:sz="0" w:space="0" w:color="auto"/>
              </w:divBdr>
              <w:divsChild>
                <w:div w:id="1975675979">
                  <w:marLeft w:val="150"/>
                  <w:marRight w:val="0"/>
                  <w:marTop w:val="0"/>
                  <w:marBottom w:val="0"/>
                  <w:divBdr>
                    <w:top w:val="none" w:sz="0" w:space="0" w:color="auto"/>
                    <w:left w:val="none" w:sz="0" w:space="0" w:color="auto"/>
                    <w:bottom w:val="none" w:sz="0" w:space="0" w:color="auto"/>
                    <w:right w:val="none" w:sz="0" w:space="0" w:color="auto"/>
                  </w:divBdr>
                </w:div>
                <w:div w:id="283392631">
                  <w:marLeft w:val="0"/>
                  <w:marRight w:val="0"/>
                  <w:marTop w:val="0"/>
                  <w:marBottom w:val="0"/>
                  <w:divBdr>
                    <w:top w:val="none" w:sz="0" w:space="0" w:color="auto"/>
                    <w:left w:val="none" w:sz="0" w:space="0" w:color="auto"/>
                    <w:bottom w:val="none" w:sz="0" w:space="0" w:color="auto"/>
                    <w:right w:val="none" w:sz="0" w:space="0" w:color="auto"/>
                  </w:divBdr>
                </w:div>
                <w:div w:id="1886485752">
                  <w:marLeft w:val="0"/>
                  <w:marRight w:val="0"/>
                  <w:marTop w:val="0"/>
                  <w:marBottom w:val="0"/>
                  <w:divBdr>
                    <w:top w:val="none" w:sz="0" w:space="0" w:color="auto"/>
                    <w:left w:val="none" w:sz="0" w:space="0" w:color="auto"/>
                    <w:bottom w:val="none" w:sz="0" w:space="0" w:color="auto"/>
                    <w:right w:val="none" w:sz="0" w:space="0" w:color="auto"/>
                  </w:divBdr>
                </w:div>
                <w:div w:id="1908373921">
                  <w:marLeft w:val="0"/>
                  <w:marRight w:val="0"/>
                  <w:marTop w:val="0"/>
                  <w:marBottom w:val="0"/>
                  <w:divBdr>
                    <w:top w:val="none" w:sz="0" w:space="0" w:color="auto"/>
                    <w:left w:val="none" w:sz="0" w:space="0" w:color="auto"/>
                    <w:bottom w:val="none" w:sz="0" w:space="0" w:color="auto"/>
                    <w:right w:val="none" w:sz="0" w:space="0" w:color="auto"/>
                  </w:divBdr>
                </w:div>
                <w:div w:id="1102651958">
                  <w:marLeft w:val="0"/>
                  <w:marRight w:val="0"/>
                  <w:marTop w:val="0"/>
                  <w:marBottom w:val="0"/>
                  <w:divBdr>
                    <w:top w:val="none" w:sz="0" w:space="0" w:color="auto"/>
                    <w:left w:val="none" w:sz="0" w:space="0" w:color="auto"/>
                    <w:bottom w:val="none" w:sz="0" w:space="0" w:color="auto"/>
                    <w:right w:val="none" w:sz="0" w:space="0" w:color="auto"/>
                  </w:divBdr>
                </w:div>
                <w:div w:id="217278493">
                  <w:marLeft w:val="0"/>
                  <w:marRight w:val="0"/>
                  <w:marTop w:val="0"/>
                  <w:marBottom w:val="0"/>
                  <w:divBdr>
                    <w:top w:val="none" w:sz="0" w:space="0" w:color="auto"/>
                    <w:left w:val="none" w:sz="0" w:space="0" w:color="auto"/>
                    <w:bottom w:val="none" w:sz="0" w:space="0" w:color="auto"/>
                    <w:right w:val="none" w:sz="0" w:space="0" w:color="auto"/>
                  </w:divBdr>
                </w:div>
                <w:div w:id="1264074190">
                  <w:marLeft w:val="0"/>
                  <w:marRight w:val="0"/>
                  <w:marTop w:val="0"/>
                  <w:marBottom w:val="0"/>
                  <w:divBdr>
                    <w:top w:val="none" w:sz="0" w:space="0" w:color="auto"/>
                    <w:left w:val="none" w:sz="0" w:space="0" w:color="auto"/>
                    <w:bottom w:val="none" w:sz="0" w:space="0" w:color="auto"/>
                    <w:right w:val="none" w:sz="0" w:space="0" w:color="auto"/>
                  </w:divBdr>
                </w:div>
                <w:div w:id="419837032">
                  <w:marLeft w:val="0"/>
                  <w:marRight w:val="0"/>
                  <w:marTop w:val="0"/>
                  <w:marBottom w:val="0"/>
                  <w:divBdr>
                    <w:top w:val="none" w:sz="0" w:space="0" w:color="auto"/>
                    <w:left w:val="none" w:sz="0" w:space="0" w:color="auto"/>
                    <w:bottom w:val="none" w:sz="0" w:space="0" w:color="auto"/>
                    <w:right w:val="none" w:sz="0" w:space="0" w:color="auto"/>
                  </w:divBdr>
                </w:div>
                <w:div w:id="522209726">
                  <w:marLeft w:val="0"/>
                  <w:marRight w:val="0"/>
                  <w:marTop w:val="0"/>
                  <w:marBottom w:val="0"/>
                  <w:divBdr>
                    <w:top w:val="none" w:sz="0" w:space="0" w:color="auto"/>
                    <w:left w:val="none" w:sz="0" w:space="0" w:color="auto"/>
                    <w:bottom w:val="none" w:sz="0" w:space="0" w:color="auto"/>
                    <w:right w:val="none" w:sz="0" w:space="0" w:color="auto"/>
                  </w:divBdr>
                </w:div>
                <w:div w:id="290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026">
          <w:marLeft w:val="0"/>
          <w:marRight w:val="0"/>
          <w:marTop w:val="450"/>
          <w:marBottom w:val="0"/>
          <w:divBdr>
            <w:top w:val="none" w:sz="0" w:space="0" w:color="auto"/>
            <w:left w:val="none" w:sz="0" w:space="0" w:color="auto"/>
            <w:bottom w:val="none" w:sz="0" w:space="0" w:color="auto"/>
            <w:right w:val="none" w:sz="0" w:space="0" w:color="auto"/>
          </w:divBdr>
          <w:divsChild>
            <w:div w:id="1203787083">
              <w:marLeft w:val="0"/>
              <w:marRight w:val="0"/>
              <w:marTop w:val="0"/>
              <w:marBottom w:val="300"/>
              <w:divBdr>
                <w:top w:val="none" w:sz="0" w:space="0" w:color="auto"/>
                <w:left w:val="none" w:sz="0" w:space="0" w:color="auto"/>
                <w:bottom w:val="none" w:sz="0" w:space="0" w:color="auto"/>
                <w:right w:val="none" w:sz="0" w:space="0" w:color="auto"/>
              </w:divBdr>
              <w:divsChild>
                <w:div w:id="561989493">
                  <w:marLeft w:val="0"/>
                  <w:marRight w:val="0"/>
                  <w:marTop w:val="0"/>
                  <w:marBottom w:val="0"/>
                  <w:divBdr>
                    <w:top w:val="single" w:sz="36" w:space="0" w:color="CFC1B7"/>
                    <w:left w:val="none" w:sz="0" w:space="0" w:color="auto"/>
                    <w:bottom w:val="none" w:sz="0" w:space="0" w:color="auto"/>
                    <w:right w:val="none" w:sz="0" w:space="0" w:color="auto"/>
                  </w:divBdr>
                </w:div>
                <w:div w:id="407460781">
                  <w:marLeft w:val="0"/>
                  <w:marRight w:val="0"/>
                  <w:marTop w:val="0"/>
                  <w:marBottom w:val="0"/>
                  <w:divBdr>
                    <w:top w:val="none" w:sz="0" w:space="0" w:color="auto"/>
                    <w:left w:val="none" w:sz="0" w:space="0" w:color="auto"/>
                    <w:bottom w:val="none" w:sz="0" w:space="0" w:color="auto"/>
                    <w:right w:val="none" w:sz="0" w:space="0" w:color="auto"/>
                  </w:divBdr>
                  <w:divsChild>
                    <w:div w:id="13505067">
                      <w:marLeft w:val="0"/>
                      <w:marRight w:val="0"/>
                      <w:marTop w:val="0"/>
                      <w:marBottom w:val="0"/>
                      <w:divBdr>
                        <w:top w:val="none" w:sz="0" w:space="0" w:color="auto"/>
                        <w:left w:val="none" w:sz="0" w:space="0" w:color="auto"/>
                        <w:bottom w:val="none" w:sz="0" w:space="0" w:color="auto"/>
                        <w:right w:val="none" w:sz="0" w:space="0" w:color="auto"/>
                      </w:divBdr>
                      <w:divsChild>
                        <w:div w:id="1457795352">
                          <w:marLeft w:val="0"/>
                          <w:marRight w:val="0"/>
                          <w:marTop w:val="0"/>
                          <w:marBottom w:val="0"/>
                          <w:divBdr>
                            <w:top w:val="none" w:sz="0" w:space="0" w:color="auto"/>
                            <w:left w:val="none" w:sz="0" w:space="0" w:color="auto"/>
                            <w:bottom w:val="none" w:sz="0" w:space="0" w:color="auto"/>
                            <w:right w:val="none" w:sz="0" w:space="0" w:color="auto"/>
                          </w:divBdr>
                          <w:divsChild>
                            <w:div w:id="685710992">
                              <w:marLeft w:val="0"/>
                              <w:marRight w:val="0"/>
                              <w:marTop w:val="0"/>
                              <w:marBottom w:val="0"/>
                              <w:divBdr>
                                <w:top w:val="none" w:sz="0" w:space="0" w:color="auto"/>
                                <w:left w:val="none" w:sz="0" w:space="0" w:color="auto"/>
                                <w:bottom w:val="none" w:sz="0" w:space="0" w:color="auto"/>
                                <w:right w:val="none" w:sz="0" w:space="0" w:color="auto"/>
                              </w:divBdr>
                              <w:divsChild>
                                <w:div w:id="1764567918">
                                  <w:marLeft w:val="0"/>
                                  <w:marRight w:val="0"/>
                                  <w:marTop w:val="0"/>
                                  <w:marBottom w:val="0"/>
                                  <w:divBdr>
                                    <w:top w:val="none" w:sz="0" w:space="0" w:color="auto"/>
                                    <w:left w:val="none" w:sz="0" w:space="0" w:color="auto"/>
                                    <w:bottom w:val="none" w:sz="0" w:space="0" w:color="auto"/>
                                    <w:right w:val="none" w:sz="0" w:space="0" w:color="auto"/>
                                  </w:divBdr>
                                </w:div>
                              </w:divsChild>
                            </w:div>
                            <w:div w:id="486439620">
                              <w:marLeft w:val="0"/>
                              <w:marRight w:val="0"/>
                              <w:marTop w:val="0"/>
                              <w:marBottom w:val="0"/>
                              <w:divBdr>
                                <w:top w:val="none" w:sz="0" w:space="0" w:color="auto"/>
                                <w:left w:val="none" w:sz="0" w:space="0" w:color="auto"/>
                                <w:bottom w:val="none" w:sz="0" w:space="0" w:color="auto"/>
                                <w:right w:val="none" w:sz="0" w:space="0" w:color="auto"/>
                              </w:divBdr>
                              <w:divsChild>
                                <w:div w:id="20191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51006">
                  <w:marLeft w:val="0"/>
                  <w:marRight w:val="0"/>
                  <w:marTop w:val="0"/>
                  <w:marBottom w:val="0"/>
                  <w:divBdr>
                    <w:top w:val="single" w:sz="36" w:space="0" w:color="CFC1B7"/>
                    <w:left w:val="none" w:sz="0" w:space="0" w:color="auto"/>
                    <w:bottom w:val="none" w:sz="0" w:space="0" w:color="auto"/>
                    <w:right w:val="none" w:sz="0" w:space="0" w:color="auto"/>
                  </w:divBdr>
                </w:div>
              </w:divsChild>
            </w:div>
          </w:divsChild>
        </w:div>
      </w:divsChild>
    </w:div>
    <w:div w:id="2005426543">
      <w:bodyDiv w:val="1"/>
      <w:marLeft w:val="0"/>
      <w:marRight w:val="0"/>
      <w:marTop w:val="0"/>
      <w:marBottom w:val="0"/>
      <w:divBdr>
        <w:top w:val="none" w:sz="0" w:space="0" w:color="auto"/>
        <w:left w:val="none" w:sz="0" w:space="0" w:color="auto"/>
        <w:bottom w:val="none" w:sz="0" w:space="0" w:color="auto"/>
        <w:right w:val="none" w:sz="0" w:space="0" w:color="auto"/>
      </w:divBdr>
      <w:divsChild>
        <w:div w:id="1177883444">
          <w:marLeft w:val="0"/>
          <w:marRight w:val="0"/>
          <w:marTop w:val="90"/>
          <w:marBottom w:val="150"/>
          <w:divBdr>
            <w:top w:val="none" w:sz="0" w:space="0" w:color="auto"/>
            <w:left w:val="none" w:sz="0" w:space="0" w:color="auto"/>
            <w:bottom w:val="none" w:sz="0" w:space="0" w:color="auto"/>
            <w:right w:val="none" w:sz="0" w:space="0" w:color="auto"/>
          </w:divBdr>
        </w:div>
        <w:div w:id="656494630">
          <w:marLeft w:val="0"/>
          <w:marRight w:val="0"/>
          <w:marTop w:val="300"/>
          <w:marBottom w:val="300"/>
          <w:divBdr>
            <w:top w:val="single" w:sz="36" w:space="0" w:color="CFC1B7"/>
            <w:left w:val="none" w:sz="0" w:space="0" w:color="auto"/>
            <w:bottom w:val="none" w:sz="0" w:space="0" w:color="auto"/>
            <w:right w:val="none" w:sz="0" w:space="0" w:color="auto"/>
          </w:divBdr>
          <w:divsChild>
            <w:div w:id="691803065">
              <w:marLeft w:val="0"/>
              <w:marRight w:val="0"/>
              <w:marTop w:val="0"/>
              <w:marBottom w:val="0"/>
              <w:divBdr>
                <w:top w:val="none" w:sz="0" w:space="0" w:color="auto"/>
                <w:left w:val="none" w:sz="0" w:space="0" w:color="auto"/>
                <w:bottom w:val="single" w:sz="6" w:space="0" w:color="CCCCCC"/>
                <w:right w:val="none" w:sz="0" w:space="0" w:color="auto"/>
              </w:divBdr>
              <w:divsChild>
                <w:div w:id="1146319920">
                  <w:marLeft w:val="150"/>
                  <w:marRight w:val="0"/>
                  <w:marTop w:val="0"/>
                  <w:marBottom w:val="0"/>
                  <w:divBdr>
                    <w:top w:val="none" w:sz="0" w:space="0" w:color="auto"/>
                    <w:left w:val="none" w:sz="0" w:space="0" w:color="auto"/>
                    <w:bottom w:val="none" w:sz="0" w:space="0" w:color="auto"/>
                    <w:right w:val="none" w:sz="0" w:space="0" w:color="auto"/>
                  </w:divBdr>
                </w:div>
                <w:div w:id="1804150978">
                  <w:marLeft w:val="0"/>
                  <w:marRight w:val="150"/>
                  <w:marTop w:val="0"/>
                  <w:marBottom w:val="0"/>
                  <w:divBdr>
                    <w:top w:val="none" w:sz="0" w:space="0" w:color="auto"/>
                    <w:left w:val="none" w:sz="0" w:space="0" w:color="auto"/>
                    <w:bottom w:val="none" w:sz="0" w:space="0" w:color="auto"/>
                    <w:right w:val="none" w:sz="0" w:space="0" w:color="auto"/>
                  </w:divBdr>
                  <w:divsChild>
                    <w:div w:id="238292772">
                      <w:marLeft w:val="0"/>
                      <w:marRight w:val="0"/>
                      <w:marTop w:val="0"/>
                      <w:marBottom w:val="0"/>
                      <w:divBdr>
                        <w:top w:val="none" w:sz="0" w:space="0" w:color="auto"/>
                        <w:left w:val="none" w:sz="0" w:space="0" w:color="auto"/>
                        <w:bottom w:val="none" w:sz="0" w:space="0" w:color="auto"/>
                        <w:right w:val="none" w:sz="0" w:space="0" w:color="auto"/>
                      </w:divBdr>
                    </w:div>
                    <w:div w:id="1836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2597">
              <w:marLeft w:val="0"/>
              <w:marRight w:val="0"/>
              <w:marTop w:val="0"/>
              <w:marBottom w:val="0"/>
              <w:divBdr>
                <w:top w:val="none" w:sz="0" w:space="0" w:color="auto"/>
                <w:left w:val="none" w:sz="0" w:space="0" w:color="auto"/>
                <w:bottom w:val="single" w:sz="6" w:space="0" w:color="CCCCCC"/>
                <w:right w:val="none" w:sz="0" w:space="0" w:color="auto"/>
              </w:divBdr>
              <w:divsChild>
                <w:div w:id="566842917">
                  <w:marLeft w:val="150"/>
                  <w:marRight w:val="0"/>
                  <w:marTop w:val="0"/>
                  <w:marBottom w:val="0"/>
                  <w:divBdr>
                    <w:top w:val="none" w:sz="0" w:space="0" w:color="auto"/>
                    <w:left w:val="none" w:sz="0" w:space="0" w:color="auto"/>
                    <w:bottom w:val="none" w:sz="0" w:space="0" w:color="auto"/>
                    <w:right w:val="none" w:sz="0" w:space="0" w:color="auto"/>
                  </w:divBdr>
                </w:div>
                <w:div w:id="1801920145">
                  <w:marLeft w:val="150"/>
                  <w:marRight w:val="0"/>
                  <w:marTop w:val="0"/>
                  <w:marBottom w:val="0"/>
                  <w:divBdr>
                    <w:top w:val="none" w:sz="0" w:space="0" w:color="auto"/>
                    <w:left w:val="none" w:sz="0" w:space="0" w:color="auto"/>
                    <w:bottom w:val="none" w:sz="0" w:space="0" w:color="auto"/>
                    <w:right w:val="none" w:sz="0" w:space="0" w:color="auto"/>
                  </w:divBdr>
                </w:div>
                <w:div w:id="640505725">
                  <w:marLeft w:val="150"/>
                  <w:marRight w:val="0"/>
                  <w:marTop w:val="0"/>
                  <w:marBottom w:val="0"/>
                  <w:divBdr>
                    <w:top w:val="none" w:sz="0" w:space="0" w:color="auto"/>
                    <w:left w:val="none" w:sz="0" w:space="0" w:color="auto"/>
                    <w:bottom w:val="none" w:sz="0" w:space="0" w:color="auto"/>
                    <w:right w:val="none" w:sz="0" w:space="0" w:color="auto"/>
                  </w:divBdr>
                </w:div>
                <w:div w:id="1752577279">
                  <w:marLeft w:val="150"/>
                  <w:marRight w:val="0"/>
                  <w:marTop w:val="0"/>
                  <w:marBottom w:val="0"/>
                  <w:divBdr>
                    <w:top w:val="none" w:sz="0" w:space="0" w:color="auto"/>
                    <w:left w:val="none" w:sz="0" w:space="0" w:color="auto"/>
                    <w:bottom w:val="none" w:sz="0" w:space="0" w:color="auto"/>
                    <w:right w:val="none" w:sz="0" w:space="0" w:color="auto"/>
                  </w:divBdr>
                </w:div>
                <w:div w:id="564755646">
                  <w:marLeft w:val="150"/>
                  <w:marRight w:val="0"/>
                  <w:marTop w:val="0"/>
                  <w:marBottom w:val="0"/>
                  <w:divBdr>
                    <w:top w:val="none" w:sz="0" w:space="0" w:color="auto"/>
                    <w:left w:val="none" w:sz="0" w:space="0" w:color="auto"/>
                    <w:bottom w:val="none" w:sz="0" w:space="0" w:color="auto"/>
                    <w:right w:val="none" w:sz="0" w:space="0" w:color="auto"/>
                  </w:divBdr>
                </w:div>
                <w:div w:id="867990094">
                  <w:marLeft w:val="150"/>
                  <w:marRight w:val="0"/>
                  <w:marTop w:val="0"/>
                  <w:marBottom w:val="0"/>
                  <w:divBdr>
                    <w:top w:val="none" w:sz="0" w:space="0" w:color="auto"/>
                    <w:left w:val="none" w:sz="0" w:space="0" w:color="auto"/>
                    <w:bottom w:val="none" w:sz="0" w:space="0" w:color="auto"/>
                    <w:right w:val="none" w:sz="0" w:space="0" w:color="auto"/>
                  </w:divBdr>
                </w:div>
              </w:divsChild>
            </w:div>
            <w:div w:id="1275206759">
              <w:marLeft w:val="0"/>
              <w:marRight w:val="0"/>
              <w:marTop w:val="0"/>
              <w:marBottom w:val="0"/>
              <w:divBdr>
                <w:top w:val="none" w:sz="0" w:space="0" w:color="auto"/>
                <w:left w:val="none" w:sz="0" w:space="0" w:color="auto"/>
                <w:bottom w:val="single" w:sz="6" w:space="0" w:color="CCCCCC"/>
                <w:right w:val="none" w:sz="0" w:space="0" w:color="auto"/>
              </w:divBdr>
              <w:divsChild>
                <w:div w:id="875849402">
                  <w:marLeft w:val="150"/>
                  <w:marRight w:val="0"/>
                  <w:marTop w:val="0"/>
                  <w:marBottom w:val="0"/>
                  <w:divBdr>
                    <w:top w:val="none" w:sz="0" w:space="0" w:color="auto"/>
                    <w:left w:val="none" w:sz="0" w:space="0" w:color="auto"/>
                    <w:bottom w:val="none" w:sz="0" w:space="0" w:color="auto"/>
                    <w:right w:val="none" w:sz="0" w:space="0" w:color="auto"/>
                  </w:divBdr>
                </w:div>
                <w:div w:id="352728441">
                  <w:marLeft w:val="0"/>
                  <w:marRight w:val="0"/>
                  <w:marTop w:val="0"/>
                  <w:marBottom w:val="0"/>
                  <w:divBdr>
                    <w:top w:val="none" w:sz="0" w:space="0" w:color="auto"/>
                    <w:left w:val="none" w:sz="0" w:space="0" w:color="auto"/>
                    <w:bottom w:val="none" w:sz="0" w:space="0" w:color="auto"/>
                    <w:right w:val="none" w:sz="0" w:space="0" w:color="auto"/>
                  </w:divBdr>
                </w:div>
                <w:div w:id="1848247669">
                  <w:marLeft w:val="0"/>
                  <w:marRight w:val="0"/>
                  <w:marTop w:val="0"/>
                  <w:marBottom w:val="0"/>
                  <w:divBdr>
                    <w:top w:val="none" w:sz="0" w:space="0" w:color="auto"/>
                    <w:left w:val="none" w:sz="0" w:space="0" w:color="auto"/>
                    <w:bottom w:val="none" w:sz="0" w:space="0" w:color="auto"/>
                    <w:right w:val="none" w:sz="0" w:space="0" w:color="auto"/>
                  </w:divBdr>
                </w:div>
                <w:div w:id="1970552561">
                  <w:marLeft w:val="0"/>
                  <w:marRight w:val="0"/>
                  <w:marTop w:val="0"/>
                  <w:marBottom w:val="0"/>
                  <w:divBdr>
                    <w:top w:val="none" w:sz="0" w:space="0" w:color="auto"/>
                    <w:left w:val="none" w:sz="0" w:space="0" w:color="auto"/>
                    <w:bottom w:val="none" w:sz="0" w:space="0" w:color="auto"/>
                    <w:right w:val="none" w:sz="0" w:space="0" w:color="auto"/>
                  </w:divBdr>
                </w:div>
                <w:div w:id="1031422876">
                  <w:marLeft w:val="0"/>
                  <w:marRight w:val="0"/>
                  <w:marTop w:val="0"/>
                  <w:marBottom w:val="0"/>
                  <w:divBdr>
                    <w:top w:val="none" w:sz="0" w:space="0" w:color="auto"/>
                    <w:left w:val="none" w:sz="0" w:space="0" w:color="auto"/>
                    <w:bottom w:val="none" w:sz="0" w:space="0" w:color="auto"/>
                    <w:right w:val="none" w:sz="0" w:space="0" w:color="auto"/>
                  </w:divBdr>
                </w:div>
                <w:div w:id="1525678183">
                  <w:marLeft w:val="0"/>
                  <w:marRight w:val="0"/>
                  <w:marTop w:val="0"/>
                  <w:marBottom w:val="0"/>
                  <w:divBdr>
                    <w:top w:val="none" w:sz="0" w:space="0" w:color="auto"/>
                    <w:left w:val="none" w:sz="0" w:space="0" w:color="auto"/>
                    <w:bottom w:val="none" w:sz="0" w:space="0" w:color="auto"/>
                    <w:right w:val="none" w:sz="0" w:space="0" w:color="auto"/>
                  </w:divBdr>
                </w:div>
                <w:div w:id="103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5574">
          <w:marLeft w:val="0"/>
          <w:marRight w:val="0"/>
          <w:marTop w:val="450"/>
          <w:marBottom w:val="0"/>
          <w:divBdr>
            <w:top w:val="none" w:sz="0" w:space="0" w:color="auto"/>
            <w:left w:val="none" w:sz="0" w:space="0" w:color="auto"/>
            <w:bottom w:val="none" w:sz="0" w:space="0" w:color="auto"/>
            <w:right w:val="none" w:sz="0" w:space="0" w:color="auto"/>
          </w:divBdr>
          <w:divsChild>
            <w:div w:id="670255430">
              <w:marLeft w:val="0"/>
              <w:marRight w:val="0"/>
              <w:marTop w:val="0"/>
              <w:marBottom w:val="300"/>
              <w:divBdr>
                <w:top w:val="none" w:sz="0" w:space="0" w:color="auto"/>
                <w:left w:val="none" w:sz="0" w:space="0" w:color="auto"/>
                <w:bottom w:val="none" w:sz="0" w:space="0" w:color="auto"/>
                <w:right w:val="none" w:sz="0" w:space="0" w:color="auto"/>
              </w:divBdr>
              <w:divsChild>
                <w:div w:id="1645815138">
                  <w:marLeft w:val="0"/>
                  <w:marRight w:val="0"/>
                  <w:marTop w:val="0"/>
                  <w:marBottom w:val="0"/>
                  <w:divBdr>
                    <w:top w:val="single" w:sz="36" w:space="0" w:color="CFC1B7"/>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536</Words>
  <Characters>2954</Characters>
  <Application>Microsoft Macintosh Word</Application>
  <DocSecurity>0</DocSecurity>
  <Lines>24</Lines>
  <Paragraphs>6</Paragraphs>
  <ScaleCrop>false</ScaleCrop>
  <Company>Cise</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Sosa</dc:creator>
  <cp:keywords/>
  <dc:description/>
  <cp:lastModifiedBy>Martin Sosa</cp:lastModifiedBy>
  <cp:revision>18</cp:revision>
  <dcterms:created xsi:type="dcterms:W3CDTF">2016-02-11T01:32:00Z</dcterms:created>
  <dcterms:modified xsi:type="dcterms:W3CDTF">2016-03-31T18:40:00Z</dcterms:modified>
</cp:coreProperties>
</file>