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 xml:space="preserve">Universidade Estadual Paulista </w:t>
      </w:r>
    </w:p>
    <w:p>
      <w:pPr>
        <w:spacing w:line="360" w:lineRule="auto"/>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“Júlio de Mesquita Filho”</w:t>
      </w:r>
    </w:p>
    <w:p>
      <w:pPr>
        <w:spacing w:line="360" w:lineRule="auto"/>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Programa de Pós-Graduação em Ciência da Computação</w:t>
      </w:r>
    </w:p>
    <w:p>
      <w:pPr>
        <w:spacing w:line="360" w:lineRule="auto"/>
        <w:rPr>
          <w:rFonts w:hint="default" w:ascii="Times New Roman" w:hAnsi="Times New Roman" w:cs="Times New Roman"/>
          <w:b/>
          <w:color w:val="000000"/>
          <w:sz w:val="24"/>
          <w:szCs w:val="24"/>
        </w:rPr>
      </w:pPr>
    </w:p>
    <w:p>
      <w:pPr>
        <w:spacing w:line="360" w:lineRule="auto"/>
        <w:rPr>
          <w:rFonts w:hint="default" w:ascii="Times New Roman" w:hAnsi="Times New Roman" w:cs="Times New Roman"/>
          <w:b/>
          <w:color w:val="000000"/>
          <w:sz w:val="24"/>
          <w:szCs w:val="24"/>
        </w:rPr>
      </w:pPr>
    </w:p>
    <w:p>
      <w:pPr>
        <w:spacing w:line="360" w:lineRule="auto"/>
        <w:jc w:val="both"/>
        <w:rPr>
          <w:rFonts w:hint="default" w:ascii="Times New Roman" w:hAnsi="Times New Roman" w:cs="Times New Roman"/>
          <w:b/>
          <w:color w:val="000000"/>
          <w:sz w:val="24"/>
          <w:szCs w:val="24"/>
        </w:rPr>
      </w:pPr>
    </w:p>
    <w:p>
      <w:pPr>
        <w:spacing w:line="360" w:lineRule="auto"/>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Bruno Santos de Lima</w:t>
      </w:r>
    </w:p>
    <w:p>
      <w:pPr>
        <w:spacing w:line="360" w:lineRule="auto"/>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Leandro Ungari Cayres</w:t>
      </w:r>
    </w:p>
    <w:p>
      <w:pPr>
        <w:spacing w:line="360" w:lineRule="auto"/>
        <w:jc w:val="center"/>
        <w:rPr>
          <w:rFonts w:hint="default" w:ascii="Times New Roman" w:hAnsi="Times New Roman" w:cs="Times New Roman"/>
          <w:b/>
          <w:color w:val="000000"/>
          <w:sz w:val="24"/>
          <w:szCs w:val="24"/>
        </w:rPr>
      </w:pPr>
    </w:p>
    <w:p>
      <w:pPr>
        <w:spacing w:line="360" w:lineRule="auto"/>
        <w:jc w:val="center"/>
        <w:rPr>
          <w:rFonts w:hint="default" w:ascii="Times New Roman" w:hAnsi="Times New Roman" w:cs="Times New Roman"/>
          <w:b/>
          <w:color w:val="000000"/>
          <w:sz w:val="24"/>
          <w:szCs w:val="24"/>
        </w:rPr>
      </w:pPr>
    </w:p>
    <w:p>
      <w:pPr>
        <w:spacing w:line="360" w:lineRule="auto"/>
        <w:jc w:val="center"/>
        <w:rPr>
          <w:rFonts w:hint="default" w:ascii="Times New Roman" w:hAnsi="Times New Roman" w:cs="Times New Roman"/>
          <w:b/>
          <w:color w:val="000000"/>
          <w:sz w:val="24"/>
          <w:szCs w:val="24"/>
        </w:rPr>
      </w:pPr>
    </w:p>
    <w:p>
      <w:pPr>
        <w:spacing w:line="360" w:lineRule="auto"/>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Manual de utilização</w:t>
      </w:r>
    </w:p>
    <w:p>
      <w:pPr>
        <w:spacing w:line="360" w:lineRule="auto"/>
        <w:jc w:val="center"/>
        <w:rPr>
          <w:rFonts w:hint="default" w:ascii="Times New Roman" w:hAnsi="Times New Roman" w:cs="Times New Roman"/>
          <w:b/>
          <w:color w:val="000000"/>
          <w:sz w:val="24"/>
          <w:szCs w:val="24"/>
        </w:rPr>
      </w:pPr>
    </w:p>
    <w:p>
      <w:pPr>
        <w:spacing w:line="360" w:lineRule="auto"/>
        <w:rPr>
          <w:rFonts w:hint="default" w:ascii="Times New Roman" w:hAnsi="Times New Roman" w:cs="Times New Roman"/>
          <w:b/>
          <w:color w:val="000000"/>
          <w:sz w:val="24"/>
          <w:szCs w:val="24"/>
        </w:rPr>
      </w:pPr>
    </w:p>
    <w:p>
      <w:pPr>
        <w:spacing w:line="360" w:lineRule="auto"/>
        <w:jc w:val="center"/>
        <w:rPr>
          <w:rFonts w:hint="default" w:ascii="Times New Roman" w:hAnsi="Times New Roman" w:cs="Times New Roman"/>
          <w:b/>
          <w:color w:val="000000"/>
          <w:sz w:val="24"/>
          <w:szCs w:val="24"/>
        </w:rPr>
      </w:pPr>
    </w:p>
    <w:p>
      <w:pPr>
        <w:spacing w:line="360" w:lineRule="auto"/>
        <w:jc w:val="center"/>
        <w:rPr>
          <w:rFonts w:hint="default" w:ascii="Times New Roman" w:hAnsi="Times New Roman" w:cs="Times New Roman"/>
          <w:b/>
          <w:color w:val="000000"/>
          <w:sz w:val="24"/>
          <w:szCs w:val="24"/>
        </w:rPr>
      </w:pPr>
    </w:p>
    <w:p>
      <w:pPr>
        <w:spacing w:line="360" w:lineRule="auto"/>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Análise de Projeto de Algoritmos</w:t>
      </w:r>
    </w:p>
    <w:p>
      <w:pPr>
        <w:spacing w:line="360" w:lineRule="auto"/>
        <w:jc w:val="both"/>
        <w:rPr>
          <w:rFonts w:hint="default" w:ascii="Times New Roman" w:hAnsi="Times New Roman" w:cs="Times New Roman"/>
          <w:b/>
          <w:color w:val="000000"/>
          <w:sz w:val="24"/>
          <w:szCs w:val="24"/>
        </w:rPr>
      </w:pPr>
    </w:p>
    <w:p>
      <w:pPr>
        <w:spacing w:line="360" w:lineRule="auto"/>
        <w:rPr>
          <w:rFonts w:hint="default" w:ascii="Times New Roman" w:hAnsi="Times New Roman" w:cs="Times New Roman"/>
          <w:b/>
          <w:color w:val="000000"/>
          <w:sz w:val="24"/>
          <w:szCs w:val="24"/>
        </w:rPr>
      </w:pPr>
    </w:p>
    <w:p>
      <w:pPr>
        <w:spacing w:line="360" w:lineRule="auto"/>
        <w:rPr>
          <w:rFonts w:hint="default" w:ascii="Times New Roman" w:hAnsi="Times New Roman" w:cs="Times New Roman"/>
          <w:b/>
          <w:color w:val="000000"/>
          <w:sz w:val="24"/>
          <w:szCs w:val="24"/>
        </w:rPr>
      </w:pPr>
    </w:p>
    <w:p>
      <w:pPr>
        <w:spacing w:line="360" w:lineRule="auto"/>
        <w:jc w:val="center"/>
        <w:rPr>
          <w:rFonts w:hint="default" w:ascii="Times New Roman" w:hAnsi="Times New Roman" w:cs="Times New Roman"/>
          <w:b/>
          <w:color w:val="000000"/>
          <w:sz w:val="24"/>
          <w:szCs w:val="24"/>
        </w:rPr>
      </w:pPr>
    </w:p>
    <w:p>
      <w:pPr>
        <w:spacing w:line="360" w:lineRule="auto"/>
        <w:jc w:val="center"/>
        <w:rPr>
          <w:rFonts w:hint="default" w:ascii="Times New Roman" w:hAnsi="Times New Roman" w:cs="Times New Roman"/>
          <w:b/>
          <w:color w:val="000000"/>
          <w:sz w:val="24"/>
          <w:szCs w:val="24"/>
        </w:rPr>
      </w:pPr>
    </w:p>
    <w:p>
      <w:pPr>
        <w:spacing w:line="360" w:lineRule="auto"/>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 xml:space="preserve">Presidente </w:t>
      </w:r>
      <w:r>
        <w:rPr>
          <w:rFonts w:hint="default" w:ascii="Times New Roman" w:hAnsi="Times New Roman" w:cs="Times New Roman"/>
          <w:b/>
          <w:color w:val="000000"/>
          <w:sz w:val="24"/>
          <w:szCs w:val="24"/>
        </w:rPr>
        <w:t>P</w:t>
      </w:r>
      <w:r>
        <w:rPr>
          <w:rFonts w:hint="default" w:ascii="Times New Roman" w:hAnsi="Times New Roman" w:cs="Times New Roman"/>
          <w:b/>
          <w:color w:val="000000"/>
          <w:sz w:val="24"/>
          <w:szCs w:val="24"/>
        </w:rPr>
        <w:t>rudente</w:t>
      </w:r>
    </w:p>
    <w:p>
      <w:pPr>
        <w:spacing w:line="360" w:lineRule="auto"/>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Junho – 2018</w:t>
      </w:r>
    </w:p>
    <w:sdt>
      <w:sdtPr>
        <w:rPr>
          <w:rFonts w:hint="default" w:ascii="Times New Roman" w:hAnsi="Times New Roman" w:cs="Times New Roman" w:eastAsiaTheme="minorHAnsi"/>
          <w:b/>
          <w:bCs/>
          <w:color w:val="000000"/>
          <w:sz w:val="24"/>
          <w:szCs w:val="24"/>
          <w:lang w:eastAsia="en-US"/>
        </w:rPr>
        <w:id w:val="0"/>
      </w:sdtPr>
      <w:sdtEndPr>
        <w:rPr>
          <w:rFonts w:hint="default" w:ascii="Times New Roman" w:hAnsi="Times New Roman" w:cs="Times New Roman" w:eastAsiaTheme="minorHAnsi"/>
          <w:bCs/>
          <w:color w:val="000000"/>
          <w:sz w:val="24"/>
          <w:szCs w:val="24"/>
          <w:lang w:eastAsia="en-US"/>
        </w:rPr>
      </w:sdtEndPr>
      <w:sdtContent>
        <w:p>
          <w:pPr>
            <w:pStyle w:val="19"/>
            <w:spacing w:line="360" w:lineRule="auto"/>
            <w:jc w:val="center"/>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S</w:t>
          </w:r>
          <w:r>
            <w:rPr>
              <w:rFonts w:hint="default" w:ascii="Times New Roman" w:hAnsi="Times New Roman" w:cs="Times New Roman"/>
              <w:b/>
              <w:bCs/>
              <w:color w:val="000000"/>
              <w:sz w:val="24"/>
              <w:szCs w:val="24"/>
            </w:rPr>
            <w:t>UMÁRIO</w:t>
          </w:r>
        </w:p>
        <w:p>
          <w:pPr>
            <w:spacing w:line="360" w:lineRule="auto"/>
            <w:rPr>
              <w:rFonts w:hint="default" w:ascii="Times New Roman" w:hAnsi="Times New Roman" w:cs="Times New Roman"/>
              <w:sz w:val="24"/>
              <w:szCs w:val="24"/>
            </w:rPr>
          </w:pPr>
        </w:p>
        <w:p>
          <w:pPr>
            <w:pStyle w:val="9"/>
            <w:tabs>
              <w:tab w:val="right" w:leader="dot" w:pos="8494"/>
            </w:tabs>
            <w:spacing w:line="360" w:lineRule="auto"/>
            <w:rPr>
              <w:rFonts w:hint="default" w:ascii="Times New Roman" w:hAnsi="Times New Roman" w:cs="Times New Roman" w:eastAsiaTheme="minorEastAsia"/>
              <w:color w:val="000000"/>
              <w:sz w:val="24"/>
              <w:szCs w:val="24"/>
              <w:lang w:eastAsia="pt-BR"/>
            </w:rPr>
          </w:pPr>
          <w:r>
            <w:rPr>
              <w:rFonts w:hint="default" w:ascii="Times New Roman" w:hAnsi="Times New Roman" w:cs="Times New Roman"/>
              <w:color w:val="000000"/>
              <w:sz w:val="24"/>
              <w:szCs w:val="24"/>
            </w:rPr>
            <w:fldChar w:fldCharType="begin"/>
          </w:r>
          <w:r>
            <w:rPr>
              <w:rFonts w:hint="default" w:ascii="Times New Roman" w:hAnsi="Times New Roman" w:cs="Times New Roman"/>
              <w:color w:val="000000"/>
              <w:sz w:val="24"/>
              <w:szCs w:val="24"/>
            </w:rPr>
            <w:instrText xml:space="preserve"> TOC \o "1-3" \h \z \u </w:instrText>
          </w:r>
          <w:r>
            <w:rPr>
              <w:rFonts w:hint="default" w:ascii="Times New Roman" w:hAnsi="Times New Roman" w:cs="Times New Roman"/>
              <w:color w:val="000000"/>
              <w:sz w:val="24"/>
              <w:szCs w:val="24"/>
            </w:rPr>
            <w:fldChar w:fldCharType="separate"/>
          </w:r>
          <w:r>
            <w:rPr>
              <w:rFonts w:hint="default" w:ascii="Times New Roman" w:hAnsi="Times New Roman" w:cs="Times New Roman"/>
              <w:color w:val="000000"/>
              <w:sz w:val="24"/>
              <w:szCs w:val="24"/>
            </w:rPr>
            <w:fldChar w:fldCharType="begin"/>
          </w:r>
          <w:r>
            <w:rPr>
              <w:rFonts w:hint="default" w:ascii="Times New Roman" w:hAnsi="Times New Roman" w:cs="Times New Roman"/>
              <w:color w:val="000000"/>
              <w:sz w:val="24"/>
              <w:szCs w:val="24"/>
            </w:rPr>
            <w:instrText xml:space="preserve"> HYPERLINK \l "_Toc516105749" </w:instrText>
          </w:r>
          <w:r>
            <w:rPr>
              <w:rFonts w:hint="default" w:ascii="Times New Roman" w:hAnsi="Times New Roman" w:cs="Times New Roman"/>
              <w:color w:val="000000"/>
              <w:sz w:val="24"/>
              <w:szCs w:val="24"/>
            </w:rPr>
            <w:fldChar w:fldCharType="separate"/>
          </w:r>
          <w:r>
            <w:rPr>
              <w:rStyle w:val="13"/>
              <w:rFonts w:hint="default" w:ascii="Times New Roman" w:hAnsi="Times New Roman" w:cs="Times New Roman"/>
              <w:color w:val="000000"/>
              <w:sz w:val="24"/>
              <w:szCs w:val="24"/>
            </w:rPr>
            <w:t>1 Ferramenta</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fldChar w:fldCharType="begin"/>
          </w:r>
          <w:r>
            <w:rPr>
              <w:rFonts w:hint="default" w:ascii="Times New Roman" w:hAnsi="Times New Roman" w:cs="Times New Roman"/>
              <w:color w:val="000000"/>
              <w:sz w:val="24"/>
              <w:szCs w:val="24"/>
            </w:rPr>
            <w:instrText xml:space="preserve"> PAGEREF _Toc516105749 \h </w:instrText>
          </w:r>
          <w:r>
            <w:rPr>
              <w:rFonts w:hint="default" w:ascii="Times New Roman" w:hAnsi="Times New Roman" w:cs="Times New Roman"/>
              <w:color w:val="000000"/>
              <w:sz w:val="24"/>
              <w:szCs w:val="24"/>
            </w:rPr>
            <w:fldChar w:fldCharType="separate"/>
          </w:r>
          <w:r>
            <w:rPr>
              <w:rFonts w:hint="default" w:ascii="Times New Roman" w:hAnsi="Times New Roman" w:cs="Times New Roman"/>
              <w:color w:val="000000"/>
              <w:sz w:val="24"/>
              <w:szCs w:val="24"/>
            </w:rPr>
            <w:t>3</w:t>
          </w:r>
          <w:r>
            <w:rPr>
              <w:rFonts w:hint="default" w:ascii="Times New Roman" w:hAnsi="Times New Roman" w:cs="Times New Roman"/>
              <w:color w:val="000000"/>
              <w:sz w:val="24"/>
              <w:szCs w:val="24"/>
            </w:rPr>
            <w:fldChar w:fldCharType="end"/>
          </w:r>
          <w:r>
            <w:rPr>
              <w:rFonts w:hint="default" w:ascii="Times New Roman" w:hAnsi="Times New Roman" w:cs="Times New Roman"/>
              <w:color w:val="000000"/>
              <w:sz w:val="24"/>
              <w:szCs w:val="24"/>
            </w:rPr>
            <w:fldChar w:fldCharType="end"/>
          </w:r>
        </w:p>
        <w:p>
          <w:pPr>
            <w:pStyle w:val="9"/>
            <w:tabs>
              <w:tab w:val="right" w:leader="dot" w:pos="8494"/>
            </w:tabs>
            <w:spacing w:line="360" w:lineRule="auto"/>
            <w:rPr>
              <w:rFonts w:hint="default" w:ascii="Times New Roman" w:hAnsi="Times New Roman" w:cs="Times New Roman" w:eastAsiaTheme="minorEastAsia"/>
              <w:color w:val="000000"/>
              <w:sz w:val="24"/>
              <w:szCs w:val="24"/>
              <w:lang w:eastAsia="pt-BR"/>
            </w:rPr>
          </w:pPr>
          <w:r>
            <w:rPr>
              <w:rFonts w:hint="default" w:ascii="Times New Roman" w:hAnsi="Times New Roman" w:cs="Times New Roman"/>
              <w:color w:val="000000"/>
              <w:sz w:val="24"/>
              <w:szCs w:val="24"/>
            </w:rPr>
            <w:fldChar w:fldCharType="begin"/>
          </w:r>
          <w:r>
            <w:rPr>
              <w:rFonts w:hint="default" w:ascii="Times New Roman" w:hAnsi="Times New Roman" w:cs="Times New Roman"/>
              <w:color w:val="000000"/>
              <w:sz w:val="24"/>
              <w:szCs w:val="24"/>
            </w:rPr>
            <w:instrText xml:space="preserve"> HYPERLINK \l "_Toc516105750" </w:instrText>
          </w:r>
          <w:r>
            <w:rPr>
              <w:rFonts w:hint="default" w:ascii="Times New Roman" w:hAnsi="Times New Roman" w:cs="Times New Roman"/>
              <w:color w:val="000000"/>
              <w:sz w:val="24"/>
              <w:szCs w:val="24"/>
            </w:rPr>
            <w:fldChar w:fldCharType="separate"/>
          </w:r>
          <w:r>
            <w:rPr>
              <w:rStyle w:val="13"/>
              <w:rFonts w:hint="default" w:ascii="Times New Roman" w:hAnsi="Times New Roman" w:cs="Times New Roman"/>
              <w:color w:val="000000"/>
              <w:sz w:val="24"/>
              <w:szCs w:val="24"/>
            </w:rPr>
            <w:t>2 Problemas</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fldChar w:fldCharType="begin"/>
          </w:r>
          <w:r>
            <w:rPr>
              <w:rFonts w:hint="default" w:ascii="Times New Roman" w:hAnsi="Times New Roman" w:cs="Times New Roman"/>
              <w:color w:val="000000"/>
              <w:sz w:val="24"/>
              <w:szCs w:val="24"/>
            </w:rPr>
            <w:instrText xml:space="preserve"> PAGEREF _Toc516105750 \h </w:instrText>
          </w:r>
          <w:r>
            <w:rPr>
              <w:rFonts w:hint="default" w:ascii="Times New Roman" w:hAnsi="Times New Roman" w:cs="Times New Roman"/>
              <w:color w:val="000000"/>
              <w:sz w:val="24"/>
              <w:szCs w:val="24"/>
            </w:rPr>
            <w:fldChar w:fldCharType="separate"/>
          </w:r>
          <w:r>
            <w:rPr>
              <w:rFonts w:hint="default" w:ascii="Times New Roman" w:hAnsi="Times New Roman" w:cs="Times New Roman"/>
              <w:color w:val="000000"/>
              <w:sz w:val="24"/>
              <w:szCs w:val="24"/>
            </w:rPr>
            <w:t>4</w:t>
          </w:r>
          <w:r>
            <w:rPr>
              <w:rFonts w:hint="default" w:ascii="Times New Roman" w:hAnsi="Times New Roman" w:cs="Times New Roman"/>
              <w:color w:val="000000"/>
              <w:sz w:val="24"/>
              <w:szCs w:val="24"/>
            </w:rPr>
            <w:fldChar w:fldCharType="end"/>
          </w:r>
          <w:r>
            <w:rPr>
              <w:rFonts w:hint="default" w:ascii="Times New Roman" w:hAnsi="Times New Roman" w:cs="Times New Roman"/>
              <w:color w:val="000000"/>
              <w:sz w:val="24"/>
              <w:szCs w:val="24"/>
            </w:rPr>
            <w:fldChar w:fldCharType="end"/>
          </w:r>
        </w:p>
        <w:p>
          <w:pPr>
            <w:pStyle w:val="10"/>
            <w:spacing w:line="360" w:lineRule="auto"/>
            <w:rPr>
              <w:rFonts w:hint="default" w:ascii="Times New Roman" w:hAnsi="Times New Roman" w:cs="Times New Roman" w:eastAsiaTheme="minorEastAsia"/>
              <w:color w:val="000000"/>
              <w:sz w:val="24"/>
              <w:szCs w:val="24"/>
              <w:lang w:eastAsia="pt-BR"/>
            </w:rPr>
          </w:pPr>
          <w:r>
            <w:rPr>
              <w:rFonts w:hint="default" w:ascii="Times New Roman" w:hAnsi="Times New Roman" w:cs="Times New Roman"/>
              <w:color w:val="000000"/>
              <w:sz w:val="24"/>
              <w:szCs w:val="24"/>
            </w:rPr>
            <w:fldChar w:fldCharType="begin"/>
          </w:r>
          <w:r>
            <w:rPr>
              <w:rFonts w:hint="default" w:ascii="Times New Roman" w:hAnsi="Times New Roman" w:cs="Times New Roman"/>
              <w:color w:val="000000"/>
              <w:sz w:val="24"/>
              <w:szCs w:val="24"/>
            </w:rPr>
            <w:instrText xml:space="preserve"> HYPERLINK \l "_Toc516105751" </w:instrText>
          </w:r>
          <w:r>
            <w:rPr>
              <w:rFonts w:hint="default" w:ascii="Times New Roman" w:hAnsi="Times New Roman" w:cs="Times New Roman"/>
              <w:color w:val="000000"/>
              <w:sz w:val="24"/>
              <w:szCs w:val="24"/>
            </w:rPr>
            <w:fldChar w:fldCharType="separate"/>
          </w:r>
          <w:r>
            <w:rPr>
              <w:rStyle w:val="13"/>
              <w:rFonts w:hint="default" w:ascii="Times New Roman" w:hAnsi="Times New Roman" w:cs="Times New Roman"/>
              <w:color w:val="000000"/>
              <w:sz w:val="24"/>
              <w:szCs w:val="24"/>
            </w:rPr>
            <w:t>2.1 Associação de Tarefas</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fldChar w:fldCharType="begin"/>
          </w:r>
          <w:r>
            <w:rPr>
              <w:rFonts w:hint="default" w:ascii="Times New Roman" w:hAnsi="Times New Roman" w:cs="Times New Roman"/>
              <w:color w:val="000000"/>
              <w:sz w:val="24"/>
              <w:szCs w:val="24"/>
            </w:rPr>
            <w:instrText xml:space="preserve"> PAGEREF _Toc516105751 \h </w:instrText>
          </w:r>
          <w:r>
            <w:rPr>
              <w:rFonts w:hint="default" w:ascii="Times New Roman" w:hAnsi="Times New Roman" w:cs="Times New Roman"/>
              <w:color w:val="000000"/>
              <w:sz w:val="24"/>
              <w:szCs w:val="24"/>
            </w:rPr>
            <w:fldChar w:fldCharType="separate"/>
          </w:r>
          <w:r>
            <w:rPr>
              <w:rFonts w:hint="default" w:ascii="Times New Roman" w:hAnsi="Times New Roman" w:cs="Times New Roman"/>
              <w:color w:val="000000"/>
              <w:sz w:val="24"/>
              <w:szCs w:val="24"/>
            </w:rPr>
            <w:t>4</w:t>
          </w:r>
          <w:r>
            <w:rPr>
              <w:rFonts w:hint="default" w:ascii="Times New Roman" w:hAnsi="Times New Roman" w:cs="Times New Roman"/>
              <w:color w:val="000000"/>
              <w:sz w:val="24"/>
              <w:szCs w:val="24"/>
            </w:rPr>
            <w:fldChar w:fldCharType="end"/>
          </w:r>
          <w:r>
            <w:rPr>
              <w:rFonts w:hint="default" w:ascii="Times New Roman" w:hAnsi="Times New Roman" w:cs="Times New Roman"/>
              <w:color w:val="000000"/>
              <w:sz w:val="24"/>
              <w:szCs w:val="24"/>
            </w:rPr>
            <w:fldChar w:fldCharType="end"/>
          </w:r>
        </w:p>
        <w:p>
          <w:pPr>
            <w:pStyle w:val="10"/>
            <w:spacing w:line="360" w:lineRule="auto"/>
            <w:rPr>
              <w:rFonts w:hint="default" w:ascii="Times New Roman" w:hAnsi="Times New Roman" w:cs="Times New Roman" w:eastAsiaTheme="minorEastAsia"/>
              <w:color w:val="000000"/>
              <w:sz w:val="24"/>
              <w:szCs w:val="24"/>
              <w:lang w:eastAsia="pt-BR"/>
            </w:rPr>
          </w:pPr>
          <w:r>
            <w:rPr>
              <w:rFonts w:hint="default" w:ascii="Times New Roman" w:hAnsi="Times New Roman" w:cs="Times New Roman"/>
              <w:color w:val="000000"/>
              <w:sz w:val="24"/>
              <w:szCs w:val="24"/>
            </w:rPr>
            <w:fldChar w:fldCharType="begin"/>
          </w:r>
          <w:r>
            <w:rPr>
              <w:rFonts w:hint="default" w:ascii="Times New Roman" w:hAnsi="Times New Roman" w:cs="Times New Roman"/>
              <w:color w:val="000000"/>
              <w:sz w:val="24"/>
              <w:szCs w:val="24"/>
            </w:rPr>
            <w:instrText xml:space="preserve"> HYPERLINK \l "_Toc516105752" </w:instrText>
          </w:r>
          <w:r>
            <w:rPr>
              <w:rFonts w:hint="default" w:ascii="Times New Roman" w:hAnsi="Times New Roman" w:cs="Times New Roman"/>
              <w:color w:val="000000"/>
              <w:sz w:val="24"/>
              <w:szCs w:val="24"/>
            </w:rPr>
            <w:fldChar w:fldCharType="separate"/>
          </w:r>
          <w:r>
            <w:rPr>
              <w:rStyle w:val="13"/>
              <w:rFonts w:hint="default" w:ascii="Times New Roman" w:hAnsi="Times New Roman" w:cs="Times New Roman"/>
              <w:color w:val="000000"/>
              <w:sz w:val="24"/>
              <w:szCs w:val="24"/>
            </w:rPr>
            <w:t>2.2 Mochila Fracionária</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fldChar w:fldCharType="begin"/>
          </w:r>
          <w:r>
            <w:rPr>
              <w:rFonts w:hint="default" w:ascii="Times New Roman" w:hAnsi="Times New Roman" w:cs="Times New Roman"/>
              <w:color w:val="000000"/>
              <w:sz w:val="24"/>
              <w:szCs w:val="24"/>
            </w:rPr>
            <w:instrText xml:space="preserve"> PAGEREF _Toc516105752 \h </w:instrText>
          </w:r>
          <w:r>
            <w:rPr>
              <w:rFonts w:hint="default" w:ascii="Times New Roman" w:hAnsi="Times New Roman" w:cs="Times New Roman"/>
              <w:color w:val="000000"/>
              <w:sz w:val="24"/>
              <w:szCs w:val="24"/>
            </w:rPr>
            <w:fldChar w:fldCharType="separate"/>
          </w:r>
          <w:r>
            <w:rPr>
              <w:rFonts w:hint="default" w:ascii="Times New Roman" w:hAnsi="Times New Roman" w:cs="Times New Roman"/>
              <w:color w:val="000000"/>
              <w:sz w:val="24"/>
              <w:szCs w:val="24"/>
            </w:rPr>
            <w:t>7</w:t>
          </w:r>
          <w:r>
            <w:rPr>
              <w:rFonts w:hint="default" w:ascii="Times New Roman" w:hAnsi="Times New Roman" w:cs="Times New Roman"/>
              <w:color w:val="000000"/>
              <w:sz w:val="24"/>
              <w:szCs w:val="24"/>
            </w:rPr>
            <w:fldChar w:fldCharType="end"/>
          </w:r>
          <w:r>
            <w:rPr>
              <w:rFonts w:hint="default" w:ascii="Times New Roman" w:hAnsi="Times New Roman" w:cs="Times New Roman"/>
              <w:color w:val="000000"/>
              <w:sz w:val="24"/>
              <w:szCs w:val="24"/>
            </w:rPr>
            <w:fldChar w:fldCharType="end"/>
          </w:r>
        </w:p>
        <w:p>
          <w:pPr>
            <w:pStyle w:val="10"/>
            <w:spacing w:line="360" w:lineRule="auto"/>
            <w:rPr>
              <w:rFonts w:hint="default" w:ascii="Times New Roman" w:hAnsi="Times New Roman" w:cs="Times New Roman" w:eastAsiaTheme="minorEastAsia"/>
              <w:color w:val="000000"/>
              <w:sz w:val="24"/>
              <w:szCs w:val="24"/>
              <w:lang w:eastAsia="pt-BR"/>
            </w:rPr>
          </w:pPr>
          <w:r>
            <w:rPr>
              <w:rFonts w:hint="default" w:ascii="Times New Roman" w:hAnsi="Times New Roman" w:cs="Times New Roman"/>
              <w:color w:val="000000"/>
              <w:sz w:val="24"/>
              <w:szCs w:val="24"/>
            </w:rPr>
            <w:fldChar w:fldCharType="begin"/>
          </w:r>
          <w:r>
            <w:rPr>
              <w:rFonts w:hint="default" w:ascii="Times New Roman" w:hAnsi="Times New Roman" w:cs="Times New Roman"/>
              <w:color w:val="000000"/>
              <w:sz w:val="24"/>
              <w:szCs w:val="24"/>
            </w:rPr>
            <w:instrText xml:space="preserve"> HYPERLINK \l "_Toc516105753" </w:instrText>
          </w:r>
          <w:r>
            <w:rPr>
              <w:rFonts w:hint="default" w:ascii="Times New Roman" w:hAnsi="Times New Roman" w:cs="Times New Roman"/>
              <w:color w:val="000000"/>
              <w:sz w:val="24"/>
              <w:szCs w:val="24"/>
            </w:rPr>
            <w:fldChar w:fldCharType="separate"/>
          </w:r>
          <w:r>
            <w:rPr>
              <w:rStyle w:val="13"/>
              <w:rFonts w:hint="default" w:ascii="Times New Roman" w:hAnsi="Times New Roman" w:cs="Times New Roman"/>
              <w:color w:val="000000"/>
              <w:sz w:val="24"/>
              <w:szCs w:val="24"/>
            </w:rPr>
            <w:t>2.3 Mochila Booleana</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fldChar w:fldCharType="begin"/>
          </w:r>
          <w:r>
            <w:rPr>
              <w:rFonts w:hint="default" w:ascii="Times New Roman" w:hAnsi="Times New Roman" w:cs="Times New Roman"/>
              <w:color w:val="000000"/>
              <w:sz w:val="24"/>
              <w:szCs w:val="24"/>
            </w:rPr>
            <w:instrText xml:space="preserve"> PAGEREF _Toc516105753 \h </w:instrText>
          </w:r>
          <w:r>
            <w:rPr>
              <w:rFonts w:hint="default" w:ascii="Times New Roman" w:hAnsi="Times New Roman" w:cs="Times New Roman"/>
              <w:color w:val="000000"/>
              <w:sz w:val="24"/>
              <w:szCs w:val="24"/>
            </w:rPr>
            <w:fldChar w:fldCharType="separate"/>
          </w:r>
          <w:r>
            <w:rPr>
              <w:rFonts w:hint="default" w:ascii="Times New Roman" w:hAnsi="Times New Roman" w:cs="Times New Roman"/>
              <w:color w:val="000000"/>
              <w:sz w:val="24"/>
              <w:szCs w:val="24"/>
            </w:rPr>
            <w:t>9</w:t>
          </w:r>
          <w:r>
            <w:rPr>
              <w:rFonts w:hint="default" w:ascii="Times New Roman" w:hAnsi="Times New Roman" w:cs="Times New Roman"/>
              <w:color w:val="000000"/>
              <w:sz w:val="24"/>
              <w:szCs w:val="24"/>
            </w:rPr>
            <w:fldChar w:fldCharType="end"/>
          </w:r>
          <w:r>
            <w:rPr>
              <w:rFonts w:hint="default" w:ascii="Times New Roman" w:hAnsi="Times New Roman" w:cs="Times New Roman"/>
              <w:color w:val="000000"/>
              <w:sz w:val="24"/>
              <w:szCs w:val="24"/>
            </w:rPr>
            <w:fldChar w:fldCharType="end"/>
          </w:r>
        </w:p>
        <w:p>
          <w:pPr>
            <w:pStyle w:val="10"/>
            <w:spacing w:line="360" w:lineRule="auto"/>
            <w:rPr>
              <w:rFonts w:hint="default" w:ascii="Times New Roman" w:hAnsi="Times New Roman" w:cs="Times New Roman" w:eastAsiaTheme="minorEastAsia"/>
              <w:color w:val="000000"/>
              <w:sz w:val="24"/>
              <w:szCs w:val="24"/>
              <w:lang w:eastAsia="pt-BR"/>
            </w:rPr>
          </w:pPr>
          <w:r>
            <w:rPr>
              <w:rFonts w:hint="default" w:ascii="Times New Roman" w:hAnsi="Times New Roman" w:cs="Times New Roman"/>
              <w:color w:val="000000"/>
              <w:sz w:val="24"/>
              <w:szCs w:val="24"/>
            </w:rPr>
            <w:fldChar w:fldCharType="begin"/>
          </w:r>
          <w:r>
            <w:rPr>
              <w:rFonts w:hint="default" w:ascii="Times New Roman" w:hAnsi="Times New Roman" w:cs="Times New Roman"/>
              <w:color w:val="000000"/>
              <w:sz w:val="24"/>
              <w:szCs w:val="24"/>
            </w:rPr>
            <w:instrText xml:space="preserve"> HYPERLINK \l "_Toc516105754" </w:instrText>
          </w:r>
          <w:r>
            <w:rPr>
              <w:rFonts w:hint="default" w:ascii="Times New Roman" w:hAnsi="Times New Roman" w:cs="Times New Roman"/>
              <w:color w:val="000000"/>
              <w:sz w:val="24"/>
              <w:szCs w:val="24"/>
            </w:rPr>
            <w:fldChar w:fldCharType="separate"/>
          </w:r>
          <w:r>
            <w:rPr>
              <w:rStyle w:val="13"/>
              <w:rFonts w:hint="default" w:ascii="Times New Roman" w:hAnsi="Times New Roman" w:cs="Times New Roman"/>
              <w:color w:val="000000"/>
              <w:sz w:val="24"/>
              <w:szCs w:val="24"/>
            </w:rPr>
            <w:t>2.4 Subsequência Comum Máxima</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fldChar w:fldCharType="begin"/>
          </w:r>
          <w:r>
            <w:rPr>
              <w:rFonts w:hint="default" w:ascii="Times New Roman" w:hAnsi="Times New Roman" w:cs="Times New Roman"/>
              <w:color w:val="000000"/>
              <w:sz w:val="24"/>
              <w:szCs w:val="24"/>
            </w:rPr>
            <w:instrText xml:space="preserve"> PAGEREF _Toc516105754 \h </w:instrText>
          </w:r>
          <w:r>
            <w:rPr>
              <w:rFonts w:hint="default" w:ascii="Times New Roman" w:hAnsi="Times New Roman" w:cs="Times New Roman"/>
              <w:color w:val="000000"/>
              <w:sz w:val="24"/>
              <w:szCs w:val="24"/>
            </w:rPr>
            <w:fldChar w:fldCharType="separate"/>
          </w:r>
          <w:r>
            <w:rPr>
              <w:rFonts w:hint="default" w:ascii="Times New Roman" w:hAnsi="Times New Roman" w:cs="Times New Roman"/>
              <w:color w:val="000000"/>
              <w:sz w:val="24"/>
              <w:szCs w:val="24"/>
            </w:rPr>
            <w:t>11</w:t>
          </w:r>
          <w:r>
            <w:rPr>
              <w:rFonts w:hint="default" w:ascii="Times New Roman" w:hAnsi="Times New Roman" w:cs="Times New Roman"/>
              <w:color w:val="000000"/>
              <w:sz w:val="24"/>
              <w:szCs w:val="24"/>
            </w:rPr>
            <w:fldChar w:fldCharType="end"/>
          </w:r>
          <w:r>
            <w:rPr>
              <w:rFonts w:hint="default" w:ascii="Times New Roman" w:hAnsi="Times New Roman" w:cs="Times New Roman"/>
              <w:color w:val="000000"/>
              <w:sz w:val="24"/>
              <w:szCs w:val="24"/>
            </w:rPr>
            <w:fldChar w:fldCharType="end"/>
          </w:r>
        </w:p>
        <w:p>
          <w:pPr>
            <w:spacing w:line="360" w:lineRule="auto"/>
            <w:rPr>
              <w:rFonts w:hint="default" w:ascii="Times New Roman" w:hAnsi="Times New Roman" w:cs="Times New Roman"/>
              <w:color w:val="000000"/>
              <w:sz w:val="24"/>
              <w:szCs w:val="24"/>
            </w:rPr>
          </w:pPr>
          <w:r>
            <w:rPr>
              <w:rFonts w:hint="default" w:ascii="Times New Roman" w:hAnsi="Times New Roman" w:cs="Times New Roman"/>
              <w:bCs/>
              <w:color w:val="000000"/>
              <w:sz w:val="24"/>
              <w:szCs w:val="24"/>
            </w:rPr>
            <w:fldChar w:fldCharType="end"/>
          </w:r>
        </w:p>
      </w:sdtContent>
    </w:sdt>
    <w:p>
      <w:pPr>
        <w:spacing w:line="360" w:lineRule="auto"/>
        <w:rPr>
          <w:rFonts w:hint="default" w:ascii="Times New Roman" w:hAnsi="Times New Roman" w:cs="Times New Roman"/>
          <w:b/>
          <w:color w:val="000000"/>
          <w:sz w:val="24"/>
          <w:szCs w:val="24"/>
        </w:rPr>
      </w:pPr>
    </w:p>
    <w:p>
      <w:pPr>
        <w:spacing w:line="360" w:lineRule="auto"/>
        <w:rPr>
          <w:rFonts w:hint="default" w:ascii="Times New Roman" w:hAnsi="Times New Roman" w:cs="Times New Roman" w:eastAsiaTheme="majorEastAsia"/>
          <w:color w:val="000000"/>
          <w:sz w:val="24"/>
          <w:szCs w:val="24"/>
        </w:rPr>
      </w:pPr>
      <w:r>
        <w:rPr>
          <w:rFonts w:hint="default" w:ascii="Times New Roman" w:hAnsi="Times New Roman" w:cs="Times New Roman"/>
          <w:color w:val="000000"/>
          <w:sz w:val="24"/>
          <w:szCs w:val="24"/>
        </w:rPr>
        <w:br w:type="page"/>
      </w:r>
    </w:p>
    <w:p>
      <w:pPr>
        <w:pStyle w:val="2"/>
        <w:spacing w:line="360" w:lineRule="auto"/>
        <w:rPr>
          <w:rFonts w:hint="default" w:ascii="Times New Roman" w:hAnsi="Times New Roman" w:cs="Times New Roman"/>
          <w:b/>
          <w:color w:val="000000"/>
          <w:sz w:val="24"/>
          <w:szCs w:val="24"/>
        </w:rPr>
      </w:pPr>
      <w:bookmarkStart w:id="0" w:name="_Toc516105749"/>
      <w:r>
        <w:rPr>
          <w:rFonts w:hint="default" w:ascii="Times New Roman" w:hAnsi="Times New Roman" w:cs="Times New Roman"/>
          <w:b/>
          <w:color w:val="000000"/>
          <w:sz w:val="24"/>
          <w:szCs w:val="24"/>
        </w:rPr>
        <w:t>1 Ferramenta</w:t>
      </w:r>
      <w:bookmarkEnd w:id="0"/>
    </w:p>
    <w:p>
      <w:pPr>
        <w:spacing w:line="360" w:lineRule="auto"/>
        <w:rPr>
          <w:rFonts w:hint="default" w:ascii="Times New Roman" w:hAnsi="Times New Roman" w:cs="Times New Roman"/>
          <w:color w:val="000000"/>
          <w:sz w:val="24"/>
          <w:szCs w:val="24"/>
        </w:rPr>
      </w:pPr>
      <w:bookmarkStart w:id="1" w:name="_Toc509668382"/>
    </w:p>
    <w:p>
      <w:pPr>
        <w:spacing w:after="0" w:line="360" w:lineRule="auto"/>
        <w:ind w:firstLine="709"/>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O segundo trabalho prático da disciplina de Análise e Projetos </w:t>
      </w:r>
      <w:r>
        <w:rPr>
          <w:rFonts w:hint="default" w:ascii="Times New Roman" w:hAnsi="Times New Roman" w:cs="Times New Roman"/>
          <w:color w:val="000000"/>
          <w:sz w:val="24"/>
          <w:szCs w:val="24"/>
        </w:rPr>
        <w:t xml:space="preserve">de Algoritmos </w:t>
      </w:r>
      <w:r>
        <w:rPr>
          <w:rFonts w:hint="default" w:ascii="Times New Roman" w:hAnsi="Times New Roman" w:cs="Times New Roman"/>
          <w:color w:val="000000"/>
          <w:sz w:val="24"/>
          <w:szCs w:val="24"/>
        </w:rPr>
        <w:t>t</w:t>
      </w:r>
      <w:r>
        <w:rPr>
          <w:rFonts w:hint="default" w:ascii="Times New Roman" w:hAnsi="Times New Roman" w:cs="Times New Roman"/>
          <w:color w:val="000000"/>
          <w:sz w:val="24"/>
          <w:szCs w:val="24"/>
        </w:rPr>
        <w:t>em</w:t>
      </w:r>
      <w:r>
        <w:rPr>
          <w:rFonts w:hint="default" w:ascii="Times New Roman" w:hAnsi="Times New Roman" w:cs="Times New Roman"/>
          <w:color w:val="000000"/>
          <w:sz w:val="24"/>
          <w:szCs w:val="24"/>
        </w:rPr>
        <w:t xml:space="preserve"> como objetivo desenvolver um programa que se utiliza de técnicas de projetos de algoritmos para solucionar os seguintes problemas: Associação de tarefas, Mochila </w:t>
      </w:r>
      <w:r>
        <w:rPr>
          <w:rFonts w:hint="default" w:ascii="Times New Roman" w:hAnsi="Times New Roman" w:cs="Times New Roman"/>
          <w:color w:val="000000"/>
          <w:sz w:val="24"/>
          <w:szCs w:val="24"/>
        </w:rPr>
        <w:t>F</w:t>
      </w:r>
      <w:r>
        <w:rPr>
          <w:rFonts w:hint="default" w:ascii="Times New Roman" w:hAnsi="Times New Roman" w:cs="Times New Roman"/>
          <w:color w:val="000000"/>
          <w:sz w:val="24"/>
          <w:szCs w:val="24"/>
        </w:rPr>
        <w:t xml:space="preserve">racionária, Mochila </w:t>
      </w:r>
      <w:r>
        <w:rPr>
          <w:rFonts w:hint="default" w:ascii="Times New Roman" w:hAnsi="Times New Roman" w:cs="Times New Roman"/>
          <w:color w:val="000000"/>
          <w:sz w:val="24"/>
          <w:szCs w:val="24"/>
        </w:rPr>
        <w:t>B</w:t>
      </w:r>
      <w:r>
        <w:rPr>
          <w:rFonts w:hint="default" w:ascii="Times New Roman" w:hAnsi="Times New Roman" w:cs="Times New Roman"/>
          <w:color w:val="000000"/>
          <w:sz w:val="24"/>
          <w:szCs w:val="24"/>
        </w:rPr>
        <w:t xml:space="preserve">ooleana e Subsequência </w:t>
      </w:r>
      <w:r>
        <w:rPr>
          <w:rFonts w:hint="default" w:ascii="Times New Roman" w:hAnsi="Times New Roman" w:cs="Times New Roman"/>
          <w:color w:val="000000"/>
          <w:sz w:val="24"/>
          <w:szCs w:val="24"/>
        </w:rPr>
        <w:t>C</w:t>
      </w:r>
      <w:r>
        <w:rPr>
          <w:rFonts w:hint="default" w:ascii="Times New Roman" w:hAnsi="Times New Roman" w:cs="Times New Roman"/>
          <w:color w:val="000000"/>
          <w:sz w:val="24"/>
          <w:szCs w:val="24"/>
        </w:rPr>
        <w:t xml:space="preserve">omum </w:t>
      </w:r>
      <w:r>
        <w:rPr>
          <w:rFonts w:hint="default" w:ascii="Times New Roman" w:hAnsi="Times New Roman" w:cs="Times New Roman"/>
          <w:color w:val="000000"/>
          <w:sz w:val="24"/>
          <w:szCs w:val="24"/>
        </w:rPr>
        <w:t>M</w:t>
      </w:r>
      <w:r>
        <w:rPr>
          <w:rFonts w:hint="default" w:ascii="Times New Roman" w:hAnsi="Times New Roman" w:cs="Times New Roman"/>
          <w:color w:val="000000"/>
          <w:sz w:val="24"/>
          <w:szCs w:val="24"/>
        </w:rPr>
        <w:t>áxima.</w:t>
      </w:r>
    </w:p>
    <w:p>
      <w:pPr>
        <w:spacing w:after="0" w:line="360" w:lineRule="auto"/>
        <w:ind w:firstLine="709"/>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Des</w:t>
      </w:r>
      <w:r>
        <w:rPr>
          <w:rFonts w:hint="default" w:ascii="Times New Roman" w:hAnsi="Times New Roman" w:cs="Times New Roman"/>
          <w:color w:val="000000"/>
          <w:sz w:val="24"/>
          <w:szCs w:val="24"/>
        </w:rPr>
        <w:t>s</w:t>
      </w:r>
      <w:r>
        <w:rPr>
          <w:rFonts w:hint="default" w:ascii="Times New Roman" w:hAnsi="Times New Roman" w:cs="Times New Roman"/>
          <w:color w:val="000000"/>
          <w:sz w:val="24"/>
          <w:szCs w:val="24"/>
        </w:rPr>
        <w:t>e modo, foi implementad</w:t>
      </w:r>
      <w:r>
        <w:rPr>
          <w:rFonts w:hint="default" w:ascii="Times New Roman" w:hAnsi="Times New Roman" w:cs="Times New Roman"/>
          <w:color w:val="000000"/>
          <w:sz w:val="24"/>
          <w:szCs w:val="24"/>
        </w:rPr>
        <w:t>a</w:t>
      </w:r>
      <w:r>
        <w:rPr>
          <w:rFonts w:hint="default" w:ascii="Times New Roman" w:hAnsi="Times New Roman" w:cs="Times New Roman"/>
          <w:color w:val="000000"/>
          <w:sz w:val="24"/>
          <w:szCs w:val="24"/>
        </w:rPr>
        <w:t xml:space="preserve"> uma ferramenta utilizando a linguagem de programação Java</w:t>
      </w:r>
      <w:r>
        <w:rPr>
          <w:rFonts w:hint="default" w:ascii="Times New Roman" w:hAnsi="Times New Roman" w:cs="Times New Roman"/>
          <w:color w:val="000000"/>
          <w:sz w:val="24"/>
          <w:szCs w:val="24"/>
        </w:rPr>
        <w:t>.</w:t>
      </w:r>
      <w:r>
        <w:rPr>
          <w:rFonts w:hint="default" w:ascii="Times New Roman" w:hAnsi="Times New Roman" w:cs="Times New Roman"/>
          <w:color w:val="000000"/>
          <w:sz w:val="24"/>
          <w:szCs w:val="24"/>
        </w:rPr>
        <w:t xml:space="preserve"> </w:t>
      </w:r>
      <w:r>
        <w:rPr>
          <w:rFonts w:hint="default" w:ascii="Times New Roman" w:hAnsi="Times New Roman" w:cs="Times New Roman"/>
          <w:color w:val="000000"/>
          <w:sz w:val="24"/>
          <w:szCs w:val="24"/>
        </w:rPr>
        <w:t>N</w:t>
      </w:r>
      <w:r>
        <w:rPr>
          <w:rFonts w:hint="default" w:ascii="Times New Roman" w:hAnsi="Times New Roman" w:cs="Times New Roman"/>
          <w:color w:val="000000"/>
          <w:sz w:val="24"/>
          <w:szCs w:val="24"/>
        </w:rPr>
        <w:t>a Figura 1</w:t>
      </w:r>
      <w:r>
        <w:rPr>
          <w:rFonts w:hint="default" w:ascii="Times New Roman" w:hAnsi="Times New Roman" w:cs="Times New Roman"/>
          <w:color w:val="000000"/>
          <w:sz w:val="24"/>
          <w:szCs w:val="24"/>
        </w:rPr>
        <w:t>,</w:t>
      </w:r>
      <w:r>
        <w:rPr>
          <w:rFonts w:hint="default" w:ascii="Times New Roman" w:hAnsi="Times New Roman" w:cs="Times New Roman"/>
          <w:color w:val="000000"/>
          <w:sz w:val="24"/>
          <w:szCs w:val="24"/>
        </w:rPr>
        <w:t xml:space="preserve"> é apresentado um instantâneo com a interface inicial des</w:t>
      </w:r>
      <w:r>
        <w:rPr>
          <w:rFonts w:hint="default" w:ascii="Times New Roman" w:hAnsi="Times New Roman" w:cs="Times New Roman"/>
          <w:color w:val="000000"/>
          <w:sz w:val="24"/>
          <w:szCs w:val="24"/>
        </w:rPr>
        <w:t>sa</w:t>
      </w:r>
      <w:r>
        <w:rPr>
          <w:rFonts w:hint="default" w:ascii="Times New Roman" w:hAnsi="Times New Roman" w:cs="Times New Roman"/>
          <w:color w:val="000000"/>
          <w:sz w:val="24"/>
          <w:szCs w:val="24"/>
        </w:rPr>
        <w:t xml:space="preserve"> ferramenta. </w:t>
      </w:r>
    </w:p>
    <w:p>
      <w:pPr>
        <w:spacing w:after="0" w:line="360" w:lineRule="auto"/>
        <w:ind w:firstLine="709"/>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Este documento </w:t>
      </w:r>
      <w:r>
        <w:rPr>
          <w:rFonts w:hint="default" w:ascii="Times New Roman" w:hAnsi="Times New Roman" w:cs="Times New Roman"/>
          <w:color w:val="000000"/>
          <w:sz w:val="24"/>
          <w:szCs w:val="24"/>
        </w:rPr>
        <w:t xml:space="preserve">tem como propósito </w:t>
      </w:r>
      <w:r>
        <w:rPr>
          <w:rFonts w:hint="default" w:ascii="Times New Roman" w:hAnsi="Times New Roman" w:cs="Times New Roman"/>
          <w:color w:val="000000"/>
          <w:sz w:val="24"/>
          <w:szCs w:val="24"/>
        </w:rPr>
        <w:t>mostrar como devem ser fornecidas as entradas de cada problema e como a saída é interpretada</w:t>
      </w:r>
      <w:r>
        <w:rPr>
          <w:rFonts w:hint="default" w:ascii="Times New Roman" w:hAnsi="Times New Roman" w:cs="Times New Roman"/>
          <w:color w:val="000000"/>
          <w:sz w:val="24"/>
          <w:szCs w:val="24"/>
        </w:rPr>
        <w:t>, de modo a atuar como</w:t>
      </w:r>
      <w:r>
        <w:rPr>
          <w:rFonts w:hint="default" w:ascii="Times New Roman" w:hAnsi="Times New Roman" w:cs="Times New Roman"/>
          <w:color w:val="000000"/>
          <w:sz w:val="24"/>
          <w:szCs w:val="24"/>
        </w:rPr>
        <w:t xml:space="preserve"> um manual de utilização da ferramenta.</w:t>
      </w:r>
    </w:p>
    <w:p>
      <w:pPr>
        <w:spacing w:after="0" w:line="360" w:lineRule="auto"/>
        <w:ind w:firstLine="709"/>
        <w:jc w:val="both"/>
        <w:rPr>
          <w:rFonts w:hint="default" w:ascii="Times New Roman" w:hAnsi="Times New Roman" w:cs="Times New Roman"/>
          <w:color w:val="000000"/>
          <w:sz w:val="24"/>
          <w:szCs w:val="24"/>
        </w:rPr>
      </w:pPr>
    </w:p>
    <w:p>
      <w:pPr>
        <w:keepNext/>
        <w:spacing w:after="0" w:line="36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eastAsia="pt-BR"/>
        </w:rPr>
        <w:drawing>
          <wp:inline distT="0" distB="0" distL="0" distR="0">
            <wp:extent cx="5394960" cy="4320540"/>
            <wp:effectExtent l="1905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pic:cNvPicPr>
                      <a:picLocks noChangeAspect="1" noChangeArrowheads="1"/>
                    </pic:cNvPicPr>
                  </pic:nvPicPr>
                  <pic:blipFill>
                    <a:blip r:embed="rId5"/>
                    <a:srcRect/>
                    <a:stretch>
                      <a:fillRect/>
                    </a:stretch>
                  </pic:blipFill>
                  <pic:spPr>
                    <a:xfrm>
                      <a:off x="0" y="0"/>
                      <a:ext cx="5394960" cy="4320540"/>
                    </a:xfrm>
                    <a:prstGeom prst="rect">
                      <a:avLst/>
                    </a:prstGeom>
                    <a:noFill/>
                    <a:ln w="9525">
                      <a:noFill/>
                      <a:miter lim="800000"/>
                      <a:headEnd/>
                      <a:tailEnd/>
                    </a:ln>
                  </pic:spPr>
                </pic:pic>
              </a:graphicData>
            </a:graphic>
          </wp:inline>
        </w:drawing>
      </w:r>
    </w:p>
    <w:p>
      <w:pPr>
        <w:pStyle w:val="6"/>
        <w:spacing w:line="360" w:lineRule="auto"/>
        <w:jc w:val="center"/>
        <w:rPr>
          <w:rFonts w:hint="default" w:ascii="Times New Roman" w:hAnsi="Times New Roman" w:cs="Times New Roman"/>
          <w:b/>
          <w:i w:val="0"/>
          <w:color w:val="000000"/>
          <w:sz w:val="24"/>
          <w:szCs w:val="24"/>
        </w:rPr>
      </w:pPr>
      <w:r>
        <w:rPr>
          <w:rFonts w:hint="default" w:ascii="Times New Roman" w:hAnsi="Times New Roman" w:cs="Times New Roman"/>
          <w:b/>
          <w:i w:val="0"/>
          <w:color w:val="000000"/>
          <w:sz w:val="24"/>
          <w:szCs w:val="24"/>
        </w:rPr>
        <w:t xml:space="preserve">Figura </w:t>
      </w:r>
      <w:r>
        <w:rPr>
          <w:rFonts w:hint="default" w:ascii="Times New Roman" w:hAnsi="Times New Roman" w:cs="Times New Roman"/>
          <w:b/>
          <w:i w:val="0"/>
          <w:color w:val="000000"/>
          <w:sz w:val="24"/>
          <w:szCs w:val="24"/>
        </w:rPr>
        <w:fldChar w:fldCharType="begin"/>
      </w:r>
      <w:r>
        <w:rPr>
          <w:rFonts w:hint="default" w:ascii="Times New Roman" w:hAnsi="Times New Roman" w:cs="Times New Roman"/>
          <w:b/>
          <w:i w:val="0"/>
          <w:color w:val="000000"/>
          <w:sz w:val="24"/>
          <w:szCs w:val="24"/>
        </w:rPr>
        <w:instrText xml:space="preserve"> SEQ Figura \* ARABIC </w:instrText>
      </w:r>
      <w:r>
        <w:rPr>
          <w:rFonts w:hint="default" w:ascii="Times New Roman" w:hAnsi="Times New Roman" w:cs="Times New Roman"/>
          <w:b/>
          <w:i w:val="0"/>
          <w:color w:val="000000"/>
          <w:sz w:val="24"/>
          <w:szCs w:val="24"/>
        </w:rPr>
        <w:fldChar w:fldCharType="separate"/>
      </w:r>
      <w:r>
        <w:rPr>
          <w:rFonts w:hint="default" w:ascii="Times New Roman" w:hAnsi="Times New Roman" w:cs="Times New Roman"/>
          <w:b/>
          <w:i w:val="0"/>
          <w:color w:val="000000"/>
          <w:sz w:val="24"/>
          <w:szCs w:val="24"/>
        </w:rPr>
        <w:t>1</w:t>
      </w:r>
      <w:r>
        <w:rPr>
          <w:rFonts w:hint="default" w:ascii="Times New Roman" w:hAnsi="Times New Roman" w:cs="Times New Roman"/>
          <w:b/>
          <w:i w:val="0"/>
          <w:color w:val="000000"/>
          <w:sz w:val="24"/>
          <w:szCs w:val="24"/>
        </w:rPr>
        <w:fldChar w:fldCharType="end"/>
      </w:r>
      <w:r>
        <w:rPr>
          <w:rFonts w:hint="default" w:ascii="Times New Roman" w:hAnsi="Times New Roman" w:cs="Times New Roman"/>
          <w:b/>
          <w:i w:val="0"/>
          <w:color w:val="000000"/>
          <w:sz w:val="24"/>
          <w:szCs w:val="24"/>
        </w:rPr>
        <w:t xml:space="preserve"> </w:t>
      </w:r>
      <w:r>
        <w:rPr>
          <w:rFonts w:hint="default" w:ascii="Times New Roman" w:hAnsi="Times New Roman" w:cs="Times New Roman"/>
          <w:i w:val="0"/>
          <w:color w:val="000000"/>
          <w:sz w:val="24"/>
          <w:szCs w:val="24"/>
        </w:rPr>
        <w:t>- Instantâneo da interface inicial da ferramenta</w:t>
      </w:r>
      <w:r>
        <w:rPr>
          <w:rFonts w:hint="default" w:ascii="Times New Roman" w:hAnsi="Times New Roman" w:cs="Times New Roman"/>
          <w:i w:val="0"/>
          <w:color w:val="000000"/>
          <w:sz w:val="24"/>
          <w:szCs w:val="24"/>
        </w:rPr>
        <w:t>.</w:t>
      </w:r>
    </w:p>
    <w:p>
      <w:pPr>
        <w:spacing w:after="0" w:line="360" w:lineRule="auto"/>
        <w:jc w:val="both"/>
        <w:rPr>
          <w:rFonts w:hint="default" w:ascii="Times New Roman" w:hAnsi="Times New Roman" w:cs="Times New Roman"/>
          <w:color w:val="000000"/>
          <w:sz w:val="24"/>
          <w:szCs w:val="24"/>
        </w:rPr>
      </w:pPr>
    </w:p>
    <w:p>
      <w:pPr>
        <w:spacing w:after="0" w:line="360" w:lineRule="auto"/>
        <w:ind w:firstLine="709"/>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Para escolher um dos problemas</w:t>
      </w:r>
      <w:r>
        <w:rPr>
          <w:rFonts w:hint="default" w:ascii="Times New Roman" w:hAnsi="Times New Roman" w:cs="Times New Roman"/>
          <w:color w:val="000000"/>
          <w:sz w:val="24"/>
          <w:szCs w:val="24"/>
        </w:rPr>
        <w:t>,</w:t>
      </w:r>
      <w:r>
        <w:rPr>
          <w:rFonts w:hint="default" w:ascii="Times New Roman" w:hAnsi="Times New Roman" w:cs="Times New Roman"/>
          <w:color w:val="000000"/>
          <w:sz w:val="24"/>
          <w:szCs w:val="24"/>
        </w:rPr>
        <w:t xml:space="preserve"> no qual deseja inserir a entrada e encontrar a solução </w:t>
      </w:r>
      <w:r>
        <w:rPr>
          <w:rFonts w:hint="default" w:ascii="Times New Roman" w:hAnsi="Times New Roman" w:cs="Times New Roman"/>
          <w:color w:val="000000"/>
          <w:sz w:val="24"/>
          <w:szCs w:val="24"/>
        </w:rPr>
        <w:t xml:space="preserve">respectiva, </w:t>
      </w:r>
      <w:r>
        <w:rPr>
          <w:rFonts w:hint="default" w:ascii="Times New Roman" w:hAnsi="Times New Roman" w:cs="Times New Roman"/>
          <w:color w:val="000000"/>
          <w:sz w:val="24"/>
          <w:szCs w:val="24"/>
        </w:rPr>
        <w:t xml:space="preserve">basta clicar no </w:t>
      </w:r>
      <w:r>
        <w:rPr>
          <w:rFonts w:hint="default" w:ascii="Times New Roman" w:hAnsi="Times New Roman" w:cs="Times New Roman"/>
          <w:b/>
          <w:color w:val="000000"/>
          <w:sz w:val="24"/>
          <w:szCs w:val="24"/>
        </w:rPr>
        <w:t>botão</w:t>
      </w:r>
      <w:r>
        <w:rPr>
          <w:rFonts w:hint="default" w:ascii="Times New Roman" w:hAnsi="Times New Roman" w:cs="Times New Roman"/>
          <w:color w:val="000000"/>
          <w:sz w:val="24"/>
          <w:szCs w:val="24"/>
        </w:rPr>
        <w:t xml:space="preserve"> relacionado ao problema escolhido, os botões são mostrados na Figura 1, ou então, utilizar o menu </w:t>
      </w:r>
      <w:r>
        <w:rPr>
          <w:rFonts w:hint="default" w:ascii="Times New Roman" w:hAnsi="Times New Roman" w:cs="Times New Roman"/>
          <w:b/>
          <w:color w:val="000000"/>
          <w:sz w:val="24"/>
          <w:szCs w:val="24"/>
        </w:rPr>
        <w:t>Inicio → Problemas</w:t>
      </w:r>
      <w:r>
        <w:rPr>
          <w:rFonts w:hint="default" w:ascii="Times New Roman" w:hAnsi="Times New Roman" w:cs="Times New Roman"/>
          <w:color w:val="000000"/>
          <w:sz w:val="24"/>
          <w:szCs w:val="24"/>
        </w:rPr>
        <w:t xml:space="preserve"> e selecion</w:t>
      </w:r>
      <w:r>
        <w:rPr>
          <w:rFonts w:hint="default" w:ascii="Times New Roman" w:hAnsi="Times New Roman" w:cs="Times New Roman"/>
          <w:color w:val="000000"/>
          <w:sz w:val="24"/>
          <w:szCs w:val="24"/>
        </w:rPr>
        <w:t>á-lo</w:t>
      </w:r>
      <w:r>
        <w:rPr>
          <w:rFonts w:hint="default" w:ascii="Times New Roman" w:hAnsi="Times New Roman" w:cs="Times New Roman"/>
          <w:color w:val="000000"/>
          <w:sz w:val="24"/>
          <w:szCs w:val="24"/>
        </w:rPr>
        <w:t xml:space="preserve">, este </w:t>
      </w:r>
      <w:r>
        <w:rPr>
          <w:rFonts w:hint="default" w:ascii="Times New Roman" w:hAnsi="Times New Roman" w:cs="Times New Roman"/>
          <w:color w:val="000000"/>
          <w:sz w:val="24"/>
          <w:szCs w:val="24"/>
        </w:rPr>
        <w:t>ú</w:t>
      </w:r>
      <w:r>
        <w:rPr>
          <w:rFonts w:hint="default" w:ascii="Times New Roman" w:hAnsi="Times New Roman" w:cs="Times New Roman"/>
          <w:color w:val="000000"/>
          <w:sz w:val="24"/>
          <w:szCs w:val="24"/>
        </w:rPr>
        <w:t>ltimo processo é ilustrado no instantâneo apresentado na Figura 2.</w:t>
      </w:r>
    </w:p>
    <w:p>
      <w:pPr>
        <w:spacing w:after="0" w:line="360" w:lineRule="auto"/>
        <w:jc w:val="both"/>
        <w:rPr>
          <w:rFonts w:hint="default" w:ascii="Times New Roman" w:hAnsi="Times New Roman" w:cs="Times New Roman"/>
          <w:color w:val="000000"/>
          <w:sz w:val="24"/>
          <w:szCs w:val="24"/>
        </w:rPr>
      </w:pPr>
    </w:p>
    <w:p>
      <w:pPr>
        <w:keepNext/>
        <w:spacing w:after="0" w:line="36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eastAsia="pt-BR"/>
        </w:rPr>
        <w:drawing>
          <wp:inline distT="0" distB="0" distL="0" distR="0">
            <wp:extent cx="5394960" cy="4358640"/>
            <wp:effectExtent l="19050" t="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
                    <pic:cNvPicPr>
                      <a:picLocks noChangeAspect="1" noChangeArrowheads="1"/>
                    </pic:cNvPicPr>
                  </pic:nvPicPr>
                  <pic:blipFill>
                    <a:blip r:embed="rId6"/>
                    <a:srcRect/>
                    <a:stretch>
                      <a:fillRect/>
                    </a:stretch>
                  </pic:blipFill>
                  <pic:spPr>
                    <a:xfrm>
                      <a:off x="0" y="0"/>
                      <a:ext cx="5394960" cy="4358640"/>
                    </a:xfrm>
                    <a:prstGeom prst="rect">
                      <a:avLst/>
                    </a:prstGeom>
                    <a:noFill/>
                    <a:ln w="9525">
                      <a:noFill/>
                      <a:miter lim="800000"/>
                      <a:headEnd/>
                      <a:tailEnd/>
                    </a:ln>
                  </pic:spPr>
                </pic:pic>
              </a:graphicData>
            </a:graphic>
          </wp:inline>
        </w:drawing>
      </w:r>
    </w:p>
    <w:p>
      <w:pPr>
        <w:pStyle w:val="6"/>
        <w:spacing w:line="360" w:lineRule="auto"/>
        <w:jc w:val="center"/>
        <w:rPr>
          <w:rFonts w:hint="default" w:ascii="Times New Roman" w:hAnsi="Times New Roman" w:cs="Times New Roman"/>
          <w:i w:val="0"/>
          <w:color w:val="000000"/>
          <w:sz w:val="24"/>
          <w:szCs w:val="24"/>
        </w:rPr>
      </w:pPr>
      <w:r>
        <w:rPr>
          <w:rFonts w:hint="default" w:ascii="Times New Roman" w:hAnsi="Times New Roman" w:cs="Times New Roman"/>
          <w:b/>
          <w:i w:val="0"/>
          <w:color w:val="000000"/>
          <w:sz w:val="24"/>
          <w:szCs w:val="24"/>
        </w:rPr>
        <w:t xml:space="preserve">Figura </w:t>
      </w:r>
      <w:r>
        <w:rPr>
          <w:rFonts w:hint="default" w:ascii="Times New Roman" w:hAnsi="Times New Roman" w:cs="Times New Roman"/>
          <w:b/>
          <w:i w:val="0"/>
          <w:color w:val="000000"/>
          <w:sz w:val="24"/>
          <w:szCs w:val="24"/>
        </w:rPr>
        <w:fldChar w:fldCharType="begin"/>
      </w:r>
      <w:r>
        <w:rPr>
          <w:rFonts w:hint="default" w:ascii="Times New Roman" w:hAnsi="Times New Roman" w:cs="Times New Roman"/>
          <w:b/>
          <w:i w:val="0"/>
          <w:color w:val="000000"/>
          <w:sz w:val="24"/>
          <w:szCs w:val="24"/>
        </w:rPr>
        <w:instrText xml:space="preserve"> SEQ Figura \* ARABIC </w:instrText>
      </w:r>
      <w:r>
        <w:rPr>
          <w:rFonts w:hint="default" w:ascii="Times New Roman" w:hAnsi="Times New Roman" w:cs="Times New Roman"/>
          <w:b/>
          <w:i w:val="0"/>
          <w:color w:val="000000"/>
          <w:sz w:val="24"/>
          <w:szCs w:val="24"/>
        </w:rPr>
        <w:fldChar w:fldCharType="separate"/>
      </w:r>
      <w:r>
        <w:rPr>
          <w:rFonts w:hint="default" w:ascii="Times New Roman" w:hAnsi="Times New Roman" w:cs="Times New Roman"/>
          <w:b/>
          <w:i w:val="0"/>
          <w:color w:val="000000"/>
          <w:sz w:val="24"/>
          <w:szCs w:val="24"/>
        </w:rPr>
        <w:t>2</w:t>
      </w:r>
      <w:r>
        <w:rPr>
          <w:rFonts w:hint="default" w:ascii="Times New Roman" w:hAnsi="Times New Roman" w:cs="Times New Roman"/>
          <w:b/>
          <w:i w:val="0"/>
          <w:color w:val="000000"/>
          <w:sz w:val="24"/>
          <w:szCs w:val="24"/>
        </w:rPr>
        <w:fldChar w:fldCharType="end"/>
      </w:r>
      <w:r>
        <w:rPr>
          <w:rFonts w:hint="default" w:ascii="Times New Roman" w:hAnsi="Times New Roman" w:cs="Times New Roman"/>
          <w:b/>
          <w:i w:val="0"/>
          <w:color w:val="000000"/>
          <w:sz w:val="24"/>
          <w:szCs w:val="24"/>
        </w:rPr>
        <w:t xml:space="preserve"> </w:t>
      </w:r>
      <w:r>
        <w:rPr>
          <w:rFonts w:hint="default" w:ascii="Times New Roman" w:hAnsi="Times New Roman" w:cs="Times New Roman"/>
          <w:i w:val="0"/>
          <w:color w:val="000000"/>
          <w:sz w:val="24"/>
          <w:szCs w:val="24"/>
        </w:rPr>
        <w:t>- Instantâneo da ferramenta no menu Inicio para escolha de problemas</w:t>
      </w:r>
      <w:r>
        <w:rPr>
          <w:rFonts w:hint="default" w:ascii="Times New Roman" w:hAnsi="Times New Roman" w:cs="Times New Roman"/>
          <w:i w:val="0"/>
          <w:color w:val="000000"/>
          <w:sz w:val="24"/>
          <w:szCs w:val="24"/>
        </w:rPr>
        <w:t>.</w:t>
      </w:r>
    </w:p>
    <w:p>
      <w:pPr>
        <w:spacing w:line="360" w:lineRule="auto"/>
        <w:rPr>
          <w:rFonts w:hint="default" w:ascii="Times New Roman" w:hAnsi="Times New Roman" w:cs="Times New Roman"/>
          <w:color w:val="000000"/>
          <w:sz w:val="24"/>
          <w:szCs w:val="24"/>
        </w:rPr>
      </w:pPr>
    </w:p>
    <w:p>
      <w:pPr>
        <w:pStyle w:val="2"/>
        <w:spacing w:line="360" w:lineRule="auto"/>
        <w:rPr>
          <w:rFonts w:hint="default" w:ascii="Times New Roman" w:hAnsi="Times New Roman" w:cs="Times New Roman"/>
          <w:b/>
          <w:color w:val="000000"/>
          <w:sz w:val="24"/>
          <w:szCs w:val="24"/>
        </w:rPr>
      </w:pPr>
      <w:bookmarkStart w:id="2" w:name="_Toc516105750"/>
      <w:r>
        <w:rPr>
          <w:rFonts w:hint="default" w:ascii="Times New Roman" w:hAnsi="Times New Roman" w:cs="Times New Roman"/>
          <w:b/>
          <w:color w:val="000000"/>
          <w:sz w:val="24"/>
          <w:szCs w:val="24"/>
        </w:rPr>
        <w:t>2 Problemas</w:t>
      </w:r>
      <w:bookmarkEnd w:id="1"/>
      <w:bookmarkEnd w:id="2"/>
    </w:p>
    <w:p>
      <w:pPr>
        <w:spacing w:line="360" w:lineRule="auto"/>
        <w:rPr>
          <w:rFonts w:hint="default" w:ascii="Times New Roman" w:hAnsi="Times New Roman" w:cs="Times New Roman"/>
          <w:color w:val="000000"/>
          <w:sz w:val="24"/>
          <w:szCs w:val="24"/>
        </w:rPr>
      </w:pPr>
    </w:p>
    <w:p>
      <w:pPr>
        <w:spacing w:after="0" w:line="360" w:lineRule="auto"/>
        <w:ind w:firstLine="709"/>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Nesta seção são apresentados os processos de interação como a ferramenta,</w:t>
      </w:r>
      <w:r>
        <w:rPr>
          <w:rFonts w:hint="default" w:ascii="Times New Roman" w:hAnsi="Times New Roman" w:cs="Times New Roman"/>
          <w:color w:val="000000"/>
          <w:sz w:val="24"/>
          <w:szCs w:val="24"/>
        </w:rPr>
        <w:t xml:space="preserve"> como inserir as informações de entrada e a interpretação das saídas</w:t>
      </w:r>
      <w:r>
        <w:rPr>
          <w:rFonts w:hint="default" w:ascii="Times New Roman" w:hAnsi="Times New Roman" w:cs="Times New Roman"/>
          <w:color w:val="000000"/>
          <w:sz w:val="24"/>
          <w:szCs w:val="24"/>
        </w:rPr>
        <w:t xml:space="preserve">, </w:t>
      </w:r>
      <w:r>
        <w:rPr>
          <w:rFonts w:hint="default" w:ascii="Times New Roman" w:hAnsi="Times New Roman" w:cs="Times New Roman"/>
          <w:color w:val="000000"/>
          <w:sz w:val="24"/>
          <w:szCs w:val="24"/>
        </w:rPr>
        <w:t xml:space="preserve"> de cada um dos problemas implementados.</w:t>
      </w:r>
    </w:p>
    <w:p>
      <w:pPr>
        <w:spacing w:line="360" w:lineRule="auto"/>
        <w:rPr>
          <w:rFonts w:hint="default" w:ascii="Times New Roman" w:hAnsi="Times New Roman" w:cs="Times New Roman"/>
          <w:color w:val="000000"/>
          <w:sz w:val="24"/>
          <w:szCs w:val="24"/>
        </w:rPr>
      </w:pPr>
    </w:p>
    <w:p>
      <w:pPr>
        <w:spacing w:line="360" w:lineRule="auto"/>
        <w:rPr>
          <w:rFonts w:hint="default" w:ascii="Times New Roman" w:hAnsi="Times New Roman" w:cs="Times New Roman"/>
          <w:color w:val="000000"/>
          <w:sz w:val="24"/>
          <w:szCs w:val="24"/>
        </w:rPr>
      </w:pPr>
    </w:p>
    <w:p>
      <w:pPr>
        <w:pStyle w:val="3"/>
        <w:spacing w:line="360" w:lineRule="auto"/>
        <w:rPr>
          <w:rFonts w:hint="default" w:ascii="Times New Roman" w:hAnsi="Times New Roman" w:cs="Times New Roman"/>
          <w:color w:val="000000"/>
          <w:sz w:val="24"/>
          <w:szCs w:val="24"/>
        </w:rPr>
      </w:pPr>
      <w:bookmarkStart w:id="3" w:name="_Toc516105751"/>
      <w:r>
        <w:rPr>
          <w:rFonts w:hint="default" w:ascii="Times New Roman" w:hAnsi="Times New Roman" w:cs="Times New Roman"/>
          <w:b/>
          <w:color w:val="000000"/>
          <w:sz w:val="24"/>
          <w:szCs w:val="24"/>
        </w:rPr>
        <w:t>2.1 Associação de Tarefas</w:t>
      </w:r>
      <w:bookmarkEnd w:id="3"/>
    </w:p>
    <w:p>
      <w:pPr>
        <w:spacing w:after="0" w:line="360" w:lineRule="auto"/>
        <w:ind w:firstLine="709"/>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A interface inicial do problema de Subsequência Comum Máxima é apresentada na </w:t>
      </w:r>
      <w:r>
        <w:rPr>
          <w:rFonts w:hint="default" w:ascii="Times New Roman" w:hAnsi="Times New Roman" w:cs="Times New Roman"/>
          <w:color w:val="000000"/>
          <w:sz w:val="24"/>
          <w:szCs w:val="24"/>
        </w:rPr>
        <w:t>f</w:t>
      </w:r>
      <w:r>
        <w:rPr>
          <w:rFonts w:hint="default" w:ascii="Times New Roman" w:hAnsi="Times New Roman" w:cs="Times New Roman"/>
          <w:color w:val="000000"/>
          <w:sz w:val="24"/>
          <w:szCs w:val="24"/>
        </w:rPr>
        <w:t>igura 3. Est</w:t>
      </w:r>
      <w:r>
        <w:rPr>
          <w:rFonts w:hint="default" w:ascii="Times New Roman" w:hAnsi="Times New Roman" w:cs="Times New Roman"/>
          <w:color w:val="000000"/>
          <w:sz w:val="24"/>
          <w:szCs w:val="24"/>
        </w:rPr>
        <w:t>a</w:t>
      </w:r>
      <w:r>
        <w:rPr>
          <w:rFonts w:hint="default" w:ascii="Times New Roman" w:hAnsi="Times New Roman" w:cs="Times New Roman"/>
          <w:color w:val="000000"/>
          <w:sz w:val="24"/>
          <w:szCs w:val="24"/>
        </w:rPr>
        <w:t xml:space="preserve"> interface é dividida em duas partes, uma para inserir e configurar o quadro de tarefas e outra para apresenta</w:t>
      </w:r>
      <w:r>
        <w:rPr>
          <w:rFonts w:hint="default" w:ascii="Times New Roman" w:hAnsi="Times New Roman" w:cs="Times New Roman"/>
          <w:color w:val="000000"/>
          <w:sz w:val="24"/>
          <w:szCs w:val="24"/>
        </w:rPr>
        <w:t>ção d</w:t>
      </w:r>
      <w:r>
        <w:rPr>
          <w:rFonts w:hint="default" w:ascii="Times New Roman" w:hAnsi="Times New Roman" w:cs="Times New Roman"/>
          <w:color w:val="000000"/>
          <w:sz w:val="24"/>
          <w:szCs w:val="24"/>
        </w:rPr>
        <w:t xml:space="preserve">o conjunto solução. </w:t>
      </w:r>
    </w:p>
    <w:p>
      <w:pPr>
        <w:spacing w:after="0" w:line="360" w:lineRule="auto"/>
        <w:ind w:firstLine="709"/>
        <w:jc w:val="both"/>
        <w:rPr>
          <w:rFonts w:hint="default" w:ascii="Times New Roman" w:hAnsi="Times New Roman" w:cs="Times New Roman"/>
          <w:color w:val="000000"/>
          <w:sz w:val="24"/>
          <w:szCs w:val="24"/>
        </w:rPr>
      </w:pPr>
    </w:p>
    <w:p>
      <w:pPr>
        <w:keepNext/>
        <w:spacing w:line="360" w:lineRule="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eastAsia="pt-BR"/>
        </w:rPr>
        <w:drawing>
          <wp:inline distT="0" distB="0" distL="0" distR="0">
            <wp:extent cx="5391150" cy="521208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7"/>
                    <a:srcRect/>
                    <a:stretch>
                      <a:fillRect/>
                    </a:stretch>
                  </pic:blipFill>
                  <pic:spPr>
                    <a:xfrm>
                      <a:off x="0" y="0"/>
                      <a:ext cx="5394960" cy="5215764"/>
                    </a:xfrm>
                    <a:prstGeom prst="rect">
                      <a:avLst/>
                    </a:prstGeom>
                    <a:noFill/>
                    <a:ln w="9525">
                      <a:noFill/>
                      <a:miter lim="800000"/>
                      <a:headEnd/>
                      <a:tailEnd/>
                    </a:ln>
                  </pic:spPr>
                </pic:pic>
              </a:graphicData>
            </a:graphic>
          </wp:inline>
        </w:drawing>
      </w:r>
    </w:p>
    <w:p>
      <w:pPr>
        <w:pStyle w:val="6"/>
        <w:spacing w:line="360" w:lineRule="auto"/>
        <w:jc w:val="center"/>
        <w:rPr>
          <w:rFonts w:hint="default" w:ascii="Times New Roman" w:hAnsi="Times New Roman" w:cs="Times New Roman"/>
          <w:i w:val="0"/>
          <w:color w:val="000000"/>
          <w:sz w:val="24"/>
          <w:szCs w:val="24"/>
        </w:rPr>
      </w:pPr>
      <w:r>
        <w:rPr>
          <w:rFonts w:hint="default" w:ascii="Times New Roman" w:hAnsi="Times New Roman" w:cs="Times New Roman"/>
          <w:b/>
          <w:i w:val="0"/>
          <w:color w:val="000000"/>
          <w:sz w:val="24"/>
          <w:szCs w:val="24"/>
        </w:rPr>
        <w:t xml:space="preserve">Figura </w:t>
      </w:r>
      <w:r>
        <w:rPr>
          <w:rFonts w:hint="default" w:ascii="Times New Roman" w:hAnsi="Times New Roman" w:cs="Times New Roman"/>
          <w:b/>
          <w:i w:val="0"/>
          <w:color w:val="000000"/>
          <w:sz w:val="24"/>
          <w:szCs w:val="24"/>
        </w:rPr>
        <w:fldChar w:fldCharType="begin"/>
      </w:r>
      <w:r>
        <w:rPr>
          <w:rFonts w:hint="default" w:ascii="Times New Roman" w:hAnsi="Times New Roman" w:cs="Times New Roman"/>
          <w:b/>
          <w:i w:val="0"/>
          <w:color w:val="000000"/>
          <w:sz w:val="24"/>
          <w:szCs w:val="24"/>
        </w:rPr>
        <w:instrText xml:space="preserve"> SEQ Figura \* ARABIC </w:instrText>
      </w:r>
      <w:r>
        <w:rPr>
          <w:rFonts w:hint="default" w:ascii="Times New Roman" w:hAnsi="Times New Roman" w:cs="Times New Roman"/>
          <w:b/>
          <w:i w:val="0"/>
          <w:color w:val="000000"/>
          <w:sz w:val="24"/>
          <w:szCs w:val="24"/>
        </w:rPr>
        <w:fldChar w:fldCharType="separate"/>
      </w:r>
      <w:r>
        <w:rPr>
          <w:rFonts w:hint="default" w:ascii="Times New Roman" w:hAnsi="Times New Roman" w:cs="Times New Roman"/>
          <w:b/>
          <w:i w:val="0"/>
          <w:color w:val="000000"/>
          <w:sz w:val="24"/>
          <w:szCs w:val="24"/>
        </w:rPr>
        <w:t>3</w:t>
      </w:r>
      <w:r>
        <w:rPr>
          <w:rFonts w:hint="default" w:ascii="Times New Roman" w:hAnsi="Times New Roman" w:cs="Times New Roman"/>
          <w:b/>
          <w:i w:val="0"/>
          <w:color w:val="000000"/>
          <w:sz w:val="24"/>
          <w:szCs w:val="24"/>
        </w:rPr>
        <w:fldChar w:fldCharType="end"/>
      </w:r>
      <w:r>
        <w:rPr>
          <w:rFonts w:hint="default" w:ascii="Times New Roman" w:hAnsi="Times New Roman" w:cs="Times New Roman"/>
          <w:b/>
          <w:i w:val="0"/>
          <w:color w:val="000000"/>
          <w:sz w:val="24"/>
          <w:szCs w:val="24"/>
        </w:rPr>
        <w:t xml:space="preserve"> </w:t>
      </w:r>
      <w:r>
        <w:rPr>
          <w:rFonts w:hint="default" w:ascii="Times New Roman" w:hAnsi="Times New Roman" w:cs="Times New Roman"/>
          <w:i w:val="0"/>
          <w:color w:val="000000"/>
          <w:sz w:val="24"/>
          <w:szCs w:val="24"/>
        </w:rPr>
        <w:t>- Instantâneo da interface inicial do problema de associação de tarefas</w:t>
      </w:r>
      <w:r>
        <w:rPr>
          <w:rFonts w:hint="default" w:ascii="Times New Roman" w:hAnsi="Times New Roman" w:cs="Times New Roman"/>
          <w:i w:val="0"/>
          <w:color w:val="000000"/>
          <w:sz w:val="24"/>
          <w:szCs w:val="24"/>
        </w:rPr>
        <w:t>.</w:t>
      </w:r>
    </w:p>
    <w:p>
      <w:pPr>
        <w:spacing w:line="360" w:lineRule="auto"/>
        <w:rPr>
          <w:rFonts w:hint="default" w:ascii="Times New Roman" w:hAnsi="Times New Roman" w:cs="Times New Roman"/>
          <w:color w:val="000000"/>
          <w:sz w:val="24"/>
          <w:szCs w:val="24"/>
        </w:rPr>
      </w:pPr>
    </w:p>
    <w:p>
      <w:pPr>
        <w:spacing w:after="0" w:line="360" w:lineRule="auto"/>
        <w:ind w:firstLine="709"/>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Inicialmente a tabela de tarefas contém apenas uma tarefa, assim aumente a quantidade de tarefas de acordo com seu conjunto de entrada. Cada coluna representa uma tarefa e cada linha representa uma pessoa, assim pessoas são capazes de realizar tarefas diferentes com diferentes custos. Inicialmente os custos são inicializados com zero, para alterar seu valor clique duas vezes na célula que desejar e alterar para o custo de acordo com seu conjunto de entrada. Observe esse processo ilustrado na Figura 4.</w:t>
      </w:r>
    </w:p>
    <w:p>
      <w:pPr>
        <w:spacing w:line="360" w:lineRule="auto"/>
        <w:rPr>
          <w:rFonts w:hint="default" w:ascii="Times New Roman" w:hAnsi="Times New Roman" w:cs="Times New Roman"/>
          <w:color w:val="000000"/>
          <w:sz w:val="24"/>
          <w:szCs w:val="24"/>
        </w:rPr>
      </w:pPr>
    </w:p>
    <w:p>
      <w:pPr>
        <w:keepNext/>
        <w:spacing w:line="360" w:lineRule="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eastAsia="pt-BR"/>
        </w:rPr>
        <w:drawing>
          <wp:inline distT="0" distB="0" distL="0" distR="0">
            <wp:extent cx="5391150" cy="499110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8"/>
                    <a:srcRect/>
                    <a:stretch>
                      <a:fillRect/>
                    </a:stretch>
                  </pic:blipFill>
                  <pic:spPr>
                    <a:xfrm>
                      <a:off x="0" y="0"/>
                      <a:ext cx="5394960" cy="4994627"/>
                    </a:xfrm>
                    <a:prstGeom prst="rect">
                      <a:avLst/>
                    </a:prstGeom>
                    <a:noFill/>
                    <a:ln w="9525">
                      <a:noFill/>
                      <a:miter lim="800000"/>
                      <a:headEnd/>
                      <a:tailEnd/>
                    </a:ln>
                  </pic:spPr>
                </pic:pic>
              </a:graphicData>
            </a:graphic>
          </wp:inline>
        </w:drawing>
      </w:r>
    </w:p>
    <w:p>
      <w:pPr>
        <w:pStyle w:val="6"/>
        <w:spacing w:line="360" w:lineRule="auto"/>
        <w:jc w:val="center"/>
        <w:rPr>
          <w:rFonts w:hint="default" w:ascii="Times New Roman" w:hAnsi="Times New Roman" w:cs="Times New Roman"/>
          <w:i w:val="0"/>
          <w:color w:val="000000"/>
          <w:sz w:val="24"/>
          <w:szCs w:val="24"/>
        </w:rPr>
      </w:pPr>
      <w:r>
        <w:rPr>
          <w:rFonts w:hint="default" w:ascii="Times New Roman" w:hAnsi="Times New Roman" w:cs="Times New Roman"/>
          <w:b/>
          <w:i w:val="0"/>
          <w:color w:val="000000"/>
          <w:sz w:val="24"/>
          <w:szCs w:val="24"/>
        </w:rPr>
        <w:t xml:space="preserve">Figura </w:t>
      </w:r>
      <w:r>
        <w:rPr>
          <w:rFonts w:hint="default" w:ascii="Times New Roman" w:hAnsi="Times New Roman" w:cs="Times New Roman"/>
          <w:b/>
          <w:i w:val="0"/>
          <w:color w:val="000000"/>
          <w:sz w:val="24"/>
          <w:szCs w:val="24"/>
        </w:rPr>
        <w:fldChar w:fldCharType="begin"/>
      </w:r>
      <w:r>
        <w:rPr>
          <w:rFonts w:hint="default" w:ascii="Times New Roman" w:hAnsi="Times New Roman" w:cs="Times New Roman"/>
          <w:b/>
          <w:i w:val="0"/>
          <w:color w:val="000000"/>
          <w:sz w:val="24"/>
          <w:szCs w:val="24"/>
        </w:rPr>
        <w:instrText xml:space="preserve"> SEQ Figura \* ARABIC </w:instrText>
      </w:r>
      <w:r>
        <w:rPr>
          <w:rFonts w:hint="default" w:ascii="Times New Roman" w:hAnsi="Times New Roman" w:cs="Times New Roman"/>
          <w:b/>
          <w:i w:val="0"/>
          <w:color w:val="000000"/>
          <w:sz w:val="24"/>
          <w:szCs w:val="24"/>
        </w:rPr>
        <w:fldChar w:fldCharType="separate"/>
      </w:r>
      <w:r>
        <w:rPr>
          <w:rFonts w:hint="default" w:ascii="Times New Roman" w:hAnsi="Times New Roman" w:cs="Times New Roman"/>
          <w:b/>
          <w:i w:val="0"/>
          <w:color w:val="000000"/>
          <w:sz w:val="24"/>
          <w:szCs w:val="24"/>
        </w:rPr>
        <w:t>4</w:t>
      </w:r>
      <w:r>
        <w:rPr>
          <w:rFonts w:hint="default" w:ascii="Times New Roman" w:hAnsi="Times New Roman" w:cs="Times New Roman"/>
          <w:b/>
          <w:i w:val="0"/>
          <w:color w:val="000000"/>
          <w:sz w:val="24"/>
          <w:szCs w:val="24"/>
        </w:rPr>
        <w:fldChar w:fldCharType="end"/>
      </w:r>
      <w:r>
        <w:rPr>
          <w:rFonts w:hint="default" w:ascii="Times New Roman" w:hAnsi="Times New Roman" w:cs="Times New Roman"/>
          <w:b/>
          <w:i w:val="0"/>
          <w:color w:val="000000"/>
          <w:sz w:val="24"/>
          <w:szCs w:val="24"/>
        </w:rPr>
        <w:t xml:space="preserve"> </w:t>
      </w:r>
      <w:r>
        <w:rPr>
          <w:rFonts w:hint="default" w:ascii="Times New Roman" w:hAnsi="Times New Roman" w:cs="Times New Roman"/>
          <w:i w:val="0"/>
          <w:color w:val="000000"/>
          <w:sz w:val="24"/>
          <w:szCs w:val="24"/>
        </w:rPr>
        <w:t>- Configuração da entrada para o problema de associação de tarefas</w:t>
      </w:r>
      <w:r>
        <w:rPr>
          <w:rFonts w:hint="default" w:ascii="Times New Roman" w:hAnsi="Times New Roman" w:cs="Times New Roman"/>
          <w:i w:val="0"/>
          <w:color w:val="000000"/>
          <w:sz w:val="24"/>
          <w:szCs w:val="24"/>
        </w:rPr>
        <w:t>.</w:t>
      </w:r>
    </w:p>
    <w:p>
      <w:pPr>
        <w:spacing w:line="360" w:lineRule="auto"/>
        <w:rPr>
          <w:rFonts w:hint="default" w:ascii="Times New Roman" w:hAnsi="Times New Roman" w:cs="Times New Roman"/>
          <w:color w:val="000000"/>
          <w:sz w:val="24"/>
          <w:szCs w:val="24"/>
        </w:rPr>
      </w:pPr>
    </w:p>
    <w:p>
      <w:pPr>
        <w:spacing w:after="0" w:line="360" w:lineRule="auto"/>
        <w:ind w:firstLine="709"/>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Após configurar as informações de entrada</w:t>
      </w:r>
      <w:r>
        <w:rPr>
          <w:rFonts w:hint="default" w:ascii="Times New Roman" w:hAnsi="Times New Roman" w:cs="Times New Roman"/>
          <w:color w:val="000000"/>
          <w:sz w:val="24"/>
          <w:szCs w:val="24"/>
        </w:rPr>
        <w:t>,</w:t>
      </w:r>
      <w:r>
        <w:rPr>
          <w:rFonts w:hint="default" w:ascii="Times New Roman" w:hAnsi="Times New Roman" w:cs="Times New Roman"/>
          <w:color w:val="000000"/>
          <w:sz w:val="24"/>
          <w:szCs w:val="24"/>
        </w:rPr>
        <w:t xml:space="preserve"> clique em executar para solucionar o problema de associação de tarefas para seu conjunto entrada. Na Figura 5</w:t>
      </w:r>
      <w:r>
        <w:rPr>
          <w:rFonts w:hint="default" w:ascii="Times New Roman" w:hAnsi="Times New Roman" w:cs="Times New Roman"/>
          <w:color w:val="000000"/>
          <w:sz w:val="24"/>
          <w:szCs w:val="24"/>
        </w:rPr>
        <w:t>,</w:t>
      </w:r>
      <w:r>
        <w:rPr>
          <w:rFonts w:hint="default" w:ascii="Times New Roman" w:hAnsi="Times New Roman" w:cs="Times New Roman"/>
          <w:color w:val="000000"/>
          <w:sz w:val="24"/>
          <w:szCs w:val="24"/>
        </w:rPr>
        <w:t xml:space="preserve"> é ilustrado um instantâneo da interface do problema de associação de tarefas após sua execução, </w:t>
      </w:r>
      <w:r>
        <w:rPr>
          <w:rFonts w:hint="default" w:ascii="Times New Roman" w:hAnsi="Times New Roman" w:cs="Times New Roman"/>
          <w:color w:val="000000"/>
          <w:sz w:val="24"/>
          <w:szCs w:val="24"/>
        </w:rPr>
        <w:t>apresentando</w:t>
      </w:r>
      <w:r>
        <w:rPr>
          <w:rFonts w:hint="default" w:ascii="Times New Roman" w:hAnsi="Times New Roman" w:cs="Times New Roman"/>
          <w:color w:val="000000"/>
          <w:sz w:val="24"/>
          <w:szCs w:val="24"/>
        </w:rPr>
        <w:t xml:space="preserve"> a melhor solução</w:t>
      </w:r>
      <w:r>
        <w:rPr>
          <w:rFonts w:hint="default" w:ascii="Times New Roman" w:hAnsi="Times New Roman" w:cs="Times New Roman"/>
          <w:color w:val="000000"/>
          <w:sz w:val="24"/>
          <w:szCs w:val="24"/>
        </w:rPr>
        <w:t>,</w:t>
      </w:r>
      <w:r>
        <w:rPr>
          <w:rFonts w:hint="default" w:ascii="Times New Roman" w:hAnsi="Times New Roman" w:cs="Times New Roman"/>
          <w:color w:val="000000"/>
          <w:sz w:val="24"/>
          <w:szCs w:val="24"/>
        </w:rPr>
        <w:t xml:space="preserve"> que representa o custo total para executar todas as tarefas (sendo esse o custo mínimo possível), o conjunto solução e o quadro de tarefas. </w:t>
      </w:r>
    </w:p>
    <w:p>
      <w:pPr>
        <w:spacing w:after="0" w:line="360" w:lineRule="auto"/>
        <w:ind w:firstLine="709"/>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O quadro de tarefas apresenta qual pessoa (linha da tabela) deve realizar qual tarefa (coluna da tabela). O conjunto solução apresenta um vetor no qual cada posição do vetor representa uma pessoa (linha da tabela, posições de 1 até n) e cada valor de cada posição do vetor representa a tarefa a ser executada (coluna da tabela, valores de 1 até n). No exemplo ilustrado na Figura 5 tem seu vetor de conjunto solução com a posição 1 com valor 3, isto significa que a pessoa 1 realizará a tarefa 3, e assim sucessivamente para o resto do vetor conjunto solução.</w:t>
      </w:r>
    </w:p>
    <w:p>
      <w:pPr>
        <w:spacing w:after="0" w:line="360" w:lineRule="auto"/>
        <w:ind w:firstLine="709"/>
        <w:jc w:val="both"/>
        <w:rPr>
          <w:rFonts w:hint="default" w:ascii="Times New Roman" w:hAnsi="Times New Roman" w:cs="Times New Roman"/>
          <w:color w:val="000000"/>
          <w:sz w:val="24"/>
          <w:szCs w:val="24"/>
        </w:rPr>
      </w:pPr>
    </w:p>
    <w:p>
      <w:pPr>
        <w:keepNext/>
        <w:spacing w:line="360" w:lineRule="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eastAsia="pt-BR"/>
        </w:rPr>
        <w:drawing>
          <wp:inline distT="0" distB="0" distL="0" distR="0">
            <wp:extent cx="5391150" cy="4729480"/>
            <wp:effectExtent l="0" t="0" r="15240" b="6350"/>
            <wp:docPr id="1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4"/>
                    <pic:cNvPicPr>
                      <a:picLocks noChangeAspect="1" noChangeArrowheads="1"/>
                    </pic:cNvPicPr>
                  </pic:nvPicPr>
                  <pic:blipFill>
                    <a:blip r:embed="rId9"/>
                    <a:srcRect/>
                    <a:stretch>
                      <a:fillRect/>
                    </a:stretch>
                  </pic:blipFill>
                  <pic:spPr>
                    <a:xfrm>
                      <a:off x="0" y="0"/>
                      <a:ext cx="5394960" cy="4729480"/>
                    </a:xfrm>
                    <a:prstGeom prst="rect">
                      <a:avLst/>
                    </a:prstGeom>
                    <a:noFill/>
                    <a:ln w="9525">
                      <a:noFill/>
                      <a:miter lim="800000"/>
                      <a:headEnd/>
                      <a:tailEnd/>
                    </a:ln>
                  </pic:spPr>
                </pic:pic>
              </a:graphicData>
            </a:graphic>
          </wp:inline>
        </w:drawing>
      </w:r>
    </w:p>
    <w:p>
      <w:pPr>
        <w:pStyle w:val="6"/>
        <w:spacing w:line="360" w:lineRule="auto"/>
        <w:jc w:val="center"/>
        <w:rPr>
          <w:rFonts w:hint="default" w:ascii="Times New Roman" w:hAnsi="Times New Roman" w:cs="Times New Roman"/>
          <w:b/>
          <w:i w:val="0"/>
          <w:color w:val="000000"/>
          <w:sz w:val="24"/>
          <w:szCs w:val="24"/>
        </w:rPr>
      </w:pPr>
      <w:r>
        <w:rPr>
          <w:rFonts w:hint="default" w:ascii="Times New Roman" w:hAnsi="Times New Roman" w:cs="Times New Roman"/>
          <w:b/>
          <w:i w:val="0"/>
          <w:color w:val="000000"/>
          <w:sz w:val="24"/>
          <w:szCs w:val="24"/>
        </w:rPr>
        <w:t xml:space="preserve">Figura </w:t>
      </w:r>
      <w:r>
        <w:rPr>
          <w:rFonts w:hint="default" w:ascii="Times New Roman" w:hAnsi="Times New Roman" w:cs="Times New Roman"/>
          <w:b/>
          <w:i w:val="0"/>
          <w:color w:val="000000"/>
          <w:sz w:val="24"/>
          <w:szCs w:val="24"/>
        </w:rPr>
        <w:fldChar w:fldCharType="begin"/>
      </w:r>
      <w:r>
        <w:rPr>
          <w:rFonts w:hint="default" w:ascii="Times New Roman" w:hAnsi="Times New Roman" w:cs="Times New Roman"/>
          <w:b/>
          <w:i w:val="0"/>
          <w:color w:val="000000"/>
          <w:sz w:val="24"/>
          <w:szCs w:val="24"/>
        </w:rPr>
        <w:instrText xml:space="preserve"> SEQ Figura \* ARABIC </w:instrText>
      </w:r>
      <w:r>
        <w:rPr>
          <w:rFonts w:hint="default" w:ascii="Times New Roman" w:hAnsi="Times New Roman" w:cs="Times New Roman"/>
          <w:b/>
          <w:i w:val="0"/>
          <w:color w:val="000000"/>
          <w:sz w:val="24"/>
          <w:szCs w:val="24"/>
        </w:rPr>
        <w:fldChar w:fldCharType="separate"/>
      </w:r>
      <w:r>
        <w:rPr>
          <w:rFonts w:hint="default" w:ascii="Times New Roman" w:hAnsi="Times New Roman" w:cs="Times New Roman"/>
          <w:b/>
          <w:i w:val="0"/>
          <w:color w:val="000000"/>
          <w:sz w:val="24"/>
          <w:szCs w:val="24"/>
        </w:rPr>
        <w:t>5</w:t>
      </w:r>
      <w:r>
        <w:rPr>
          <w:rFonts w:hint="default" w:ascii="Times New Roman" w:hAnsi="Times New Roman" w:cs="Times New Roman"/>
          <w:b/>
          <w:i w:val="0"/>
          <w:color w:val="000000"/>
          <w:sz w:val="24"/>
          <w:szCs w:val="24"/>
        </w:rPr>
        <w:fldChar w:fldCharType="end"/>
      </w:r>
      <w:r>
        <w:rPr>
          <w:rFonts w:hint="default" w:ascii="Times New Roman" w:hAnsi="Times New Roman" w:cs="Times New Roman"/>
          <w:b/>
          <w:i w:val="0"/>
          <w:color w:val="000000"/>
          <w:sz w:val="24"/>
          <w:szCs w:val="24"/>
        </w:rPr>
        <w:t xml:space="preserve"> </w:t>
      </w:r>
      <w:r>
        <w:rPr>
          <w:rFonts w:hint="default" w:ascii="Times New Roman" w:hAnsi="Times New Roman" w:cs="Times New Roman"/>
          <w:i w:val="0"/>
          <w:color w:val="000000"/>
          <w:sz w:val="24"/>
          <w:szCs w:val="24"/>
        </w:rPr>
        <w:t>- Instantâneo da interface do problema de associação de tarefas após a execução</w:t>
      </w:r>
      <w:r>
        <w:rPr>
          <w:rFonts w:hint="default" w:ascii="Times New Roman" w:hAnsi="Times New Roman" w:cs="Times New Roman"/>
          <w:i w:val="0"/>
          <w:color w:val="000000"/>
          <w:sz w:val="24"/>
          <w:szCs w:val="24"/>
        </w:rPr>
        <w:t>.</w:t>
      </w:r>
    </w:p>
    <w:p>
      <w:pPr>
        <w:spacing w:line="360" w:lineRule="auto"/>
        <w:rPr>
          <w:rFonts w:hint="default" w:ascii="Times New Roman" w:hAnsi="Times New Roman" w:cs="Times New Roman"/>
          <w:color w:val="000000"/>
          <w:sz w:val="24"/>
          <w:szCs w:val="24"/>
        </w:rPr>
      </w:pPr>
    </w:p>
    <w:p>
      <w:pPr>
        <w:pStyle w:val="3"/>
        <w:spacing w:line="360" w:lineRule="auto"/>
        <w:rPr>
          <w:rFonts w:hint="default" w:ascii="Times New Roman" w:hAnsi="Times New Roman" w:cs="Times New Roman"/>
          <w:color w:val="000000"/>
          <w:sz w:val="24"/>
          <w:szCs w:val="24"/>
        </w:rPr>
      </w:pPr>
      <w:bookmarkStart w:id="4" w:name="_Toc516105752"/>
      <w:r>
        <w:rPr>
          <w:rFonts w:hint="default" w:ascii="Times New Roman" w:hAnsi="Times New Roman" w:cs="Times New Roman"/>
          <w:b/>
          <w:color w:val="000000"/>
          <w:sz w:val="24"/>
          <w:szCs w:val="24"/>
        </w:rPr>
        <w:t>2.2 Mochila Fracionária</w:t>
      </w:r>
      <w:bookmarkEnd w:id="4"/>
    </w:p>
    <w:p>
      <w:pPr>
        <w:spacing w:after="0" w:line="360" w:lineRule="auto"/>
        <w:ind w:firstLine="709"/>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A interface inicial do problema da Mochila Fracionária é apresentada na Figura 6. Inicialmente deve-se configurar a capacidade da mochila de acordo com a entrada desejada. Posteriormente deve-se clicar em </w:t>
      </w:r>
      <w:r>
        <w:rPr>
          <w:rFonts w:hint="default" w:ascii="Times New Roman" w:hAnsi="Times New Roman" w:cs="Times New Roman"/>
          <w:b/>
          <w:color w:val="000000"/>
          <w:sz w:val="24"/>
          <w:szCs w:val="24"/>
        </w:rPr>
        <w:t>Adicionar item</w:t>
      </w:r>
      <w:r>
        <w:rPr>
          <w:rFonts w:hint="default" w:ascii="Times New Roman" w:hAnsi="Times New Roman" w:cs="Times New Roman"/>
          <w:color w:val="000000"/>
          <w:sz w:val="24"/>
          <w:szCs w:val="24"/>
        </w:rPr>
        <w:t xml:space="preserve"> para inserir os itens de entrada informando seu valor e seu peso, este processo é ilustrado na Figura 7. </w:t>
      </w:r>
    </w:p>
    <w:p>
      <w:pPr>
        <w:keepNext/>
        <w:spacing w:line="36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eastAsia="pt-BR"/>
        </w:rPr>
        <w:drawing>
          <wp:inline distT="0" distB="0" distL="0" distR="0">
            <wp:extent cx="4183380" cy="3802380"/>
            <wp:effectExtent l="19050" t="0" r="7620" b="0"/>
            <wp:docPr id="1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3"/>
                    <pic:cNvPicPr>
                      <a:picLocks noChangeAspect="1" noChangeArrowheads="1"/>
                    </pic:cNvPicPr>
                  </pic:nvPicPr>
                  <pic:blipFill>
                    <a:blip r:embed="rId10"/>
                    <a:srcRect/>
                    <a:stretch>
                      <a:fillRect/>
                    </a:stretch>
                  </pic:blipFill>
                  <pic:spPr>
                    <a:xfrm>
                      <a:off x="0" y="0"/>
                      <a:ext cx="4183380" cy="3802380"/>
                    </a:xfrm>
                    <a:prstGeom prst="rect">
                      <a:avLst/>
                    </a:prstGeom>
                    <a:noFill/>
                    <a:ln w="9525">
                      <a:noFill/>
                      <a:miter lim="800000"/>
                      <a:headEnd/>
                      <a:tailEnd/>
                    </a:ln>
                  </pic:spPr>
                </pic:pic>
              </a:graphicData>
            </a:graphic>
          </wp:inline>
        </w:drawing>
      </w:r>
    </w:p>
    <w:p>
      <w:pPr>
        <w:pStyle w:val="6"/>
        <w:spacing w:line="360" w:lineRule="auto"/>
        <w:jc w:val="center"/>
        <w:rPr>
          <w:rFonts w:hint="default" w:ascii="Times New Roman" w:hAnsi="Times New Roman" w:cs="Times New Roman"/>
          <w:i w:val="0"/>
          <w:color w:val="000000"/>
          <w:sz w:val="24"/>
          <w:szCs w:val="24"/>
        </w:rPr>
      </w:pPr>
      <w:r>
        <w:rPr>
          <w:rFonts w:hint="default" w:ascii="Times New Roman" w:hAnsi="Times New Roman" w:cs="Times New Roman"/>
          <w:b/>
          <w:i w:val="0"/>
          <w:color w:val="000000"/>
          <w:sz w:val="24"/>
          <w:szCs w:val="24"/>
        </w:rPr>
        <w:t xml:space="preserve">Figura </w:t>
      </w:r>
      <w:r>
        <w:rPr>
          <w:rFonts w:hint="default" w:ascii="Times New Roman" w:hAnsi="Times New Roman" w:cs="Times New Roman"/>
          <w:b/>
          <w:i w:val="0"/>
          <w:color w:val="000000"/>
          <w:sz w:val="24"/>
          <w:szCs w:val="24"/>
        </w:rPr>
        <w:fldChar w:fldCharType="begin"/>
      </w:r>
      <w:r>
        <w:rPr>
          <w:rFonts w:hint="default" w:ascii="Times New Roman" w:hAnsi="Times New Roman" w:cs="Times New Roman"/>
          <w:b/>
          <w:i w:val="0"/>
          <w:color w:val="000000"/>
          <w:sz w:val="24"/>
          <w:szCs w:val="24"/>
        </w:rPr>
        <w:instrText xml:space="preserve"> SEQ Figura \* ARABIC </w:instrText>
      </w:r>
      <w:r>
        <w:rPr>
          <w:rFonts w:hint="default" w:ascii="Times New Roman" w:hAnsi="Times New Roman" w:cs="Times New Roman"/>
          <w:b/>
          <w:i w:val="0"/>
          <w:color w:val="000000"/>
          <w:sz w:val="24"/>
          <w:szCs w:val="24"/>
        </w:rPr>
        <w:fldChar w:fldCharType="separate"/>
      </w:r>
      <w:r>
        <w:rPr>
          <w:rFonts w:hint="default" w:ascii="Times New Roman" w:hAnsi="Times New Roman" w:cs="Times New Roman"/>
          <w:b/>
          <w:i w:val="0"/>
          <w:color w:val="000000"/>
          <w:sz w:val="24"/>
          <w:szCs w:val="24"/>
        </w:rPr>
        <w:t>6</w:t>
      </w:r>
      <w:r>
        <w:rPr>
          <w:rFonts w:hint="default" w:ascii="Times New Roman" w:hAnsi="Times New Roman" w:cs="Times New Roman"/>
          <w:b/>
          <w:i w:val="0"/>
          <w:color w:val="000000"/>
          <w:sz w:val="24"/>
          <w:szCs w:val="24"/>
        </w:rPr>
        <w:fldChar w:fldCharType="end"/>
      </w:r>
      <w:r>
        <w:rPr>
          <w:rFonts w:hint="default" w:ascii="Times New Roman" w:hAnsi="Times New Roman" w:cs="Times New Roman"/>
          <w:b/>
          <w:i w:val="0"/>
          <w:color w:val="000000"/>
          <w:sz w:val="24"/>
          <w:szCs w:val="24"/>
        </w:rPr>
        <w:t xml:space="preserve"> </w:t>
      </w:r>
      <w:r>
        <w:rPr>
          <w:rFonts w:hint="default" w:ascii="Times New Roman" w:hAnsi="Times New Roman" w:cs="Times New Roman"/>
          <w:i w:val="0"/>
          <w:color w:val="000000"/>
          <w:sz w:val="24"/>
          <w:szCs w:val="24"/>
        </w:rPr>
        <w:t>- Interface do problema da Mochila Fracionária</w:t>
      </w:r>
      <w:r>
        <w:rPr>
          <w:rFonts w:hint="default" w:ascii="Times New Roman" w:hAnsi="Times New Roman" w:cs="Times New Roman"/>
          <w:i w:val="0"/>
          <w:color w:val="000000"/>
          <w:sz w:val="24"/>
          <w:szCs w:val="24"/>
        </w:rPr>
        <w:t>.</w:t>
      </w:r>
    </w:p>
    <w:p>
      <w:pPr>
        <w:spacing w:line="360" w:lineRule="auto"/>
        <w:rPr>
          <w:rFonts w:hint="default" w:ascii="Times New Roman" w:hAnsi="Times New Roman" w:cs="Times New Roman"/>
          <w:color w:val="000000"/>
          <w:sz w:val="24"/>
          <w:szCs w:val="24"/>
        </w:rPr>
      </w:pPr>
    </w:p>
    <w:p>
      <w:pPr>
        <w:keepNext/>
        <w:spacing w:line="36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eastAsia="pt-BR"/>
        </w:rPr>
        <w:drawing>
          <wp:inline distT="0" distB="0" distL="0" distR="0">
            <wp:extent cx="4171950" cy="3422015"/>
            <wp:effectExtent l="0" t="0" r="19050" b="14605"/>
            <wp:docPr id="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
                    <pic:cNvPicPr>
                      <a:picLocks noChangeAspect="1" noChangeArrowheads="1"/>
                    </pic:cNvPicPr>
                  </pic:nvPicPr>
                  <pic:blipFill>
                    <a:blip r:embed="rId11"/>
                    <a:srcRect/>
                    <a:stretch>
                      <a:fillRect/>
                    </a:stretch>
                  </pic:blipFill>
                  <pic:spPr>
                    <a:xfrm>
                      <a:off x="0" y="0"/>
                      <a:ext cx="4175760" cy="3422015"/>
                    </a:xfrm>
                    <a:prstGeom prst="rect">
                      <a:avLst/>
                    </a:prstGeom>
                    <a:noFill/>
                    <a:ln w="9525">
                      <a:noFill/>
                      <a:miter lim="800000"/>
                      <a:headEnd/>
                      <a:tailEnd/>
                    </a:ln>
                  </pic:spPr>
                </pic:pic>
              </a:graphicData>
            </a:graphic>
          </wp:inline>
        </w:drawing>
      </w:r>
    </w:p>
    <w:p>
      <w:pPr>
        <w:pStyle w:val="6"/>
        <w:spacing w:line="360" w:lineRule="auto"/>
        <w:jc w:val="center"/>
        <w:rPr>
          <w:rFonts w:hint="default" w:ascii="Times New Roman" w:hAnsi="Times New Roman" w:cs="Times New Roman"/>
          <w:i w:val="0"/>
          <w:color w:val="000000"/>
          <w:sz w:val="24"/>
          <w:szCs w:val="24"/>
        </w:rPr>
      </w:pPr>
      <w:r>
        <w:rPr>
          <w:rFonts w:hint="default" w:ascii="Times New Roman" w:hAnsi="Times New Roman" w:cs="Times New Roman"/>
          <w:b/>
          <w:i w:val="0"/>
          <w:color w:val="000000"/>
          <w:sz w:val="24"/>
          <w:szCs w:val="24"/>
        </w:rPr>
        <w:t xml:space="preserve">Figura </w:t>
      </w:r>
      <w:r>
        <w:rPr>
          <w:rFonts w:hint="default" w:ascii="Times New Roman" w:hAnsi="Times New Roman" w:cs="Times New Roman"/>
          <w:b/>
          <w:i w:val="0"/>
          <w:color w:val="000000"/>
          <w:sz w:val="24"/>
          <w:szCs w:val="24"/>
        </w:rPr>
        <w:fldChar w:fldCharType="begin"/>
      </w:r>
      <w:r>
        <w:rPr>
          <w:rFonts w:hint="default" w:ascii="Times New Roman" w:hAnsi="Times New Roman" w:cs="Times New Roman"/>
          <w:b/>
          <w:i w:val="0"/>
          <w:color w:val="000000"/>
          <w:sz w:val="24"/>
          <w:szCs w:val="24"/>
        </w:rPr>
        <w:instrText xml:space="preserve"> SEQ Figura \* ARABIC </w:instrText>
      </w:r>
      <w:r>
        <w:rPr>
          <w:rFonts w:hint="default" w:ascii="Times New Roman" w:hAnsi="Times New Roman" w:cs="Times New Roman"/>
          <w:b/>
          <w:i w:val="0"/>
          <w:color w:val="000000"/>
          <w:sz w:val="24"/>
          <w:szCs w:val="24"/>
        </w:rPr>
        <w:fldChar w:fldCharType="separate"/>
      </w:r>
      <w:r>
        <w:rPr>
          <w:rFonts w:hint="default" w:ascii="Times New Roman" w:hAnsi="Times New Roman" w:cs="Times New Roman"/>
          <w:b/>
          <w:i w:val="0"/>
          <w:color w:val="000000"/>
          <w:sz w:val="24"/>
          <w:szCs w:val="24"/>
        </w:rPr>
        <w:t>7</w:t>
      </w:r>
      <w:r>
        <w:rPr>
          <w:rFonts w:hint="default" w:ascii="Times New Roman" w:hAnsi="Times New Roman" w:cs="Times New Roman"/>
          <w:b/>
          <w:i w:val="0"/>
          <w:color w:val="000000"/>
          <w:sz w:val="24"/>
          <w:szCs w:val="24"/>
        </w:rPr>
        <w:fldChar w:fldCharType="end"/>
      </w:r>
      <w:r>
        <w:rPr>
          <w:rFonts w:hint="default" w:ascii="Times New Roman" w:hAnsi="Times New Roman" w:cs="Times New Roman"/>
          <w:b/>
          <w:i w:val="0"/>
          <w:color w:val="000000"/>
          <w:sz w:val="24"/>
          <w:szCs w:val="24"/>
        </w:rPr>
        <w:t xml:space="preserve"> - </w:t>
      </w:r>
      <w:r>
        <w:rPr>
          <w:rFonts w:hint="default" w:ascii="Times New Roman" w:hAnsi="Times New Roman" w:cs="Times New Roman"/>
          <w:i w:val="0"/>
          <w:color w:val="000000"/>
          <w:sz w:val="24"/>
          <w:szCs w:val="24"/>
        </w:rPr>
        <w:t>Instantâneo da interface ao adicionar um item de entrada para o problema da Mochila Fracionária</w:t>
      </w:r>
      <w:r>
        <w:rPr>
          <w:rFonts w:hint="default" w:ascii="Times New Roman" w:hAnsi="Times New Roman" w:cs="Times New Roman"/>
          <w:i w:val="0"/>
          <w:color w:val="000000"/>
          <w:sz w:val="24"/>
          <w:szCs w:val="24"/>
        </w:rPr>
        <w:t>.</w:t>
      </w:r>
    </w:p>
    <w:p>
      <w:pPr>
        <w:spacing w:line="360" w:lineRule="auto"/>
        <w:rPr>
          <w:rFonts w:hint="default" w:ascii="Times New Roman" w:hAnsi="Times New Roman" w:cs="Times New Roman"/>
          <w:color w:val="000000"/>
          <w:sz w:val="24"/>
          <w:szCs w:val="24"/>
        </w:rPr>
      </w:pPr>
    </w:p>
    <w:p>
      <w:pPr>
        <w:spacing w:after="0" w:line="360" w:lineRule="auto"/>
        <w:ind w:firstLine="709"/>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Após inserir os dados de entrada (capacidade e itens) clique no botão </w:t>
      </w:r>
      <w:r>
        <w:rPr>
          <w:rFonts w:hint="default" w:ascii="Times New Roman" w:hAnsi="Times New Roman" w:cs="Times New Roman"/>
          <w:b/>
          <w:color w:val="000000"/>
          <w:sz w:val="24"/>
          <w:szCs w:val="24"/>
        </w:rPr>
        <w:t xml:space="preserve">Executar </w:t>
      </w:r>
      <w:r>
        <w:rPr>
          <w:rFonts w:hint="default" w:ascii="Times New Roman" w:hAnsi="Times New Roman" w:cs="Times New Roman"/>
          <w:color w:val="000000"/>
          <w:sz w:val="24"/>
          <w:szCs w:val="24"/>
        </w:rPr>
        <w:t xml:space="preserve">para solucionar o problema da mochila fracionária. Após a execução é mostrado no conjunto de saída os itens que compõem a solução do problema com os dados: valor, peso e fração do item (em porcentagem) que compõem a mochila. Além disso, no conjunto de saída é informado o valor final com base nos itens e suas frações, </w:t>
      </w:r>
      <w:r>
        <w:rPr>
          <w:rFonts w:hint="default" w:ascii="Times New Roman" w:hAnsi="Times New Roman" w:cs="Times New Roman"/>
          <w:color w:val="000000"/>
          <w:sz w:val="24"/>
          <w:szCs w:val="24"/>
        </w:rPr>
        <w:t>conforme a</w:t>
      </w:r>
      <w:r>
        <w:rPr>
          <w:rFonts w:hint="default" w:ascii="Times New Roman" w:hAnsi="Times New Roman" w:cs="Times New Roman"/>
          <w:color w:val="000000"/>
          <w:sz w:val="24"/>
          <w:szCs w:val="24"/>
        </w:rPr>
        <w:t xml:space="preserve"> ilustração da solução do problema e seu conjunto de saída na Figura 8.</w:t>
      </w:r>
    </w:p>
    <w:p>
      <w:pPr>
        <w:spacing w:after="0" w:line="360" w:lineRule="auto"/>
        <w:ind w:firstLine="709"/>
        <w:jc w:val="both"/>
        <w:rPr>
          <w:rFonts w:hint="default" w:ascii="Times New Roman" w:hAnsi="Times New Roman" w:cs="Times New Roman"/>
          <w:color w:val="000000"/>
          <w:sz w:val="24"/>
          <w:szCs w:val="24"/>
        </w:rPr>
      </w:pPr>
    </w:p>
    <w:p>
      <w:pPr>
        <w:keepNext/>
        <w:spacing w:line="36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eastAsia="pt-BR"/>
        </w:rPr>
        <w:drawing>
          <wp:inline distT="0" distB="0" distL="0" distR="0">
            <wp:extent cx="4171950" cy="4183380"/>
            <wp:effectExtent l="19050" t="0" r="0" b="0"/>
            <wp:docPr id="1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4"/>
                    <pic:cNvPicPr>
                      <a:picLocks noChangeAspect="1" noChangeArrowheads="1"/>
                    </pic:cNvPicPr>
                  </pic:nvPicPr>
                  <pic:blipFill>
                    <a:blip r:embed="rId12"/>
                    <a:srcRect/>
                    <a:stretch>
                      <a:fillRect/>
                    </a:stretch>
                  </pic:blipFill>
                  <pic:spPr>
                    <a:xfrm>
                      <a:off x="0" y="0"/>
                      <a:ext cx="4175760" cy="4187200"/>
                    </a:xfrm>
                    <a:prstGeom prst="rect">
                      <a:avLst/>
                    </a:prstGeom>
                    <a:noFill/>
                    <a:ln w="9525">
                      <a:noFill/>
                      <a:miter lim="800000"/>
                      <a:headEnd/>
                      <a:tailEnd/>
                    </a:ln>
                  </pic:spPr>
                </pic:pic>
              </a:graphicData>
            </a:graphic>
          </wp:inline>
        </w:drawing>
      </w:r>
    </w:p>
    <w:p>
      <w:pPr>
        <w:pStyle w:val="6"/>
        <w:spacing w:line="360" w:lineRule="auto"/>
        <w:jc w:val="center"/>
        <w:rPr>
          <w:rFonts w:hint="default" w:ascii="Times New Roman" w:hAnsi="Times New Roman" w:cs="Times New Roman"/>
          <w:b/>
          <w:i w:val="0"/>
          <w:color w:val="000000"/>
          <w:sz w:val="24"/>
          <w:szCs w:val="24"/>
        </w:rPr>
      </w:pPr>
      <w:r>
        <w:rPr>
          <w:rFonts w:hint="default" w:ascii="Times New Roman" w:hAnsi="Times New Roman" w:cs="Times New Roman"/>
          <w:b/>
          <w:i w:val="0"/>
          <w:color w:val="000000"/>
          <w:sz w:val="24"/>
          <w:szCs w:val="24"/>
        </w:rPr>
        <w:t xml:space="preserve">Figura </w:t>
      </w:r>
      <w:r>
        <w:rPr>
          <w:rFonts w:hint="default" w:ascii="Times New Roman" w:hAnsi="Times New Roman" w:cs="Times New Roman"/>
          <w:b/>
          <w:i w:val="0"/>
          <w:color w:val="000000"/>
          <w:sz w:val="24"/>
          <w:szCs w:val="24"/>
        </w:rPr>
        <w:fldChar w:fldCharType="begin"/>
      </w:r>
      <w:r>
        <w:rPr>
          <w:rFonts w:hint="default" w:ascii="Times New Roman" w:hAnsi="Times New Roman" w:cs="Times New Roman"/>
          <w:b/>
          <w:i w:val="0"/>
          <w:color w:val="000000"/>
          <w:sz w:val="24"/>
          <w:szCs w:val="24"/>
        </w:rPr>
        <w:instrText xml:space="preserve"> SEQ Figura \* ARABIC </w:instrText>
      </w:r>
      <w:r>
        <w:rPr>
          <w:rFonts w:hint="default" w:ascii="Times New Roman" w:hAnsi="Times New Roman" w:cs="Times New Roman"/>
          <w:b/>
          <w:i w:val="0"/>
          <w:color w:val="000000"/>
          <w:sz w:val="24"/>
          <w:szCs w:val="24"/>
        </w:rPr>
        <w:fldChar w:fldCharType="separate"/>
      </w:r>
      <w:r>
        <w:rPr>
          <w:rFonts w:hint="default" w:ascii="Times New Roman" w:hAnsi="Times New Roman" w:cs="Times New Roman"/>
          <w:b/>
          <w:i w:val="0"/>
          <w:color w:val="000000"/>
          <w:sz w:val="24"/>
          <w:szCs w:val="24"/>
        </w:rPr>
        <w:t>8</w:t>
      </w:r>
      <w:r>
        <w:rPr>
          <w:rFonts w:hint="default" w:ascii="Times New Roman" w:hAnsi="Times New Roman" w:cs="Times New Roman"/>
          <w:b/>
          <w:i w:val="0"/>
          <w:color w:val="000000"/>
          <w:sz w:val="24"/>
          <w:szCs w:val="24"/>
        </w:rPr>
        <w:fldChar w:fldCharType="end"/>
      </w:r>
      <w:r>
        <w:rPr>
          <w:rFonts w:hint="default" w:ascii="Times New Roman" w:hAnsi="Times New Roman" w:cs="Times New Roman"/>
          <w:b/>
          <w:i w:val="0"/>
          <w:color w:val="000000"/>
          <w:sz w:val="24"/>
          <w:szCs w:val="24"/>
        </w:rPr>
        <w:t xml:space="preserve"> - </w:t>
      </w:r>
      <w:r>
        <w:rPr>
          <w:rFonts w:hint="default" w:ascii="Times New Roman" w:hAnsi="Times New Roman" w:cs="Times New Roman"/>
          <w:i w:val="0"/>
          <w:color w:val="000000"/>
          <w:sz w:val="24"/>
          <w:szCs w:val="24"/>
        </w:rPr>
        <w:t>Instantâneo do problema da Mochila Fracionária após a execução e o conjunto de saída</w:t>
      </w:r>
      <w:r>
        <w:rPr>
          <w:rFonts w:hint="default" w:ascii="Times New Roman" w:hAnsi="Times New Roman" w:cs="Times New Roman"/>
          <w:i w:val="0"/>
          <w:color w:val="000000"/>
          <w:sz w:val="24"/>
          <w:szCs w:val="24"/>
        </w:rPr>
        <w:t>.</w:t>
      </w:r>
    </w:p>
    <w:p>
      <w:pPr>
        <w:spacing w:line="360" w:lineRule="auto"/>
        <w:rPr>
          <w:rFonts w:hint="default" w:ascii="Times New Roman" w:hAnsi="Times New Roman" w:cs="Times New Roman"/>
          <w:color w:val="000000"/>
          <w:sz w:val="24"/>
          <w:szCs w:val="24"/>
        </w:rPr>
      </w:pPr>
    </w:p>
    <w:p>
      <w:pPr>
        <w:pStyle w:val="3"/>
        <w:spacing w:line="360" w:lineRule="auto"/>
        <w:rPr>
          <w:rFonts w:hint="default" w:ascii="Times New Roman" w:hAnsi="Times New Roman" w:cs="Times New Roman"/>
          <w:color w:val="000000"/>
          <w:sz w:val="24"/>
          <w:szCs w:val="24"/>
        </w:rPr>
      </w:pPr>
      <w:bookmarkStart w:id="5" w:name="_Toc516105753"/>
      <w:r>
        <w:rPr>
          <w:rFonts w:hint="default" w:ascii="Times New Roman" w:hAnsi="Times New Roman" w:cs="Times New Roman"/>
          <w:b/>
          <w:color w:val="000000"/>
          <w:sz w:val="24"/>
          <w:szCs w:val="24"/>
        </w:rPr>
        <w:t>2.3 Mochila Booleana</w:t>
      </w:r>
      <w:bookmarkEnd w:id="5"/>
    </w:p>
    <w:p>
      <w:pPr>
        <w:spacing w:after="0" w:line="360" w:lineRule="auto"/>
        <w:ind w:firstLine="709"/>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A interface inicial do problema da Mochila Booleana é apresentada na </w:t>
      </w:r>
      <w:r>
        <w:rPr>
          <w:rFonts w:hint="default" w:ascii="Times New Roman" w:hAnsi="Times New Roman" w:cs="Times New Roman"/>
          <w:color w:val="000000"/>
          <w:sz w:val="24"/>
          <w:szCs w:val="24"/>
        </w:rPr>
        <w:t>F</w:t>
      </w:r>
      <w:r>
        <w:rPr>
          <w:rFonts w:hint="default" w:ascii="Times New Roman" w:hAnsi="Times New Roman" w:cs="Times New Roman"/>
          <w:color w:val="000000"/>
          <w:sz w:val="24"/>
          <w:szCs w:val="24"/>
        </w:rPr>
        <w:t>igura 9. Nesta interface o primeiro passo</w:t>
      </w:r>
      <w:r>
        <w:rPr>
          <w:rFonts w:hint="default" w:ascii="Times New Roman" w:hAnsi="Times New Roman" w:cs="Times New Roman"/>
          <w:color w:val="000000"/>
          <w:sz w:val="24"/>
          <w:szCs w:val="24"/>
        </w:rPr>
        <w:t>,</w:t>
      </w:r>
      <w:r>
        <w:rPr>
          <w:rFonts w:hint="default" w:ascii="Times New Roman" w:hAnsi="Times New Roman" w:cs="Times New Roman"/>
          <w:color w:val="000000"/>
          <w:sz w:val="24"/>
          <w:szCs w:val="24"/>
        </w:rPr>
        <w:t xml:space="preserve"> </w:t>
      </w:r>
      <w:r>
        <w:rPr>
          <w:rFonts w:hint="default" w:ascii="Times New Roman" w:hAnsi="Times New Roman" w:cs="Times New Roman"/>
          <w:color w:val="000000"/>
          <w:sz w:val="24"/>
          <w:szCs w:val="24"/>
        </w:rPr>
        <w:t>deve-se</w:t>
      </w:r>
      <w:r>
        <w:rPr>
          <w:rFonts w:hint="default" w:ascii="Times New Roman" w:hAnsi="Times New Roman" w:cs="Times New Roman"/>
          <w:color w:val="000000"/>
          <w:sz w:val="24"/>
          <w:szCs w:val="24"/>
        </w:rPr>
        <w:t xml:space="preserve"> ajustar a capacidade da mochila de acordo com sua entrada. Após configurar a capacidade da mochila</w:t>
      </w:r>
      <w:r>
        <w:rPr>
          <w:rFonts w:hint="default" w:ascii="Times New Roman" w:hAnsi="Times New Roman" w:cs="Times New Roman"/>
          <w:color w:val="000000"/>
          <w:sz w:val="24"/>
          <w:szCs w:val="24"/>
        </w:rPr>
        <w:t>, são</w:t>
      </w:r>
      <w:r>
        <w:rPr>
          <w:rFonts w:hint="default" w:ascii="Times New Roman" w:hAnsi="Times New Roman" w:cs="Times New Roman"/>
          <w:color w:val="000000"/>
          <w:sz w:val="24"/>
          <w:szCs w:val="24"/>
        </w:rPr>
        <w:t xml:space="preserve"> adiciona</w:t>
      </w:r>
      <w:r>
        <w:rPr>
          <w:rFonts w:hint="default" w:ascii="Times New Roman" w:hAnsi="Times New Roman" w:cs="Times New Roman"/>
          <w:color w:val="000000"/>
          <w:sz w:val="24"/>
          <w:szCs w:val="24"/>
        </w:rPr>
        <w:t>dos</w:t>
      </w:r>
      <w:r>
        <w:rPr>
          <w:rFonts w:hint="default" w:ascii="Times New Roman" w:hAnsi="Times New Roman" w:cs="Times New Roman"/>
          <w:color w:val="000000"/>
          <w:sz w:val="24"/>
          <w:szCs w:val="24"/>
        </w:rPr>
        <w:t xml:space="preserve"> os itens de acordo com sua entrada, para isto clique no botão </w:t>
      </w:r>
      <w:r>
        <w:rPr>
          <w:rFonts w:hint="default" w:ascii="Times New Roman" w:hAnsi="Times New Roman" w:cs="Times New Roman"/>
          <w:b/>
          <w:color w:val="000000"/>
          <w:sz w:val="24"/>
          <w:szCs w:val="24"/>
        </w:rPr>
        <w:t>Adicionar item</w:t>
      </w:r>
      <w:r>
        <w:rPr>
          <w:rFonts w:hint="default" w:ascii="Times New Roman" w:hAnsi="Times New Roman" w:cs="Times New Roman"/>
          <w:b/>
          <w:color w:val="000000"/>
          <w:sz w:val="24"/>
          <w:szCs w:val="24"/>
        </w:rPr>
        <w:t>,</w:t>
      </w:r>
      <w:r>
        <w:rPr>
          <w:rFonts w:hint="default" w:ascii="Times New Roman" w:hAnsi="Times New Roman" w:cs="Times New Roman"/>
          <w:b/>
          <w:color w:val="000000"/>
          <w:sz w:val="24"/>
          <w:szCs w:val="24"/>
        </w:rPr>
        <w:t xml:space="preserve"> </w:t>
      </w:r>
      <w:r>
        <w:rPr>
          <w:rFonts w:hint="default" w:ascii="Times New Roman" w:hAnsi="Times New Roman" w:cs="Times New Roman"/>
          <w:color w:val="000000"/>
          <w:sz w:val="24"/>
          <w:szCs w:val="24"/>
        </w:rPr>
        <w:t xml:space="preserve">para que uma janela seja </w:t>
      </w:r>
      <w:r>
        <w:rPr>
          <w:rFonts w:hint="default" w:ascii="Times New Roman" w:hAnsi="Times New Roman" w:cs="Times New Roman"/>
          <w:color w:val="000000"/>
          <w:sz w:val="24"/>
          <w:szCs w:val="24"/>
        </w:rPr>
        <w:t>apresentada, de modo a possibilitar a ação</w:t>
      </w:r>
      <w:r>
        <w:rPr>
          <w:rFonts w:hint="default" w:ascii="Times New Roman" w:hAnsi="Times New Roman" w:cs="Times New Roman"/>
          <w:color w:val="000000"/>
          <w:sz w:val="24"/>
          <w:szCs w:val="24"/>
        </w:rPr>
        <w:t xml:space="preserve">, </w:t>
      </w:r>
      <w:r>
        <w:rPr>
          <w:rFonts w:hint="default" w:ascii="Times New Roman" w:hAnsi="Times New Roman" w:cs="Times New Roman"/>
          <w:color w:val="000000"/>
          <w:sz w:val="24"/>
          <w:szCs w:val="24"/>
        </w:rPr>
        <w:t>conforme apresentada</w:t>
      </w:r>
      <w:r>
        <w:rPr>
          <w:rFonts w:hint="default" w:ascii="Times New Roman" w:hAnsi="Times New Roman" w:cs="Times New Roman"/>
          <w:color w:val="000000"/>
          <w:sz w:val="24"/>
          <w:szCs w:val="24"/>
        </w:rPr>
        <w:t xml:space="preserve"> na Figura 10.</w:t>
      </w:r>
    </w:p>
    <w:p>
      <w:pPr>
        <w:spacing w:after="0" w:line="360" w:lineRule="auto"/>
        <w:ind w:firstLine="709"/>
        <w:jc w:val="both"/>
        <w:rPr>
          <w:rFonts w:hint="default" w:ascii="Times New Roman" w:hAnsi="Times New Roman" w:cs="Times New Roman"/>
          <w:color w:val="000000"/>
          <w:sz w:val="24"/>
          <w:szCs w:val="24"/>
        </w:rPr>
      </w:pPr>
    </w:p>
    <w:p>
      <w:pPr>
        <w:keepNext/>
        <w:spacing w:line="36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eastAsia="pt-BR"/>
        </w:rPr>
        <w:drawing>
          <wp:inline distT="0" distB="0" distL="0" distR="0">
            <wp:extent cx="3673475" cy="3413760"/>
            <wp:effectExtent l="0" t="0" r="14605" b="1905"/>
            <wp:docPr id="1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2"/>
                    <pic:cNvPicPr>
                      <a:picLocks noChangeAspect="1" noChangeArrowheads="1"/>
                    </pic:cNvPicPr>
                  </pic:nvPicPr>
                  <pic:blipFill>
                    <a:blip r:embed="rId13"/>
                    <a:srcRect/>
                    <a:stretch>
                      <a:fillRect/>
                    </a:stretch>
                  </pic:blipFill>
                  <pic:spPr>
                    <a:xfrm>
                      <a:off x="0" y="0"/>
                      <a:ext cx="3673475" cy="3416861"/>
                    </a:xfrm>
                    <a:prstGeom prst="rect">
                      <a:avLst/>
                    </a:prstGeom>
                    <a:noFill/>
                    <a:ln w="9525">
                      <a:noFill/>
                      <a:miter lim="800000"/>
                      <a:headEnd/>
                      <a:tailEnd/>
                    </a:ln>
                  </pic:spPr>
                </pic:pic>
              </a:graphicData>
            </a:graphic>
          </wp:inline>
        </w:drawing>
      </w:r>
    </w:p>
    <w:p>
      <w:pPr>
        <w:pStyle w:val="6"/>
        <w:spacing w:line="360" w:lineRule="auto"/>
        <w:jc w:val="center"/>
        <w:rPr>
          <w:rFonts w:hint="default" w:ascii="Times New Roman" w:hAnsi="Times New Roman" w:cs="Times New Roman"/>
          <w:b/>
          <w:i w:val="0"/>
          <w:color w:val="000000"/>
          <w:sz w:val="24"/>
          <w:szCs w:val="24"/>
        </w:rPr>
      </w:pPr>
      <w:r>
        <w:rPr>
          <w:rFonts w:hint="default" w:ascii="Times New Roman" w:hAnsi="Times New Roman" w:cs="Times New Roman"/>
          <w:b/>
          <w:i w:val="0"/>
          <w:color w:val="000000"/>
          <w:sz w:val="24"/>
          <w:szCs w:val="24"/>
        </w:rPr>
        <w:t xml:space="preserve">Figura </w:t>
      </w:r>
      <w:r>
        <w:rPr>
          <w:rFonts w:hint="default" w:ascii="Times New Roman" w:hAnsi="Times New Roman" w:cs="Times New Roman"/>
          <w:b/>
          <w:i w:val="0"/>
          <w:color w:val="000000"/>
          <w:sz w:val="24"/>
          <w:szCs w:val="24"/>
        </w:rPr>
        <w:fldChar w:fldCharType="begin"/>
      </w:r>
      <w:r>
        <w:rPr>
          <w:rFonts w:hint="default" w:ascii="Times New Roman" w:hAnsi="Times New Roman" w:cs="Times New Roman"/>
          <w:b/>
          <w:i w:val="0"/>
          <w:color w:val="000000"/>
          <w:sz w:val="24"/>
          <w:szCs w:val="24"/>
        </w:rPr>
        <w:instrText xml:space="preserve"> SEQ Figura \* ARABIC </w:instrText>
      </w:r>
      <w:r>
        <w:rPr>
          <w:rFonts w:hint="default" w:ascii="Times New Roman" w:hAnsi="Times New Roman" w:cs="Times New Roman"/>
          <w:b/>
          <w:i w:val="0"/>
          <w:color w:val="000000"/>
          <w:sz w:val="24"/>
          <w:szCs w:val="24"/>
        </w:rPr>
        <w:fldChar w:fldCharType="separate"/>
      </w:r>
      <w:r>
        <w:rPr>
          <w:rFonts w:hint="default" w:ascii="Times New Roman" w:hAnsi="Times New Roman" w:cs="Times New Roman"/>
          <w:b/>
          <w:i w:val="0"/>
          <w:color w:val="000000"/>
          <w:sz w:val="24"/>
          <w:szCs w:val="24"/>
        </w:rPr>
        <w:t>9</w:t>
      </w:r>
      <w:r>
        <w:rPr>
          <w:rFonts w:hint="default" w:ascii="Times New Roman" w:hAnsi="Times New Roman" w:cs="Times New Roman"/>
          <w:b/>
          <w:i w:val="0"/>
          <w:color w:val="000000"/>
          <w:sz w:val="24"/>
          <w:szCs w:val="24"/>
        </w:rPr>
        <w:fldChar w:fldCharType="end"/>
      </w:r>
      <w:r>
        <w:rPr>
          <w:rFonts w:hint="default" w:ascii="Times New Roman" w:hAnsi="Times New Roman" w:cs="Times New Roman"/>
          <w:b/>
          <w:i w:val="0"/>
          <w:color w:val="000000"/>
          <w:sz w:val="24"/>
          <w:szCs w:val="24"/>
        </w:rPr>
        <w:t xml:space="preserve"> </w:t>
      </w:r>
      <w:r>
        <w:rPr>
          <w:rFonts w:hint="default" w:ascii="Times New Roman" w:hAnsi="Times New Roman" w:cs="Times New Roman"/>
          <w:i w:val="0"/>
          <w:color w:val="000000"/>
          <w:sz w:val="24"/>
          <w:szCs w:val="24"/>
        </w:rPr>
        <w:t>- Interface do problema da Mochila Booleana</w:t>
      </w:r>
      <w:r>
        <w:rPr>
          <w:rFonts w:hint="default" w:ascii="Times New Roman" w:hAnsi="Times New Roman" w:cs="Times New Roman"/>
          <w:i w:val="0"/>
          <w:color w:val="000000"/>
          <w:sz w:val="24"/>
          <w:szCs w:val="24"/>
        </w:rPr>
        <w:t>.</w:t>
      </w:r>
    </w:p>
    <w:p>
      <w:pPr>
        <w:spacing w:line="360" w:lineRule="auto"/>
        <w:jc w:val="center"/>
        <w:rPr>
          <w:rFonts w:hint="default" w:ascii="Times New Roman" w:hAnsi="Times New Roman" w:cs="Times New Roman"/>
          <w:color w:val="000000"/>
          <w:sz w:val="24"/>
          <w:szCs w:val="24"/>
        </w:rPr>
      </w:pPr>
    </w:p>
    <w:p>
      <w:pPr>
        <w:keepNext/>
        <w:spacing w:line="36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eastAsia="pt-BR"/>
        </w:rPr>
        <w:drawing>
          <wp:inline distT="0" distB="0" distL="0" distR="0">
            <wp:extent cx="3831590" cy="3474720"/>
            <wp:effectExtent l="0" t="0" r="3175" b="3810"/>
            <wp:docPr id="1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3"/>
                    <pic:cNvPicPr>
                      <a:picLocks noChangeAspect="1" noChangeArrowheads="1"/>
                    </pic:cNvPicPr>
                  </pic:nvPicPr>
                  <pic:blipFill>
                    <a:blip r:embed="rId14"/>
                    <a:srcRect/>
                    <a:stretch>
                      <a:fillRect/>
                    </a:stretch>
                  </pic:blipFill>
                  <pic:spPr>
                    <a:xfrm>
                      <a:off x="0" y="0"/>
                      <a:ext cx="3831590" cy="3477893"/>
                    </a:xfrm>
                    <a:prstGeom prst="rect">
                      <a:avLst/>
                    </a:prstGeom>
                    <a:noFill/>
                    <a:ln w="9525">
                      <a:noFill/>
                      <a:miter lim="800000"/>
                      <a:headEnd/>
                      <a:tailEnd/>
                    </a:ln>
                  </pic:spPr>
                </pic:pic>
              </a:graphicData>
            </a:graphic>
          </wp:inline>
        </w:drawing>
      </w:r>
    </w:p>
    <w:p>
      <w:pPr>
        <w:pStyle w:val="6"/>
        <w:spacing w:line="360" w:lineRule="auto"/>
        <w:jc w:val="center"/>
        <w:rPr>
          <w:rFonts w:hint="default" w:ascii="Times New Roman" w:hAnsi="Times New Roman" w:cs="Times New Roman"/>
          <w:i w:val="0"/>
          <w:color w:val="000000"/>
          <w:sz w:val="24"/>
          <w:szCs w:val="24"/>
        </w:rPr>
      </w:pPr>
      <w:r>
        <w:rPr>
          <w:rFonts w:hint="default" w:ascii="Times New Roman" w:hAnsi="Times New Roman" w:cs="Times New Roman"/>
          <w:b/>
          <w:i w:val="0"/>
          <w:color w:val="000000"/>
          <w:sz w:val="24"/>
          <w:szCs w:val="24"/>
        </w:rPr>
        <w:t xml:space="preserve">Figura </w:t>
      </w:r>
      <w:r>
        <w:rPr>
          <w:rFonts w:hint="default" w:ascii="Times New Roman" w:hAnsi="Times New Roman" w:cs="Times New Roman"/>
          <w:b/>
          <w:i w:val="0"/>
          <w:color w:val="000000"/>
          <w:sz w:val="24"/>
          <w:szCs w:val="24"/>
        </w:rPr>
        <w:fldChar w:fldCharType="begin"/>
      </w:r>
      <w:r>
        <w:rPr>
          <w:rFonts w:hint="default" w:ascii="Times New Roman" w:hAnsi="Times New Roman" w:cs="Times New Roman"/>
          <w:b/>
          <w:i w:val="0"/>
          <w:color w:val="000000"/>
          <w:sz w:val="24"/>
          <w:szCs w:val="24"/>
        </w:rPr>
        <w:instrText xml:space="preserve"> SEQ Figura \* ARABIC </w:instrText>
      </w:r>
      <w:r>
        <w:rPr>
          <w:rFonts w:hint="default" w:ascii="Times New Roman" w:hAnsi="Times New Roman" w:cs="Times New Roman"/>
          <w:b/>
          <w:i w:val="0"/>
          <w:color w:val="000000"/>
          <w:sz w:val="24"/>
          <w:szCs w:val="24"/>
        </w:rPr>
        <w:fldChar w:fldCharType="separate"/>
      </w:r>
      <w:r>
        <w:rPr>
          <w:rFonts w:hint="default" w:ascii="Times New Roman" w:hAnsi="Times New Roman" w:cs="Times New Roman"/>
          <w:b/>
          <w:i w:val="0"/>
          <w:color w:val="000000"/>
          <w:sz w:val="24"/>
          <w:szCs w:val="24"/>
        </w:rPr>
        <w:t>10</w:t>
      </w:r>
      <w:r>
        <w:rPr>
          <w:rFonts w:hint="default" w:ascii="Times New Roman" w:hAnsi="Times New Roman" w:cs="Times New Roman"/>
          <w:b/>
          <w:i w:val="0"/>
          <w:color w:val="000000"/>
          <w:sz w:val="24"/>
          <w:szCs w:val="24"/>
        </w:rPr>
        <w:fldChar w:fldCharType="end"/>
      </w:r>
      <w:r>
        <w:rPr>
          <w:rFonts w:hint="default" w:ascii="Times New Roman" w:hAnsi="Times New Roman" w:cs="Times New Roman"/>
          <w:b/>
          <w:i w:val="0"/>
          <w:color w:val="000000"/>
          <w:sz w:val="24"/>
          <w:szCs w:val="24"/>
        </w:rPr>
        <w:t xml:space="preserve"> </w:t>
      </w:r>
      <w:r>
        <w:rPr>
          <w:rFonts w:hint="default" w:ascii="Times New Roman" w:hAnsi="Times New Roman" w:cs="Times New Roman"/>
          <w:i w:val="0"/>
          <w:color w:val="000000"/>
          <w:sz w:val="24"/>
          <w:szCs w:val="24"/>
        </w:rPr>
        <w:t>- Instantâneo da interface ao adicionar um item de entrada para o problema da Mochila Booleana</w:t>
      </w:r>
      <w:r>
        <w:rPr>
          <w:rFonts w:hint="default" w:ascii="Times New Roman" w:hAnsi="Times New Roman" w:cs="Times New Roman"/>
          <w:i w:val="0"/>
          <w:color w:val="000000"/>
          <w:sz w:val="24"/>
          <w:szCs w:val="24"/>
        </w:rPr>
        <w:t>.</w:t>
      </w:r>
    </w:p>
    <w:p>
      <w:pPr>
        <w:spacing w:line="360" w:lineRule="auto"/>
        <w:rPr>
          <w:rFonts w:hint="default" w:ascii="Times New Roman" w:hAnsi="Times New Roman" w:cs="Times New Roman"/>
          <w:color w:val="000000"/>
          <w:sz w:val="24"/>
          <w:szCs w:val="24"/>
        </w:rPr>
      </w:pPr>
    </w:p>
    <w:p>
      <w:pPr>
        <w:spacing w:after="0" w:line="360" w:lineRule="auto"/>
        <w:ind w:firstLine="709"/>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Após inserir todos os dados de entrada (capacidade e itens) para o problema da Mochila Booleana basta clicar no botão </w:t>
      </w:r>
      <w:r>
        <w:rPr>
          <w:rFonts w:hint="default" w:ascii="Times New Roman" w:hAnsi="Times New Roman" w:cs="Times New Roman"/>
          <w:b/>
          <w:color w:val="000000"/>
          <w:sz w:val="24"/>
          <w:szCs w:val="24"/>
        </w:rPr>
        <w:t>Executar</w:t>
      </w:r>
      <w:r>
        <w:rPr>
          <w:rFonts w:hint="default" w:ascii="Times New Roman" w:hAnsi="Times New Roman" w:cs="Times New Roman"/>
          <w:color w:val="000000"/>
          <w:sz w:val="24"/>
          <w:szCs w:val="24"/>
        </w:rPr>
        <w:t xml:space="preserve"> e solucionar o problema, assim os dados de saída são apresentados no painel de solução mostrando a lista de itens que compõem a solução bem como o valor e o peso acumulado, observe a Figura 11.</w:t>
      </w:r>
    </w:p>
    <w:p>
      <w:pPr>
        <w:spacing w:after="0" w:line="360" w:lineRule="auto"/>
        <w:ind w:firstLine="709"/>
        <w:jc w:val="both"/>
        <w:rPr>
          <w:rFonts w:hint="default" w:ascii="Times New Roman" w:hAnsi="Times New Roman" w:cs="Times New Roman"/>
          <w:color w:val="000000"/>
          <w:sz w:val="24"/>
          <w:szCs w:val="24"/>
        </w:rPr>
      </w:pPr>
    </w:p>
    <w:p>
      <w:pPr>
        <w:keepNext/>
        <w:spacing w:line="36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eastAsia="pt-BR"/>
        </w:rPr>
        <w:drawing>
          <wp:inline distT="0" distB="0" distL="0" distR="0">
            <wp:extent cx="3939540" cy="3916680"/>
            <wp:effectExtent l="0" t="0" r="0" b="1905"/>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a:blip r:embed="rId15"/>
                    <a:srcRect/>
                    <a:stretch>
                      <a:fillRect/>
                    </a:stretch>
                  </pic:blipFill>
                  <pic:spPr>
                    <a:xfrm>
                      <a:off x="0" y="0"/>
                      <a:ext cx="3939540" cy="3916680"/>
                    </a:xfrm>
                    <a:prstGeom prst="rect">
                      <a:avLst/>
                    </a:prstGeom>
                    <a:noFill/>
                    <a:ln w="9525">
                      <a:noFill/>
                      <a:miter lim="800000"/>
                      <a:headEnd/>
                      <a:tailEnd/>
                    </a:ln>
                  </pic:spPr>
                </pic:pic>
              </a:graphicData>
            </a:graphic>
          </wp:inline>
        </w:drawing>
      </w:r>
    </w:p>
    <w:p>
      <w:pPr>
        <w:pStyle w:val="6"/>
        <w:spacing w:line="360" w:lineRule="auto"/>
        <w:jc w:val="center"/>
        <w:rPr>
          <w:rFonts w:hint="default" w:ascii="Times New Roman" w:hAnsi="Times New Roman" w:cs="Times New Roman"/>
          <w:b/>
          <w:i w:val="0"/>
          <w:color w:val="000000"/>
          <w:sz w:val="24"/>
          <w:szCs w:val="24"/>
        </w:rPr>
      </w:pPr>
      <w:r>
        <w:rPr>
          <w:rFonts w:hint="default" w:ascii="Times New Roman" w:hAnsi="Times New Roman" w:cs="Times New Roman"/>
          <w:b/>
          <w:i w:val="0"/>
          <w:color w:val="000000"/>
          <w:sz w:val="24"/>
          <w:szCs w:val="24"/>
        </w:rPr>
        <w:t xml:space="preserve">Figura </w:t>
      </w:r>
      <w:r>
        <w:rPr>
          <w:rFonts w:hint="default" w:ascii="Times New Roman" w:hAnsi="Times New Roman" w:cs="Times New Roman"/>
          <w:b/>
          <w:i w:val="0"/>
          <w:color w:val="000000"/>
          <w:sz w:val="24"/>
          <w:szCs w:val="24"/>
        </w:rPr>
        <w:fldChar w:fldCharType="begin"/>
      </w:r>
      <w:r>
        <w:rPr>
          <w:rFonts w:hint="default" w:ascii="Times New Roman" w:hAnsi="Times New Roman" w:cs="Times New Roman"/>
          <w:b/>
          <w:i w:val="0"/>
          <w:color w:val="000000"/>
          <w:sz w:val="24"/>
          <w:szCs w:val="24"/>
        </w:rPr>
        <w:instrText xml:space="preserve"> SEQ Figura \* ARABIC </w:instrText>
      </w:r>
      <w:r>
        <w:rPr>
          <w:rFonts w:hint="default" w:ascii="Times New Roman" w:hAnsi="Times New Roman" w:cs="Times New Roman"/>
          <w:b/>
          <w:i w:val="0"/>
          <w:color w:val="000000"/>
          <w:sz w:val="24"/>
          <w:szCs w:val="24"/>
        </w:rPr>
        <w:fldChar w:fldCharType="separate"/>
      </w:r>
      <w:r>
        <w:rPr>
          <w:rFonts w:hint="default" w:ascii="Times New Roman" w:hAnsi="Times New Roman" w:cs="Times New Roman"/>
          <w:b/>
          <w:i w:val="0"/>
          <w:color w:val="000000"/>
          <w:sz w:val="24"/>
          <w:szCs w:val="24"/>
        </w:rPr>
        <w:t>11</w:t>
      </w:r>
      <w:r>
        <w:rPr>
          <w:rFonts w:hint="default" w:ascii="Times New Roman" w:hAnsi="Times New Roman" w:cs="Times New Roman"/>
          <w:b/>
          <w:i w:val="0"/>
          <w:color w:val="000000"/>
          <w:sz w:val="24"/>
          <w:szCs w:val="24"/>
        </w:rPr>
        <w:fldChar w:fldCharType="end"/>
      </w:r>
      <w:r>
        <w:rPr>
          <w:rFonts w:hint="default" w:ascii="Times New Roman" w:hAnsi="Times New Roman" w:cs="Times New Roman"/>
          <w:b/>
          <w:i w:val="0"/>
          <w:color w:val="000000"/>
          <w:sz w:val="24"/>
          <w:szCs w:val="24"/>
        </w:rPr>
        <w:t xml:space="preserve"> </w:t>
      </w:r>
      <w:r>
        <w:rPr>
          <w:rFonts w:hint="default" w:ascii="Times New Roman" w:hAnsi="Times New Roman" w:cs="Times New Roman"/>
          <w:i w:val="0"/>
          <w:color w:val="000000"/>
          <w:sz w:val="24"/>
          <w:szCs w:val="24"/>
        </w:rPr>
        <w:t>- Instantâneo do problema da Mochila Booleana após a execução e o conjunto de saída</w:t>
      </w:r>
      <w:r>
        <w:rPr>
          <w:rFonts w:hint="default" w:ascii="Times New Roman" w:hAnsi="Times New Roman" w:cs="Times New Roman"/>
          <w:i w:val="0"/>
          <w:color w:val="000000"/>
          <w:sz w:val="24"/>
          <w:szCs w:val="24"/>
        </w:rPr>
        <w:t>.</w:t>
      </w:r>
    </w:p>
    <w:p>
      <w:pPr>
        <w:spacing w:line="360" w:lineRule="auto"/>
        <w:rPr>
          <w:rFonts w:hint="default" w:ascii="Times New Roman" w:hAnsi="Times New Roman" w:cs="Times New Roman"/>
          <w:color w:val="000000"/>
          <w:sz w:val="24"/>
          <w:szCs w:val="24"/>
        </w:rPr>
      </w:pPr>
    </w:p>
    <w:p>
      <w:pPr>
        <w:pStyle w:val="3"/>
        <w:spacing w:line="360" w:lineRule="auto"/>
        <w:rPr>
          <w:rFonts w:hint="default" w:ascii="Times New Roman" w:hAnsi="Times New Roman" w:cs="Times New Roman"/>
          <w:color w:val="000000"/>
          <w:sz w:val="24"/>
          <w:szCs w:val="24"/>
        </w:rPr>
      </w:pPr>
      <w:bookmarkStart w:id="6" w:name="_Toc516105754"/>
      <w:r>
        <w:rPr>
          <w:rFonts w:hint="default" w:ascii="Times New Roman" w:hAnsi="Times New Roman" w:cs="Times New Roman"/>
          <w:b/>
          <w:color w:val="000000"/>
          <w:sz w:val="24"/>
          <w:szCs w:val="24"/>
        </w:rPr>
        <w:t>2.4 Subsequência Comum Máxima</w:t>
      </w:r>
      <w:bookmarkEnd w:id="6"/>
    </w:p>
    <w:p>
      <w:pPr>
        <w:spacing w:after="0" w:line="360" w:lineRule="auto"/>
        <w:ind w:firstLine="709"/>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 interface inicial do problema de Subsequência Comum Máxima é apresentada na Figura 12. Para este problema a entrada é composta por d</w:t>
      </w:r>
      <w:r>
        <w:rPr>
          <w:rFonts w:hint="default" w:ascii="Times New Roman" w:hAnsi="Times New Roman" w:cs="Times New Roman"/>
          <w:color w:val="000000"/>
          <w:sz w:val="24"/>
          <w:szCs w:val="24"/>
        </w:rPr>
        <w:t>uas sequências</w:t>
      </w:r>
      <w:r>
        <w:rPr>
          <w:rFonts w:hint="default" w:ascii="Times New Roman" w:hAnsi="Times New Roman" w:cs="Times New Roman"/>
          <w:color w:val="000000"/>
          <w:sz w:val="24"/>
          <w:szCs w:val="24"/>
        </w:rPr>
        <w:t xml:space="preserve"> que devem ser inserid</w:t>
      </w:r>
      <w:r>
        <w:rPr>
          <w:rFonts w:hint="default" w:ascii="Times New Roman" w:hAnsi="Times New Roman" w:cs="Times New Roman"/>
          <w:color w:val="000000"/>
          <w:sz w:val="24"/>
          <w:szCs w:val="24"/>
        </w:rPr>
        <w:t>a</w:t>
      </w:r>
      <w:r>
        <w:rPr>
          <w:rFonts w:hint="default" w:ascii="Times New Roman" w:hAnsi="Times New Roman" w:cs="Times New Roman"/>
          <w:color w:val="000000"/>
          <w:sz w:val="24"/>
          <w:szCs w:val="24"/>
        </w:rPr>
        <w:t>s como ilustrado no instantâneo da Figura 13</w:t>
      </w:r>
      <w:r>
        <w:rPr>
          <w:rFonts w:hint="default" w:ascii="Times New Roman" w:hAnsi="Times New Roman" w:cs="Times New Roman"/>
          <w:color w:val="000000"/>
          <w:sz w:val="24"/>
          <w:szCs w:val="24"/>
        </w:rPr>
        <w:t>.</w:t>
      </w:r>
    </w:p>
    <w:p>
      <w:pPr>
        <w:spacing w:line="360" w:lineRule="auto"/>
        <w:rPr>
          <w:rFonts w:hint="default" w:ascii="Times New Roman" w:hAnsi="Times New Roman" w:cs="Times New Roman"/>
          <w:color w:val="000000"/>
          <w:sz w:val="24"/>
          <w:szCs w:val="24"/>
        </w:rPr>
      </w:pPr>
    </w:p>
    <w:p>
      <w:pPr>
        <w:keepNext/>
        <w:spacing w:line="36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eastAsia="pt-BR"/>
        </w:rPr>
        <w:drawing>
          <wp:inline distT="0" distB="0" distL="0" distR="0">
            <wp:extent cx="3382645" cy="2735580"/>
            <wp:effectExtent l="0" t="0" r="12065" b="9525"/>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3"/>
                    <pic:cNvPicPr>
                      <a:picLocks noChangeAspect="1" noChangeArrowheads="1"/>
                    </pic:cNvPicPr>
                  </pic:nvPicPr>
                  <pic:blipFill>
                    <a:blip r:embed="rId16"/>
                    <a:srcRect/>
                    <a:stretch>
                      <a:fillRect/>
                    </a:stretch>
                  </pic:blipFill>
                  <pic:spPr>
                    <a:xfrm>
                      <a:off x="0" y="0"/>
                      <a:ext cx="3382645" cy="2735580"/>
                    </a:xfrm>
                    <a:prstGeom prst="rect">
                      <a:avLst/>
                    </a:prstGeom>
                    <a:noFill/>
                    <a:ln w="9525">
                      <a:noFill/>
                      <a:miter lim="800000"/>
                      <a:headEnd/>
                      <a:tailEnd/>
                    </a:ln>
                  </pic:spPr>
                </pic:pic>
              </a:graphicData>
            </a:graphic>
          </wp:inline>
        </w:drawing>
      </w:r>
    </w:p>
    <w:p>
      <w:pPr>
        <w:pStyle w:val="6"/>
        <w:spacing w:line="360" w:lineRule="auto"/>
        <w:jc w:val="center"/>
        <w:rPr>
          <w:rFonts w:hint="default" w:ascii="Times New Roman" w:hAnsi="Times New Roman" w:cs="Times New Roman"/>
          <w:i w:val="0"/>
          <w:color w:val="000000"/>
          <w:sz w:val="24"/>
          <w:szCs w:val="24"/>
        </w:rPr>
      </w:pPr>
      <w:r>
        <w:rPr>
          <w:rFonts w:hint="default" w:ascii="Times New Roman" w:hAnsi="Times New Roman" w:cs="Times New Roman"/>
          <w:b/>
          <w:i w:val="0"/>
          <w:color w:val="000000"/>
          <w:sz w:val="24"/>
          <w:szCs w:val="24"/>
        </w:rPr>
        <w:t xml:space="preserve">Figura </w:t>
      </w:r>
      <w:r>
        <w:rPr>
          <w:rFonts w:hint="default" w:ascii="Times New Roman" w:hAnsi="Times New Roman" w:cs="Times New Roman"/>
          <w:b/>
          <w:i w:val="0"/>
          <w:color w:val="000000"/>
          <w:sz w:val="24"/>
          <w:szCs w:val="24"/>
        </w:rPr>
        <w:fldChar w:fldCharType="begin"/>
      </w:r>
      <w:r>
        <w:rPr>
          <w:rFonts w:hint="default" w:ascii="Times New Roman" w:hAnsi="Times New Roman" w:cs="Times New Roman"/>
          <w:b/>
          <w:i w:val="0"/>
          <w:color w:val="000000"/>
          <w:sz w:val="24"/>
          <w:szCs w:val="24"/>
        </w:rPr>
        <w:instrText xml:space="preserve"> SEQ Figura \* ARABIC </w:instrText>
      </w:r>
      <w:r>
        <w:rPr>
          <w:rFonts w:hint="default" w:ascii="Times New Roman" w:hAnsi="Times New Roman" w:cs="Times New Roman"/>
          <w:b/>
          <w:i w:val="0"/>
          <w:color w:val="000000"/>
          <w:sz w:val="24"/>
          <w:szCs w:val="24"/>
        </w:rPr>
        <w:fldChar w:fldCharType="separate"/>
      </w:r>
      <w:r>
        <w:rPr>
          <w:rFonts w:hint="default" w:ascii="Times New Roman" w:hAnsi="Times New Roman" w:cs="Times New Roman"/>
          <w:b/>
          <w:i w:val="0"/>
          <w:color w:val="000000"/>
          <w:sz w:val="24"/>
          <w:szCs w:val="24"/>
        </w:rPr>
        <w:t>12</w:t>
      </w:r>
      <w:r>
        <w:rPr>
          <w:rFonts w:hint="default" w:ascii="Times New Roman" w:hAnsi="Times New Roman" w:cs="Times New Roman"/>
          <w:b/>
          <w:i w:val="0"/>
          <w:color w:val="000000"/>
          <w:sz w:val="24"/>
          <w:szCs w:val="24"/>
        </w:rPr>
        <w:fldChar w:fldCharType="end"/>
      </w:r>
      <w:r>
        <w:rPr>
          <w:rFonts w:hint="default" w:ascii="Times New Roman" w:hAnsi="Times New Roman" w:cs="Times New Roman"/>
          <w:b/>
          <w:i w:val="0"/>
          <w:color w:val="000000"/>
          <w:sz w:val="24"/>
          <w:szCs w:val="24"/>
        </w:rPr>
        <w:t xml:space="preserve"> - </w:t>
      </w:r>
      <w:r>
        <w:rPr>
          <w:rFonts w:hint="default" w:ascii="Times New Roman" w:hAnsi="Times New Roman" w:cs="Times New Roman"/>
          <w:i w:val="0"/>
          <w:color w:val="000000"/>
          <w:sz w:val="24"/>
          <w:szCs w:val="24"/>
        </w:rPr>
        <w:t>Interface do problema de Subsequência Comum Máxima</w:t>
      </w:r>
      <w:r>
        <w:rPr>
          <w:rFonts w:hint="default" w:ascii="Times New Roman" w:hAnsi="Times New Roman" w:cs="Times New Roman"/>
          <w:i w:val="0"/>
          <w:color w:val="000000"/>
          <w:sz w:val="24"/>
          <w:szCs w:val="24"/>
        </w:rPr>
        <w:t>.</w:t>
      </w:r>
    </w:p>
    <w:p>
      <w:pPr>
        <w:spacing w:line="360" w:lineRule="auto"/>
        <w:rPr>
          <w:rFonts w:hint="default" w:ascii="Times New Roman" w:hAnsi="Times New Roman" w:cs="Times New Roman"/>
          <w:color w:val="000000"/>
          <w:sz w:val="24"/>
          <w:szCs w:val="24"/>
        </w:rPr>
      </w:pPr>
    </w:p>
    <w:p>
      <w:pPr>
        <w:keepNext/>
        <w:spacing w:line="36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eastAsia="pt-BR"/>
        </w:rPr>
        <w:drawing>
          <wp:inline distT="0" distB="0" distL="0" distR="0">
            <wp:extent cx="3324225" cy="2689860"/>
            <wp:effectExtent l="0" t="0" r="7620" b="13335"/>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4"/>
                    <pic:cNvPicPr>
                      <a:picLocks noChangeAspect="1" noChangeArrowheads="1"/>
                    </pic:cNvPicPr>
                  </pic:nvPicPr>
                  <pic:blipFill>
                    <a:blip r:embed="rId17"/>
                    <a:srcRect/>
                    <a:stretch>
                      <a:fillRect/>
                    </a:stretch>
                  </pic:blipFill>
                  <pic:spPr>
                    <a:xfrm>
                      <a:off x="0" y="0"/>
                      <a:ext cx="3324225" cy="2689860"/>
                    </a:xfrm>
                    <a:prstGeom prst="rect">
                      <a:avLst/>
                    </a:prstGeom>
                    <a:noFill/>
                    <a:ln w="9525">
                      <a:noFill/>
                      <a:miter lim="800000"/>
                      <a:headEnd/>
                      <a:tailEnd/>
                    </a:ln>
                  </pic:spPr>
                </pic:pic>
              </a:graphicData>
            </a:graphic>
          </wp:inline>
        </w:drawing>
      </w:r>
    </w:p>
    <w:p>
      <w:pPr>
        <w:pStyle w:val="6"/>
        <w:spacing w:line="360" w:lineRule="auto"/>
        <w:jc w:val="center"/>
        <w:rPr>
          <w:rFonts w:hint="default" w:ascii="Times New Roman" w:hAnsi="Times New Roman" w:cs="Times New Roman"/>
          <w:i w:val="0"/>
          <w:color w:val="000000"/>
          <w:sz w:val="24"/>
          <w:szCs w:val="24"/>
        </w:rPr>
      </w:pPr>
      <w:r>
        <w:rPr>
          <w:rFonts w:hint="default" w:ascii="Times New Roman" w:hAnsi="Times New Roman" w:cs="Times New Roman"/>
          <w:b/>
          <w:i w:val="0"/>
          <w:color w:val="000000"/>
          <w:sz w:val="24"/>
          <w:szCs w:val="24"/>
        </w:rPr>
        <w:t xml:space="preserve">Figura </w:t>
      </w:r>
      <w:r>
        <w:rPr>
          <w:rFonts w:hint="default" w:ascii="Times New Roman" w:hAnsi="Times New Roman" w:cs="Times New Roman"/>
          <w:b/>
          <w:i w:val="0"/>
          <w:color w:val="000000"/>
          <w:sz w:val="24"/>
          <w:szCs w:val="24"/>
        </w:rPr>
        <w:fldChar w:fldCharType="begin"/>
      </w:r>
      <w:r>
        <w:rPr>
          <w:rFonts w:hint="default" w:ascii="Times New Roman" w:hAnsi="Times New Roman" w:cs="Times New Roman"/>
          <w:b/>
          <w:i w:val="0"/>
          <w:color w:val="000000"/>
          <w:sz w:val="24"/>
          <w:szCs w:val="24"/>
        </w:rPr>
        <w:instrText xml:space="preserve"> SEQ Figura \* ARABIC </w:instrText>
      </w:r>
      <w:r>
        <w:rPr>
          <w:rFonts w:hint="default" w:ascii="Times New Roman" w:hAnsi="Times New Roman" w:cs="Times New Roman"/>
          <w:b/>
          <w:i w:val="0"/>
          <w:color w:val="000000"/>
          <w:sz w:val="24"/>
          <w:szCs w:val="24"/>
        </w:rPr>
        <w:fldChar w:fldCharType="separate"/>
      </w:r>
      <w:r>
        <w:rPr>
          <w:rFonts w:hint="default" w:ascii="Times New Roman" w:hAnsi="Times New Roman" w:cs="Times New Roman"/>
          <w:b/>
          <w:i w:val="0"/>
          <w:color w:val="000000"/>
          <w:sz w:val="24"/>
          <w:szCs w:val="24"/>
        </w:rPr>
        <w:t>13</w:t>
      </w:r>
      <w:r>
        <w:rPr>
          <w:rFonts w:hint="default" w:ascii="Times New Roman" w:hAnsi="Times New Roman" w:cs="Times New Roman"/>
          <w:b/>
          <w:i w:val="0"/>
          <w:color w:val="000000"/>
          <w:sz w:val="24"/>
          <w:szCs w:val="24"/>
        </w:rPr>
        <w:fldChar w:fldCharType="end"/>
      </w:r>
      <w:r>
        <w:rPr>
          <w:rFonts w:hint="default" w:ascii="Times New Roman" w:hAnsi="Times New Roman" w:cs="Times New Roman"/>
          <w:b/>
          <w:i w:val="0"/>
          <w:color w:val="000000"/>
          <w:sz w:val="24"/>
          <w:szCs w:val="24"/>
        </w:rPr>
        <w:t xml:space="preserve"> - </w:t>
      </w:r>
      <w:r>
        <w:rPr>
          <w:rFonts w:hint="default" w:ascii="Times New Roman" w:hAnsi="Times New Roman" w:cs="Times New Roman"/>
          <w:i w:val="0"/>
          <w:color w:val="000000"/>
          <w:sz w:val="24"/>
          <w:szCs w:val="24"/>
        </w:rPr>
        <w:t>Instantâneo da inserção de entrada para o problema de Subsequência Comum Máxima</w:t>
      </w:r>
      <w:r>
        <w:rPr>
          <w:rFonts w:hint="default" w:ascii="Times New Roman" w:hAnsi="Times New Roman" w:cs="Times New Roman"/>
          <w:i w:val="0"/>
          <w:color w:val="000000"/>
          <w:sz w:val="24"/>
          <w:szCs w:val="24"/>
        </w:rPr>
        <w:t>.</w:t>
      </w:r>
    </w:p>
    <w:p>
      <w:pPr>
        <w:spacing w:line="360" w:lineRule="auto"/>
        <w:jc w:val="center"/>
        <w:rPr>
          <w:rFonts w:hint="default" w:ascii="Times New Roman" w:hAnsi="Times New Roman" w:cs="Times New Roman"/>
          <w:color w:val="000000"/>
          <w:sz w:val="24"/>
          <w:szCs w:val="24"/>
        </w:rPr>
      </w:pPr>
    </w:p>
    <w:p>
      <w:pPr>
        <w:spacing w:after="0" w:line="360" w:lineRule="auto"/>
        <w:ind w:firstLine="709"/>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Após inserir as duas sequências de entrada</w:t>
      </w:r>
      <w:r>
        <w:rPr>
          <w:rFonts w:hint="default" w:ascii="Times New Roman" w:hAnsi="Times New Roman" w:cs="Times New Roman"/>
          <w:color w:val="000000"/>
          <w:sz w:val="24"/>
          <w:szCs w:val="24"/>
        </w:rPr>
        <w:t>,</w:t>
      </w:r>
      <w:r>
        <w:rPr>
          <w:rFonts w:hint="default" w:ascii="Times New Roman" w:hAnsi="Times New Roman" w:cs="Times New Roman"/>
          <w:color w:val="000000"/>
          <w:sz w:val="24"/>
          <w:szCs w:val="24"/>
        </w:rPr>
        <w:t xml:space="preserve"> o próximo passo </w:t>
      </w:r>
      <w:r>
        <w:rPr>
          <w:rFonts w:hint="default" w:ascii="Times New Roman" w:hAnsi="Times New Roman" w:cs="Times New Roman"/>
          <w:color w:val="000000"/>
          <w:sz w:val="24"/>
          <w:szCs w:val="24"/>
        </w:rPr>
        <w:t>consiste em</w:t>
      </w:r>
      <w:r>
        <w:rPr>
          <w:rFonts w:hint="default" w:ascii="Times New Roman" w:hAnsi="Times New Roman" w:cs="Times New Roman"/>
          <w:color w:val="000000"/>
          <w:sz w:val="24"/>
          <w:szCs w:val="24"/>
        </w:rPr>
        <w:t xml:space="preserve"> clicar no botão Executar, des</w:t>
      </w:r>
      <w:r>
        <w:rPr>
          <w:rFonts w:hint="default" w:ascii="Times New Roman" w:hAnsi="Times New Roman" w:cs="Times New Roman"/>
          <w:color w:val="000000"/>
          <w:sz w:val="24"/>
          <w:szCs w:val="24"/>
        </w:rPr>
        <w:t>s</w:t>
      </w:r>
      <w:r>
        <w:rPr>
          <w:rFonts w:hint="default" w:ascii="Times New Roman" w:hAnsi="Times New Roman" w:cs="Times New Roman"/>
          <w:color w:val="000000"/>
          <w:sz w:val="24"/>
          <w:szCs w:val="24"/>
        </w:rPr>
        <w:t xml:space="preserve">e modo ocorrerá o processamento e uma mensagem de fim de processamento </w:t>
      </w:r>
      <w:r>
        <w:rPr>
          <w:rFonts w:hint="default" w:ascii="Times New Roman" w:hAnsi="Times New Roman" w:cs="Times New Roman"/>
          <w:color w:val="000000"/>
          <w:sz w:val="24"/>
          <w:szCs w:val="24"/>
        </w:rPr>
        <w:t>será</w:t>
      </w:r>
      <w:r>
        <w:rPr>
          <w:rFonts w:hint="default" w:ascii="Times New Roman" w:hAnsi="Times New Roman" w:cs="Times New Roman"/>
          <w:color w:val="000000"/>
          <w:sz w:val="24"/>
          <w:szCs w:val="24"/>
        </w:rPr>
        <w:t xml:space="preserve"> exibida, </w:t>
      </w:r>
      <w:r>
        <w:rPr>
          <w:rFonts w:hint="default" w:ascii="Times New Roman" w:hAnsi="Times New Roman" w:cs="Times New Roman"/>
          <w:color w:val="000000"/>
          <w:sz w:val="24"/>
          <w:szCs w:val="24"/>
        </w:rPr>
        <w:t>conforme</w:t>
      </w:r>
      <w:bookmarkStart w:id="7" w:name="_GoBack"/>
      <w:bookmarkEnd w:id="7"/>
      <w:r>
        <w:rPr>
          <w:rFonts w:hint="default" w:ascii="Times New Roman" w:hAnsi="Times New Roman" w:cs="Times New Roman"/>
          <w:color w:val="000000"/>
          <w:sz w:val="24"/>
          <w:szCs w:val="24"/>
        </w:rPr>
        <w:t xml:space="preserve"> a Figura 14.</w:t>
      </w:r>
    </w:p>
    <w:p>
      <w:pPr>
        <w:spacing w:line="360" w:lineRule="auto"/>
        <w:jc w:val="both"/>
        <w:rPr>
          <w:rFonts w:hint="default" w:ascii="Times New Roman" w:hAnsi="Times New Roman" w:cs="Times New Roman"/>
          <w:color w:val="000000"/>
          <w:sz w:val="24"/>
          <w:szCs w:val="24"/>
        </w:rPr>
      </w:pPr>
    </w:p>
    <w:p>
      <w:pPr>
        <w:keepNext/>
        <w:spacing w:line="36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eastAsia="pt-BR"/>
        </w:rPr>
        <w:drawing>
          <wp:inline distT="0" distB="0" distL="0" distR="0">
            <wp:extent cx="3375025" cy="2720340"/>
            <wp:effectExtent l="0" t="0" r="19685" b="3810"/>
            <wp:docPr id="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5"/>
                    <pic:cNvPicPr>
                      <a:picLocks noChangeAspect="1" noChangeArrowheads="1"/>
                    </pic:cNvPicPr>
                  </pic:nvPicPr>
                  <pic:blipFill>
                    <a:blip r:embed="rId18"/>
                    <a:srcRect/>
                    <a:stretch>
                      <a:fillRect/>
                    </a:stretch>
                  </pic:blipFill>
                  <pic:spPr>
                    <a:xfrm>
                      <a:off x="0" y="0"/>
                      <a:ext cx="3375025" cy="2720340"/>
                    </a:xfrm>
                    <a:prstGeom prst="rect">
                      <a:avLst/>
                    </a:prstGeom>
                    <a:noFill/>
                    <a:ln w="9525">
                      <a:noFill/>
                      <a:miter lim="800000"/>
                      <a:headEnd/>
                      <a:tailEnd/>
                    </a:ln>
                  </pic:spPr>
                </pic:pic>
              </a:graphicData>
            </a:graphic>
          </wp:inline>
        </w:drawing>
      </w:r>
    </w:p>
    <w:p>
      <w:pPr>
        <w:pStyle w:val="6"/>
        <w:spacing w:line="360" w:lineRule="auto"/>
        <w:jc w:val="center"/>
        <w:rPr>
          <w:rFonts w:hint="default" w:ascii="Times New Roman" w:hAnsi="Times New Roman" w:cs="Times New Roman"/>
          <w:b/>
          <w:i w:val="0"/>
          <w:color w:val="000000"/>
          <w:sz w:val="24"/>
          <w:szCs w:val="24"/>
        </w:rPr>
      </w:pPr>
      <w:r>
        <w:rPr>
          <w:rFonts w:hint="default" w:ascii="Times New Roman" w:hAnsi="Times New Roman" w:cs="Times New Roman"/>
          <w:b/>
          <w:i w:val="0"/>
          <w:color w:val="000000"/>
          <w:sz w:val="24"/>
          <w:szCs w:val="24"/>
        </w:rPr>
        <w:t xml:space="preserve">Figura </w:t>
      </w:r>
      <w:r>
        <w:rPr>
          <w:rFonts w:hint="default" w:ascii="Times New Roman" w:hAnsi="Times New Roman" w:cs="Times New Roman"/>
          <w:b/>
          <w:i w:val="0"/>
          <w:color w:val="000000"/>
          <w:sz w:val="24"/>
          <w:szCs w:val="24"/>
        </w:rPr>
        <w:fldChar w:fldCharType="begin"/>
      </w:r>
      <w:r>
        <w:rPr>
          <w:rFonts w:hint="default" w:ascii="Times New Roman" w:hAnsi="Times New Roman" w:cs="Times New Roman"/>
          <w:b/>
          <w:i w:val="0"/>
          <w:color w:val="000000"/>
          <w:sz w:val="24"/>
          <w:szCs w:val="24"/>
        </w:rPr>
        <w:instrText xml:space="preserve"> SEQ Figura \* ARABIC </w:instrText>
      </w:r>
      <w:r>
        <w:rPr>
          <w:rFonts w:hint="default" w:ascii="Times New Roman" w:hAnsi="Times New Roman" w:cs="Times New Roman"/>
          <w:b/>
          <w:i w:val="0"/>
          <w:color w:val="000000"/>
          <w:sz w:val="24"/>
          <w:szCs w:val="24"/>
        </w:rPr>
        <w:fldChar w:fldCharType="separate"/>
      </w:r>
      <w:r>
        <w:rPr>
          <w:rFonts w:hint="default" w:ascii="Times New Roman" w:hAnsi="Times New Roman" w:cs="Times New Roman"/>
          <w:b/>
          <w:i w:val="0"/>
          <w:color w:val="000000"/>
          <w:sz w:val="24"/>
          <w:szCs w:val="24"/>
        </w:rPr>
        <w:t>14</w:t>
      </w:r>
      <w:r>
        <w:rPr>
          <w:rFonts w:hint="default" w:ascii="Times New Roman" w:hAnsi="Times New Roman" w:cs="Times New Roman"/>
          <w:b/>
          <w:i w:val="0"/>
          <w:color w:val="000000"/>
          <w:sz w:val="24"/>
          <w:szCs w:val="24"/>
        </w:rPr>
        <w:fldChar w:fldCharType="end"/>
      </w:r>
      <w:r>
        <w:rPr>
          <w:rFonts w:hint="default" w:ascii="Times New Roman" w:hAnsi="Times New Roman" w:cs="Times New Roman"/>
          <w:b/>
          <w:i w:val="0"/>
          <w:color w:val="000000"/>
          <w:sz w:val="24"/>
          <w:szCs w:val="24"/>
        </w:rPr>
        <w:t xml:space="preserve"> - </w:t>
      </w:r>
      <w:r>
        <w:rPr>
          <w:rFonts w:hint="default" w:ascii="Times New Roman" w:hAnsi="Times New Roman" w:cs="Times New Roman"/>
          <w:i w:val="0"/>
          <w:color w:val="000000"/>
          <w:sz w:val="24"/>
          <w:szCs w:val="24"/>
        </w:rPr>
        <w:t>Mensagem de conclusão do processamento do problema de Subsequência Comum Máxima</w:t>
      </w:r>
      <w:r>
        <w:rPr>
          <w:rFonts w:hint="default" w:ascii="Times New Roman" w:hAnsi="Times New Roman" w:cs="Times New Roman"/>
          <w:i w:val="0"/>
          <w:color w:val="000000"/>
          <w:sz w:val="24"/>
          <w:szCs w:val="24"/>
        </w:rPr>
        <w:t>.</w:t>
      </w:r>
    </w:p>
    <w:p>
      <w:pPr>
        <w:spacing w:line="360" w:lineRule="auto"/>
        <w:jc w:val="center"/>
        <w:rPr>
          <w:rFonts w:hint="default" w:ascii="Times New Roman" w:hAnsi="Times New Roman" w:cs="Times New Roman"/>
          <w:color w:val="000000"/>
          <w:sz w:val="24"/>
          <w:szCs w:val="24"/>
        </w:rPr>
      </w:pPr>
    </w:p>
    <w:p>
      <w:pPr>
        <w:spacing w:after="0" w:line="360" w:lineRule="auto"/>
        <w:ind w:firstLine="709"/>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 solução do problema, ou seja, sua saída é mostrada a Subsequência Comum Máxima entre as duas sequências de entrada, além disso, é mostrado o tamanho dessa subseq</w:t>
      </w:r>
      <w:r>
        <w:rPr>
          <w:rFonts w:hint="default" w:ascii="Times New Roman" w:hAnsi="Times New Roman" w:cs="Times New Roman"/>
          <w:color w:val="000000"/>
          <w:sz w:val="24"/>
          <w:szCs w:val="24"/>
        </w:rPr>
        <w:t>u</w:t>
      </w:r>
      <w:r>
        <w:rPr>
          <w:rFonts w:hint="default" w:ascii="Times New Roman" w:hAnsi="Times New Roman" w:cs="Times New Roman"/>
          <w:color w:val="000000"/>
          <w:sz w:val="24"/>
          <w:szCs w:val="24"/>
        </w:rPr>
        <w:t>ência. Na Figura 15</w:t>
      </w:r>
      <w:r>
        <w:rPr>
          <w:rFonts w:hint="default" w:ascii="Times New Roman" w:hAnsi="Times New Roman" w:cs="Times New Roman"/>
          <w:color w:val="000000"/>
          <w:sz w:val="24"/>
          <w:szCs w:val="24"/>
        </w:rPr>
        <w:t>,</w:t>
      </w:r>
      <w:r>
        <w:rPr>
          <w:rFonts w:hint="default" w:ascii="Times New Roman" w:hAnsi="Times New Roman" w:cs="Times New Roman"/>
          <w:color w:val="000000"/>
          <w:sz w:val="24"/>
          <w:szCs w:val="24"/>
        </w:rPr>
        <w:t xml:space="preserve"> é ilustrado um instantâneo da ferramenta mostrando essa saída.</w:t>
      </w:r>
    </w:p>
    <w:p>
      <w:pPr>
        <w:spacing w:line="360" w:lineRule="auto"/>
        <w:jc w:val="center"/>
        <w:rPr>
          <w:rFonts w:hint="default" w:ascii="Times New Roman" w:hAnsi="Times New Roman" w:cs="Times New Roman"/>
          <w:color w:val="000000"/>
          <w:sz w:val="24"/>
          <w:szCs w:val="24"/>
        </w:rPr>
      </w:pPr>
    </w:p>
    <w:p>
      <w:pPr>
        <w:keepNext/>
        <w:spacing w:line="36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eastAsia="pt-BR"/>
        </w:rPr>
        <w:drawing>
          <wp:inline distT="0" distB="0" distL="0" distR="0">
            <wp:extent cx="3573780" cy="2674620"/>
            <wp:effectExtent l="19050" t="0" r="7620" b="0"/>
            <wp:docPr id="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6"/>
                    <pic:cNvPicPr>
                      <a:picLocks noChangeAspect="1" noChangeArrowheads="1"/>
                    </pic:cNvPicPr>
                  </pic:nvPicPr>
                  <pic:blipFill>
                    <a:blip r:embed="rId19"/>
                    <a:srcRect/>
                    <a:stretch>
                      <a:fillRect/>
                    </a:stretch>
                  </pic:blipFill>
                  <pic:spPr>
                    <a:xfrm>
                      <a:off x="0" y="0"/>
                      <a:ext cx="3573780" cy="2674620"/>
                    </a:xfrm>
                    <a:prstGeom prst="rect">
                      <a:avLst/>
                    </a:prstGeom>
                    <a:noFill/>
                    <a:ln w="9525">
                      <a:noFill/>
                      <a:miter lim="800000"/>
                      <a:headEnd/>
                      <a:tailEnd/>
                    </a:ln>
                  </pic:spPr>
                </pic:pic>
              </a:graphicData>
            </a:graphic>
          </wp:inline>
        </w:drawing>
      </w:r>
    </w:p>
    <w:p>
      <w:pPr>
        <w:pStyle w:val="6"/>
        <w:spacing w:line="360" w:lineRule="auto"/>
        <w:jc w:val="center"/>
        <w:rPr>
          <w:rFonts w:hint="default" w:ascii="Times New Roman" w:hAnsi="Times New Roman" w:cs="Times New Roman"/>
          <w:b/>
          <w:i w:val="0"/>
          <w:color w:val="000000"/>
          <w:sz w:val="24"/>
          <w:szCs w:val="24"/>
        </w:rPr>
      </w:pPr>
      <w:r>
        <w:rPr>
          <w:rFonts w:hint="default" w:ascii="Times New Roman" w:hAnsi="Times New Roman" w:cs="Times New Roman"/>
          <w:b/>
          <w:i w:val="0"/>
          <w:color w:val="000000"/>
          <w:sz w:val="24"/>
          <w:szCs w:val="24"/>
        </w:rPr>
        <w:t xml:space="preserve">Figura </w:t>
      </w:r>
      <w:r>
        <w:rPr>
          <w:rFonts w:hint="default" w:ascii="Times New Roman" w:hAnsi="Times New Roman" w:cs="Times New Roman"/>
          <w:b/>
          <w:i w:val="0"/>
          <w:color w:val="000000"/>
          <w:sz w:val="24"/>
          <w:szCs w:val="24"/>
        </w:rPr>
        <w:fldChar w:fldCharType="begin"/>
      </w:r>
      <w:r>
        <w:rPr>
          <w:rFonts w:hint="default" w:ascii="Times New Roman" w:hAnsi="Times New Roman" w:cs="Times New Roman"/>
          <w:b/>
          <w:i w:val="0"/>
          <w:color w:val="000000"/>
          <w:sz w:val="24"/>
          <w:szCs w:val="24"/>
        </w:rPr>
        <w:instrText xml:space="preserve"> SEQ Figura \* ARABIC </w:instrText>
      </w:r>
      <w:r>
        <w:rPr>
          <w:rFonts w:hint="default" w:ascii="Times New Roman" w:hAnsi="Times New Roman" w:cs="Times New Roman"/>
          <w:b/>
          <w:i w:val="0"/>
          <w:color w:val="000000"/>
          <w:sz w:val="24"/>
          <w:szCs w:val="24"/>
        </w:rPr>
        <w:fldChar w:fldCharType="separate"/>
      </w:r>
      <w:r>
        <w:rPr>
          <w:rFonts w:hint="default" w:ascii="Times New Roman" w:hAnsi="Times New Roman" w:cs="Times New Roman"/>
          <w:b/>
          <w:i w:val="0"/>
          <w:color w:val="000000"/>
          <w:sz w:val="24"/>
          <w:szCs w:val="24"/>
        </w:rPr>
        <w:t>15</w:t>
      </w:r>
      <w:r>
        <w:rPr>
          <w:rFonts w:hint="default" w:ascii="Times New Roman" w:hAnsi="Times New Roman" w:cs="Times New Roman"/>
          <w:b/>
          <w:i w:val="0"/>
          <w:color w:val="000000"/>
          <w:sz w:val="24"/>
          <w:szCs w:val="24"/>
        </w:rPr>
        <w:fldChar w:fldCharType="end"/>
      </w:r>
      <w:r>
        <w:rPr>
          <w:rFonts w:hint="default" w:ascii="Times New Roman" w:hAnsi="Times New Roman" w:cs="Times New Roman"/>
          <w:b/>
          <w:i w:val="0"/>
          <w:color w:val="000000"/>
          <w:sz w:val="24"/>
          <w:szCs w:val="24"/>
        </w:rPr>
        <w:t xml:space="preserve"> </w:t>
      </w:r>
      <w:r>
        <w:rPr>
          <w:rFonts w:hint="default" w:ascii="Times New Roman" w:hAnsi="Times New Roman" w:cs="Times New Roman"/>
          <w:i w:val="0"/>
          <w:color w:val="000000"/>
          <w:sz w:val="24"/>
          <w:szCs w:val="24"/>
        </w:rPr>
        <w:t>- Resultado do problema de Subsequência Comum Mínima</w:t>
      </w:r>
    </w:p>
    <w:sectPr>
      <w:footerReference r:id="rId3" w:type="default"/>
      <w:pgSz w:w="11906" w:h="16838"/>
      <w:pgMar w:top="1417" w:right="1701" w:bottom="1417" w:left="1701"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86"/>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modern"/>
    <w:pitch w:val="default"/>
    <w:sig w:usb0="00000000" w:usb1="00000000" w:usb2="00000000" w:usb3="00000000" w:csb0="80000000" w:csb1="00000000"/>
  </w:font>
  <w:font w:name="Calibri Light">
    <w:altName w:val="Arial"/>
    <w:panose1 w:val="020F0302020204030204"/>
    <w:charset w:val="00"/>
    <w:family w:val="decorative"/>
    <w:pitch w:val="default"/>
    <w:sig w:usb0="00000000" w:usb1="00000000" w:usb2="00000009" w:usb3="00000000" w:csb0="000001FF" w:csb1="00000000"/>
  </w:font>
  <w:font w:name="Tahoma">
    <w:altName w:val="Verdana"/>
    <w:panose1 w:val="020B0604030504040204"/>
    <w:charset w:val="00"/>
    <w:family w:val="decorative"/>
    <w:pitch w:val="default"/>
    <w:sig w:usb0="00000000" w:usb1="00000000" w:usb2="00000029" w:usb3="00000000" w:csb0="000101FF" w:csb1="00000000"/>
  </w:font>
  <w:font w:name="Arial Black">
    <w:panose1 w:val="020B0A04020102020204"/>
    <w:charset w:val="00"/>
    <w:family w:val="auto"/>
    <w:pitch w:val="default"/>
    <w:sig w:usb0="00000287" w:usb1="00000000" w:usb2="00000000" w:usb3="00000000" w:csb0="2000009F" w:csb1="DFD70000"/>
  </w:font>
  <w:font w:name="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Georgia">
    <w:panose1 w:val="02040502050405020303"/>
    <w:charset w:val="00"/>
    <w:family w:val="auto"/>
    <w:pitch w:val="default"/>
    <w:sig w:usb0="00000287" w:usb1="00000000" w:usb2="00000000" w:usb3="00000000" w:csb0="2000009F" w:csb1="00000000"/>
  </w:font>
  <w:font w:name="Monospace">
    <w:panose1 w:val="020B0609030804020204"/>
    <w:charset w:val="00"/>
    <w:family w:val="auto"/>
    <w:pitch w:val="default"/>
    <w:sig w:usb0="00000000" w:usb1="00000000" w:usb2="00000000" w:usb3="00000000" w:csb0="001D016D"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00000000" w:usb1="00000000" w:usb2="00000000" w:usb3="00000000" w:csb0="0000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7"/>
          <w:jc w:val="center"/>
        </w:pPr>
        <w:r>
          <w:fldChar w:fldCharType="begin"/>
        </w:r>
        <w:r>
          <w:instrText xml:space="preserve">PAGE   \* MERGEFORMAT</w:instrText>
        </w:r>
        <w:r>
          <w:fldChar w:fldCharType="separate"/>
        </w:r>
        <w:r>
          <w:t>2</w:t>
        </w:r>
        <w:r>
          <w:fldChar w:fldCharType="end"/>
        </w:r>
      </w:p>
    </w:sdtContent>
  </w:sdt>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2"/>
  </w:compat>
  <w:rsids>
    <w:rsidRoot w:val="007D0739"/>
    <w:rsid w:val="000116A8"/>
    <w:rsid w:val="0001266B"/>
    <w:rsid w:val="00013175"/>
    <w:rsid w:val="00017DAE"/>
    <w:rsid w:val="00030E16"/>
    <w:rsid w:val="00042930"/>
    <w:rsid w:val="0005171A"/>
    <w:rsid w:val="000518C2"/>
    <w:rsid w:val="000640B2"/>
    <w:rsid w:val="00075689"/>
    <w:rsid w:val="000843B4"/>
    <w:rsid w:val="0009247E"/>
    <w:rsid w:val="000A2C75"/>
    <w:rsid w:val="000A3BAC"/>
    <w:rsid w:val="000B13FD"/>
    <w:rsid w:val="000B76F3"/>
    <w:rsid w:val="000B782A"/>
    <w:rsid w:val="000C2DC2"/>
    <w:rsid w:val="000C5308"/>
    <w:rsid w:val="000D274B"/>
    <w:rsid w:val="000E12A3"/>
    <w:rsid w:val="000F07D6"/>
    <w:rsid w:val="000F0B1D"/>
    <w:rsid w:val="000F2795"/>
    <w:rsid w:val="000F788A"/>
    <w:rsid w:val="0010070D"/>
    <w:rsid w:val="00106F68"/>
    <w:rsid w:val="001071CB"/>
    <w:rsid w:val="00107911"/>
    <w:rsid w:val="00107BB0"/>
    <w:rsid w:val="001136C8"/>
    <w:rsid w:val="001155A4"/>
    <w:rsid w:val="0012451B"/>
    <w:rsid w:val="00133C28"/>
    <w:rsid w:val="00141B62"/>
    <w:rsid w:val="001504B8"/>
    <w:rsid w:val="00151E4A"/>
    <w:rsid w:val="00162DA1"/>
    <w:rsid w:val="0016370E"/>
    <w:rsid w:val="00164029"/>
    <w:rsid w:val="00180CC1"/>
    <w:rsid w:val="00180EEC"/>
    <w:rsid w:val="0018172E"/>
    <w:rsid w:val="00185294"/>
    <w:rsid w:val="00195950"/>
    <w:rsid w:val="00197745"/>
    <w:rsid w:val="001A0A95"/>
    <w:rsid w:val="001A4437"/>
    <w:rsid w:val="001B6FBF"/>
    <w:rsid w:val="001C0CC7"/>
    <w:rsid w:val="001C377E"/>
    <w:rsid w:val="001C3B4A"/>
    <w:rsid w:val="001C5713"/>
    <w:rsid w:val="001C5F43"/>
    <w:rsid w:val="001C7022"/>
    <w:rsid w:val="001E3C5E"/>
    <w:rsid w:val="001E64E9"/>
    <w:rsid w:val="001F39B6"/>
    <w:rsid w:val="001F4C1B"/>
    <w:rsid w:val="001F613B"/>
    <w:rsid w:val="00200789"/>
    <w:rsid w:val="00201F19"/>
    <w:rsid w:val="002040B6"/>
    <w:rsid w:val="002046F1"/>
    <w:rsid w:val="00210395"/>
    <w:rsid w:val="0021449A"/>
    <w:rsid w:val="002153FA"/>
    <w:rsid w:val="00217979"/>
    <w:rsid w:val="00223029"/>
    <w:rsid w:val="002267D1"/>
    <w:rsid w:val="002302E9"/>
    <w:rsid w:val="00230667"/>
    <w:rsid w:val="00240931"/>
    <w:rsid w:val="00245E5D"/>
    <w:rsid w:val="002607CF"/>
    <w:rsid w:val="00263C70"/>
    <w:rsid w:val="00266CB4"/>
    <w:rsid w:val="00266DEB"/>
    <w:rsid w:val="002766DE"/>
    <w:rsid w:val="00280077"/>
    <w:rsid w:val="0028042C"/>
    <w:rsid w:val="002841A5"/>
    <w:rsid w:val="00290A55"/>
    <w:rsid w:val="00292BD7"/>
    <w:rsid w:val="002957A0"/>
    <w:rsid w:val="002A1658"/>
    <w:rsid w:val="002A34B4"/>
    <w:rsid w:val="002A3D86"/>
    <w:rsid w:val="002B4DCB"/>
    <w:rsid w:val="002B58B9"/>
    <w:rsid w:val="002B737B"/>
    <w:rsid w:val="002C6A72"/>
    <w:rsid w:val="002D6D5F"/>
    <w:rsid w:val="003006EB"/>
    <w:rsid w:val="003040AC"/>
    <w:rsid w:val="00304FC0"/>
    <w:rsid w:val="0031373F"/>
    <w:rsid w:val="00321AA5"/>
    <w:rsid w:val="0032433F"/>
    <w:rsid w:val="00330B03"/>
    <w:rsid w:val="003337B3"/>
    <w:rsid w:val="00337EFD"/>
    <w:rsid w:val="00340CB7"/>
    <w:rsid w:val="003443E9"/>
    <w:rsid w:val="00347B82"/>
    <w:rsid w:val="0035051F"/>
    <w:rsid w:val="00360DB0"/>
    <w:rsid w:val="00366A19"/>
    <w:rsid w:val="00372111"/>
    <w:rsid w:val="00372B93"/>
    <w:rsid w:val="00373FC7"/>
    <w:rsid w:val="00383309"/>
    <w:rsid w:val="00390599"/>
    <w:rsid w:val="003936E9"/>
    <w:rsid w:val="003A72DE"/>
    <w:rsid w:val="003B042B"/>
    <w:rsid w:val="003B63C2"/>
    <w:rsid w:val="003F0BA3"/>
    <w:rsid w:val="004106E6"/>
    <w:rsid w:val="00413DA4"/>
    <w:rsid w:val="00414C43"/>
    <w:rsid w:val="00414CA6"/>
    <w:rsid w:val="00434D5A"/>
    <w:rsid w:val="00441A6B"/>
    <w:rsid w:val="00443B20"/>
    <w:rsid w:val="00456156"/>
    <w:rsid w:val="00457391"/>
    <w:rsid w:val="00462488"/>
    <w:rsid w:val="00472CAC"/>
    <w:rsid w:val="00484A69"/>
    <w:rsid w:val="00486CD4"/>
    <w:rsid w:val="0048788C"/>
    <w:rsid w:val="0048795E"/>
    <w:rsid w:val="00492B58"/>
    <w:rsid w:val="004A74DA"/>
    <w:rsid w:val="004B6476"/>
    <w:rsid w:val="004C0882"/>
    <w:rsid w:val="004C48C1"/>
    <w:rsid w:val="004C6F1F"/>
    <w:rsid w:val="004C7B1C"/>
    <w:rsid w:val="004E4E9A"/>
    <w:rsid w:val="004E75BE"/>
    <w:rsid w:val="004F499F"/>
    <w:rsid w:val="0050124F"/>
    <w:rsid w:val="005079D6"/>
    <w:rsid w:val="00514ED0"/>
    <w:rsid w:val="00532073"/>
    <w:rsid w:val="00534A8F"/>
    <w:rsid w:val="00536746"/>
    <w:rsid w:val="00540739"/>
    <w:rsid w:val="00546173"/>
    <w:rsid w:val="00546CC1"/>
    <w:rsid w:val="00561586"/>
    <w:rsid w:val="0056179F"/>
    <w:rsid w:val="0056554D"/>
    <w:rsid w:val="00574A85"/>
    <w:rsid w:val="00575871"/>
    <w:rsid w:val="00575FE7"/>
    <w:rsid w:val="00581416"/>
    <w:rsid w:val="00593A3E"/>
    <w:rsid w:val="00594131"/>
    <w:rsid w:val="005A1EC3"/>
    <w:rsid w:val="005A4CC1"/>
    <w:rsid w:val="005A75F5"/>
    <w:rsid w:val="005C4256"/>
    <w:rsid w:val="005C545A"/>
    <w:rsid w:val="005D113D"/>
    <w:rsid w:val="005D17E3"/>
    <w:rsid w:val="005D2081"/>
    <w:rsid w:val="005D59F0"/>
    <w:rsid w:val="005D7609"/>
    <w:rsid w:val="005E15B7"/>
    <w:rsid w:val="005F3C0D"/>
    <w:rsid w:val="00611284"/>
    <w:rsid w:val="00614947"/>
    <w:rsid w:val="00640B9A"/>
    <w:rsid w:val="00645637"/>
    <w:rsid w:val="00645B94"/>
    <w:rsid w:val="0065414B"/>
    <w:rsid w:val="00655050"/>
    <w:rsid w:val="006710B2"/>
    <w:rsid w:val="00675700"/>
    <w:rsid w:val="006968B6"/>
    <w:rsid w:val="006974D7"/>
    <w:rsid w:val="006B0EE3"/>
    <w:rsid w:val="006B70BE"/>
    <w:rsid w:val="006D3329"/>
    <w:rsid w:val="006E0424"/>
    <w:rsid w:val="006E060E"/>
    <w:rsid w:val="007061B7"/>
    <w:rsid w:val="00706591"/>
    <w:rsid w:val="00712A16"/>
    <w:rsid w:val="00713F5E"/>
    <w:rsid w:val="007214F2"/>
    <w:rsid w:val="00723C00"/>
    <w:rsid w:val="00730EDF"/>
    <w:rsid w:val="00732841"/>
    <w:rsid w:val="0073495C"/>
    <w:rsid w:val="007354EE"/>
    <w:rsid w:val="00741D2D"/>
    <w:rsid w:val="00746455"/>
    <w:rsid w:val="007517AA"/>
    <w:rsid w:val="00753F83"/>
    <w:rsid w:val="007647D5"/>
    <w:rsid w:val="00764923"/>
    <w:rsid w:val="00766680"/>
    <w:rsid w:val="00766C98"/>
    <w:rsid w:val="007671D1"/>
    <w:rsid w:val="0077053C"/>
    <w:rsid w:val="007743A9"/>
    <w:rsid w:val="007746E8"/>
    <w:rsid w:val="007757EA"/>
    <w:rsid w:val="007850FF"/>
    <w:rsid w:val="007856BA"/>
    <w:rsid w:val="007A452F"/>
    <w:rsid w:val="007A5512"/>
    <w:rsid w:val="007C20C0"/>
    <w:rsid w:val="007C21BF"/>
    <w:rsid w:val="007C5721"/>
    <w:rsid w:val="007C764C"/>
    <w:rsid w:val="007D0739"/>
    <w:rsid w:val="007D4C2B"/>
    <w:rsid w:val="007E4143"/>
    <w:rsid w:val="007F17D6"/>
    <w:rsid w:val="008030B0"/>
    <w:rsid w:val="00803545"/>
    <w:rsid w:val="00814DFD"/>
    <w:rsid w:val="00814E0B"/>
    <w:rsid w:val="00815EDD"/>
    <w:rsid w:val="008201F1"/>
    <w:rsid w:val="00830D61"/>
    <w:rsid w:val="0083414D"/>
    <w:rsid w:val="008400DE"/>
    <w:rsid w:val="00847BC1"/>
    <w:rsid w:val="00850345"/>
    <w:rsid w:val="00854515"/>
    <w:rsid w:val="00856A19"/>
    <w:rsid w:val="008676DC"/>
    <w:rsid w:val="0087271E"/>
    <w:rsid w:val="00884C85"/>
    <w:rsid w:val="008A42CA"/>
    <w:rsid w:val="008A7088"/>
    <w:rsid w:val="008B193D"/>
    <w:rsid w:val="008C3BAB"/>
    <w:rsid w:val="008E2065"/>
    <w:rsid w:val="008E24B2"/>
    <w:rsid w:val="008E5214"/>
    <w:rsid w:val="008E7276"/>
    <w:rsid w:val="00904D47"/>
    <w:rsid w:val="00911450"/>
    <w:rsid w:val="00911D28"/>
    <w:rsid w:val="009166F2"/>
    <w:rsid w:val="00924B56"/>
    <w:rsid w:val="009338F3"/>
    <w:rsid w:val="00934095"/>
    <w:rsid w:val="00934F89"/>
    <w:rsid w:val="00941031"/>
    <w:rsid w:val="009457C1"/>
    <w:rsid w:val="00956944"/>
    <w:rsid w:val="00957B09"/>
    <w:rsid w:val="009832D1"/>
    <w:rsid w:val="0098571F"/>
    <w:rsid w:val="00986DA3"/>
    <w:rsid w:val="00986F08"/>
    <w:rsid w:val="009926EE"/>
    <w:rsid w:val="00993587"/>
    <w:rsid w:val="00995D5D"/>
    <w:rsid w:val="009A4EBE"/>
    <w:rsid w:val="009A5867"/>
    <w:rsid w:val="009A79F1"/>
    <w:rsid w:val="009B35E2"/>
    <w:rsid w:val="009C68B4"/>
    <w:rsid w:val="00A0413D"/>
    <w:rsid w:val="00A15BD4"/>
    <w:rsid w:val="00A33B3A"/>
    <w:rsid w:val="00A3785D"/>
    <w:rsid w:val="00A41546"/>
    <w:rsid w:val="00A42BA6"/>
    <w:rsid w:val="00A448E8"/>
    <w:rsid w:val="00A51F8C"/>
    <w:rsid w:val="00A542A0"/>
    <w:rsid w:val="00A5691C"/>
    <w:rsid w:val="00A61FA3"/>
    <w:rsid w:val="00A73F51"/>
    <w:rsid w:val="00A774A5"/>
    <w:rsid w:val="00A849F2"/>
    <w:rsid w:val="00A85AD4"/>
    <w:rsid w:val="00A9569B"/>
    <w:rsid w:val="00A95BF0"/>
    <w:rsid w:val="00AA37AA"/>
    <w:rsid w:val="00AA41F2"/>
    <w:rsid w:val="00AB38F1"/>
    <w:rsid w:val="00AC529C"/>
    <w:rsid w:val="00AD02C3"/>
    <w:rsid w:val="00AD22FC"/>
    <w:rsid w:val="00AD5E50"/>
    <w:rsid w:val="00AE1A60"/>
    <w:rsid w:val="00AE1C08"/>
    <w:rsid w:val="00AE4FBC"/>
    <w:rsid w:val="00AE63A2"/>
    <w:rsid w:val="00AF32A7"/>
    <w:rsid w:val="00AF63D3"/>
    <w:rsid w:val="00B04BF6"/>
    <w:rsid w:val="00B04E4E"/>
    <w:rsid w:val="00B11825"/>
    <w:rsid w:val="00B24CFE"/>
    <w:rsid w:val="00B274CE"/>
    <w:rsid w:val="00B27824"/>
    <w:rsid w:val="00B3706C"/>
    <w:rsid w:val="00B42E1F"/>
    <w:rsid w:val="00B517A7"/>
    <w:rsid w:val="00B55D40"/>
    <w:rsid w:val="00B6222F"/>
    <w:rsid w:val="00B62796"/>
    <w:rsid w:val="00B62BEC"/>
    <w:rsid w:val="00B65AE2"/>
    <w:rsid w:val="00B7157F"/>
    <w:rsid w:val="00B8613F"/>
    <w:rsid w:val="00B872BB"/>
    <w:rsid w:val="00B94C75"/>
    <w:rsid w:val="00B9629A"/>
    <w:rsid w:val="00BA7A1B"/>
    <w:rsid w:val="00BC7E61"/>
    <w:rsid w:val="00BD1D84"/>
    <w:rsid w:val="00BD7E5D"/>
    <w:rsid w:val="00C02CEB"/>
    <w:rsid w:val="00C03834"/>
    <w:rsid w:val="00C06DEB"/>
    <w:rsid w:val="00C12960"/>
    <w:rsid w:val="00C27AC8"/>
    <w:rsid w:val="00C346A3"/>
    <w:rsid w:val="00C36AD0"/>
    <w:rsid w:val="00C37EA9"/>
    <w:rsid w:val="00C407E0"/>
    <w:rsid w:val="00C654F1"/>
    <w:rsid w:val="00C66235"/>
    <w:rsid w:val="00C765B4"/>
    <w:rsid w:val="00C80CA3"/>
    <w:rsid w:val="00C8163D"/>
    <w:rsid w:val="00C81821"/>
    <w:rsid w:val="00C873D2"/>
    <w:rsid w:val="00CA5EB4"/>
    <w:rsid w:val="00CB25BA"/>
    <w:rsid w:val="00CC1256"/>
    <w:rsid w:val="00CC4FFF"/>
    <w:rsid w:val="00CC67AD"/>
    <w:rsid w:val="00CC748B"/>
    <w:rsid w:val="00CD2D9A"/>
    <w:rsid w:val="00CE463D"/>
    <w:rsid w:val="00D03CCE"/>
    <w:rsid w:val="00D055CC"/>
    <w:rsid w:val="00D11F32"/>
    <w:rsid w:val="00D14908"/>
    <w:rsid w:val="00D14AB6"/>
    <w:rsid w:val="00D156A9"/>
    <w:rsid w:val="00D17A5A"/>
    <w:rsid w:val="00D2624F"/>
    <w:rsid w:val="00D27101"/>
    <w:rsid w:val="00D555D8"/>
    <w:rsid w:val="00D641D9"/>
    <w:rsid w:val="00D66678"/>
    <w:rsid w:val="00D70A7D"/>
    <w:rsid w:val="00D868C1"/>
    <w:rsid w:val="00D90D3D"/>
    <w:rsid w:val="00D91375"/>
    <w:rsid w:val="00D92B74"/>
    <w:rsid w:val="00D936C3"/>
    <w:rsid w:val="00D953AA"/>
    <w:rsid w:val="00DA34BF"/>
    <w:rsid w:val="00DA59D9"/>
    <w:rsid w:val="00DA5C59"/>
    <w:rsid w:val="00DB6AAE"/>
    <w:rsid w:val="00DC00DE"/>
    <w:rsid w:val="00DD6E0B"/>
    <w:rsid w:val="00DE0771"/>
    <w:rsid w:val="00DF139C"/>
    <w:rsid w:val="00E01D4E"/>
    <w:rsid w:val="00E025C4"/>
    <w:rsid w:val="00E033A1"/>
    <w:rsid w:val="00E04214"/>
    <w:rsid w:val="00E104E1"/>
    <w:rsid w:val="00E173CC"/>
    <w:rsid w:val="00E253F0"/>
    <w:rsid w:val="00E260A5"/>
    <w:rsid w:val="00E3036C"/>
    <w:rsid w:val="00E35983"/>
    <w:rsid w:val="00E55833"/>
    <w:rsid w:val="00E603F7"/>
    <w:rsid w:val="00E60E27"/>
    <w:rsid w:val="00E617BA"/>
    <w:rsid w:val="00E62C49"/>
    <w:rsid w:val="00E74DDB"/>
    <w:rsid w:val="00E8041C"/>
    <w:rsid w:val="00E84EA1"/>
    <w:rsid w:val="00E92BAD"/>
    <w:rsid w:val="00E9706E"/>
    <w:rsid w:val="00EA7A06"/>
    <w:rsid w:val="00EC0857"/>
    <w:rsid w:val="00EC1B37"/>
    <w:rsid w:val="00EC4947"/>
    <w:rsid w:val="00ED42EE"/>
    <w:rsid w:val="00ED4B1E"/>
    <w:rsid w:val="00ED5B05"/>
    <w:rsid w:val="00ED6CD9"/>
    <w:rsid w:val="00ED758E"/>
    <w:rsid w:val="00EE16B8"/>
    <w:rsid w:val="00F00E90"/>
    <w:rsid w:val="00F0598D"/>
    <w:rsid w:val="00F06048"/>
    <w:rsid w:val="00F06812"/>
    <w:rsid w:val="00F25649"/>
    <w:rsid w:val="00F31292"/>
    <w:rsid w:val="00F3186D"/>
    <w:rsid w:val="00F351DB"/>
    <w:rsid w:val="00F37699"/>
    <w:rsid w:val="00F4258F"/>
    <w:rsid w:val="00F4402F"/>
    <w:rsid w:val="00F50CAF"/>
    <w:rsid w:val="00F6240E"/>
    <w:rsid w:val="00F6383F"/>
    <w:rsid w:val="00F70AA0"/>
    <w:rsid w:val="00F72CA6"/>
    <w:rsid w:val="00F73345"/>
    <w:rsid w:val="00F84943"/>
    <w:rsid w:val="00F9162C"/>
    <w:rsid w:val="00F91D7E"/>
    <w:rsid w:val="00F969C8"/>
    <w:rsid w:val="00FB05F2"/>
    <w:rsid w:val="00FB653E"/>
    <w:rsid w:val="00FC748C"/>
    <w:rsid w:val="00FD7D81"/>
    <w:rsid w:val="00FE5B59"/>
    <w:rsid w:val="00FE6C70"/>
    <w:rsid w:val="3F7EE772"/>
    <w:rsid w:val="4FABB189"/>
    <w:rsid w:val="575BB04B"/>
    <w:rsid w:val="77FF38F4"/>
    <w:rsid w:val="7AFFC6C8"/>
    <w:rsid w:val="7F4E357B"/>
    <w:rsid w:val="E7B83FCB"/>
  </w:rsids>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4">
    <w:name w:val="heading 3"/>
    <w:basedOn w:val="1"/>
    <w:next w:val="1"/>
    <w:link w:val="23"/>
    <w:unhideWhenUsed/>
    <w:qFormat/>
    <w:uiPriority w:val="9"/>
    <w:pPr>
      <w:keepNext/>
      <w:keepLines/>
      <w:spacing w:before="40" w:after="0"/>
      <w:outlineLvl w:val="2"/>
    </w:pPr>
    <w:rPr>
      <w:rFonts w:asciiTheme="majorHAnsi" w:hAnsiTheme="majorHAnsi" w:eastAsiaTheme="majorEastAsia" w:cstheme="majorBidi"/>
      <w:color w:val="1F3863" w:themeColor="accent1" w:themeShade="7F"/>
      <w:sz w:val="24"/>
      <w:szCs w:val="24"/>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4"/>
    <w:unhideWhenUsed/>
    <w:uiPriority w:val="99"/>
    <w:pPr>
      <w:spacing w:after="0" w:line="240" w:lineRule="auto"/>
    </w:pPr>
    <w:rPr>
      <w:rFonts w:ascii="Tahoma" w:hAnsi="Tahoma" w:cs="Tahoma"/>
      <w:sz w:val="16"/>
      <w:szCs w:val="16"/>
    </w:rPr>
  </w:style>
  <w:style w:type="paragraph" w:styleId="6">
    <w:name w:val="caption"/>
    <w:basedOn w:val="1"/>
    <w:next w:val="1"/>
    <w:unhideWhenUsed/>
    <w:qFormat/>
    <w:uiPriority w:val="35"/>
    <w:pPr>
      <w:spacing w:after="200" w:line="240" w:lineRule="auto"/>
    </w:pPr>
    <w:rPr>
      <w:i/>
      <w:iCs/>
      <w:color w:val="44546A" w:themeColor="text2"/>
      <w:sz w:val="18"/>
      <w:szCs w:val="18"/>
    </w:rPr>
  </w:style>
  <w:style w:type="paragraph" w:styleId="7">
    <w:name w:val="footer"/>
    <w:basedOn w:val="1"/>
    <w:link w:val="21"/>
    <w:unhideWhenUsed/>
    <w:uiPriority w:val="99"/>
    <w:pPr>
      <w:tabs>
        <w:tab w:val="center" w:pos="4252"/>
        <w:tab w:val="right" w:pos="8504"/>
      </w:tabs>
      <w:spacing w:after="0" w:line="240" w:lineRule="auto"/>
    </w:pPr>
  </w:style>
  <w:style w:type="paragraph" w:styleId="8">
    <w:name w:val="header"/>
    <w:basedOn w:val="1"/>
    <w:link w:val="20"/>
    <w:unhideWhenUsed/>
    <w:uiPriority w:val="99"/>
    <w:pPr>
      <w:tabs>
        <w:tab w:val="center" w:pos="4252"/>
        <w:tab w:val="right" w:pos="8504"/>
      </w:tabs>
      <w:spacing w:after="0" w:line="240" w:lineRule="auto"/>
    </w:pPr>
  </w:style>
  <w:style w:type="paragraph" w:styleId="9">
    <w:name w:val="toc 1"/>
    <w:basedOn w:val="1"/>
    <w:next w:val="1"/>
    <w:unhideWhenUsed/>
    <w:uiPriority w:val="39"/>
    <w:pPr>
      <w:spacing w:after="100"/>
    </w:pPr>
  </w:style>
  <w:style w:type="paragraph" w:styleId="10">
    <w:name w:val="toc 2"/>
    <w:basedOn w:val="1"/>
    <w:next w:val="1"/>
    <w:unhideWhenUsed/>
    <w:uiPriority w:val="39"/>
    <w:pPr>
      <w:tabs>
        <w:tab w:val="right" w:leader="dot" w:pos="8494"/>
      </w:tabs>
      <w:spacing w:after="100"/>
      <w:ind w:left="220"/>
      <w:jc w:val="both"/>
    </w:pPr>
  </w:style>
  <w:style w:type="paragraph" w:styleId="11">
    <w:name w:val="toc 3"/>
    <w:basedOn w:val="1"/>
    <w:next w:val="1"/>
    <w:unhideWhenUsed/>
    <w:uiPriority w:val="39"/>
    <w:pPr>
      <w:spacing w:after="100"/>
      <w:ind w:left="440"/>
    </w:pPr>
  </w:style>
  <w:style w:type="character" w:styleId="13">
    <w:name w:val="Hyperlink"/>
    <w:basedOn w:val="12"/>
    <w:unhideWhenUsed/>
    <w:uiPriority w:val="99"/>
    <w:rPr>
      <w:color w:val="0563C1" w:themeColor="hyperlink"/>
      <w:u w:val="single"/>
    </w:rPr>
  </w:style>
  <w:style w:type="table" w:styleId="15">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6">
    <w:name w:val="List Paragraph"/>
    <w:basedOn w:val="1"/>
    <w:qFormat/>
    <w:uiPriority w:val="34"/>
    <w:pPr>
      <w:ind w:left="720"/>
      <w:contextualSpacing/>
    </w:pPr>
  </w:style>
  <w:style w:type="character" w:customStyle="1" w:styleId="17">
    <w:name w:val="Título 1 Char"/>
    <w:basedOn w:val="12"/>
    <w:link w:val="2"/>
    <w:uiPriority w:val="9"/>
    <w:rPr>
      <w:rFonts w:asciiTheme="majorHAnsi" w:hAnsiTheme="majorHAnsi" w:eastAsiaTheme="majorEastAsia" w:cstheme="majorBidi"/>
      <w:color w:val="2F5496" w:themeColor="accent1" w:themeShade="BF"/>
      <w:sz w:val="32"/>
      <w:szCs w:val="32"/>
    </w:rPr>
  </w:style>
  <w:style w:type="character" w:customStyle="1" w:styleId="18">
    <w:name w:val="Título 2 Char"/>
    <w:basedOn w:val="12"/>
    <w:link w:val="3"/>
    <w:uiPriority w:val="9"/>
    <w:rPr>
      <w:rFonts w:asciiTheme="majorHAnsi" w:hAnsiTheme="majorHAnsi" w:eastAsiaTheme="majorEastAsia" w:cstheme="majorBidi"/>
      <w:color w:val="2F5496" w:themeColor="accent1" w:themeShade="BF"/>
      <w:sz w:val="26"/>
      <w:szCs w:val="26"/>
    </w:rPr>
  </w:style>
  <w:style w:type="paragraph" w:customStyle="1" w:styleId="19">
    <w:name w:val="TOC Heading"/>
    <w:basedOn w:val="2"/>
    <w:next w:val="1"/>
    <w:unhideWhenUsed/>
    <w:qFormat/>
    <w:uiPriority w:val="39"/>
    <w:pPr>
      <w:outlineLvl w:val="9"/>
    </w:pPr>
    <w:rPr>
      <w:lang w:eastAsia="pt-BR"/>
    </w:rPr>
  </w:style>
  <w:style w:type="character" w:customStyle="1" w:styleId="20">
    <w:name w:val="Cabeçalho Char"/>
    <w:basedOn w:val="12"/>
    <w:link w:val="8"/>
    <w:uiPriority w:val="99"/>
  </w:style>
  <w:style w:type="character" w:customStyle="1" w:styleId="21">
    <w:name w:val="Rodapé Char"/>
    <w:basedOn w:val="12"/>
    <w:link w:val="7"/>
    <w:uiPriority w:val="99"/>
  </w:style>
  <w:style w:type="character" w:customStyle="1" w:styleId="22">
    <w:name w:val="Placeholder Text"/>
    <w:basedOn w:val="12"/>
    <w:semiHidden/>
    <w:uiPriority w:val="99"/>
    <w:rPr>
      <w:color w:val="808080"/>
    </w:rPr>
  </w:style>
  <w:style w:type="character" w:customStyle="1" w:styleId="23">
    <w:name w:val="Título 3 Char"/>
    <w:basedOn w:val="12"/>
    <w:link w:val="4"/>
    <w:uiPriority w:val="9"/>
    <w:rPr>
      <w:rFonts w:asciiTheme="majorHAnsi" w:hAnsiTheme="majorHAnsi" w:eastAsiaTheme="majorEastAsia" w:cstheme="majorBidi"/>
      <w:color w:val="1F3863" w:themeColor="accent1" w:themeShade="7F"/>
      <w:sz w:val="24"/>
      <w:szCs w:val="24"/>
    </w:rPr>
  </w:style>
  <w:style w:type="character" w:customStyle="1" w:styleId="24">
    <w:name w:val="Texto de balão Char"/>
    <w:basedOn w:val="12"/>
    <w:link w:val="5"/>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5C616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1209</Words>
  <Characters>6533</Characters>
  <Lines>54</Lines>
  <Paragraphs>15</Paragraphs>
  <TotalTime>0</TotalTime>
  <ScaleCrop>false</ScaleCrop>
  <LinksUpToDate>false</LinksUpToDate>
  <CharactersWithSpaces>7727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2018-03-16T09:32:00Z</dcterms:created>
  <dc:creator>Bruno Santos de Lima</dc:creator>
  <cp:lastModifiedBy>leandroungari</cp:lastModifiedBy>
  <cp:lastPrinted>2018-05-31T11:41:00Z</cp:lastPrinted>
  <dcterms:modified xsi:type="dcterms:W3CDTF">2018-06-07T09:15:08Z</dcterms:modified>
  <cp:revision>301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