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3F3D4" w14:textId="77777777" w:rsidR="00964D98" w:rsidRDefault="003F2671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Universidade Estadual Paulista </w:t>
      </w:r>
    </w:p>
    <w:p w14:paraId="11ADF6B7" w14:textId="77777777" w:rsidR="00964D98" w:rsidRDefault="003F2671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“Júlio de Mesquita Filho”</w:t>
      </w:r>
    </w:p>
    <w:p w14:paraId="59DE9722" w14:textId="77777777" w:rsidR="00964D98" w:rsidRDefault="003F2671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Programa de Pós-Graduação em Ciência da Computação</w:t>
      </w:r>
    </w:p>
    <w:p w14:paraId="4B58C639" w14:textId="77777777" w:rsidR="00964D98" w:rsidRDefault="00964D98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7B94E80" w14:textId="77777777" w:rsidR="00964D98" w:rsidRDefault="00964D98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055D85" w14:textId="77777777" w:rsidR="00964D98" w:rsidRDefault="00964D9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7E162B3" w14:textId="77777777" w:rsidR="00964D98" w:rsidRDefault="003F2671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Bruno Santos de Lima</w:t>
      </w:r>
    </w:p>
    <w:p w14:paraId="4C944D62" w14:textId="77777777" w:rsidR="00964D98" w:rsidRDefault="003F2671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Leandro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Ungari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Cayres</w:t>
      </w:r>
      <w:proofErr w:type="spellEnd"/>
    </w:p>
    <w:p w14:paraId="70699911" w14:textId="77777777" w:rsidR="00964D98" w:rsidRDefault="00964D9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2213AB" w14:textId="77777777" w:rsidR="00964D98" w:rsidRDefault="00964D9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C594F94" w14:textId="77777777" w:rsidR="00964D98" w:rsidRDefault="00964D9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94EAD0B" w14:textId="77777777" w:rsidR="00964D98" w:rsidRDefault="003F2671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Manual de utilização</w:t>
      </w:r>
    </w:p>
    <w:p w14:paraId="4A515563" w14:textId="77777777" w:rsidR="00964D98" w:rsidRDefault="00964D9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D45A15D" w14:textId="77777777" w:rsidR="00964D98" w:rsidRDefault="00964D98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34C43ED" w14:textId="77777777" w:rsidR="00964D98" w:rsidRDefault="00964D9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FD6BE73" w14:textId="77777777" w:rsidR="00964D98" w:rsidRDefault="00964D9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553C6F" w14:textId="77777777" w:rsidR="00964D98" w:rsidRDefault="003F2671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Análise de Projeto de Algoritmos</w:t>
      </w:r>
    </w:p>
    <w:p w14:paraId="1CFC5581" w14:textId="77777777" w:rsidR="00964D98" w:rsidRDefault="00964D9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768EDFD" w14:textId="77777777" w:rsidR="00964D98" w:rsidRDefault="00964D98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F7EB843" w14:textId="77777777" w:rsidR="00964D98" w:rsidRDefault="00964D98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B6FA268" w14:textId="77777777" w:rsidR="00964D98" w:rsidRDefault="00964D9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4B62EDE" w14:textId="77777777" w:rsidR="00964D98" w:rsidRDefault="00964D9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C30F89B" w14:textId="77777777" w:rsidR="00964D98" w:rsidRDefault="003F2671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Presidente Prudente</w:t>
      </w:r>
    </w:p>
    <w:p w14:paraId="4DBE12D2" w14:textId="77777777" w:rsidR="00964D98" w:rsidRDefault="003F2671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Junho – 2018</w:t>
      </w:r>
    </w:p>
    <w:sdt>
      <w:sdtPr>
        <w:rPr>
          <w:rFonts w:ascii="Times New Roman" w:eastAsiaTheme="minorHAnsi" w:hAnsi="Times New Roman" w:cs="Times New Roman"/>
          <w:bCs/>
          <w:color w:val="000000"/>
          <w:sz w:val="24"/>
          <w:szCs w:val="24"/>
          <w:lang w:eastAsia="en-US"/>
        </w:rPr>
        <w:id w:val="-1652369524"/>
      </w:sdtPr>
      <w:sdtEndPr/>
      <w:sdtContent>
        <w:p w14:paraId="0FE4EB31" w14:textId="77777777" w:rsidR="00964D98" w:rsidRPr="001E14B8" w:rsidRDefault="003F2671">
          <w:pPr>
            <w:pStyle w:val="CabealhodoSumrio1"/>
            <w:spacing w:line="360" w:lineRule="auto"/>
            <w:jc w:val="center"/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</w:pPr>
          <w:r w:rsidRPr="001E14B8"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  <w:t>S</w:t>
          </w:r>
          <w:r w:rsidRPr="001E14B8"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  <w:t>UMÁRIO</w:t>
          </w:r>
        </w:p>
        <w:p w14:paraId="5C1F75AA" w14:textId="77777777" w:rsidR="00964D98" w:rsidRPr="001E14B8" w:rsidRDefault="00964D98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3DF1E3CF" w14:textId="0C2A66FB" w:rsidR="001E14B8" w:rsidRPr="001E14B8" w:rsidRDefault="003F267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1E14B8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1E14B8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TOC \o "1-3" \h \z \u </w:instrText>
          </w:r>
          <w:r w:rsidRPr="001E14B8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hyperlink w:anchor="_Toc517885726" w:history="1">
            <w:r w:rsidR="001E14B8" w:rsidRPr="001E14B8">
              <w:rPr>
                <w:rStyle w:val="Hyperlink"/>
                <w:rFonts w:ascii="Times New Roman" w:hAnsi="Times New Roman" w:cs="Times New Roman"/>
                <w:noProof/>
              </w:rPr>
              <w:t>1 Ferramenta</w:t>
            </w:r>
            <w:r w:rsidR="001E14B8" w:rsidRPr="001E14B8">
              <w:rPr>
                <w:noProof/>
                <w:webHidden/>
              </w:rPr>
              <w:tab/>
            </w:r>
            <w:r w:rsidR="001E14B8" w:rsidRPr="001E14B8">
              <w:rPr>
                <w:noProof/>
                <w:webHidden/>
              </w:rPr>
              <w:fldChar w:fldCharType="begin"/>
            </w:r>
            <w:r w:rsidR="001E14B8" w:rsidRPr="001E14B8">
              <w:rPr>
                <w:noProof/>
                <w:webHidden/>
              </w:rPr>
              <w:instrText xml:space="preserve"> PAGEREF _Toc517885726 \h </w:instrText>
            </w:r>
            <w:r w:rsidR="001E14B8" w:rsidRPr="001E14B8">
              <w:rPr>
                <w:noProof/>
                <w:webHidden/>
              </w:rPr>
            </w:r>
            <w:r w:rsidR="001E14B8" w:rsidRPr="001E14B8">
              <w:rPr>
                <w:noProof/>
                <w:webHidden/>
              </w:rPr>
              <w:fldChar w:fldCharType="separate"/>
            </w:r>
            <w:r w:rsidR="001E14B8">
              <w:rPr>
                <w:noProof/>
                <w:webHidden/>
              </w:rPr>
              <w:t>3</w:t>
            </w:r>
            <w:r w:rsidR="001E14B8" w:rsidRPr="001E14B8">
              <w:rPr>
                <w:noProof/>
                <w:webHidden/>
              </w:rPr>
              <w:fldChar w:fldCharType="end"/>
            </w:r>
          </w:hyperlink>
        </w:p>
        <w:p w14:paraId="03BD4901" w14:textId="461AFE8F" w:rsidR="001E14B8" w:rsidRPr="001E14B8" w:rsidRDefault="001E14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885727" w:history="1">
            <w:r w:rsidRPr="001E14B8">
              <w:rPr>
                <w:rStyle w:val="Hyperlink"/>
                <w:rFonts w:ascii="Times New Roman" w:hAnsi="Times New Roman" w:cs="Times New Roman"/>
                <w:noProof/>
              </w:rPr>
              <w:t>2 Problemas</w:t>
            </w:r>
            <w:r w:rsidRPr="001E14B8">
              <w:rPr>
                <w:noProof/>
                <w:webHidden/>
              </w:rPr>
              <w:tab/>
            </w:r>
            <w:r w:rsidRPr="001E14B8">
              <w:rPr>
                <w:noProof/>
                <w:webHidden/>
              </w:rPr>
              <w:fldChar w:fldCharType="begin"/>
            </w:r>
            <w:r w:rsidRPr="001E14B8">
              <w:rPr>
                <w:noProof/>
                <w:webHidden/>
              </w:rPr>
              <w:instrText xml:space="preserve"> PAGEREF _Toc517885727 \h </w:instrText>
            </w:r>
            <w:r w:rsidRPr="001E14B8">
              <w:rPr>
                <w:noProof/>
                <w:webHidden/>
              </w:rPr>
            </w:r>
            <w:r w:rsidRPr="001E14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1E14B8">
              <w:rPr>
                <w:noProof/>
                <w:webHidden/>
              </w:rPr>
              <w:fldChar w:fldCharType="end"/>
            </w:r>
          </w:hyperlink>
        </w:p>
        <w:p w14:paraId="0FA665D0" w14:textId="0A13B6B6" w:rsidR="001E14B8" w:rsidRPr="001E14B8" w:rsidRDefault="001E14B8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17885728" w:history="1">
            <w:r w:rsidRPr="001E14B8">
              <w:rPr>
                <w:rStyle w:val="Hyperlink"/>
                <w:rFonts w:ascii="Times New Roman" w:hAnsi="Times New Roman" w:cs="Times New Roman"/>
                <w:noProof/>
              </w:rPr>
              <w:t>2.1 Associação de Tarefas</w:t>
            </w:r>
            <w:r w:rsidRPr="001E14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E14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E14B8">
              <w:rPr>
                <w:rFonts w:ascii="Times New Roman" w:hAnsi="Times New Roman" w:cs="Times New Roman"/>
                <w:noProof/>
                <w:webHidden/>
              </w:rPr>
              <w:instrText xml:space="preserve"> PAGEREF _Toc517885728 \h </w:instrText>
            </w:r>
            <w:r w:rsidRPr="001E14B8">
              <w:rPr>
                <w:rFonts w:ascii="Times New Roman" w:hAnsi="Times New Roman" w:cs="Times New Roman"/>
                <w:noProof/>
                <w:webHidden/>
              </w:rPr>
            </w:r>
            <w:r w:rsidRPr="001E14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E14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9C83BF" w14:textId="2815384A" w:rsidR="001E14B8" w:rsidRPr="001E14B8" w:rsidRDefault="001E14B8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17885729" w:history="1">
            <w:r w:rsidRPr="001E14B8">
              <w:rPr>
                <w:rStyle w:val="Hyperlink"/>
                <w:rFonts w:ascii="Times New Roman" w:hAnsi="Times New Roman" w:cs="Times New Roman"/>
                <w:noProof/>
              </w:rPr>
              <w:t>2.2 Mochila Fracionária</w:t>
            </w:r>
            <w:r w:rsidRPr="001E14B8">
              <w:rPr>
                <w:noProof/>
                <w:webHidden/>
              </w:rPr>
              <w:tab/>
            </w:r>
            <w:r w:rsidRPr="001E14B8">
              <w:rPr>
                <w:noProof/>
                <w:webHidden/>
              </w:rPr>
              <w:fldChar w:fldCharType="begin"/>
            </w:r>
            <w:r w:rsidRPr="001E14B8">
              <w:rPr>
                <w:noProof/>
                <w:webHidden/>
              </w:rPr>
              <w:instrText xml:space="preserve"> PAGEREF _Toc517885729 \h </w:instrText>
            </w:r>
            <w:r w:rsidRPr="001E14B8">
              <w:rPr>
                <w:noProof/>
                <w:webHidden/>
              </w:rPr>
            </w:r>
            <w:r w:rsidRPr="001E14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1E14B8">
              <w:rPr>
                <w:noProof/>
                <w:webHidden/>
              </w:rPr>
              <w:fldChar w:fldCharType="end"/>
            </w:r>
          </w:hyperlink>
        </w:p>
        <w:p w14:paraId="78773683" w14:textId="696ACAAC" w:rsidR="001E14B8" w:rsidRPr="001E14B8" w:rsidRDefault="001E14B8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17885730" w:history="1">
            <w:r w:rsidRPr="001E14B8">
              <w:rPr>
                <w:rStyle w:val="Hyperlink"/>
                <w:rFonts w:ascii="Times New Roman" w:hAnsi="Times New Roman" w:cs="Times New Roman"/>
                <w:noProof/>
              </w:rPr>
              <w:t>2.3 Mochila Booleana</w:t>
            </w:r>
            <w:r w:rsidRPr="001E14B8">
              <w:rPr>
                <w:noProof/>
                <w:webHidden/>
              </w:rPr>
              <w:tab/>
            </w:r>
            <w:r w:rsidRPr="001E14B8">
              <w:rPr>
                <w:noProof/>
                <w:webHidden/>
              </w:rPr>
              <w:fldChar w:fldCharType="begin"/>
            </w:r>
            <w:r w:rsidRPr="001E14B8">
              <w:rPr>
                <w:noProof/>
                <w:webHidden/>
              </w:rPr>
              <w:instrText xml:space="preserve"> PAGEREF _Toc517885730 \h </w:instrText>
            </w:r>
            <w:r w:rsidRPr="001E14B8">
              <w:rPr>
                <w:noProof/>
                <w:webHidden/>
              </w:rPr>
            </w:r>
            <w:r w:rsidRPr="001E14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1E14B8">
              <w:rPr>
                <w:noProof/>
                <w:webHidden/>
              </w:rPr>
              <w:fldChar w:fldCharType="end"/>
            </w:r>
          </w:hyperlink>
        </w:p>
        <w:p w14:paraId="107330CF" w14:textId="0A3189E8" w:rsidR="001E14B8" w:rsidRPr="001E14B8" w:rsidRDefault="001E14B8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17885731" w:history="1">
            <w:r w:rsidRPr="001E14B8">
              <w:rPr>
                <w:rStyle w:val="Hyperlink"/>
                <w:rFonts w:ascii="Times New Roman" w:hAnsi="Times New Roman" w:cs="Times New Roman"/>
                <w:noProof/>
              </w:rPr>
              <w:t>2.4 Subsequência Comum Máxima</w:t>
            </w:r>
            <w:r w:rsidRPr="001E14B8">
              <w:rPr>
                <w:noProof/>
                <w:webHidden/>
              </w:rPr>
              <w:tab/>
            </w:r>
            <w:r w:rsidRPr="001E14B8">
              <w:rPr>
                <w:noProof/>
                <w:webHidden/>
              </w:rPr>
              <w:fldChar w:fldCharType="begin"/>
            </w:r>
            <w:r w:rsidRPr="001E14B8">
              <w:rPr>
                <w:noProof/>
                <w:webHidden/>
              </w:rPr>
              <w:instrText xml:space="preserve"> PAGEREF _Toc517885731 \h </w:instrText>
            </w:r>
            <w:r w:rsidRPr="001E14B8">
              <w:rPr>
                <w:noProof/>
                <w:webHidden/>
              </w:rPr>
            </w:r>
            <w:r w:rsidRPr="001E14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1E14B8">
              <w:rPr>
                <w:noProof/>
                <w:webHidden/>
              </w:rPr>
              <w:fldChar w:fldCharType="end"/>
            </w:r>
          </w:hyperlink>
        </w:p>
        <w:p w14:paraId="2E243A5C" w14:textId="77777777" w:rsidR="00964D98" w:rsidRDefault="003F2671">
          <w:pPr>
            <w:spacing w:line="360" w:lineRule="auto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1E14B8"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  <w:fldChar w:fldCharType="end"/>
          </w:r>
        </w:p>
      </w:sdtContent>
    </w:sdt>
    <w:p w14:paraId="3EDFA800" w14:textId="77777777" w:rsidR="00964D98" w:rsidRDefault="00964D98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53CD3E8" w14:textId="77777777" w:rsidR="00964D98" w:rsidRDefault="003F2671">
      <w:pPr>
        <w:spacing w:line="360" w:lineRule="auto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  <w:bookmarkStart w:id="0" w:name="_GoBack"/>
      <w:bookmarkEnd w:id="0"/>
    </w:p>
    <w:p w14:paraId="299A1ED5" w14:textId="77777777" w:rsidR="00964D98" w:rsidRDefault="003F2671">
      <w:pPr>
        <w:pStyle w:val="Ttulo1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Toc517885726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1 Ferramenta</w:t>
      </w:r>
      <w:bookmarkEnd w:id="1"/>
    </w:p>
    <w:p w14:paraId="189DAA06" w14:textId="77777777" w:rsidR="00964D98" w:rsidRDefault="00964D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_Toc509668382"/>
    </w:p>
    <w:p w14:paraId="73905715" w14:textId="77777777" w:rsidR="00964D98" w:rsidRDefault="003F2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segundo trabalho prático da disciplina de Análise e Projetos de Algoritmos 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como objetivo desenvolver um programa que se utiliza de técnicas de projetos de algoritmos para solucionar os seguintes problemas: Associação de tarefas, Mochila Fracionária, Mochila Booleana e Subsequência Comum Máxima.</w:t>
      </w:r>
    </w:p>
    <w:p w14:paraId="0369B599" w14:textId="77777777" w:rsidR="00964D98" w:rsidRDefault="003F2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Desse modo, foi implementada uma 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erramenta utilizando a linguagem de programação Java. Na Figura 1, é apresentado um instantâneo com a interface inicial dessa ferramenta. </w:t>
      </w:r>
    </w:p>
    <w:p w14:paraId="09685087" w14:textId="77777777" w:rsidR="00964D98" w:rsidRDefault="003F2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documento tem como propósito mostrar como devem ser fornecidas as entradas de cada problema e como a saída é int</w:t>
      </w:r>
      <w:r>
        <w:rPr>
          <w:rFonts w:ascii="Times New Roman" w:hAnsi="Times New Roman" w:cs="Times New Roman"/>
          <w:color w:val="000000"/>
          <w:sz w:val="24"/>
          <w:szCs w:val="24"/>
        </w:rPr>
        <w:t>erpretada, de modo a atuar como um manual de utilização da ferramenta.</w:t>
      </w:r>
    </w:p>
    <w:p w14:paraId="01E60963" w14:textId="77777777" w:rsidR="00964D98" w:rsidRDefault="00964D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102D33C" w14:textId="77777777" w:rsidR="00964D98" w:rsidRDefault="003F2671">
      <w:pPr>
        <w:keepNext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62E2F891" wp14:editId="3866CA69">
            <wp:extent cx="5394960" cy="4579620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57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E8E73" w14:textId="61B33ED0" w:rsidR="00964D98" w:rsidRDefault="003F2671">
      <w:pPr>
        <w:pStyle w:val="Legenda"/>
        <w:spacing w:line="360" w:lineRule="auto"/>
        <w:jc w:val="center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separate"/>
      </w:r>
      <w:r w:rsidR="001E14B8">
        <w:rPr>
          <w:rFonts w:ascii="Times New Roman" w:hAnsi="Times New Roman" w:cs="Times New Roman"/>
          <w:b/>
          <w:i w:val="0"/>
          <w:noProof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- Instantâneo da interface inicial da ferramenta.</w:t>
      </w:r>
    </w:p>
    <w:p w14:paraId="705BA0AD" w14:textId="77777777" w:rsidR="00964D98" w:rsidRDefault="00964D9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2FF0F5" w14:textId="77777777" w:rsidR="00964D98" w:rsidRDefault="003F2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Para escolher um dos problemas, no qual deseja inserir a entrada e encontrar a solução respectiva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basta clicar no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botão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relacionado ao problema escolhido, os botões são mostrados na Figura 1, ou então, utilizar o menu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Inicio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→ Problemas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selecioná-lo, este último processo é ilustrado no instantâneo apresentado na Figura 2.</w:t>
      </w:r>
    </w:p>
    <w:p w14:paraId="783B8DE3" w14:textId="77777777" w:rsidR="00964D98" w:rsidRDefault="00964D9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BF4816" w14:textId="77777777" w:rsidR="00964D98" w:rsidRDefault="003F2671">
      <w:pPr>
        <w:keepNext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5A700206" wp14:editId="160A7EE4">
            <wp:extent cx="5394960" cy="4709160"/>
            <wp:effectExtent l="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70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D28F8" w14:textId="7010C8F6" w:rsidR="00964D98" w:rsidRDefault="003F2671">
      <w:pPr>
        <w:pStyle w:val="Legenda"/>
        <w:spacing w:line="360" w:lineRule="auto"/>
        <w:jc w:val="center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separate"/>
      </w:r>
      <w:r w:rsidR="001E14B8">
        <w:rPr>
          <w:rFonts w:ascii="Times New Roman" w:hAnsi="Times New Roman" w:cs="Times New Roman"/>
          <w:b/>
          <w:i w:val="0"/>
          <w:noProof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- Instantâneo da ferramenta no menu 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Inicio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para escolha de problemas.</w:t>
      </w:r>
    </w:p>
    <w:p w14:paraId="2D5975AE" w14:textId="77777777" w:rsidR="00964D98" w:rsidRDefault="00964D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467E8" w14:textId="77777777" w:rsidR="00964D98" w:rsidRDefault="003F2671">
      <w:pPr>
        <w:pStyle w:val="Ttulo1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" w:name="_Toc517885727"/>
      <w:r>
        <w:rPr>
          <w:rFonts w:ascii="Times New Roman" w:hAnsi="Times New Roman" w:cs="Times New Roman"/>
          <w:b/>
          <w:color w:val="000000"/>
          <w:sz w:val="24"/>
          <w:szCs w:val="24"/>
        </w:rPr>
        <w:t>2 Problemas</w:t>
      </w:r>
      <w:bookmarkEnd w:id="2"/>
      <w:bookmarkEnd w:id="3"/>
    </w:p>
    <w:p w14:paraId="30130500" w14:textId="77777777" w:rsidR="00964D98" w:rsidRDefault="00964D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B3A30B" w14:textId="77777777" w:rsidR="00964D98" w:rsidRDefault="003F2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Nesta seção são apresentados os processos de interação como a ferramenta, como inserir as informações de entrada e a interpretação das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saídas,  d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cada um dos problemas implementados.</w:t>
      </w:r>
    </w:p>
    <w:p w14:paraId="5A82D93A" w14:textId="77777777" w:rsidR="00964D98" w:rsidRDefault="00964D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D4660D" w14:textId="77777777" w:rsidR="00964D98" w:rsidRDefault="00964D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5BF4B6" w14:textId="77777777" w:rsidR="00964D98" w:rsidRDefault="003F2671">
      <w:pPr>
        <w:pStyle w:val="Ttulo2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_Toc517885728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2.1 Associação de Tarefas</w:t>
      </w:r>
      <w:bookmarkEnd w:id="4"/>
    </w:p>
    <w:p w14:paraId="5DC7CAD9" w14:textId="77777777" w:rsidR="00964D98" w:rsidRDefault="003F2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interface inicial do problema de Subsequência Comum Máxima é apresentada na figura 3. Esta interface é dividida em duas partes, uma para inserir e configurar o quadro de tarefas e outra 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ara apresentação do conjunto solução. </w:t>
      </w:r>
    </w:p>
    <w:p w14:paraId="54BDD3C7" w14:textId="77777777" w:rsidR="00964D98" w:rsidRDefault="00964D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72572E" w14:textId="77777777" w:rsidR="00964D98" w:rsidRDefault="003F2671">
      <w:pPr>
        <w:keepNext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2BB2BB15" wp14:editId="02BFEEB2">
            <wp:extent cx="5391149" cy="5585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559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74A0A" w14:textId="1192D4B0" w:rsidR="00964D98" w:rsidRDefault="003F2671">
      <w:pPr>
        <w:pStyle w:val="Legenda"/>
        <w:spacing w:line="360" w:lineRule="auto"/>
        <w:jc w:val="center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separate"/>
      </w:r>
      <w:r w:rsidR="001E14B8">
        <w:rPr>
          <w:rFonts w:ascii="Times New Roman" w:hAnsi="Times New Roman" w:cs="Times New Roman"/>
          <w:b/>
          <w:i w:val="0"/>
          <w:noProof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- Instantâneo da interface inicial do problema de associação de tarefas.</w:t>
      </w:r>
    </w:p>
    <w:p w14:paraId="633042AA" w14:textId="77777777" w:rsidR="00964D98" w:rsidRDefault="00964D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7A5637" w14:textId="77777777" w:rsidR="00964D98" w:rsidRDefault="003F2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Inicialmente a tabela de tarefas contém apenas uma tarefa, assim aumente a quantidade de tarefas de acordo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 seu conjunto de entrada. Cada coluna representa uma tarefa e cada linha representa uma pessoa, assim pessoas são capazes de realizar tarefas diferentes com diferentes custos. Inicialmente os custos são inicializados com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zero, para alterar seu valor cl</w:t>
      </w:r>
      <w:r>
        <w:rPr>
          <w:rFonts w:ascii="Times New Roman" w:hAnsi="Times New Roman" w:cs="Times New Roman"/>
          <w:color w:val="000000"/>
          <w:sz w:val="24"/>
          <w:szCs w:val="24"/>
        </w:rPr>
        <w:t>ique duas vezes na célula que desejar e alterar para o custo de acordo com seu conjunto de entrada. Observe esse processo ilustrado na Figura 4.</w:t>
      </w:r>
    </w:p>
    <w:p w14:paraId="694A4961" w14:textId="77777777" w:rsidR="00964D98" w:rsidRDefault="00964D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EE006D" w14:textId="77777777" w:rsidR="00964D98" w:rsidRDefault="003F2671">
      <w:pPr>
        <w:keepNext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834E2E1" wp14:editId="3FF09EC4">
            <wp:extent cx="5391150" cy="5402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1" cy="540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34EE9" w14:textId="3926EFA8" w:rsidR="00964D98" w:rsidRDefault="003F2671">
      <w:pPr>
        <w:pStyle w:val="Legenda"/>
        <w:spacing w:line="360" w:lineRule="auto"/>
        <w:jc w:val="center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separate"/>
      </w:r>
      <w:r w:rsidR="001E14B8">
        <w:rPr>
          <w:rFonts w:ascii="Times New Roman" w:hAnsi="Times New Roman" w:cs="Times New Roman"/>
          <w:b/>
          <w:i w:val="0"/>
          <w:noProof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- Configuração da entrada para o problema de associação de tarefas.</w:t>
      </w:r>
    </w:p>
    <w:p w14:paraId="6846F70A" w14:textId="77777777" w:rsidR="00964D98" w:rsidRDefault="00964D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8035E5" w14:textId="77777777" w:rsidR="00964D98" w:rsidRDefault="003F2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Após </w:t>
      </w:r>
      <w:r>
        <w:rPr>
          <w:rFonts w:ascii="Times New Roman" w:hAnsi="Times New Roman" w:cs="Times New Roman"/>
          <w:color w:val="000000"/>
          <w:sz w:val="24"/>
          <w:szCs w:val="24"/>
        </w:rPr>
        <w:t>configurar as informações de entrada, clique em executar para solucionar o problema de associação de tarefas para seu conjunto entrada. Na Figura 5, é ilustrado um instantâneo da interface do problema de associação de tarefas após sua execução, apresentand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a melhor solução, que representa o custo total para executar todas as tarefas (sendo esse o custo mínimo possível), o conjunto solução e o quadro de tarefas. </w:t>
      </w:r>
    </w:p>
    <w:p w14:paraId="22A054F4" w14:textId="77777777" w:rsidR="00964D98" w:rsidRDefault="003F2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O quadro de tarefas apresenta qual pessoa (linha da tabela) deve realizar qual tarefa (coluna d</w:t>
      </w:r>
      <w:r>
        <w:rPr>
          <w:rFonts w:ascii="Times New Roman" w:hAnsi="Times New Roman" w:cs="Times New Roman"/>
          <w:color w:val="000000"/>
          <w:sz w:val="24"/>
          <w:szCs w:val="24"/>
        </w:rPr>
        <w:t>a tabela). O conjunto solução apresenta um vetor no qual cada posição do vetor representa uma pessoa (linha da tabela, posições de 1 até n) e cada valor de cada posição do vetor representa a tarefa a ser executada (coluna da tabela, valores de 1 até n). 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exemplo ilustrado na Figura 5 tem seu vetor de conjunto solução com a posição 1 com valor 3, isto significa que a pessoa 1 realizará a tarefa 3, e assim sucessivamente para o resto do vetor conjunto solução.</w:t>
      </w:r>
    </w:p>
    <w:p w14:paraId="7BE7E868" w14:textId="77777777" w:rsidR="00964D98" w:rsidRDefault="00964D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CBE0D6" w14:textId="77777777" w:rsidR="00964D98" w:rsidRDefault="003F2671">
      <w:pPr>
        <w:keepNext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0D07AB8F" wp14:editId="7A4D4511">
            <wp:extent cx="5391150" cy="5082540"/>
            <wp:effectExtent l="0" t="0" r="0" b="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2" cy="508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D1961" w14:textId="7F0B6E7B" w:rsidR="00964D98" w:rsidRDefault="003F2671">
      <w:pPr>
        <w:pStyle w:val="Legenda"/>
        <w:spacing w:line="360" w:lineRule="auto"/>
        <w:jc w:val="center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separate"/>
      </w:r>
      <w:r w:rsidR="001E14B8">
        <w:rPr>
          <w:rFonts w:ascii="Times New Roman" w:hAnsi="Times New Roman" w:cs="Times New Roman"/>
          <w:b/>
          <w:i w:val="0"/>
          <w:noProof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- Instantâ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neo da interface do problema de associação de tarefas após a execução.</w:t>
      </w:r>
    </w:p>
    <w:p w14:paraId="3C437B73" w14:textId="77777777" w:rsidR="00964D98" w:rsidRDefault="00964D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E3C31F" w14:textId="77777777" w:rsidR="00964D98" w:rsidRDefault="003F2671">
      <w:pPr>
        <w:pStyle w:val="Ttulo2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5" w:name="_Toc517885729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2.2 Mochila Fracionária</w:t>
      </w:r>
      <w:bookmarkEnd w:id="5"/>
    </w:p>
    <w:p w14:paraId="53C135A8" w14:textId="77777777" w:rsidR="00964D98" w:rsidRDefault="003F2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interface inicial do problema da Mochila Fracionária é apresentada na Figura 6. Inicialmente deve-se configurar a capacidade da mochila de acordo com a entrada desejada. Posteriormente deve-se clicar 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Adicionar item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inserir os itens de entrada inf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ormando seu valor e seu peso, este processo é ilustrado na Figura 7. </w:t>
      </w:r>
    </w:p>
    <w:p w14:paraId="36344D1E" w14:textId="77777777" w:rsidR="001E14B8" w:rsidRDefault="001E14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7F3EA2" w14:textId="77777777" w:rsidR="00964D98" w:rsidRDefault="003F2671">
      <w:pPr>
        <w:keepNext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015F9F41" wp14:editId="4C6D40AD">
            <wp:extent cx="4488180" cy="4381500"/>
            <wp:effectExtent l="0" t="0" r="0" b="0"/>
            <wp:docPr id="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29250" w14:textId="1248370D" w:rsidR="00964D98" w:rsidRDefault="003F2671">
      <w:pPr>
        <w:pStyle w:val="Legenda"/>
        <w:spacing w:line="360" w:lineRule="auto"/>
        <w:jc w:val="center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separate"/>
      </w:r>
      <w:r w:rsidR="001E14B8">
        <w:rPr>
          <w:rFonts w:ascii="Times New Roman" w:hAnsi="Times New Roman" w:cs="Times New Roman"/>
          <w:b/>
          <w:i w:val="0"/>
          <w:noProof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- Interface do problema da Mochila Fracionária.</w:t>
      </w:r>
    </w:p>
    <w:p w14:paraId="5503C926" w14:textId="77777777" w:rsidR="00964D98" w:rsidRDefault="00964D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489897" w14:textId="77777777" w:rsidR="00964D98" w:rsidRDefault="003F2671">
      <w:pPr>
        <w:keepNext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1657124E" wp14:editId="2565F708">
            <wp:extent cx="4488180" cy="4236720"/>
            <wp:effectExtent l="0" t="0" r="0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2285" cy="424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28DE8" w14:textId="35C24B7A" w:rsidR="00964D98" w:rsidRDefault="003F2671">
      <w:pPr>
        <w:pStyle w:val="Legenda"/>
        <w:spacing w:line="360" w:lineRule="auto"/>
        <w:jc w:val="center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separate"/>
      </w:r>
      <w:r w:rsidR="001E14B8">
        <w:rPr>
          <w:rFonts w:ascii="Times New Roman" w:hAnsi="Times New Roman" w:cs="Times New Roman"/>
          <w:b/>
          <w:i w:val="0"/>
          <w:noProof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Instantâneo da interface ao adicionar um item de entrada para o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problema da Mochila Fracionária.</w:t>
      </w:r>
    </w:p>
    <w:p w14:paraId="23DAC7D6" w14:textId="77777777" w:rsidR="00964D98" w:rsidRDefault="00964D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312C52" w14:textId="77777777" w:rsidR="00964D98" w:rsidRDefault="003F2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Após inserir os dados de entrada (capacidade e itens) clique no botão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Executar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solucionar o problema da mochila fracionária. Após a execução é mostrado no conjunto de saída os itens que compõem a solução do problema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os dados: valor, peso e fração do item (em porcentagem) que compõem a mochila. Além disso, no conjunto de saída é informado o valor final com base nos itens e suas frações, conforme a ilustração da solução do problema e seu conjunto de saída na Figura </w:t>
      </w:r>
      <w:r>
        <w:rPr>
          <w:rFonts w:ascii="Times New Roman" w:hAnsi="Times New Roman" w:cs="Times New Roman"/>
          <w:color w:val="000000"/>
          <w:sz w:val="24"/>
          <w:szCs w:val="24"/>
        </w:rPr>
        <w:t>8.</w:t>
      </w:r>
    </w:p>
    <w:p w14:paraId="487DF585" w14:textId="77777777" w:rsidR="00964D98" w:rsidRDefault="00964D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40BDD8" w14:textId="77777777" w:rsidR="00964D98" w:rsidRDefault="003F2671">
      <w:pPr>
        <w:keepNext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53C2A654" wp14:editId="6D73B5BC">
            <wp:extent cx="4171950" cy="4671060"/>
            <wp:effectExtent l="0" t="0" r="0" b="0"/>
            <wp:docPr id="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762" cy="467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FC8BC" w14:textId="106EAED3" w:rsidR="00964D98" w:rsidRDefault="003F2671">
      <w:pPr>
        <w:pStyle w:val="Legenda"/>
        <w:spacing w:line="360" w:lineRule="auto"/>
        <w:jc w:val="center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separate"/>
      </w:r>
      <w:r w:rsidR="001E14B8">
        <w:rPr>
          <w:rFonts w:ascii="Times New Roman" w:hAnsi="Times New Roman" w:cs="Times New Roman"/>
          <w:b/>
          <w:i w:val="0"/>
          <w:noProof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Instantâneo do problema da Mochila Fracionária após a execução e o conjunto de saída.</w:t>
      </w:r>
    </w:p>
    <w:p w14:paraId="29848FCB" w14:textId="77777777" w:rsidR="00964D98" w:rsidRDefault="00964D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8D1AC3" w14:textId="77777777" w:rsidR="00964D98" w:rsidRDefault="003F2671">
      <w:pPr>
        <w:pStyle w:val="Ttulo2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_Toc517885730"/>
      <w:r>
        <w:rPr>
          <w:rFonts w:ascii="Times New Roman" w:hAnsi="Times New Roman" w:cs="Times New Roman"/>
          <w:b/>
          <w:color w:val="000000"/>
          <w:sz w:val="24"/>
          <w:szCs w:val="24"/>
        </w:rPr>
        <w:t>2.3 Mochila Booleana</w:t>
      </w:r>
      <w:bookmarkEnd w:id="6"/>
    </w:p>
    <w:p w14:paraId="094897A4" w14:textId="77777777" w:rsidR="00964D98" w:rsidRDefault="003F2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interface inicial do problema da Mochila Booleana é apresentada na Figura 9. Nesta interface o primeiro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passo, deve-se ajustar a capacidade da mochila de acordo com sua entrada. Após configurar a capacidade da mochila, são adicionados os itens de acordo com sua entrada, para isto clique no botão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Adicionar item, </w:t>
      </w:r>
      <w:r>
        <w:rPr>
          <w:rFonts w:ascii="Times New Roman" w:hAnsi="Times New Roman" w:cs="Times New Roman"/>
          <w:color w:val="000000"/>
          <w:sz w:val="24"/>
          <w:szCs w:val="24"/>
        </w:rPr>
        <w:t>para que uma janela seja apresentada, de modo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possibilitar a ação, conforme apresentada na Figura 10.</w:t>
      </w:r>
    </w:p>
    <w:p w14:paraId="40EE182A" w14:textId="77777777" w:rsidR="00964D98" w:rsidRDefault="00964D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921D5D5" w14:textId="77777777" w:rsidR="00964D98" w:rsidRDefault="003F2671">
      <w:pPr>
        <w:keepNext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0B0FE99B" wp14:editId="7C819FF8">
            <wp:extent cx="3673475" cy="3413760"/>
            <wp:effectExtent l="0" t="0" r="14605" b="1905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341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5064C" w14:textId="6C85480A" w:rsidR="00964D98" w:rsidRDefault="003F2671">
      <w:pPr>
        <w:pStyle w:val="Legenda"/>
        <w:spacing w:line="360" w:lineRule="auto"/>
        <w:jc w:val="center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separate"/>
      </w:r>
      <w:r w:rsidR="001E14B8">
        <w:rPr>
          <w:rFonts w:ascii="Times New Roman" w:hAnsi="Times New Roman" w:cs="Times New Roman"/>
          <w:b/>
          <w:i w:val="0"/>
          <w:noProof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- Interface do problema da Mochila Booleana.</w:t>
      </w:r>
    </w:p>
    <w:p w14:paraId="2B9F7B1C" w14:textId="77777777" w:rsidR="00964D98" w:rsidRDefault="00964D9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042B16C" w14:textId="77777777" w:rsidR="00964D98" w:rsidRDefault="003F2671">
      <w:pPr>
        <w:keepNext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3E2E3EF" wp14:editId="024EFE9A">
            <wp:extent cx="3831590" cy="3474720"/>
            <wp:effectExtent l="0" t="0" r="3175" b="3810"/>
            <wp:docPr id="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347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D4451" w14:textId="76723D4D" w:rsidR="00964D98" w:rsidRDefault="003F2671">
      <w:pPr>
        <w:pStyle w:val="Legenda"/>
        <w:spacing w:line="360" w:lineRule="auto"/>
        <w:jc w:val="center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separate"/>
      </w:r>
      <w:r w:rsidR="001E14B8">
        <w:rPr>
          <w:rFonts w:ascii="Times New Roman" w:hAnsi="Times New Roman" w:cs="Times New Roman"/>
          <w:b/>
          <w:i w:val="0"/>
          <w:noProof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- Instantâneo da interface ao adicionar um item de entrada para o problema da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Mochila Booleana.</w:t>
      </w:r>
    </w:p>
    <w:p w14:paraId="6152A739" w14:textId="77777777" w:rsidR="00964D98" w:rsidRDefault="00964D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E620B5" w14:textId="77777777" w:rsidR="00964D98" w:rsidRDefault="003F2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Após inserir todos os dados de entrada (capacidade e itens) para o problema da Mochila Booleana basta clicar no botão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Executar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solucionar o problema, assim os dados de saída são apresentados no painel de solução mostrando a lista de it</w:t>
      </w:r>
      <w:r>
        <w:rPr>
          <w:rFonts w:ascii="Times New Roman" w:hAnsi="Times New Roman" w:cs="Times New Roman"/>
          <w:color w:val="000000"/>
          <w:sz w:val="24"/>
          <w:szCs w:val="24"/>
        </w:rPr>
        <w:t>ens que compõem a solução bem como o valor e o peso acumulado, observe a Figura 11.</w:t>
      </w:r>
    </w:p>
    <w:p w14:paraId="298181EB" w14:textId="77777777" w:rsidR="00964D98" w:rsidRDefault="00964D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61D6C1" w14:textId="77777777" w:rsidR="00964D98" w:rsidRDefault="003F2671">
      <w:pPr>
        <w:keepNext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2B8A04F5" wp14:editId="68ECE885">
            <wp:extent cx="4251960" cy="423672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8A7C6" w14:textId="0E7EBF31" w:rsidR="00964D98" w:rsidRDefault="003F2671">
      <w:pPr>
        <w:pStyle w:val="Legenda"/>
        <w:spacing w:line="360" w:lineRule="auto"/>
        <w:jc w:val="center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separate"/>
      </w:r>
      <w:r w:rsidR="001E14B8">
        <w:rPr>
          <w:rFonts w:ascii="Times New Roman" w:hAnsi="Times New Roman" w:cs="Times New Roman"/>
          <w:b/>
          <w:i w:val="0"/>
          <w:noProof/>
          <w:color w:val="000000"/>
          <w:sz w:val="24"/>
          <w:szCs w:val="24"/>
        </w:rPr>
        <w:t>11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- Instantâneo do problema da Mochila Booleana após a execução e o conjunto de saída.</w:t>
      </w:r>
    </w:p>
    <w:p w14:paraId="0BC8FB80" w14:textId="77777777" w:rsidR="00964D98" w:rsidRDefault="00964D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650331" w14:textId="77777777" w:rsidR="00964D98" w:rsidRDefault="003F2671">
      <w:pPr>
        <w:pStyle w:val="Ttulo2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7" w:name="_Toc517885731"/>
      <w:r>
        <w:rPr>
          <w:rFonts w:ascii="Times New Roman" w:hAnsi="Times New Roman" w:cs="Times New Roman"/>
          <w:b/>
          <w:color w:val="000000"/>
          <w:sz w:val="24"/>
          <w:szCs w:val="24"/>
        </w:rPr>
        <w:t>2.4 Subsequência Comum Máxima</w:t>
      </w:r>
      <w:bookmarkEnd w:id="7"/>
    </w:p>
    <w:p w14:paraId="1638304A" w14:textId="77777777" w:rsidR="00964D98" w:rsidRDefault="003F2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interface </w:t>
      </w:r>
      <w:r>
        <w:rPr>
          <w:rFonts w:ascii="Times New Roman" w:hAnsi="Times New Roman" w:cs="Times New Roman"/>
          <w:color w:val="000000"/>
          <w:sz w:val="24"/>
          <w:szCs w:val="24"/>
        </w:rPr>
        <w:t>inicial do problema de Subsequência Comum Máxima é apresentada na Figura 12. Para este problema a entrada é composta por duas sequências que devem ser inseridas como ilustrado no instantâneo da Figura 13.</w:t>
      </w:r>
    </w:p>
    <w:p w14:paraId="04A15749" w14:textId="77777777" w:rsidR="00964D98" w:rsidRDefault="00964D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9E3B2D" w14:textId="77777777" w:rsidR="00964D98" w:rsidRDefault="003F2671">
      <w:pPr>
        <w:keepNext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4322A7EA" wp14:editId="23909DA4">
            <wp:extent cx="3382645" cy="2735580"/>
            <wp:effectExtent l="0" t="0" r="12065" b="9525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0F4E8" w14:textId="4B26F274" w:rsidR="00964D98" w:rsidRDefault="003F2671">
      <w:pPr>
        <w:pStyle w:val="Legenda"/>
        <w:spacing w:line="360" w:lineRule="auto"/>
        <w:jc w:val="center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separate"/>
      </w:r>
      <w:r w:rsidR="001E14B8">
        <w:rPr>
          <w:rFonts w:ascii="Times New Roman" w:hAnsi="Times New Roman" w:cs="Times New Roman"/>
          <w:b/>
          <w:i w:val="0"/>
          <w:noProof/>
          <w:color w:val="000000"/>
          <w:sz w:val="24"/>
          <w:szCs w:val="24"/>
        </w:rPr>
        <w:t>12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do problema de Subsequência Comum Máxima.</w:t>
      </w:r>
    </w:p>
    <w:p w14:paraId="45D02DAA" w14:textId="77777777" w:rsidR="00964D98" w:rsidRDefault="00964D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74B43D" w14:textId="77777777" w:rsidR="00964D98" w:rsidRDefault="003F2671">
      <w:pPr>
        <w:keepNext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7DFC6A0D" wp14:editId="577D6DE1">
            <wp:extent cx="3324225" cy="2689860"/>
            <wp:effectExtent l="0" t="0" r="7620" b="13335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36E10" w14:textId="40056689" w:rsidR="00964D98" w:rsidRDefault="003F2671">
      <w:pPr>
        <w:pStyle w:val="Legenda"/>
        <w:spacing w:line="360" w:lineRule="auto"/>
        <w:jc w:val="center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separate"/>
      </w:r>
      <w:r w:rsidR="001E14B8">
        <w:rPr>
          <w:rFonts w:ascii="Times New Roman" w:hAnsi="Times New Roman" w:cs="Times New Roman"/>
          <w:b/>
          <w:i w:val="0"/>
          <w:noProof/>
          <w:color w:val="000000"/>
          <w:sz w:val="24"/>
          <w:szCs w:val="24"/>
        </w:rPr>
        <w:t>13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Instantâneo da inserção de entrada para o problema de Subsequência Comum Máxima.</w:t>
      </w:r>
    </w:p>
    <w:p w14:paraId="561236D9" w14:textId="77777777" w:rsidR="00964D98" w:rsidRDefault="00964D9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3CF1746" w14:textId="77777777" w:rsidR="00964D98" w:rsidRDefault="003F2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Após inserir as duas sequências de entrada, o próximo passo consiste em clicar no botão Exec</w:t>
      </w:r>
      <w:r>
        <w:rPr>
          <w:rFonts w:ascii="Times New Roman" w:hAnsi="Times New Roman" w:cs="Times New Roman"/>
          <w:color w:val="000000"/>
          <w:sz w:val="24"/>
          <w:szCs w:val="24"/>
        </w:rPr>
        <w:t>utar, desse modo ocorrerá o processamento e uma mensagem de fim de processamento será exibida, conforme a Figura 14.</w:t>
      </w:r>
    </w:p>
    <w:p w14:paraId="0ABC9640" w14:textId="77777777" w:rsidR="00964D98" w:rsidRDefault="00964D9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FDCC31A" w14:textId="77777777" w:rsidR="00964D98" w:rsidRDefault="003F2671">
      <w:pPr>
        <w:keepNext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01ED4601" wp14:editId="06A3521C">
            <wp:extent cx="3375025" cy="2720340"/>
            <wp:effectExtent l="0" t="0" r="19685" b="3810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5C2F1" w14:textId="5AF6E939" w:rsidR="00964D98" w:rsidRDefault="003F2671">
      <w:pPr>
        <w:pStyle w:val="Legenda"/>
        <w:spacing w:line="360" w:lineRule="auto"/>
        <w:jc w:val="center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separate"/>
      </w:r>
      <w:r w:rsidR="001E14B8">
        <w:rPr>
          <w:rFonts w:ascii="Times New Roman" w:hAnsi="Times New Roman" w:cs="Times New Roman"/>
          <w:b/>
          <w:i w:val="0"/>
          <w:noProof/>
          <w:color w:val="000000"/>
          <w:sz w:val="24"/>
          <w:szCs w:val="24"/>
        </w:rPr>
        <w:t>14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Mensagem de conclusão do processamento do problema de Subsequência Comum Máxima.</w:t>
      </w:r>
    </w:p>
    <w:p w14:paraId="50847330" w14:textId="77777777" w:rsidR="00964D98" w:rsidRDefault="00964D9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443D7E6" w14:textId="77777777" w:rsidR="00964D98" w:rsidRDefault="003F2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solução do prob</w:t>
      </w:r>
      <w:r>
        <w:rPr>
          <w:rFonts w:ascii="Times New Roman" w:hAnsi="Times New Roman" w:cs="Times New Roman"/>
          <w:color w:val="000000"/>
          <w:sz w:val="24"/>
          <w:szCs w:val="24"/>
        </w:rPr>
        <w:t>lema, ou seja, sua saída é mostrada a Subsequência Comum Máxima entre as duas sequências de entrada, além disso, é mostrado o tamanho dessa subsequência. Na Figura 15, é ilustrado um instantâneo da ferramenta mostrando essa saída.</w:t>
      </w:r>
    </w:p>
    <w:p w14:paraId="39BE55C4" w14:textId="77777777" w:rsidR="00964D98" w:rsidRDefault="00964D9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5ED176B" w14:textId="77777777" w:rsidR="00964D98" w:rsidRDefault="003F2671">
      <w:pPr>
        <w:keepNext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4291A310" wp14:editId="682971B2">
            <wp:extent cx="3573780" cy="2674620"/>
            <wp:effectExtent l="19050" t="0" r="7620" b="0"/>
            <wp:docPr id="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84E33" w14:textId="324BC26F" w:rsidR="00964D98" w:rsidRDefault="003F2671">
      <w:pPr>
        <w:pStyle w:val="Legenda"/>
        <w:spacing w:line="360" w:lineRule="auto"/>
        <w:jc w:val="center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instrText xml:space="preserve"> SEQ Figura \* </w:instrTex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instrText xml:space="preserve">ARABIC </w:instrTex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separate"/>
      </w:r>
      <w:r w:rsidR="001E14B8">
        <w:rPr>
          <w:rFonts w:ascii="Times New Roman" w:hAnsi="Times New Roman" w:cs="Times New Roman"/>
          <w:b/>
          <w:i w:val="0"/>
          <w:noProof/>
          <w:color w:val="000000"/>
          <w:sz w:val="24"/>
          <w:szCs w:val="24"/>
        </w:rPr>
        <w:t>15</w:t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- Resultado do problema de Subsequência Comum Mínima</w:t>
      </w:r>
    </w:p>
    <w:sectPr w:rsidR="00964D98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74D10" w14:textId="77777777" w:rsidR="003F2671" w:rsidRDefault="003F2671">
      <w:pPr>
        <w:spacing w:after="0" w:line="240" w:lineRule="auto"/>
      </w:pPr>
      <w:r>
        <w:separator/>
      </w:r>
    </w:p>
  </w:endnote>
  <w:endnote w:type="continuationSeparator" w:id="0">
    <w:p w14:paraId="358CECDE" w14:textId="77777777" w:rsidR="003F2671" w:rsidRDefault="003F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176849"/>
    </w:sdtPr>
    <w:sdtEndPr/>
    <w:sdtContent>
      <w:p w14:paraId="58DD9A5F" w14:textId="77777777" w:rsidR="00964D98" w:rsidRDefault="003F267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78190F" w14:textId="77777777" w:rsidR="00964D98" w:rsidRDefault="00964D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B54D4" w14:textId="77777777" w:rsidR="003F2671" w:rsidRDefault="003F2671">
      <w:pPr>
        <w:spacing w:after="0" w:line="240" w:lineRule="auto"/>
      </w:pPr>
      <w:r>
        <w:separator/>
      </w:r>
    </w:p>
  </w:footnote>
  <w:footnote w:type="continuationSeparator" w:id="0">
    <w:p w14:paraId="1A1D93AA" w14:textId="77777777" w:rsidR="003F2671" w:rsidRDefault="003F2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739"/>
    <w:rsid w:val="E7B83FCB"/>
    <w:rsid w:val="000116A8"/>
    <w:rsid w:val="0001266B"/>
    <w:rsid w:val="00013175"/>
    <w:rsid w:val="00017DAE"/>
    <w:rsid w:val="00030E16"/>
    <w:rsid w:val="00042930"/>
    <w:rsid w:val="0005171A"/>
    <w:rsid w:val="000518C2"/>
    <w:rsid w:val="000640B2"/>
    <w:rsid w:val="00075689"/>
    <w:rsid w:val="000843B4"/>
    <w:rsid w:val="0009247E"/>
    <w:rsid w:val="000A2C75"/>
    <w:rsid w:val="000A3BAC"/>
    <w:rsid w:val="000B13FD"/>
    <w:rsid w:val="000B76F3"/>
    <w:rsid w:val="000B782A"/>
    <w:rsid w:val="000C2DC2"/>
    <w:rsid w:val="000C5308"/>
    <w:rsid w:val="000D274B"/>
    <w:rsid w:val="000E12A3"/>
    <w:rsid w:val="000F07D6"/>
    <w:rsid w:val="000F0B1D"/>
    <w:rsid w:val="000F2795"/>
    <w:rsid w:val="000F788A"/>
    <w:rsid w:val="0010070D"/>
    <w:rsid w:val="00106F68"/>
    <w:rsid w:val="001071CB"/>
    <w:rsid w:val="00107911"/>
    <w:rsid w:val="00107BB0"/>
    <w:rsid w:val="001136C8"/>
    <w:rsid w:val="001155A4"/>
    <w:rsid w:val="0012451B"/>
    <w:rsid w:val="00133C28"/>
    <w:rsid w:val="00141B62"/>
    <w:rsid w:val="001504B8"/>
    <w:rsid w:val="00151E4A"/>
    <w:rsid w:val="00162DA1"/>
    <w:rsid w:val="0016370E"/>
    <w:rsid w:val="00164029"/>
    <w:rsid w:val="00180CC1"/>
    <w:rsid w:val="00180EEC"/>
    <w:rsid w:val="0018172E"/>
    <w:rsid w:val="00185294"/>
    <w:rsid w:val="00195950"/>
    <w:rsid w:val="00197745"/>
    <w:rsid w:val="001A0A95"/>
    <w:rsid w:val="001A4437"/>
    <w:rsid w:val="001B6FBF"/>
    <w:rsid w:val="001C0CC7"/>
    <w:rsid w:val="001C377E"/>
    <w:rsid w:val="001C3B4A"/>
    <w:rsid w:val="001C5713"/>
    <w:rsid w:val="001C5F43"/>
    <w:rsid w:val="001C7022"/>
    <w:rsid w:val="001E14B8"/>
    <w:rsid w:val="001E3C5E"/>
    <w:rsid w:val="001E64E9"/>
    <w:rsid w:val="001F39B6"/>
    <w:rsid w:val="001F4C1B"/>
    <w:rsid w:val="001F613B"/>
    <w:rsid w:val="00200789"/>
    <w:rsid w:val="00201F19"/>
    <w:rsid w:val="002040B6"/>
    <w:rsid w:val="002046F1"/>
    <w:rsid w:val="00210395"/>
    <w:rsid w:val="0021449A"/>
    <w:rsid w:val="002153FA"/>
    <w:rsid w:val="00217979"/>
    <w:rsid w:val="00223029"/>
    <w:rsid w:val="002267D1"/>
    <w:rsid w:val="002302E9"/>
    <w:rsid w:val="00230667"/>
    <w:rsid w:val="00240931"/>
    <w:rsid w:val="00245E5D"/>
    <w:rsid w:val="002607CF"/>
    <w:rsid w:val="00263C70"/>
    <w:rsid w:val="00266CB4"/>
    <w:rsid w:val="00266DEB"/>
    <w:rsid w:val="002766DE"/>
    <w:rsid w:val="00280077"/>
    <w:rsid w:val="0028042C"/>
    <w:rsid w:val="002841A5"/>
    <w:rsid w:val="00290A55"/>
    <w:rsid w:val="00292BD7"/>
    <w:rsid w:val="002957A0"/>
    <w:rsid w:val="002A1658"/>
    <w:rsid w:val="002A34B4"/>
    <w:rsid w:val="002A3D86"/>
    <w:rsid w:val="002B4DCB"/>
    <w:rsid w:val="002B58B9"/>
    <w:rsid w:val="002B737B"/>
    <w:rsid w:val="002C6A72"/>
    <w:rsid w:val="002D6D5F"/>
    <w:rsid w:val="003006EB"/>
    <w:rsid w:val="003040AC"/>
    <w:rsid w:val="00304FC0"/>
    <w:rsid w:val="0031373F"/>
    <w:rsid w:val="00321AA5"/>
    <w:rsid w:val="0032433F"/>
    <w:rsid w:val="00330B03"/>
    <w:rsid w:val="003337B3"/>
    <w:rsid w:val="00337EFD"/>
    <w:rsid w:val="00340CB7"/>
    <w:rsid w:val="003443E9"/>
    <w:rsid w:val="00347B82"/>
    <w:rsid w:val="0035051F"/>
    <w:rsid w:val="00360DB0"/>
    <w:rsid w:val="00366A19"/>
    <w:rsid w:val="00372111"/>
    <w:rsid w:val="00372B93"/>
    <w:rsid w:val="00373FC7"/>
    <w:rsid w:val="00383309"/>
    <w:rsid w:val="00390599"/>
    <w:rsid w:val="003936E9"/>
    <w:rsid w:val="003A72DE"/>
    <w:rsid w:val="003B042B"/>
    <w:rsid w:val="003B63C2"/>
    <w:rsid w:val="003F0BA3"/>
    <w:rsid w:val="003F2671"/>
    <w:rsid w:val="004106E6"/>
    <w:rsid w:val="00413DA4"/>
    <w:rsid w:val="00414C43"/>
    <w:rsid w:val="00414CA6"/>
    <w:rsid w:val="00434D5A"/>
    <w:rsid w:val="00441A6B"/>
    <w:rsid w:val="00443B20"/>
    <w:rsid w:val="00456156"/>
    <w:rsid w:val="00457391"/>
    <w:rsid w:val="00462488"/>
    <w:rsid w:val="00472CAC"/>
    <w:rsid w:val="00484A69"/>
    <w:rsid w:val="00486CD4"/>
    <w:rsid w:val="0048788C"/>
    <w:rsid w:val="0048795E"/>
    <w:rsid w:val="00492B58"/>
    <w:rsid w:val="004A74DA"/>
    <w:rsid w:val="004B6476"/>
    <w:rsid w:val="004C0882"/>
    <w:rsid w:val="004C48C1"/>
    <w:rsid w:val="004C6F1F"/>
    <w:rsid w:val="004C7B1C"/>
    <w:rsid w:val="004E4E9A"/>
    <w:rsid w:val="004E75BE"/>
    <w:rsid w:val="004F499F"/>
    <w:rsid w:val="0050124F"/>
    <w:rsid w:val="005079D6"/>
    <w:rsid w:val="00514ED0"/>
    <w:rsid w:val="00532073"/>
    <w:rsid w:val="00534A8F"/>
    <w:rsid w:val="00536746"/>
    <w:rsid w:val="00540739"/>
    <w:rsid w:val="00546173"/>
    <w:rsid w:val="00546CC1"/>
    <w:rsid w:val="00561586"/>
    <w:rsid w:val="0056179F"/>
    <w:rsid w:val="0056554D"/>
    <w:rsid w:val="00574A85"/>
    <w:rsid w:val="00575871"/>
    <w:rsid w:val="00575FE7"/>
    <w:rsid w:val="00581416"/>
    <w:rsid w:val="00593A3E"/>
    <w:rsid w:val="00594131"/>
    <w:rsid w:val="005A1EC3"/>
    <w:rsid w:val="005A4CC1"/>
    <w:rsid w:val="005A75F5"/>
    <w:rsid w:val="005C4256"/>
    <w:rsid w:val="005C545A"/>
    <w:rsid w:val="005D113D"/>
    <w:rsid w:val="005D17E3"/>
    <w:rsid w:val="005D2081"/>
    <w:rsid w:val="005D59F0"/>
    <w:rsid w:val="005D7609"/>
    <w:rsid w:val="005E15B7"/>
    <w:rsid w:val="005F3C0D"/>
    <w:rsid w:val="00611284"/>
    <w:rsid w:val="00614947"/>
    <w:rsid w:val="00640B9A"/>
    <w:rsid w:val="00645637"/>
    <w:rsid w:val="00645B94"/>
    <w:rsid w:val="0065414B"/>
    <w:rsid w:val="00655050"/>
    <w:rsid w:val="006710B2"/>
    <w:rsid w:val="00675700"/>
    <w:rsid w:val="006968B6"/>
    <w:rsid w:val="006974D7"/>
    <w:rsid w:val="006B0EE3"/>
    <w:rsid w:val="006B70BE"/>
    <w:rsid w:val="006D3329"/>
    <w:rsid w:val="006E0424"/>
    <w:rsid w:val="006E060E"/>
    <w:rsid w:val="007061B7"/>
    <w:rsid w:val="00706591"/>
    <w:rsid w:val="00712A16"/>
    <w:rsid w:val="00713F5E"/>
    <w:rsid w:val="007214F2"/>
    <w:rsid w:val="00723C00"/>
    <w:rsid w:val="00730EDF"/>
    <w:rsid w:val="00732841"/>
    <w:rsid w:val="0073495C"/>
    <w:rsid w:val="007354EE"/>
    <w:rsid w:val="00741D2D"/>
    <w:rsid w:val="00746455"/>
    <w:rsid w:val="007517AA"/>
    <w:rsid w:val="00753F83"/>
    <w:rsid w:val="007647D5"/>
    <w:rsid w:val="00764923"/>
    <w:rsid w:val="00766680"/>
    <w:rsid w:val="00766C98"/>
    <w:rsid w:val="007671D1"/>
    <w:rsid w:val="0077053C"/>
    <w:rsid w:val="007743A9"/>
    <w:rsid w:val="007746E8"/>
    <w:rsid w:val="007757EA"/>
    <w:rsid w:val="007850FF"/>
    <w:rsid w:val="007856BA"/>
    <w:rsid w:val="007A452F"/>
    <w:rsid w:val="007A5512"/>
    <w:rsid w:val="007C20C0"/>
    <w:rsid w:val="007C21BF"/>
    <w:rsid w:val="007C5721"/>
    <w:rsid w:val="007C764C"/>
    <w:rsid w:val="007D0739"/>
    <w:rsid w:val="007D4C2B"/>
    <w:rsid w:val="007E4143"/>
    <w:rsid w:val="007F17D6"/>
    <w:rsid w:val="008030B0"/>
    <w:rsid w:val="00803545"/>
    <w:rsid w:val="00814DFD"/>
    <w:rsid w:val="00814E0B"/>
    <w:rsid w:val="00815EDD"/>
    <w:rsid w:val="008201F1"/>
    <w:rsid w:val="00830D61"/>
    <w:rsid w:val="0083414D"/>
    <w:rsid w:val="008400DE"/>
    <w:rsid w:val="00847BC1"/>
    <w:rsid w:val="00850345"/>
    <w:rsid w:val="00854515"/>
    <w:rsid w:val="00856A19"/>
    <w:rsid w:val="008676DC"/>
    <w:rsid w:val="0087271E"/>
    <w:rsid w:val="00884C85"/>
    <w:rsid w:val="008A42CA"/>
    <w:rsid w:val="008A7088"/>
    <w:rsid w:val="008B193D"/>
    <w:rsid w:val="008C3BAB"/>
    <w:rsid w:val="008E2065"/>
    <w:rsid w:val="008E24B2"/>
    <w:rsid w:val="008E5214"/>
    <w:rsid w:val="008E7276"/>
    <w:rsid w:val="00904D47"/>
    <w:rsid w:val="00911450"/>
    <w:rsid w:val="00911D28"/>
    <w:rsid w:val="009166F2"/>
    <w:rsid w:val="00924B56"/>
    <w:rsid w:val="009338F3"/>
    <w:rsid w:val="00934095"/>
    <w:rsid w:val="00934F89"/>
    <w:rsid w:val="00941031"/>
    <w:rsid w:val="009457C1"/>
    <w:rsid w:val="00956944"/>
    <w:rsid w:val="00957B09"/>
    <w:rsid w:val="00964D98"/>
    <w:rsid w:val="009832D1"/>
    <w:rsid w:val="0098571F"/>
    <w:rsid w:val="00986DA3"/>
    <w:rsid w:val="00986F08"/>
    <w:rsid w:val="009926EE"/>
    <w:rsid w:val="00993587"/>
    <w:rsid w:val="00995D5D"/>
    <w:rsid w:val="009A4EBE"/>
    <w:rsid w:val="009A5867"/>
    <w:rsid w:val="009A79F1"/>
    <w:rsid w:val="009B35E2"/>
    <w:rsid w:val="009C68B4"/>
    <w:rsid w:val="00A0413D"/>
    <w:rsid w:val="00A15BD4"/>
    <w:rsid w:val="00A33B3A"/>
    <w:rsid w:val="00A3785D"/>
    <w:rsid w:val="00A41546"/>
    <w:rsid w:val="00A42BA6"/>
    <w:rsid w:val="00A448E8"/>
    <w:rsid w:val="00A51F8C"/>
    <w:rsid w:val="00A542A0"/>
    <w:rsid w:val="00A5691C"/>
    <w:rsid w:val="00A61FA3"/>
    <w:rsid w:val="00A73F51"/>
    <w:rsid w:val="00A774A5"/>
    <w:rsid w:val="00A849F2"/>
    <w:rsid w:val="00A85AD4"/>
    <w:rsid w:val="00A9569B"/>
    <w:rsid w:val="00A95BF0"/>
    <w:rsid w:val="00AA37AA"/>
    <w:rsid w:val="00AA41F2"/>
    <w:rsid w:val="00AB38F1"/>
    <w:rsid w:val="00AC529C"/>
    <w:rsid w:val="00AD02C3"/>
    <w:rsid w:val="00AD22FC"/>
    <w:rsid w:val="00AD5E50"/>
    <w:rsid w:val="00AE1A60"/>
    <w:rsid w:val="00AE1C08"/>
    <w:rsid w:val="00AE4FBC"/>
    <w:rsid w:val="00AE63A2"/>
    <w:rsid w:val="00AF32A7"/>
    <w:rsid w:val="00AF63D3"/>
    <w:rsid w:val="00B04BF6"/>
    <w:rsid w:val="00B04E4E"/>
    <w:rsid w:val="00B11825"/>
    <w:rsid w:val="00B24CFE"/>
    <w:rsid w:val="00B274CE"/>
    <w:rsid w:val="00B27824"/>
    <w:rsid w:val="00B3706C"/>
    <w:rsid w:val="00B42E1F"/>
    <w:rsid w:val="00B517A7"/>
    <w:rsid w:val="00B55D40"/>
    <w:rsid w:val="00B6222F"/>
    <w:rsid w:val="00B62796"/>
    <w:rsid w:val="00B62BEC"/>
    <w:rsid w:val="00B65AE2"/>
    <w:rsid w:val="00B7157F"/>
    <w:rsid w:val="00B8613F"/>
    <w:rsid w:val="00B872BB"/>
    <w:rsid w:val="00B94C75"/>
    <w:rsid w:val="00B9629A"/>
    <w:rsid w:val="00BA7A1B"/>
    <w:rsid w:val="00BC7E61"/>
    <w:rsid w:val="00BD1D84"/>
    <w:rsid w:val="00BD7E5D"/>
    <w:rsid w:val="00C02CEB"/>
    <w:rsid w:val="00C03834"/>
    <w:rsid w:val="00C06DEB"/>
    <w:rsid w:val="00C12960"/>
    <w:rsid w:val="00C27AC8"/>
    <w:rsid w:val="00C346A3"/>
    <w:rsid w:val="00C36AD0"/>
    <w:rsid w:val="00C37EA9"/>
    <w:rsid w:val="00C407E0"/>
    <w:rsid w:val="00C654F1"/>
    <w:rsid w:val="00C66235"/>
    <w:rsid w:val="00C765B4"/>
    <w:rsid w:val="00C80CA3"/>
    <w:rsid w:val="00C8163D"/>
    <w:rsid w:val="00C81821"/>
    <w:rsid w:val="00C873D2"/>
    <w:rsid w:val="00CA5EB4"/>
    <w:rsid w:val="00CB25BA"/>
    <w:rsid w:val="00CC1256"/>
    <w:rsid w:val="00CC4FFF"/>
    <w:rsid w:val="00CC67AD"/>
    <w:rsid w:val="00CC748B"/>
    <w:rsid w:val="00CD2D9A"/>
    <w:rsid w:val="00CE463D"/>
    <w:rsid w:val="00D03CCE"/>
    <w:rsid w:val="00D055CC"/>
    <w:rsid w:val="00D11F32"/>
    <w:rsid w:val="00D14908"/>
    <w:rsid w:val="00D14AB6"/>
    <w:rsid w:val="00D156A9"/>
    <w:rsid w:val="00D17A5A"/>
    <w:rsid w:val="00D2624F"/>
    <w:rsid w:val="00D27101"/>
    <w:rsid w:val="00D555D8"/>
    <w:rsid w:val="00D641D9"/>
    <w:rsid w:val="00D66678"/>
    <w:rsid w:val="00D70A7D"/>
    <w:rsid w:val="00D868C1"/>
    <w:rsid w:val="00D90D3D"/>
    <w:rsid w:val="00D91375"/>
    <w:rsid w:val="00D92B74"/>
    <w:rsid w:val="00D936C3"/>
    <w:rsid w:val="00D953AA"/>
    <w:rsid w:val="00DA34BF"/>
    <w:rsid w:val="00DA59D9"/>
    <w:rsid w:val="00DA5C59"/>
    <w:rsid w:val="00DB6AAE"/>
    <w:rsid w:val="00DC00DE"/>
    <w:rsid w:val="00DD6E0B"/>
    <w:rsid w:val="00DE0771"/>
    <w:rsid w:val="00DF139C"/>
    <w:rsid w:val="00E01D4E"/>
    <w:rsid w:val="00E025C4"/>
    <w:rsid w:val="00E033A1"/>
    <w:rsid w:val="00E04214"/>
    <w:rsid w:val="00E104E1"/>
    <w:rsid w:val="00E173CC"/>
    <w:rsid w:val="00E253F0"/>
    <w:rsid w:val="00E260A5"/>
    <w:rsid w:val="00E3036C"/>
    <w:rsid w:val="00E35983"/>
    <w:rsid w:val="00E55833"/>
    <w:rsid w:val="00E603F7"/>
    <w:rsid w:val="00E60E27"/>
    <w:rsid w:val="00E617BA"/>
    <w:rsid w:val="00E62C49"/>
    <w:rsid w:val="00E74DDB"/>
    <w:rsid w:val="00E8041C"/>
    <w:rsid w:val="00E84EA1"/>
    <w:rsid w:val="00E92BAD"/>
    <w:rsid w:val="00E9706E"/>
    <w:rsid w:val="00EA7A06"/>
    <w:rsid w:val="00EC0857"/>
    <w:rsid w:val="00EC1B37"/>
    <w:rsid w:val="00EC4947"/>
    <w:rsid w:val="00ED42EE"/>
    <w:rsid w:val="00ED4B1E"/>
    <w:rsid w:val="00ED5B05"/>
    <w:rsid w:val="00ED6CD9"/>
    <w:rsid w:val="00ED758E"/>
    <w:rsid w:val="00EE16B8"/>
    <w:rsid w:val="00F00E90"/>
    <w:rsid w:val="00F0598D"/>
    <w:rsid w:val="00F06048"/>
    <w:rsid w:val="00F06812"/>
    <w:rsid w:val="00F25649"/>
    <w:rsid w:val="00F31292"/>
    <w:rsid w:val="00F3186D"/>
    <w:rsid w:val="00F351DB"/>
    <w:rsid w:val="00F37699"/>
    <w:rsid w:val="00F4258F"/>
    <w:rsid w:val="00F4402F"/>
    <w:rsid w:val="00F50CAF"/>
    <w:rsid w:val="00F6240E"/>
    <w:rsid w:val="00F6383F"/>
    <w:rsid w:val="00F70AA0"/>
    <w:rsid w:val="00F72CA6"/>
    <w:rsid w:val="00F73345"/>
    <w:rsid w:val="00F84943"/>
    <w:rsid w:val="00F9162C"/>
    <w:rsid w:val="00F91D7E"/>
    <w:rsid w:val="00F969C8"/>
    <w:rsid w:val="00FB05F2"/>
    <w:rsid w:val="00FB653E"/>
    <w:rsid w:val="00FC748C"/>
    <w:rsid w:val="00FD7D81"/>
    <w:rsid w:val="00FE5B59"/>
    <w:rsid w:val="00FE6C70"/>
    <w:rsid w:val="3F7EE772"/>
    <w:rsid w:val="4FABB189"/>
    <w:rsid w:val="575BB04B"/>
    <w:rsid w:val="77FF38F4"/>
    <w:rsid w:val="7AFFC6C8"/>
    <w:rsid w:val="7F4E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F177"/>
  <w15:docId w15:val="{1D4BDDD6-A224-43FC-8F83-61EB095E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8494"/>
      </w:tabs>
      <w:spacing w:after="100"/>
      <w:ind w:left="220"/>
      <w:jc w:val="both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extodoEspaoReservado1">
    <w:name w:val="Texto do Espaço Reservado1"/>
    <w:basedOn w:val="Fontepargpadro"/>
    <w:uiPriority w:val="99"/>
    <w:semiHidden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1204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Santos de Lima</dc:creator>
  <cp:lastModifiedBy>Bruno Santos de Lima</cp:lastModifiedBy>
  <cp:revision>303</cp:revision>
  <cp:lastPrinted>2018-06-27T21:00:00Z</cp:lastPrinted>
  <dcterms:created xsi:type="dcterms:W3CDTF">2018-03-16T09:32:00Z</dcterms:created>
  <dcterms:modified xsi:type="dcterms:W3CDTF">2018-06-27T21:03:00Z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