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8E" w:rsidRDefault="00E32F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PAULISTA</w:t>
      </w:r>
    </w:p>
    <w:p w:rsidR="0004708E" w:rsidRDefault="00E32F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DE CIÊNCIAS E TECNOLOGIA</w:t>
      </w: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E32F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</w:t>
      </w:r>
      <w:r w:rsidR="0027551D">
        <w:rPr>
          <w:rFonts w:ascii="Times New Roman" w:hAnsi="Times New Roman" w:cs="Times New Roman"/>
          <w:sz w:val="24"/>
          <w:szCs w:val="24"/>
        </w:rPr>
        <w:t>COMPILADOR – ANALISADOR LÉXICO PARA LALG</w:t>
      </w:r>
    </w:p>
    <w:p w:rsidR="0004708E" w:rsidRDefault="002755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– PARTE 1</w:t>
      </w: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2755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COMPILADORES</w:t>
      </w:r>
    </w:p>
    <w:p w:rsidR="0004708E" w:rsidRDefault="00E32F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CELSO OLIVETE JÚNIOR</w:t>
      </w: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E32FCC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 w:rsidR="0004708E" w:rsidRDefault="00E32FCC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E32F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PRESIDENTE </w:t>
      </w:r>
      <w:r>
        <w:rPr>
          <w:rFonts w:ascii="Times New Roman" w:hAnsi="Times New Roman" w:cs="Times New Roman"/>
          <w:sz w:val="24"/>
          <w:szCs w:val="24"/>
        </w:rPr>
        <w:t>PRUDENTE</w:t>
      </w:r>
    </w:p>
    <w:p w:rsidR="0004708E" w:rsidRDefault="00FA39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047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SETEMBRO</w:t>
      </w:r>
      <w:r w:rsidR="00E32FCC">
        <w:rPr>
          <w:rFonts w:ascii="Times New Roman" w:hAnsi="Times New Roman" w:cs="Times New Roman"/>
          <w:sz w:val="24"/>
          <w:szCs w:val="24"/>
        </w:rPr>
        <w:t xml:space="preserve"> - 2017</w:t>
      </w:r>
    </w:p>
    <w:p w:rsidR="0004708E" w:rsidRDefault="00E32F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BRUNO SANTOS DE LIMA</w:t>
      </w:r>
    </w:p>
    <w:p w:rsidR="0004708E" w:rsidRDefault="00E32F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6BC" w:rsidRDefault="00C516BC" w:rsidP="00C516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COMPILADOR – ANALISADOR LÉXICO PARA LALG</w:t>
      </w:r>
    </w:p>
    <w:p w:rsidR="0004708E" w:rsidRDefault="00E32F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04708E" w:rsidRDefault="00C516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I</w:t>
      </w: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E32FCC">
      <w:pPr>
        <w:tabs>
          <w:tab w:val="left" w:pos="1335"/>
          <w:tab w:val="center" w:pos="4252"/>
        </w:tabs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</w:t>
      </w:r>
      <w:r w:rsidR="00C516BC">
        <w:rPr>
          <w:rFonts w:ascii="Times New Roman" w:hAnsi="Times New Roman" w:cs="Times New Roman"/>
          <w:sz w:val="24"/>
          <w:szCs w:val="24"/>
        </w:rPr>
        <w:t>tório do projeto prático - parte 1</w:t>
      </w:r>
      <w:r>
        <w:rPr>
          <w:rFonts w:ascii="Times New Roman" w:hAnsi="Times New Roman" w:cs="Times New Roman"/>
          <w:sz w:val="24"/>
          <w:szCs w:val="24"/>
        </w:rPr>
        <w:t>, da di</w:t>
      </w:r>
      <w:r w:rsidR="00C516BC">
        <w:rPr>
          <w:rFonts w:ascii="Times New Roman" w:hAnsi="Times New Roman" w:cs="Times New Roman"/>
          <w:sz w:val="24"/>
          <w:szCs w:val="24"/>
        </w:rPr>
        <w:t>sciplina de Compiladores</w:t>
      </w:r>
      <w:r>
        <w:rPr>
          <w:rFonts w:ascii="Times New Roman" w:hAnsi="Times New Roman" w:cs="Times New Roman"/>
          <w:sz w:val="24"/>
          <w:szCs w:val="24"/>
        </w:rPr>
        <w:t xml:space="preserve">, lecionada pelo docente Dr. Celso Olivete </w:t>
      </w:r>
      <w:r>
        <w:rPr>
          <w:rFonts w:ascii="Times New Roman" w:hAnsi="Times New Roman" w:cs="Times New Roman"/>
          <w:sz w:val="24"/>
          <w:szCs w:val="24"/>
        </w:rPr>
        <w:t>Júnior, no curso Bacharelado em Ciência da Computação – Departamento de Matemática e Computação da Faculdade de Ciências e Tecnologia (FCT Unesp – Presidente Prudente).</w:t>
      </w: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E32FC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E32FC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04708E" w:rsidRDefault="00202E36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SETEMBRO</w:t>
      </w:r>
      <w:r w:rsidR="00E32FCC">
        <w:rPr>
          <w:rFonts w:ascii="Times New Roman" w:hAnsi="Times New Roman" w:cs="Times New Roman"/>
          <w:sz w:val="24"/>
          <w:szCs w:val="24"/>
        </w:rPr>
        <w:t xml:space="preserve"> – 2017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078935807"/>
      </w:sdtPr>
      <w:sdtEndPr>
        <w:rPr>
          <w:b/>
          <w:bCs/>
        </w:rPr>
      </w:sdtEndPr>
      <w:sdtContent>
        <w:p w:rsidR="0004708E" w:rsidRDefault="00E32FCC">
          <w:pPr>
            <w:pStyle w:val="CabealhodoSumrio1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:rsidR="0004708E" w:rsidRDefault="0004708E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566D76" w:rsidRDefault="00E32F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4363518" w:history="1">
            <w:r w:rsidR="00566D76" w:rsidRPr="00AC5B05">
              <w:rPr>
                <w:rStyle w:val="Hyperlink"/>
                <w:rFonts w:ascii="Times New Roman" w:hAnsi="Times New Roman" w:cs="Times New Roman"/>
                <w:noProof/>
              </w:rPr>
              <w:t>1 INTRODUÇÃO</w:t>
            </w:r>
            <w:r w:rsidR="00566D76">
              <w:rPr>
                <w:noProof/>
                <w:webHidden/>
              </w:rPr>
              <w:tab/>
            </w:r>
            <w:r w:rsidR="00566D76">
              <w:rPr>
                <w:noProof/>
                <w:webHidden/>
              </w:rPr>
              <w:fldChar w:fldCharType="begin"/>
            </w:r>
            <w:r w:rsidR="00566D76">
              <w:rPr>
                <w:noProof/>
                <w:webHidden/>
              </w:rPr>
              <w:instrText xml:space="preserve"> PAGEREF _Toc494363518 \h </w:instrText>
            </w:r>
            <w:r w:rsidR="00566D76">
              <w:rPr>
                <w:noProof/>
                <w:webHidden/>
              </w:rPr>
            </w:r>
            <w:r w:rsidR="00566D76">
              <w:rPr>
                <w:noProof/>
                <w:webHidden/>
              </w:rPr>
              <w:fldChar w:fldCharType="separate"/>
            </w:r>
            <w:r w:rsidR="00566D76">
              <w:rPr>
                <w:noProof/>
                <w:webHidden/>
              </w:rPr>
              <w:t>5</w:t>
            </w:r>
            <w:r w:rsidR="00566D76">
              <w:rPr>
                <w:noProof/>
                <w:webHidden/>
              </w:rPr>
              <w:fldChar w:fldCharType="end"/>
            </w:r>
          </w:hyperlink>
        </w:p>
        <w:p w:rsidR="00566D76" w:rsidRDefault="00566D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363519" w:history="1">
            <w:r w:rsidRPr="00AC5B05">
              <w:rPr>
                <w:rStyle w:val="Hyperlink"/>
                <w:rFonts w:ascii="Times New Roman" w:hAnsi="Times New Roman" w:cs="Times New Roman"/>
                <w:noProof/>
              </w:rPr>
              <w:t>2 FUNÇÕES DO ANALISADOR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76" w:rsidRDefault="00566D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363520" w:history="1">
            <w:r w:rsidRPr="00AC5B05">
              <w:rPr>
                <w:rStyle w:val="Hyperlink"/>
                <w:rFonts w:ascii="Times New Roman" w:hAnsi="Times New Roman" w:cs="Times New Roman"/>
                <w:noProof/>
              </w:rPr>
              <w:t>3 CONJUNTO DE EXPRESSÕES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76" w:rsidRDefault="00566D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363521" w:history="1">
            <w:r w:rsidRPr="00AC5B05">
              <w:rPr>
                <w:rStyle w:val="Hyperlink"/>
                <w:rFonts w:ascii="Times New Roman" w:hAnsi="Times New Roman" w:cs="Times New Roman"/>
                <w:noProof/>
              </w:rPr>
              <w:t>4 APLICAÇÃO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08E" w:rsidRDefault="00E32FCC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04708E" w:rsidRDefault="0004708E">
      <w:pPr>
        <w:pStyle w:val="ndicedeilustraes"/>
        <w:tabs>
          <w:tab w:val="right" w:leader="dot" w:pos="84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E32FCC">
      <w:pPr>
        <w:pStyle w:val="ndicedeilustraes"/>
        <w:tabs>
          <w:tab w:val="right" w:leader="dot" w:pos="84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DE FIGURAS</w:t>
      </w:r>
    </w:p>
    <w:p w:rsidR="0004708E" w:rsidRDefault="0004708E">
      <w:pPr>
        <w:pStyle w:val="ndicedeilustraes"/>
        <w:tabs>
          <w:tab w:val="right" w:leader="dot" w:pos="849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E32F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66D76">
        <w:rPr>
          <w:rFonts w:ascii="Times New Roman" w:hAnsi="Times New Roman" w:cs="Times New Roman"/>
          <w:b/>
          <w:bCs/>
          <w:noProof/>
          <w:sz w:val="24"/>
          <w:szCs w:val="24"/>
        </w:rPr>
        <w:t>Nenhuma entrada de índice de ilustrações foi encontrada.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4708E" w:rsidRDefault="00E32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708E" w:rsidRDefault="00E32FCC">
      <w:pPr>
        <w:pStyle w:val="Ttulo1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Toc494363518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1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INTRODUÇÃO</w:t>
      </w:r>
      <w:bookmarkEnd w:id="0"/>
    </w:p>
    <w:p w:rsidR="0004708E" w:rsidRDefault="0004708E"/>
    <w:p w:rsidR="0004708E" w:rsidRDefault="00F7134C" w:rsidP="00424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</w:t>
      </w:r>
      <w:r w:rsidR="00E32FCC">
        <w:rPr>
          <w:rFonts w:ascii="Times New Roman" w:hAnsi="Times New Roman" w:cs="Times New Roman"/>
          <w:sz w:val="24"/>
          <w:szCs w:val="24"/>
        </w:rPr>
        <w:t xml:space="preserve"> trabalho da disciplina </w:t>
      </w:r>
      <w:r>
        <w:rPr>
          <w:rFonts w:ascii="Times New Roman" w:hAnsi="Times New Roman" w:cs="Times New Roman"/>
          <w:sz w:val="24"/>
          <w:szCs w:val="24"/>
        </w:rPr>
        <w:t xml:space="preserve">de Compiladores tem como </w:t>
      </w:r>
      <w:r w:rsidR="00E01B31">
        <w:rPr>
          <w:rFonts w:ascii="Times New Roman" w:hAnsi="Times New Roman" w:cs="Times New Roman"/>
          <w:sz w:val="24"/>
          <w:szCs w:val="24"/>
        </w:rPr>
        <w:t>objetivo</w:t>
      </w:r>
      <w:r>
        <w:rPr>
          <w:rFonts w:ascii="Times New Roman" w:hAnsi="Times New Roman" w:cs="Times New Roman"/>
          <w:sz w:val="24"/>
          <w:szCs w:val="24"/>
        </w:rPr>
        <w:t xml:space="preserve"> a construção de uma aplicação que realize a análise léxica para programas que utilizam a linguagem de programação LALG. Tal objetivo consiste na</w:t>
      </w:r>
      <w:r w:rsidR="00E01B31">
        <w:rPr>
          <w:rFonts w:ascii="Times New Roman" w:hAnsi="Times New Roman" w:cs="Times New Roman"/>
          <w:sz w:val="24"/>
          <w:szCs w:val="24"/>
        </w:rPr>
        <w:t xml:space="preserve"> primeira parte do projeto</w:t>
      </w:r>
      <w:r>
        <w:rPr>
          <w:rFonts w:ascii="Times New Roman" w:hAnsi="Times New Roman" w:cs="Times New Roman"/>
          <w:sz w:val="24"/>
          <w:szCs w:val="24"/>
        </w:rPr>
        <w:t xml:space="preserve"> da disciplina.</w:t>
      </w:r>
    </w:p>
    <w:p w:rsidR="0004708E" w:rsidRDefault="00E32F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047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Este</w:t>
      </w:r>
      <w:r w:rsidR="00424BBF">
        <w:rPr>
          <w:rFonts w:ascii="Times New Roman" w:hAnsi="Times New Roman" w:cs="Times New Roman"/>
          <w:sz w:val="24"/>
          <w:szCs w:val="24"/>
        </w:rPr>
        <w:t xml:space="preserve"> relatório está organizado em</w:t>
      </w:r>
      <w:r w:rsidR="003A70E9">
        <w:rPr>
          <w:rFonts w:ascii="Times New Roman" w:hAnsi="Times New Roman" w:cs="Times New Roman"/>
          <w:sz w:val="24"/>
          <w:szCs w:val="24"/>
        </w:rPr>
        <w:t xml:space="preserve"> 4 Seções, incluindo essa introdução.</w:t>
      </w:r>
      <w:r w:rsidR="00424BBF">
        <w:rPr>
          <w:rFonts w:ascii="Times New Roman" w:hAnsi="Times New Roman" w:cs="Times New Roman"/>
          <w:sz w:val="24"/>
          <w:szCs w:val="24"/>
        </w:rPr>
        <w:t xml:space="preserve"> </w:t>
      </w:r>
      <w:r w:rsidR="003A70E9">
        <w:rPr>
          <w:rFonts w:ascii="Times New Roman" w:hAnsi="Times New Roman" w:cs="Times New Roman"/>
          <w:sz w:val="24"/>
          <w:szCs w:val="24"/>
        </w:rPr>
        <w:t xml:space="preserve">A Seção 2 </w:t>
      </w:r>
      <w:r w:rsidR="00424BBF">
        <w:rPr>
          <w:rFonts w:ascii="Times New Roman" w:hAnsi="Times New Roman" w:cs="Times New Roman"/>
          <w:sz w:val="24"/>
          <w:szCs w:val="24"/>
        </w:rPr>
        <w:t xml:space="preserve">explica brevemente as funções de um analisador léxico </w:t>
      </w:r>
      <w:r w:rsidR="003A70E9">
        <w:rPr>
          <w:rFonts w:ascii="Times New Roman" w:hAnsi="Times New Roman" w:cs="Times New Roman"/>
          <w:sz w:val="24"/>
          <w:szCs w:val="24"/>
        </w:rPr>
        <w:t>para um compilador, na Seção 3 são descritas as expressões regulares utilizadas e por fim a Seção 4 apresenta a aplicação, como ela foi implementada e um guia de utilização, além de mostrar alguns exemplos de teste da aplicação.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4708E" w:rsidRDefault="00E32FCC">
      <w:pPr>
        <w:pStyle w:val="Ttulo1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Toc494363519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2 </w:t>
      </w:r>
      <w:r w:rsidR="00566D76">
        <w:rPr>
          <w:rFonts w:ascii="Times New Roman" w:hAnsi="Times New Roman" w:cs="Times New Roman"/>
          <w:b/>
          <w:color w:val="000000"/>
          <w:sz w:val="24"/>
          <w:szCs w:val="24"/>
        </w:rPr>
        <w:t>FUNÇÕES DO ANALISADOR LÉXICO</w:t>
      </w:r>
      <w:bookmarkEnd w:id="1"/>
    </w:p>
    <w:p w:rsidR="0004708E" w:rsidRDefault="0004708E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ADD" w:rsidRDefault="00812ADD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08E" w:rsidRPr="00566D76" w:rsidRDefault="00566D76" w:rsidP="00566D76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94363520"/>
      <w:r w:rsidRPr="00566D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 CONJUNTO DE EXPRESSÕES REGULARES</w:t>
      </w:r>
      <w:bookmarkEnd w:id="2"/>
    </w:p>
    <w:p w:rsidR="00566D76" w:rsidRDefault="00566D76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25186" w:rsidRDefault="00D25186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5186">
        <w:rPr>
          <w:rFonts w:ascii="Times New Roman" w:hAnsi="Times New Roman" w:cs="Times New Roman"/>
          <w:sz w:val="24"/>
          <w:szCs w:val="24"/>
        </w:rPr>
        <w:t>Para o desenvolvimento desse trabalho e consequentemente da aplicação foi necessário definir um conjunto de expressões regulares.</w:t>
      </w:r>
      <w:r>
        <w:rPr>
          <w:rFonts w:ascii="Times New Roman" w:hAnsi="Times New Roman" w:cs="Times New Roman"/>
          <w:sz w:val="24"/>
          <w:szCs w:val="24"/>
        </w:rPr>
        <w:t xml:space="preserve"> As expressões regulares são importantes para ajudar na identificação dos Lexemas e Tokens processo fundamental da análise léxica, além de informar qual o alfabeto pertencente a linguagem.</w:t>
      </w:r>
    </w:p>
    <w:p w:rsidR="00D25186" w:rsidRDefault="00D25186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Tabela 1 apresenta os Tokens e a expressão regular utilizada para identifica-lo.</w:t>
      </w:r>
    </w:p>
    <w:p w:rsidR="00927CA1" w:rsidRDefault="00927CA1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7"/>
        <w:gridCol w:w="4037"/>
      </w:tblGrid>
      <w:tr w:rsidR="00927CA1" w:rsidTr="007468A0">
        <w:tc>
          <w:tcPr>
            <w:tcW w:w="4457" w:type="dxa"/>
            <w:shd w:val="clear" w:color="auto" w:fill="9CC2E5" w:themeFill="accent1" w:themeFillTint="99"/>
          </w:tcPr>
          <w:p w:rsidR="00927CA1" w:rsidRDefault="00927CA1" w:rsidP="00927C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4037" w:type="dxa"/>
            <w:shd w:val="clear" w:color="auto" w:fill="9CC2E5" w:themeFill="accent1" w:themeFillTint="99"/>
          </w:tcPr>
          <w:p w:rsidR="00927CA1" w:rsidRDefault="00927CA1" w:rsidP="00927C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Expressão Regular</w:t>
            </w:r>
          </w:p>
        </w:tc>
      </w:tr>
      <w:tr w:rsidR="00927CA1" w:rsidTr="007468A0">
        <w:tc>
          <w:tcPr>
            <w:tcW w:w="4457" w:type="dxa"/>
          </w:tcPr>
          <w:p w:rsidR="00927CA1" w:rsidRDefault="005C53DA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PALAVRA_RESERVADA_PROGRAM</w:t>
            </w:r>
          </w:p>
        </w:tc>
        <w:tc>
          <w:tcPr>
            <w:tcW w:w="4037" w:type="dxa"/>
          </w:tcPr>
          <w:p w:rsidR="00927CA1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(program)</w:t>
            </w:r>
          </w:p>
        </w:tc>
      </w:tr>
      <w:tr w:rsidR="00927CA1" w:rsidTr="007468A0">
        <w:tc>
          <w:tcPr>
            <w:tcW w:w="4457" w:type="dxa"/>
          </w:tcPr>
          <w:p w:rsidR="00927CA1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PALAVRA_RESERVADA_BEGIN</w:t>
            </w:r>
          </w:p>
        </w:tc>
        <w:tc>
          <w:tcPr>
            <w:tcW w:w="4037" w:type="dxa"/>
          </w:tcPr>
          <w:p w:rsidR="00927CA1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(begin)</w:t>
            </w:r>
          </w:p>
        </w:tc>
      </w:tr>
      <w:tr w:rsidR="007468A0" w:rsidTr="007468A0">
        <w:tc>
          <w:tcPr>
            <w:tcW w:w="4457" w:type="dxa"/>
          </w:tcPr>
          <w:p w:rsidR="007468A0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PALAVRA_RESERVADA_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37" w:type="dxa"/>
          </w:tcPr>
          <w:p w:rsidR="007468A0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(end)</w:t>
            </w:r>
          </w:p>
        </w:tc>
      </w:tr>
      <w:tr w:rsidR="007468A0" w:rsidTr="007468A0">
        <w:tc>
          <w:tcPr>
            <w:tcW w:w="4457" w:type="dxa"/>
          </w:tcPr>
          <w:p w:rsidR="007468A0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PALAVRA_RESERVADA_VAR</w:t>
            </w:r>
          </w:p>
        </w:tc>
        <w:tc>
          <w:tcPr>
            <w:tcW w:w="4037" w:type="dxa"/>
          </w:tcPr>
          <w:p w:rsidR="007468A0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68A0" w:rsidTr="007468A0">
        <w:tc>
          <w:tcPr>
            <w:tcW w:w="4457" w:type="dxa"/>
          </w:tcPr>
          <w:p w:rsidR="007468A0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PALAVRA_RESERVADA_PROCEDURE</w:t>
            </w:r>
          </w:p>
        </w:tc>
        <w:tc>
          <w:tcPr>
            <w:tcW w:w="4037" w:type="dxa"/>
          </w:tcPr>
          <w:p w:rsidR="007468A0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68A0" w:rsidTr="007468A0">
        <w:tc>
          <w:tcPr>
            <w:tcW w:w="4457" w:type="dxa"/>
          </w:tcPr>
          <w:p w:rsidR="007468A0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PALAVRA_RESERVADA_READ</w:t>
            </w:r>
          </w:p>
        </w:tc>
        <w:tc>
          <w:tcPr>
            <w:tcW w:w="4037" w:type="dxa"/>
          </w:tcPr>
          <w:p w:rsidR="007468A0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FCC" w:rsidTr="007468A0">
        <w:tc>
          <w:tcPr>
            <w:tcW w:w="445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PALAVRA_RESERVADA_WRITE</w:t>
            </w:r>
          </w:p>
        </w:tc>
        <w:tc>
          <w:tcPr>
            <w:tcW w:w="403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FCC" w:rsidTr="007468A0">
        <w:tc>
          <w:tcPr>
            <w:tcW w:w="445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PALAVRA_RESERVADA_INT</w:t>
            </w:r>
          </w:p>
        </w:tc>
        <w:tc>
          <w:tcPr>
            <w:tcW w:w="403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FCC" w:rsidTr="007468A0">
        <w:tc>
          <w:tcPr>
            <w:tcW w:w="445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PALAVRA_RESERVADA_BOOLEAN</w:t>
            </w:r>
          </w:p>
        </w:tc>
        <w:tc>
          <w:tcPr>
            <w:tcW w:w="403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FCC" w:rsidTr="007468A0">
        <w:tc>
          <w:tcPr>
            <w:tcW w:w="445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PALAVRA_RESERVADA_IF</w:t>
            </w:r>
          </w:p>
        </w:tc>
        <w:tc>
          <w:tcPr>
            <w:tcW w:w="403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FCC" w:rsidTr="007468A0">
        <w:tc>
          <w:tcPr>
            <w:tcW w:w="445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PALAVRA_RESERVADA_THEN</w:t>
            </w:r>
          </w:p>
        </w:tc>
        <w:tc>
          <w:tcPr>
            <w:tcW w:w="403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FCC" w:rsidTr="007468A0">
        <w:tc>
          <w:tcPr>
            <w:tcW w:w="445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PALAVRA_RESERVADA_ELSE</w:t>
            </w:r>
          </w:p>
        </w:tc>
        <w:tc>
          <w:tcPr>
            <w:tcW w:w="403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FCC" w:rsidTr="007468A0">
        <w:tc>
          <w:tcPr>
            <w:tcW w:w="445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PALAVRA_RESERVADA_WHILE</w:t>
            </w:r>
          </w:p>
        </w:tc>
        <w:tc>
          <w:tcPr>
            <w:tcW w:w="403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FCC" w:rsidTr="007468A0">
        <w:tc>
          <w:tcPr>
            <w:tcW w:w="445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PALAVRA_RESERVADA_DO</w:t>
            </w:r>
            <w:bookmarkStart w:id="3" w:name="_GoBack"/>
            <w:bookmarkEnd w:id="3"/>
          </w:p>
        </w:tc>
        <w:tc>
          <w:tcPr>
            <w:tcW w:w="403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FCC" w:rsidTr="007468A0">
        <w:tc>
          <w:tcPr>
            <w:tcW w:w="445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FCC" w:rsidTr="007468A0">
        <w:tc>
          <w:tcPr>
            <w:tcW w:w="445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FCC" w:rsidTr="007468A0">
        <w:tc>
          <w:tcPr>
            <w:tcW w:w="445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FCC" w:rsidTr="007468A0">
        <w:tc>
          <w:tcPr>
            <w:tcW w:w="445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7" w:type="dxa"/>
          </w:tcPr>
          <w:p w:rsidR="00E32FCC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7CA1" w:rsidRPr="00D25186" w:rsidRDefault="00927CA1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6D76" w:rsidRPr="00566D76" w:rsidRDefault="00566D76" w:rsidP="00566D76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94363521"/>
      <w:r w:rsidRPr="00566D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 APLICAÇÃO DESENVOLVIDA</w:t>
      </w:r>
      <w:bookmarkEnd w:id="4"/>
    </w:p>
    <w:sectPr w:rsidR="00566D76" w:rsidRPr="00566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1C02"/>
    <w:multiLevelType w:val="multilevel"/>
    <w:tmpl w:val="1EB11C0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C43D26"/>
    <w:multiLevelType w:val="multilevel"/>
    <w:tmpl w:val="54C43D2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B63F801D"/>
    <w:rsid w:val="DFDBF502"/>
    <w:rsid w:val="E2C70081"/>
    <w:rsid w:val="EB7F8011"/>
    <w:rsid w:val="FB7F68EE"/>
    <w:rsid w:val="000236F3"/>
    <w:rsid w:val="00037FE6"/>
    <w:rsid w:val="0004708E"/>
    <w:rsid w:val="000812F8"/>
    <w:rsid w:val="000847CC"/>
    <w:rsid w:val="000A69C1"/>
    <w:rsid w:val="000B2929"/>
    <w:rsid w:val="000B7A45"/>
    <w:rsid w:val="000E395C"/>
    <w:rsid w:val="000E39E5"/>
    <w:rsid w:val="00110B95"/>
    <w:rsid w:val="0012357A"/>
    <w:rsid w:val="00150575"/>
    <w:rsid w:val="0015606B"/>
    <w:rsid w:val="0016456E"/>
    <w:rsid w:val="00177CDE"/>
    <w:rsid w:val="001B0E3D"/>
    <w:rsid w:val="001E06FA"/>
    <w:rsid w:val="00202E36"/>
    <w:rsid w:val="00224BBE"/>
    <w:rsid w:val="002250D8"/>
    <w:rsid w:val="0023074A"/>
    <w:rsid w:val="0023678E"/>
    <w:rsid w:val="00240B68"/>
    <w:rsid w:val="00244B43"/>
    <w:rsid w:val="00250948"/>
    <w:rsid w:val="002560A3"/>
    <w:rsid w:val="0025670C"/>
    <w:rsid w:val="00264729"/>
    <w:rsid w:val="002656D4"/>
    <w:rsid w:val="0027551D"/>
    <w:rsid w:val="002A0075"/>
    <w:rsid w:val="002D4CE2"/>
    <w:rsid w:val="002E1AE0"/>
    <w:rsid w:val="00315E87"/>
    <w:rsid w:val="00327908"/>
    <w:rsid w:val="00345445"/>
    <w:rsid w:val="00395740"/>
    <w:rsid w:val="003A70E9"/>
    <w:rsid w:val="003C3F8B"/>
    <w:rsid w:val="003C630B"/>
    <w:rsid w:val="003C7A3E"/>
    <w:rsid w:val="003E0B57"/>
    <w:rsid w:val="00403CEF"/>
    <w:rsid w:val="00403F10"/>
    <w:rsid w:val="00424BBF"/>
    <w:rsid w:val="004338C4"/>
    <w:rsid w:val="00435B06"/>
    <w:rsid w:val="00457743"/>
    <w:rsid w:val="004660CF"/>
    <w:rsid w:val="00473237"/>
    <w:rsid w:val="004841B1"/>
    <w:rsid w:val="004854B9"/>
    <w:rsid w:val="00496217"/>
    <w:rsid w:val="004E1173"/>
    <w:rsid w:val="004F4CF3"/>
    <w:rsid w:val="005018A0"/>
    <w:rsid w:val="005034EA"/>
    <w:rsid w:val="00516A04"/>
    <w:rsid w:val="00556DBF"/>
    <w:rsid w:val="00560287"/>
    <w:rsid w:val="00564923"/>
    <w:rsid w:val="00566D76"/>
    <w:rsid w:val="005676C7"/>
    <w:rsid w:val="0057295F"/>
    <w:rsid w:val="005866D1"/>
    <w:rsid w:val="005A2FA6"/>
    <w:rsid w:val="005B1980"/>
    <w:rsid w:val="005C53DA"/>
    <w:rsid w:val="005D5BB8"/>
    <w:rsid w:val="005E0E15"/>
    <w:rsid w:val="005E6331"/>
    <w:rsid w:val="005F3305"/>
    <w:rsid w:val="0060190A"/>
    <w:rsid w:val="0062483F"/>
    <w:rsid w:val="00627EFA"/>
    <w:rsid w:val="00654602"/>
    <w:rsid w:val="00655A99"/>
    <w:rsid w:val="00660AA4"/>
    <w:rsid w:val="00667281"/>
    <w:rsid w:val="006A6DA7"/>
    <w:rsid w:val="006B07DA"/>
    <w:rsid w:val="006B60CE"/>
    <w:rsid w:val="006C0026"/>
    <w:rsid w:val="006D1D78"/>
    <w:rsid w:val="006D1E1D"/>
    <w:rsid w:val="006F03C7"/>
    <w:rsid w:val="00702F09"/>
    <w:rsid w:val="00704600"/>
    <w:rsid w:val="00717478"/>
    <w:rsid w:val="0073730C"/>
    <w:rsid w:val="007453BC"/>
    <w:rsid w:val="007468A0"/>
    <w:rsid w:val="00754954"/>
    <w:rsid w:val="00765F06"/>
    <w:rsid w:val="0076769F"/>
    <w:rsid w:val="00767A13"/>
    <w:rsid w:val="00793EAF"/>
    <w:rsid w:val="007949A4"/>
    <w:rsid w:val="007D41CF"/>
    <w:rsid w:val="007F7378"/>
    <w:rsid w:val="007F7882"/>
    <w:rsid w:val="00812ADD"/>
    <w:rsid w:val="00822C27"/>
    <w:rsid w:val="00835758"/>
    <w:rsid w:val="00847A5C"/>
    <w:rsid w:val="00850D11"/>
    <w:rsid w:val="00867CC6"/>
    <w:rsid w:val="0088654B"/>
    <w:rsid w:val="00890AEA"/>
    <w:rsid w:val="008A3356"/>
    <w:rsid w:val="008B0928"/>
    <w:rsid w:val="008B66C7"/>
    <w:rsid w:val="008B6977"/>
    <w:rsid w:val="0090793D"/>
    <w:rsid w:val="0091730B"/>
    <w:rsid w:val="00926182"/>
    <w:rsid w:val="009276E4"/>
    <w:rsid w:val="00927CA1"/>
    <w:rsid w:val="00947C26"/>
    <w:rsid w:val="009652DE"/>
    <w:rsid w:val="00975E4C"/>
    <w:rsid w:val="00976552"/>
    <w:rsid w:val="009A6566"/>
    <w:rsid w:val="009C061D"/>
    <w:rsid w:val="009E18DB"/>
    <w:rsid w:val="00A01247"/>
    <w:rsid w:val="00A12979"/>
    <w:rsid w:val="00A33A23"/>
    <w:rsid w:val="00A54E95"/>
    <w:rsid w:val="00A562A1"/>
    <w:rsid w:val="00A810ED"/>
    <w:rsid w:val="00A8119D"/>
    <w:rsid w:val="00A92292"/>
    <w:rsid w:val="00AC36A1"/>
    <w:rsid w:val="00AC483E"/>
    <w:rsid w:val="00AF5E20"/>
    <w:rsid w:val="00B24407"/>
    <w:rsid w:val="00B26A5B"/>
    <w:rsid w:val="00B41EC2"/>
    <w:rsid w:val="00B4727B"/>
    <w:rsid w:val="00B611F2"/>
    <w:rsid w:val="00B61E53"/>
    <w:rsid w:val="00B714F7"/>
    <w:rsid w:val="00B83380"/>
    <w:rsid w:val="00B84816"/>
    <w:rsid w:val="00B85FD6"/>
    <w:rsid w:val="00B948D1"/>
    <w:rsid w:val="00C05976"/>
    <w:rsid w:val="00C138B7"/>
    <w:rsid w:val="00C22DD1"/>
    <w:rsid w:val="00C42928"/>
    <w:rsid w:val="00C472E1"/>
    <w:rsid w:val="00C516BC"/>
    <w:rsid w:val="00C5176F"/>
    <w:rsid w:val="00C528F1"/>
    <w:rsid w:val="00C6693C"/>
    <w:rsid w:val="00C82252"/>
    <w:rsid w:val="00C93A87"/>
    <w:rsid w:val="00C948D9"/>
    <w:rsid w:val="00C96E8D"/>
    <w:rsid w:val="00CB39CE"/>
    <w:rsid w:val="00CB55CE"/>
    <w:rsid w:val="00CC5BE0"/>
    <w:rsid w:val="00CC7381"/>
    <w:rsid w:val="00CC7BC5"/>
    <w:rsid w:val="00CF1ED0"/>
    <w:rsid w:val="00CF1F71"/>
    <w:rsid w:val="00CF49F2"/>
    <w:rsid w:val="00D00005"/>
    <w:rsid w:val="00D02C01"/>
    <w:rsid w:val="00D25176"/>
    <w:rsid w:val="00D25186"/>
    <w:rsid w:val="00D339B1"/>
    <w:rsid w:val="00D63647"/>
    <w:rsid w:val="00D65270"/>
    <w:rsid w:val="00D70187"/>
    <w:rsid w:val="00DA1AFC"/>
    <w:rsid w:val="00DB30D2"/>
    <w:rsid w:val="00DC1382"/>
    <w:rsid w:val="00E01B31"/>
    <w:rsid w:val="00E03D34"/>
    <w:rsid w:val="00E117DA"/>
    <w:rsid w:val="00E22CA7"/>
    <w:rsid w:val="00E27DA0"/>
    <w:rsid w:val="00E32FCC"/>
    <w:rsid w:val="00E330D3"/>
    <w:rsid w:val="00E341C9"/>
    <w:rsid w:val="00E44E22"/>
    <w:rsid w:val="00EE3E43"/>
    <w:rsid w:val="00EF21DB"/>
    <w:rsid w:val="00F00AA2"/>
    <w:rsid w:val="00F22480"/>
    <w:rsid w:val="00F37CD8"/>
    <w:rsid w:val="00F54D7F"/>
    <w:rsid w:val="00F63B11"/>
    <w:rsid w:val="00F7134C"/>
    <w:rsid w:val="00F7571E"/>
    <w:rsid w:val="00FA063E"/>
    <w:rsid w:val="00FA153E"/>
    <w:rsid w:val="00FA3980"/>
    <w:rsid w:val="00FA3F6C"/>
    <w:rsid w:val="00FA40C3"/>
    <w:rsid w:val="00FB5687"/>
    <w:rsid w:val="00FC3449"/>
    <w:rsid w:val="00FD4AE8"/>
    <w:rsid w:val="00FE315C"/>
    <w:rsid w:val="00FE38D1"/>
    <w:rsid w:val="4D3E76F7"/>
    <w:rsid w:val="73BAAAF3"/>
    <w:rsid w:val="7FF7B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9D73"/>
  <w15:docId w15:val="{4631236D-4698-4462-AFEC-D8415E80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unhideWhenUsed/>
    <w:pPr>
      <w:spacing w:after="0" w:line="240" w:lineRule="auto"/>
    </w:pPr>
    <w:rPr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PargrafodaLista2">
    <w:name w:val="Parágrafo da Lista2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Santos de Lima</dc:creator>
  <cp:lastModifiedBy>Bruno Santos de Lima</cp:lastModifiedBy>
  <cp:revision>133</cp:revision>
  <cp:lastPrinted>2017-07-17T11:37:00Z</cp:lastPrinted>
  <dcterms:created xsi:type="dcterms:W3CDTF">2017-01-13T16:43:00Z</dcterms:created>
  <dcterms:modified xsi:type="dcterms:W3CDTF">2017-09-29T00:28:00Z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