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08E" w:rsidRDefault="00DC5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ESTADUAL PAULISTA</w:t>
      </w:r>
    </w:p>
    <w:p w:rsidR="0004708E" w:rsidRDefault="00DC5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FACULDADE DE CIÊNCIAS E TECNOLOGIA</w:t>
      </w: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DC5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</w:t>
      </w:r>
      <w:r w:rsidR="0027551D">
        <w:rPr>
          <w:rFonts w:ascii="Times New Roman" w:hAnsi="Times New Roman" w:cs="Times New Roman"/>
          <w:sz w:val="24"/>
          <w:szCs w:val="24"/>
        </w:rPr>
        <w:t>COMPILADOR – ANALISADOR LÉXICO PARA LALG</w:t>
      </w:r>
    </w:p>
    <w:p w:rsidR="0004708E" w:rsidRDefault="002755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– PARTE 1</w:t>
      </w:r>
    </w:p>
    <w:p w:rsidR="0004708E" w:rsidRDefault="000470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2755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COMPILADORES</w:t>
      </w:r>
    </w:p>
    <w:p w:rsidR="0004708E" w:rsidRDefault="00DC5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DR. CELSO OLIVETE JÚNIOR</w:t>
      </w:r>
    </w:p>
    <w:p w:rsidR="0004708E" w:rsidRDefault="000470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DC5C4A">
      <w:pPr>
        <w:spacing w:line="240" w:lineRule="auto"/>
        <w:ind w:left="21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BRUNO SANTOS DE LIMA</w:t>
      </w:r>
    </w:p>
    <w:p w:rsidR="0004708E" w:rsidRDefault="00DC5C4A">
      <w:pPr>
        <w:spacing w:line="240" w:lineRule="auto"/>
        <w:ind w:left="21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LEANDRO UNGARI CAYRES</w:t>
      </w: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708E" w:rsidRDefault="00DC5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PRESIDENTE PRUDENTE</w:t>
      </w:r>
    </w:p>
    <w:p w:rsidR="0004708E" w:rsidRDefault="00FA398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04708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SETEMBRO</w:t>
      </w:r>
      <w:r w:rsidR="00DC5C4A">
        <w:rPr>
          <w:rFonts w:ascii="Times New Roman" w:hAnsi="Times New Roman" w:cs="Times New Roman"/>
          <w:sz w:val="24"/>
          <w:szCs w:val="24"/>
        </w:rPr>
        <w:t xml:space="preserve"> - 2017</w:t>
      </w:r>
    </w:p>
    <w:p w:rsidR="0004708E" w:rsidRDefault="00DC5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BRUNO SANTOS DE LIMA</w:t>
      </w:r>
    </w:p>
    <w:p w:rsidR="0004708E" w:rsidRDefault="00DC5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UNGARI CAYRES</w:t>
      </w: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6BC" w:rsidRDefault="00C516BC" w:rsidP="00C516B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COMPILADOR – ANALISADOR LÉXICO PARA LALG</w:t>
      </w:r>
    </w:p>
    <w:p w:rsidR="0004708E" w:rsidRDefault="00DC5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</w:t>
      </w:r>
    </w:p>
    <w:p w:rsidR="0004708E" w:rsidRDefault="00C516B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 I</w:t>
      </w: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DC5C4A">
      <w:pPr>
        <w:tabs>
          <w:tab w:val="left" w:pos="1335"/>
          <w:tab w:val="center" w:pos="4252"/>
        </w:tabs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</w:t>
      </w:r>
      <w:r w:rsidR="00C516BC">
        <w:rPr>
          <w:rFonts w:ascii="Times New Roman" w:hAnsi="Times New Roman" w:cs="Times New Roman"/>
          <w:sz w:val="24"/>
          <w:szCs w:val="24"/>
        </w:rPr>
        <w:t>tório do projeto prático - parte 1</w:t>
      </w:r>
      <w:r>
        <w:rPr>
          <w:rFonts w:ascii="Times New Roman" w:hAnsi="Times New Roman" w:cs="Times New Roman"/>
          <w:sz w:val="24"/>
          <w:szCs w:val="24"/>
        </w:rPr>
        <w:t>, da di</w:t>
      </w:r>
      <w:r w:rsidR="00C516BC">
        <w:rPr>
          <w:rFonts w:ascii="Times New Roman" w:hAnsi="Times New Roman" w:cs="Times New Roman"/>
          <w:sz w:val="24"/>
          <w:szCs w:val="24"/>
        </w:rPr>
        <w:t>sciplina de Compiladores</w:t>
      </w:r>
      <w:r>
        <w:rPr>
          <w:rFonts w:ascii="Times New Roman" w:hAnsi="Times New Roman" w:cs="Times New Roman"/>
          <w:sz w:val="24"/>
          <w:szCs w:val="24"/>
        </w:rPr>
        <w:t xml:space="preserve">, lecionada pelo docente Dr. Celso </w:t>
      </w:r>
      <w:proofErr w:type="spellStart"/>
      <w:r>
        <w:rPr>
          <w:rFonts w:ascii="Times New Roman" w:hAnsi="Times New Roman" w:cs="Times New Roman"/>
          <w:sz w:val="24"/>
          <w:szCs w:val="24"/>
        </w:rPr>
        <w:t>Olivete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Júnior, no curso Bacharelado em Ciência da Computação – Departamento de Matemática e Computação da Faculdade de Ciências e Tecnologia (FCT Unesp – Presidente Prudente).</w:t>
      </w:r>
    </w:p>
    <w:p w:rsidR="0004708E" w:rsidRDefault="0004708E">
      <w:pPr>
        <w:rPr>
          <w:rFonts w:ascii="Times New Roman" w:hAnsi="Times New Roman" w:cs="Times New Roman"/>
          <w:sz w:val="24"/>
          <w:szCs w:val="24"/>
        </w:rPr>
      </w:pPr>
    </w:p>
    <w:p w:rsidR="0004708E" w:rsidRDefault="00DC5C4A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4708E" w:rsidRDefault="0004708E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04708E" w:rsidRDefault="00DC5C4A"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PRESIDENTE PRUDENTE</w:t>
      </w:r>
    </w:p>
    <w:p w:rsidR="0004708E" w:rsidRDefault="00202E36"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SETEMBRO</w:t>
      </w:r>
      <w:r w:rsidR="00DC5C4A">
        <w:rPr>
          <w:rFonts w:ascii="Times New Roman" w:hAnsi="Times New Roman" w:cs="Times New Roman"/>
          <w:sz w:val="24"/>
          <w:szCs w:val="24"/>
        </w:rPr>
        <w:t xml:space="preserve"> – 2017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2078935807"/>
      </w:sdtPr>
      <w:sdtEndPr>
        <w:rPr>
          <w:b/>
          <w:bCs/>
        </w:rPr>
      </w:sdtEndPr>
      <w:sdtContent>
        <w:p w:rsidR="0004708E" w:rsidRDefault="00DC5C4A">
          <w:pPr>
            <w:pStyle w:val="CabealhodoSumrio1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SUMÁRIO</w:t>
          </w:r>
        </w:p>
        <w:p w:rsidR="0004708E" w:rsidRDefault="0004708E"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:rsidR="00C01EA2" w:rsidRDefault="00DC5C4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94445689" w:history="1">
            <w:r w:rsidR="00C01EA2" w:rsidRPr="009C5C8E">
              <w:rPr>
                <w:rStyle w:val="Hyperlink"/>
                <w:rFonts w:ascii="Times New Roman" w:hAnsi="Times New Roman" w:cs="Times New Roman"/>
                <w:noProof/>
              </w:rPr>
              <w:t>1 INTRODUÇÃO</w:t>
            </w:r>
            <w:r w:rsidR="00C01EA2">
              <w:rPr>
                <w:noProof/>
                <w:webHidden/>
              </w:rPr>
              <w:tab/>
            </w:r>
            <w:r w:rsidR="00C01EA2">
              <w:rPr>
                <w:noProof/>
                <w:webHidden/>
              </w:rPr>
              <w:fldChar w:fldCharType="begin"/>
            </w:r>
            <w:r w:rsidR="00C01EA2">
              <w:rPr>
                <w:noProof/>
                <w:webHidden/>
              </w:rPr>
              <w:instrText xml:space="preserve"> PAGEREF _Toc494445689 \h </w:instrText>
            </w:r>
            <w:r w:rsidR="00C01EA2">
              <w:rPr>
                <w:noProof/>
                <w:webHidden/>
              </w:rPr>
            </w:r>
            <w:r w:rsidR="00C01EA2">
              <w:rPr>
                <w:noProof/>
                <w:webHidden/>
              </w:rPr>
              <w:fldChar w:fldCharType="separate"/>
            </w:r>
            <w:r w:rsidR="00C01EA2">
              <w:rPr>
                <w:noProof/>
                <w:webHidden/>
              </w:rPr>
              <w:t>5</w:t>
            </w:r>
            <w:r w:rsidR="00C01EA2">
              <w:rPr>
                <w:noProof/>
                <w:webHidden/>
              </w:rPr>
              <w:fldChar w:fldCharType="end"/>
            </w:r>
          </w:hyperlink>
        </w:p>
        <w:p w:rsidR="00C01EA2" w:rsidRDefault="00C01EA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445690" w:history="1">
            <w:r w:rsidRPr="009C5C8E">
              <w:rPr>
                <w:rStyle w:val="Hyperlink"/>
                <w:rFonts w:ascii="Times New Roman" w:hAnsi="Times New Roman" w:cs="Times New Roman"/>
                <w:noProof/>
              </w:rPr>
              <w:t>2 FUNÇÕES DO ANALISADOR LÉXICO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A2" w:rsidRDefault="00C01EA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445691" w:history="1">
            <w:r w:rsidRPr="009C5C8E">
              <w:rPr>
                <w:rStyle w:val="Hyperlink"/>
                <w:rFonts w:ascii="Times New Roman" w:hAnsi="Times New Roman" w:cs="Times New Roman"/>
                <w:noProof/>
              </w:rPr>
              <w:t>3 CONJUNTO DE EXPRESSÕES REGULARES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A2" w:rsidRDefault="00C01EA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445692" w:history="1">
            <w:r w:rsidRPr="009C5C8E">
              <w:rPr>
                <w:rStyle w:val="Hyperlink"/>
                <w:rFonts w:ascii="Times New Roman" w:hAnsi="Times New Roman" w:cs="Times New Roman"/>
                <w:noProof/>
              </w:rPr>
              <w:t>4 APLICAÇÃO DESENVOLVIDA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A2" w:rsidRDefault="00C01E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445693" w:history="1">
            <w:r w:rsidRPr="009C5C8E">
              <w:rPr>
                <w:rStyle w:val="Hyperlink"/>
                <w:rFonts w:ascii="Times New Roman" w:hAnsi="Times New Roman" w:cs="Times New Roman"/>
                <w:noProof/>
              </w:rPr>
              <w:t>4.1 Gerador JFlex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A2" w:rsidRDefault="00C01E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445694" w:history="1">
            <w:r w:rsidRPr="009C5C8E">
              <w:rPr>
                <w:rStyle w:val="Hyperlink"/>
                <w:rFonts w:ascii="Times New Roman" w:hAnsi="Times New Roman" w:cs="Times New Roman"/>
                <w:noProof/>
              </w:rPr>
              <w:t>4.2 Organização e interação entre as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A2" w:rsidRDefault="00C01EA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445695" w:history="1">
            <w:r w:rsidRPr="009C5C8E">
              <w:rPr>
                <w:rStyle w:val="Hyperlink"/>
                <w:rFonts w:ascii="Times New Roman" w:hAnsi="Times New Roman" w:cs="Times New Roman"/>
                <w:noProof/>
              </w:rPr>
              <w:t>4.3 Testes realizados na ferramenta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08E" w:rsidRDefault="00DC5C4A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04708E" w:rsidRDefault="0004708E">
      <w:pPr>
        <w:pStyle w:val="ndicedeilustraes"/>
        <w:tabs>
          <w:tab w:val="right" w:leader="dot" w:pos="849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708E" w:rsidRDefault="0004708E">
      <w:pPr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rPr>
          <w:rFonts w:ascii="Times New Roman" w:hAnsi="Times New Roman" w:cs="Times New Roman"/>
          <w:sz w:val="24"/>
          <w:szCs w:val="24"/>
        </w:rPr>
      </w:pPr>
    </w:p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DC5C4A">
      <w:pPr>
        <w:pStyle w:val="ndicedeilustraes"/>
        <w:tabs>
          <w:tab w:val="right" w:leader="dot" w:pos="849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LISTA DE FIGURAS</w:t>
      </w:r>
    </w:p>
    <w:p w:rsidR="0004708E" w:rsidRDefault="0004708E">
      <w:pPr>
        <w:pStyle w:val="ndicedeilustraes"/>
        <w:tabs>
          <w:tab w:val="right" w:leader="dot" w:pos="849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1EA2" w:rsidRDefault="00DC5C4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94445700" w:history="1">
        <w:r w:rsidR="00C01EA2" w:rsidRPr="002C13B2">
          <w:rPr>
            <w:rStyle w:val="Hyperlink"/>
            <w:rFonts w:ascii="Times New Roman" w:hAnsi="Times New Roman" w:cs="Times New Roman"/>
            <w:noProof/>
          </w:rPr>
          <w:t>Figura 1 - Instantâneo da interface inicial da ferramenta</w:t>
        </w:r>
        <w:r w:rsidR="00C01EA2">
          <w:rPr>
            <w:noProof/>
            <w:webHidden/>
          </w:rPr>
          <w:tab/>
        </w:r>
        <w:r w:rsidR="00C01EA2">
          <w:rPr>
            <w:noProof/>
            <w:webHidden/>
          </w:rPr>
          <w:fldChar w:fldCharType="begin"/>
        </w:r>
        <w:r w:rsidR="00C01EA2">
          <w:rPr>
            <w:noProof/>
            <w:webHidden/>
          </w:rPr>
          <w:instrText xml:space="preserve"> PAGEREF _Toc494445700 \h </w:instrText>
        </w:r>
        <w:r w:rsidR="00C01EA2">
          <w:rPr>
            <w:noProof/>
            <w:webHidden/>
          </w:rPr>
        </w:r>
        <w:r w:rsidR="00C01EA2">
          <w:rPr>
            <w:noProof/>
            <w:webHidden/>
          </w:rPr>
          <w:fldChar w:fldCharType="separate"/>
        </w:r>
        <w:r w:rsidR="00C01EA2">
          <w:rPr>
            <w:noProof/>
            <w:webHidden/>
          </w:rPr>
          <w:t>8</w:t>
        </w:r>
        <w:r w:rsidR="00C01EA2">
          <w:rPr>
            <w:noProof/>
            <w:webHidden/>
          </w:rPr>
          <w:fldChar w:fldCharType="end"/>
        </w:r>
      </w:hyperlink>
    </w:p>
    <w:p w:rsidR="0004708E" w:rsidRDefault="00DC5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04708E" w:rsidRDefault="00DC5C4A" w:rsidP="002F1E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04708E" w:rsidRDefault="00DC5C4A">
      <w:pPr>
        <w:pStyle w:val="Ttulo1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" w:name="_Toc494445689"/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1 INTRODUÇÃO</w:t>
      </w:r>
      <w:bookmarkEnd w:id="1"/>
    </w:p>
    <w:p w:rsidR="0004708E" w:rsidRDefault="0004708E"/>
    <w:p w:rsidR="0004708E" w:rsidRDefault="00F7134C" w:rsidP="00424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</w:t>
      </w:r>
      <w:r w:rsidR="00DC5C4A">
        <w:rPr>
          <w:rFonts w:ascii="Times New Roman" w:hAnsi="Times New Roman" w:cs="Times New Roman"/>
          <w:sz w:val="24"/>
          <w:szCs w:val="24"/>
        </w:rPr>
        <w:t xml:space="preserve"> trabalho da disciplina </w:t>
      </w:r>
      <w:r>
        <w:rPr>
          <w:rFonts w:ascii="Times New Roman" w:hAnsi="Times New Roman" w:cs="Times New Roman"/>
          <w:sz w:val="24"/>
          <w:szCs w:val="24"/>
        </w:rPr>
        <w:t xml:space="preserve">de Compiladores tem como </w:t>
      </w:r>
      <w:r w:rsidR="00E01B31">
        <w:rPr>
          <w:rFonts w:ascii="Times New Roman" w:hAnsi="Times New Roman" w:cs="Times New Roman"/>
          <w:sz w:val="24"/>
          <w:szCs w:val="24"/>
        </w:rPr>
        <w:t>objetivo</w:t>
      </w:r>
      <w:r>
        <w:rPr>
          <w:rFonts w:ascii="Times New Roman" w:hAnsi="Times New Roman" w:cs="Times New Roman"/>
          <w:sz w:val="24"/>
          <w:szCs w:val="24"/>
        </w:rPr>
        <w:t xml:space="preserve"> a construção de uma aplicação que realize a análise léxica para programas que utilizam a linguagem de programação LALG. Tal objetivo consiste na</w:t>
      </w:r>
      <w:r w:rsidR="00E01B31">
        <w:rPr>
          <w:rFonts w:ascii="Times New Roman" w:hAnsi="Times New Roman" w:cs="Times New Roman"/>
          <w:sz w:val="24"/>
          <w:szCs w:val="24"/>
        </w:rPr>
        <w:t xml:space="preserve"> primeira parte do projeto</w:t>
      </w:r>
      <w:r>
        <w:rPr>
          <w:rFonts w:ascii="Times New Roman" w:hAnsi="Times New Roman" w:cs="Times New Roman"/>
          <w:sz w:val="24"/>
          <w:szCs w:val="24"/>
        </w:rPr>
        <w:t xml:space="preserve"> da disciplina.</w:t>
      </w:r>
    </w:p>
    <w:p w:rsidR="0004708E" w:rsidRDefault="00DC5C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04708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Este</w:t>
      </w:r>
      <w:r w:rsidR="00424BBF">
        <w:rPr>
          <w:rFonts w:ascii="Times New Roman" w:hAnsi="Times New Roman" w:cs="Times New Roman"/>
          <w:sz w:val="24"/>
          <w:szCs w:val="24"/>
        </w:rPr>
        <w:t xml:space="preserve"> relatório está organizado em</w:t>
      </w:r>
      <w:r w:rsidR="003A70E9">
        <w:rPr>
          <w:rFonts w:ascii="Times New Roman" w:hAnsi="Times New Roman" w:cs="Times New Roman"/>
          <w:sz w:val="24"/>
          <w:szCs w:val="24"/>
        </w:rPr>
        <w:t xml:space="preserve"> 4 Seções, incluindo essa introdução.</w:t>
      </w:r>
      <w:r w:rsidR="00424BBF">
        <w:rPr>
          <w:rFonts w:ascii="Times New Roman" w:hAnsi="Times New Roman" w:cs="Times New Roman"/>
          <w:sz w:val="24"/>
          <w:szCs w:val="24"/>
        </w:rPr>
        <w:t xml:space="preserve"> </w:t>
      </w:r>
      <w:r w:rsidR="003A70E9">
        <w:rPr>
          <w:rFonts w:ascii="Times New Roman" w:hAnsi="Times New Roman" w:cs="Times New Roman"/>
          <w:sz w:val="24"/>
          <w:szCs w:val="24"/>
        </w:rPr>
        <w:t xml:space="preserve">A Seção 2 </w:t>
      </w:r>
      <w:r w:rsidR="00424BBF">
        <w:rPr>
          <w:rFonts w:ascii="Times New Roman" w:hAnsi="Times New Roman" w:cs="Times New Roman"/>
          <w:sz w:val="24"/>
          <w:szCs w:val="24"/>
        </w:rPr>
        <w:t xml:space="preserve">explica brevemente as funções de um analisador léxico </w:t>
      </w:r>
      <w:r w:rsidR="003A70E9">
        <w:rPr>
          <w:rFonts w:ascii="Times New Roman" w:hAnsi="Times New Roman" w:cs="Times New Roman"/>
          <w:sz w:val="24"/>
          <w:szCs w:val="24"/>
        </w:rPr>
        <w:t xml:space="preserve">para um compilador, na Seção 3 são descritas as expressões regulares utilizadas e </w:t>
      </w:r>
      <w:proofErr w:type="spellStart"/>
      <w:r w:rsidR="003A70E9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="003A70E9">
        <w:rPr>
          <w:rFonts w:ascii="Times New Roman" w:hAnsi="Times New Roman" w:cs="Times New Roman"/>
          <w:sz w:val="24"/>
          <w:szCs w:val="24"/>
        </w:rPr>
        <w:t xml:space="preserve"> fim a Seção 4 apresenta a aplicação, como ela foi implementada e um guia de utilização, além de mostrar alguns exemplos de teste da aplicação.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04708E" w:rsidRDefault="00DC5C4A">
      <w:pPr>
        <w:pStyle w:val="Ttulo1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2" w:name="_Toc494445690"/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2 </w:t>
      </w:r>
      <w:r w:rsidR="00566D76">
        <w:rPr>
          <w:rFonts w:ascii="Times New Roman" w:hAnsi="Times New Roman" w:cs="Times New Roman"/>
          <w:b/>
          <w:color w:val="000000"/>
          <w:sz w:val="24"/>
          <w:szCs w:val="24"/>
        </w:rPr>
        <w:t>FUNÇÕES DO ANALISADOR LÉXICO</w:t>
      </w:r>
      <w:bookmarkEnd w:id="2"/>
    </w:p>
    <w:p w:rsidR="006B2837" w:rsidRDefault="006B2837" w:rsidP="006B2837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ADD" w:rsidRDefault="002D0F4D" w:rsidP="006B2837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analisador léxico é o processo de analisar</w:t>
      </w:r>
      <w:r w:rsidR="00B422B0">
        <w:rPr>
          <w:rFonts w:ascii="Times New Roman" w:hAnsi="Times New Roman" w:cs="Times New Roman"/>
          <w:sz w:val="24"/>
          <w:szCs w:val="24"/>
        </w:rPr>
        <w:t xml:space="preserve"> uma entrada de um código fonte, fazendo uma varredura caractere a caractere, tendo como principal objetivo separar os lexemas, palavras pertencentes a linguagem, classifica-los em </w:t>
      </w:r>
      <w:proofErr w:type="spellStart"/>
      <w:r w:rsidR="00B422B0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="00B422B0">
        <w:rPr>
          <w:rFonts w:ascii="Times New Roman" w:hAnsi="Times New Roman" w:cs="Times New Roman"/>
          <w:sz w:val="24"/>
          <w:szCs w:val="24"/>
        </w:rPr>
        <w:t>.</w:t>
      </w:r>
    </w:p>
    <w:p w:rsidR="003979FF" w:rsidRDefault="003979FF" w:rsidP="003979FF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Dentre as principais funções do analisador léxico estão:</w:t>
      </w:r>
    </w:p>
    <w:p w:rsidR="003979FF" w:rsidRPr="003979FF" w:rsidRDefault="003979FF" w:rsidP="003979FF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9FF">
        <w:rPr>
          <w:rFonts w:ascii="Times New Roman" w:hAnsi="Times New Roman" w:cs="Times New Roman"/>
          <w:sz w:val="24"/>
          <w:szCs w:val="24"/>
        </w:rPr>
        <w:t xml:space="preserve">Extração dos lexemas do código fonte e classificação em </w:t>
      </w:r>
      <w:proofErr w:type="spellStart"/>
      <w:r w:rsidRPr="003979FF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Pr="003979FF">
        <w:rPr>
          <w:rFonts w:ascii="Times New Roman" w:hAnsi="Times New Roman" w:cs="Times New Roman"/>
          <w:sz w:val="24"/>
          <w:szCs w:val="24"/>
        </w:rPr>
        <w:t>.</w:t>
      </w:r>
    </w:p>
    <w:p w:rsidR="003979FF" w:rsidRPr="003979FF" w:rsidRDefault="003979FF" w:rsidP="003979FF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9FF">
        <w:rPr>
          <w:rFonts w:ascii="Times New Roman" w:hAnsi="Times New Roman" w:cs="Times New Roman"/>
          <w:sz w:val="24"/>
          <w:szCs w:val="24"/>
        </w:rPr>
        <w:t>Eliminação de espaços em branco</w:t>
      </w:r>
    </w:p>
    <w:p w:rsidR="003979FF" w:rsidRPr="003979FF" w:rsidRDefault="003979FF" w:rsidP="003979FF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9FF">
        <w:rPr>
          <w:rFonts w:ascii="Times New Roman" w:hAnsi="Times New Roman" w:cs="Times New Roman"/>
          <w:sz w:val="24"/>
          <w:szCs w:val="24"/>
        </w:rPr>
        <w:t>Eliminação de delimitadores e blocos de comentários</w:t>
      </w:r>
    </w:p>
    <w:p w:rsidR="003979FF" w:rsidRPr="003979FF" w:rsidRDefault="003979FF" w:rsidP="003979FF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9FF">
        <w:rPr>
          <w:rFonts w:ascii="Times New Roman" w:hAnsi="Times New Roman" w:cs="Times New Roman"/>
          <w:sz w:val="24"/>
          <w:szCs w:val="24"/>
        </w:rPr>
        <w:t>Identificação de símbolos não pertencentes a linguagem</w:t>
      </w:r>
    </w:p>
    <w:p w:rsidR="006B2837" w:rsidRDefault="006B2837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708E" w:rsidRPr="00566D76" w:rsidRDefault="00566D76" w:rsidP="00566D76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494445691"/>
      <w:r w:rsidRPr="00566D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 CONJUNTO DE EXPRESSÕES REGULARES</w:t>
      </w:r>
      <w:bookmarkEnd w:id="3"/>
    </w:p>
    <w:p w:rsidR="00566D76" w:rsidRDefault="00566D76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D25186" w:rsidRDefault="00D25186" w:rsidP="006D1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5186">
        <w:rPr>
          <w:rFonts w:ascii="Times New Roman" w:hAnsi="Times New Roman" w:cs="Times New Roman"/>
          <w:sz w:val="24"/>
          <w:szCs w:val="24"/>
        </w:rPr>
        <w:t>Para o desenvolvimento desse trabalho e consequentemente da aplicação foi necessário definir um conjunto de expressões regulares.</w:t>
      </w:r>
      <w:r>
        <w:rPr>
          <w:rFonts w:ascii="Times New Roman" w:hAnsi="Times New Roman" w:cs="Times New Roman"/>
          <w:sz w:val="24"/>
          <w:szCs w:val="24"/>
        </w:rPr>
        <w:t xml:space="preserve"> As expressões regulares são importantes para ajudar na identificação dos Lexemas e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processo fundamental da análise léxica, além de informar qual o alfabeto pertencente a linguagem.</w:t>
      </w:r>
    </w:p>
    <w:p w:rsidR="00D25186" w:rsidRDefault="00D25186" w:rsidP="006D1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Tabela 1 apresenta os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expressão regular utilizada para identifica-lo.</w:t>
      </w:r>
    </w:p>
    <w:p w:rsidR="00927CA1" w:rsidRDefault="00927CA1" w:rsidP="006D1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642" w:type="dxa"/>
        <w:tblLayout w:type="fixed"/>
        <w:tblLook w:val="04A0" w:firstRow="1" w:lastRow="0" w:firstColumn="1" w:lastColumn="0" w:noHBand="0" w:noVBand="1"/>
      </w:tblPr>
      <w:tblGrid>
        <w:gridCol w:w="3823"/>
        <w:gridCol w:w="4819"/>
      </w:tblGrid>
      <w:tr w:rsidR="00927CA1" w:rsidTr="00E42FB2">
        <w:tc>
          <w:tcPr>
            <w:tcW w:w="3823" w:type="dxa"/>
            <w:shd w:val="clear" w:color="auto" w:fill="9CC2E5" w:themeFill="accent1" w:themeFillTint="99"/>
          </w:tcPr>
          <w:p w:rsidR="00927CA1" w:rsidRDefault="00927CA1" w:rsidP="00927C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4819" w:type="dxa"/>
            <w:shd w:val="clear" w:color="auto" w:fill="9CC2E5" w:themeFill="accent1" w:themeFillTint="99"/>
          </w:tcPr>
          <w:p w:rsidR="00927CA1" w:rsidRDefault="00927CA1" w:rsidP="00927C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Expressão Regular</w:t>
            </w:r>
          </w:p>
        </w:tc>
      </w:tr>
      <w:tr w:rsidR="00DC5C4A" w:rsidTr="00E42FB2">
        <w:tc>
          <w:tcPr>
            <w:tcW w:w="3823" w:type="dxa"/>
          </w:tcPr>
          <w:p w:rsidR="00DC5C4A" w:rsidRPr="00E42FB2" w:rsidRDefault="00AB437E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IDENTIFICADOR</w:t>
            </w:r>
          </w:p>
        </w:tc>
        <w:tc>
          <w:tcPr>
            <w:tcW w:w="4819" w:type="dxa"/>
          </w:tcPr>
          <w:p w:rsidR="00DC5C4A" w:rsidRPr="00E42FB2" w:rsidRDefault="00EB6F6C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([_|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a-z|A-Z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][a-z|A-Z|0-9]*)</w:t>
            </w:r>
          </w:p>
        </w:tc>
      </w:tr>
      <w:tr w:rsidR="00DC5C4A" w:rsidTr="00E42FB2">
        <w:tc>
          <w:tcPr>
            <w:tcW w:w="3823" w:type="dxa"/>
          </w:tcPr>
          <w:p w:rsidR="00DC5C4A" w:rsidRPr="00E42FB2" w:rsidRDefault="00AB437E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NUMERO_INTEIRO</w:t>
            </w:r>
          </w:p>
        </w:tc>
        <w:tc>
          <w:tcPr>
            <w:tcW w:w="4819" w:type="dxa"/>
          </w:tcPr>
          <w:p w:rsidR="00DC5C4A" w:rsidRPr="00E42FB2" w:rsidRDefault="00EB6F6C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([0-9]+{1,10})</w:t>
            </w:r>
          </w:p>
        </w:tc>
      </w:tr>
      <w:tr w:rsidR="00927CA1" w:rsidTr="00E42FB2">
        <w:tc>
          <w:tcPr>
            <w:tcW w:w="3823" w:type="dxa"/>
          </w:tcPr>
          <w:p w:rsidR="00927CA1" w:rsidRPr="00E42FB2" w:rsidRDefault="005C53DA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PALAVRA_RESERVADA_PROGRAM</w:t>
            </w:r>
          </w:p>
        </w:tc>
        <w:tc>
          <w:tcPr>
            <w:tcW w:w="4819" w:type="dxa"/>
          </w:tcPr>
          <w:p w:rsidR="00927CA1" w:rsidRPr="00E42FB2" w:rsidRDefault="007468A0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program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27CA1" w:rsidTr="00E42FB2">
        <w:tc>
          <w:tcPr>
            <w:tcW w:w="3823" w:type="dxa"/>
          </w:tcPr>
          <w:p w:rsidR="00927CA1" w:rsidRPr="00E42FB2" w:rsidRDefault="007468A0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PALAVRA_RESERVADA_BEGIN</w:t>
            </w:r>
          </w:p>
        </w:tc>
        <w:tc>
          <w:tcPr>
            <w:tcW w:w="4819" w:type="dxa"/>
          </w:tcPr>
          <w:p w:rsidR="00927CA1" w:rsidRPr="00E42FB2" w:rsidRDefault="007468A0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begin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468A0" w:rsidTr="00E42FB2">
        <w:tc>
          <w:tcPr>
            <w:tcW w:w="3823" w:type="dxa"/>
          </w:tcPr>
          <w:p w:rsidR="007468A0" w:rsidRPr="00E42FB2" w:rsidRDefault="007468A0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PALAVRA_RESERVADA_END</w:t>
            </w:r>
          </w:p>
        </w:tc>
        <w:tc>
          <w:tcPr>
            <w:tcW w:w="4819" w:type="dxa"/>
          </w:tcPr>
          <w:p w:rsidR="007468A0" w:rsidRPr="00E42FB2" w:rsidRDefault="007468A0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end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468A0" w:rsidTr="00E42FB2">
        <w:tc>
          <w:tcPr>
            <w:tcW w:w="3823" w:type="dxa"/>
          </w:tcPr>
          <w:p w:rsidR="007468A0" w:rsidRPr="00E42FB2" w:rsidRDefault="007468A0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PALAVRA_RESERVADA_VAR</w:t>
            </w:r>
          </w:p>
        </w:tc>
        <w:tc>
          <w:tcPr>
            <w:tcW w:w="4819" w:type="dxa"/>
          </w:tcPr>
          <w:p w:rsidR="007468A0" w:rsidRPr="00E42FB2" w:rsidRDefault="00AB437E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(var)</w:t>
            </w:r>
          </w:p>
        </w:tc>
      </w:tr>
      <w:tr w:rsidR="007468A0" w:rsidTr="00E42FB2">
        <w:tc>
          <w:tcPr>
            <w:tcW w:w="3823" w:type="dxa"/>
          </w:tcPr>
          <w:p w:rsidR="007468A0" w:rsidRPr="00E42FB2" w:rsidRDefault="007468A0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PALAVRA_RESERVADA_PROCEDURE</w:t>
            </w:r>
          </w:p>
        </w:tc>
        <w:tc>
          <w:tcPr>
            <w:tcW w:w="4819" w:type="dxa"/>
          </w:tcPr>
          <w:p w:rsidR="007468A0" w:rsidRPr="00E42FB2" w:rsidRDefault="00AB437E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(procedure)</w:t>
            </w:r>
          </w:p>
        </w:tc>
      </w:tr>
      <w:tr w:rsidR="007468A0" w:rsidTr="00E42FB2">
        <w:tc>
          <w:tcPr>
            <w:tcW w:w="3823" w:type="dxa"/>
          </w:tcPr>
          <w:p w:rsidR="007468A0" w:rsidRPr="00E42FB2" w:rsidRDefault="007468A0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PALAVRA_RESERVADA_READ</w:t>
            </w:r>
          </w:p>
        </w:tc>
        <w:tc>
          <w:tcPr>
            <w:tcW w:w="4819" w:type="dxa"/>
          </w:tcPr>
          <w:p w:rsidR="007468A0" w:rsidRPr="00E42FB2" w:rsidRDefault="00AB437E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PALAVRA_RESERVADA_WRITE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PALAVRA_RESERVADA_INT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PALAVRA_RESERVADA_BOOLEAN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PALAVRA_RESERVADA_IF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PALAVRA_RESERVADA_THEN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then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PALAVRA_RESERVADA_ELSE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PALAVRA_RESERVADA_WHILE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while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PALAVRA_RESERVADA_DO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(do)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A51DFD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VALOR_LOGICO_TRUE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A51DFD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VALOR_LOGICO_FALSE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(false)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SIMBOLO_DOIS_PONTOS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E42FB2" w:rsidRPr="00E42FB2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SIMBOLO_PONTO_VIRGULA</w:t>
            </w:r>
          </w:p>
        </w:tc>
        <w:tc>
          <w:tcPr>
            <w:tcW w:w="4819" w:type="dxa"/>
          </w:tcPr>
          <w:p w:rsidR="00E32FCC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;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SIMBOLO_VIRGULA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,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SIMBOLO_PONTO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 xml:space="preserve">( . ) 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SIMBOLO_IGUAL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=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SIMBOLO_DIFERENTE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&lt;&gt;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SIMBOLO_MENOR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&lt;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SIMBOLO_MENOR_IGUAL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(&lt;=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SIMBOLO_MAIOR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&gt;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SIMBOLO_MAIOR_IGUAL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&gt;=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OPERADOR_ATRIBUICAO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:=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OPERADOR_ADICAO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+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OPERADOR_SUBTRACAO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-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OPERADOR_DIVISAO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div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OPERADOR_MULTIPLICACAO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*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C5C4A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OPERADOR_AND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C5C4A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OPERADOR_OR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C5C4A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OPERADOR_NOT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DC5C4A" w:rsidTr="00E42FB2">
        <w:tc>
          <w:tcPr>
            <w:tcW w:w="3823" w:type="dxa"/>
          </w:tcPr>
          <w:p w:rsidR="00DC5C4A" w:rsidRPr="00E42FB2" w:rsidRDefault="00DC5C4A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PARENTESES_ABRE</w:t>
            </w:r>
          </w:p>
        </w:tc>
        <w:tc>
          <w:tcPr>
            <w:tcW w:w="4819" w:type="dxa"/>
          </w:tcPr>
          <w:p w:rsidR="00DC5C4A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( )</w:t>
            </w:r>
          </w:p>
        </w:tc>
      </w:tr>
      <w:tr w:rsidR="00DC5C4A" w:rsidTr="00E42FB2">
        <w:tc>
          <w:tcPr>
            <w:tcW w:w="3823" w:type="dxa"/>
          </w:tcPr>
          <w:p w:rsidR="00DC5C4A" w:rsidRPr="00E42FB2" w:rsidRDefault="00DC5C4A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PARENTESES_FECHA</w:t>
            </w:r>
          </w:p>
        </w:tc>
        <w:tc>
          <w:tcPr>
            <w:tcW w:w="4819" w:type="dxa"/>
          </w:tcPr>
          <w:p w:rsidR="00DC5C4A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) )</w:t>
            </w:r>
          </w:p>
        </w:tc>
      </w:tr>
      <w:tr w:rsidR="00DC5C4A" w:rsidTr="00E42FB2">
        <w:tc>
          <w:tcPr>
            <w:tcW w:w="3823" w:type="dxa"/>
          </w:tcPr>
          <w:p w:rsidR="00DC5C4A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COMENTARIO_LINHA</w:t>
            </w:r>
          </w:p>
        </w:tc>
        <w:tc>
          <w:tcPr>
            <w:tcW w:w="4819" w:type="dxa"/>
          </w:tcPr>
          <w:p w:rsidR="00DC5C4A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("\/\/"{COMENT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ARIO_LINHA_NAO_FECHA}*{COMENTARI</w:t>
            </w: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O_LINHA_FECHA} )</w:t>
            </w:r>
          </w:p>
        </w:tc>
      </w:tr>
      <w:tr w:rsidR="00E42FB2" w:rsidTr="00E42FB2">
        <w:tc>
          <w:tcPr>
            <w:tcW w:w="3823" w:type="dxa"/>
          </w:tcPr>
          <w:p w:rsidR="00E42FB2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COMENTARIO_LINHA_FECHA</w:t>
            </w:r>
          </w:p>
        </w:tc>
        <w:tc>
          <w:tcPr>
            <w:tcW w:w="4819" w:type="dxa"/>
          </w:tcPr>
          <w:p w:rsidR="00E42FB2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(\n)</w:t>
            </w:r>
          </w:p>
        </w:tc>
      </w:tr>
      <w:tr w:rsidR="00E42FB2" w:rsidTr="00E42FB2">
        <w:tc>
          <w:tcPr>
            <w:tcW w:w="3823" w:type="dxa"/>
          </w:tcPr>
          <w:p w:rsidR="00E42FB2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COMENTARIO_LINHA_NAO_FECHA</w:t>
            </w:r>
          </w:p>
        </w:tc>
        <w:tc>
          <w:tcPr>
            <w:tcW w:w="4819" w:type="dxa"/>
          </w:tcPr>
          <w:p w:rsidR="00E42FB2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(^\n)</w:t>
            </w:r>
          </w:p>
        </w:tc>
      </w:tr>
      <w:tr w:rsidR="00E42FB2" w:rsidTr="00E42FB2">
        <w:tc>
          <w:tcPr>
            <w:tcW w:w="3823" w:type="dxa"/>
          </w:tcPr>
          <w:p w:rsidR="00E42FB2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COMENTARIO_MULTI</w:t>
            </w:r>
          </w:p>
        </w:tc>
        <w:tc>
          <w:tcPr>
            <w:tcW w:w="4819" w:type="dxa"/>
          </w:tcPr>
          <w:p w:rsidR="00E42FB2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{COMENTARIO_ABRE}{COMENTARIO_CORPO_MULTI}{COMENTARIO_FECHA}</w:t>
            </w:r>
          </w:p>
        </w:tc>
      </w:tr>
      <w:tr w:rsidR="00E42FB2" w:rsidTr="00E42FB2">
        <w:tc>
          <w:tcPr>
            <w:tcW w:w="3823" w:type="dxa"/>
          </w:tcPr>
          <w:p w:rsidR="00E42FB2" w:rsidRPr="00E42FB2" w:rsidRDefault="00364E91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4E91">
              <w:rPr>
                <w:rFonts w:ascii="Times New Roman" w:hAnsi="Times New Roman" w:cs="Times New Roman"/>
                <w:sz w:val="20"/>
                <w:szCs w:val="20"/>
              </w:rPr>
              <w:t>COMENTARIO_ABRE</w:t>
            </w:r>
          </w:p>
        </w:tc>
        <w:tc>
          <w:tcPr>
            <w:tcW w:w="4819" w:type="dxa"/>
          </w:tcPr>
          <w:p w:rsidR="00E42FB2" w:rsidRPr="00E42FB2" w:rsidRDefault="00364E91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64E91">
              <w:rPr>
                <w:rFonts w:ascii="Times New Roman" w:hAnsi="Times New Roman" w:cs="Times New Roman"/>
                <w:sz w:val="20"/>
                <w:szCs w:val="20"/>
              </w:rPr>
              <w:t>\{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42FB2" w:rsidTr="00E42FB2">
        <w:tc>
          <w:tcPr>
            <w:tcW w:w="3823" w:type="dxa"/>
          </w:tcPr>
          <w:p w:rsidR="00E42FB2" w:rsidRPr="00E42FB2" w:rsidRDefault="00364E91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4E91">
              <w:rPr>
                <w:rFonts w:ascii="Times New Roman" w:hAnsi="Times New Roman" w:cs="Times New Roman"/>
                <w:sz w:val="20"/>
                <w:szCs w:val="20"/>
              </w:rPr>
              <w:t>COMENTARIO_FECHA</w:t>
            </w:r>
          </w:p>
        </w:tc>
        <w:tc>
          <w:tcPr>
            <w:tcW w:w="4819" w:type="dxa"/>
          </w:tcPr>
          <w:p w:rsidR="00E42FB2" w:rsidRPr="00E42FB2" w:rsidRDefault="00364E91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64E91">
              <w:rPr>
                <w:rFonts w:ascii="Times New Roman" w:hAnsi="Times New Roman" w:cs="Times New Roman"/>
                <w:sz w:val="20"/>
                <w:szCs w:val="20"/>
              </w:rPr>
              <w:t>\}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64E91" w:rsidTr="00E42FB2">
        <w:tc>
          <w:tcPr>
            <w:tcW w:w="3823" w:type="dxa"/>
          </w:tcPr>
          <w:p w:rsidR="00364E91" w:rsidRPr="00364E91" w:rsidRDefault="00364E91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4E91">
              <w:rPr>
                <w:rFonts w:ascii="Times New Roman" w:hAnsi="Times New Roman" w:cs="Times New Roman"/>
                <w:sz w:val="20"/>
                <w:szCs w:val="20"/>
              </w:rPr>
              <w:t>COMENTARIO_NAO_FECHA_MULTI</w:t>
            </w:r>
          </w:p>
        </w:tc>
        <w:tc>
          <w:tcPr>
            <w:tcW w:w="4819" w:type="dxa"/>
          </w:tcPr>
          <w:p w:rsidR="00364E91" w:rsidRDefault="00364E91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64E91">
              <w:rPr>
                <w:rFonts w:ascii="Times New Roman" w:hAnsi="Times New Roman" w:cs="Times New Roman"/>
                <w:sz w:val="20"/>
                <w:szCs w:val="20"/>
              </w:rPr>
              <w:t>^}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64E91" w:rsidTr="00E42FB2">
        <w:tc>
          <w:tcPr>
            <w:tcW w:w="3823" w:type="dxa"/>
          </w:tcPr>
          <w:p w:rsidR="00364E91" w:rsidRPr="00364E91" w:rsidRDefault="00364E91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4E91">
              <w:rPr>
                <w:rFonts w:ascii="Times New Roman" w:hAnsi="Times New Roman" w:cs="Times New Roman"/>
                <w:sz w:val="20"/>
                <w:szCs w:val="20"/>
              </w:rPr>
              <w:t>COMENTARIO_CORPO_MULTI</w:t>
            </w:r>
          </w:p>
        </w:tc>
        <w:tc>
          <w:tcPr>
            <w:tcW w:w="4819" w:type="dxa"/>
          </w:tcPr>
          <w:p w:rsidR="00364E91" w:rsidRDefault="00364E91" w:rsidP="00F86C04">
            <w:pPr>
              <w:keepNext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64E91">
              <w:rPr>
                <w:rFonts w:ascii="Times New Roman" w:hAnsi="Times New Roman" w:cs="Times New Roman"/>
                <w:sz w:val="20"/>
                <w:szCs w:val="20"/>
              </w:rPr>
              <w:t>{COMENTARIO_NAO_FECHA_MULTI}*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:rsidR="00F86C04" w:rsidRDefault="00F86C04" w:rsidP="00F86C04">
      <w:pPr>
        <w:pStyle w:val="Legenda"/>
      </w:pPr>
    </w:p>
    <w:p w:rsidR="00927CA1" w:rsidRDefault="00F86C04" w:rsidP="00F86C04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86C0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Tabela </w:t>
      </w:r>
      <w:r w:rsidRPr="00F86C0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F86C0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Tabela \* ARABIC </w:instrText>
      </w:r>
      <w:r w:rsidRPr="00F86C0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F86C04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</w:t>
      </w:r>
      <w:r w:rsidRPr="00F86C0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F86C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Expressões Regulares utilizadas</w:t>
      </w:r>
    </w:p>
    <w:p w:rsidR="00EB6F6C" w:rsidRPr="00EB6F6C" w:rsidRDefault="00EB6F6C" w:rsidP="00EB6F6C"/>
    <w:p w:rsidR="00EB6F6C" w:rsidRDefault="00604C6D" w:rsidP="00F86C04">
      <w:r>
        <w:t>Com base nas expressões regulares definidas pode observar que o alfab</w:t>
      </w:r>
      <w:r w:rsidR="00EB6F6C">
        <w:t>eto A é:</w:t>
      </w:r>
    </w:p>
    <w:p w:rsidR="00F86C04" w:rsidRDefault="00EB6F6C" w:rsidP="00F86C04">
      <w:r>
        <w:t xml:space="preserve">A = </w:t>
      </w:r>
      <w:r w:rsidR="00604C6D">
        <w:t xml:space="preserve"> (“a-z”,”A-Z”,”0-9”,”+”,”-“,”*”,”(“,”)”,”.”, ”,”,”;”,”:”,”&gt;”,”&lt;”,”=”,”{”,”}”</w:t>
      </w:r>
      <w:r>
        <w:t>,”/”)</w:t>
      </w:r>
    </w:p>
    <w:p w:rsidR="00604C6D" w:rsidRDefault="00EB6F6C" w:rsidP="00F86C04">
      <w:r>
        <w:lastRenderedPageBreak/>
        <w:t>Além disso um número inteiro pode ser representado com até 10 caracteres, mais que isso ele pa</w:t>
      </w:r>
      <w:r w:rsidR="006A7618">
        <w:t>ssa a ser outro número inteiro.</w:t>
      </w:r>
    </w:p>
    <w:p w:rsidR="006A7618" w:rsidRPr="00F86C04" w:rsidRDefault="006A7618" w:rsidP="00F86C04"/>
    <w:p w:rsidR="00566D76" w:rsidRDefault="00566D76" w:rsidP="00566D76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494445692"/>
      <w:r w:rsidRPr="00566D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 APLICAÇÃO DESENVOLVIDA</w:t>
      </w:r>
      <w:bookmarkEnd w:id="4"/>
    </w:p>
    <w:p w:rsidR="00241313" w:rsidRDefault="00241313" w:rsidP="00241313"/>
    <w:p w:rsidR="001C5DB0" w:rsidRDefault="00241313" w:rsidP="001C5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5DB0">
        <w:rPr>
          <w:rFonts w:ascii="Times New Roman" w:hAnsi="Times New Roman" w:cs="Times New Roman"/>
          <w:sz w:val="24"/>
          <w:szCs w:val="24"/>
        </w:rPr>
        <w:t>A aplicação foi desenvolvida na linguagem de programação JAVA utilizando a IDE NetBeans 8.2</w:t>
      </w:r>
      <w:r w:rsidR="001C5DB0" w:rsidRPr="001C5DB0">
        <w:rPr>
          <w:rFonts w:ascii="Times New Roman" w:hAnsi="Times New Roman" w:cs="Times New Roman"/>
          <w:sz w:val="24"/>
          <w:szCs w:val="24"/>
        </w:rPr>
        <w:t xml:space="preserve">. Sendo assim é uma aplicação totalmente orientada </w:t>
      </w:r>
      <w:proofErr w:type="spellStart"/>
      <w:r w:rsidR="001C5DB0" w:rsidRPr="001C5DB0">
        <w:rPr>
          <w:rFonts w:ascii="Times New Roman" w:hAnsi="Times New Roman" w:cs="Times New Roman"/>
          <w:sz w:val="24"/>
          <w:szCs w:val="24"/>
        </w:rPr>
        <w:t>á</w:t>
      </w:r>
      <w:proofErr w:type="spellEnd"/>
      <w:r w:rsidR="001C5DB0" w:rsidRPr="001C5DB0">
        <w:rPr>
          <w:rFonts w:ascii="Times New Roman" w:hAnsi="Times New Roman" w:cs="Times New Roman"/>
          <w:sz w:val="24"/>
          <w:szCs w:val="24"/>
        </w:rPr>
        <w:t xml:space="preserve"> objetos. Para a interface grafia foi utilizado o pacote Swing do Java e para facilitar a identificação dos Lexemas e </w:t>
      </w:r>
      <w:proofErr w:type="spellStart"/>
      <w:r w:rsidR="001C5DB0" w:rsidRPr="001C5DB0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="001C5DB0" w:rsidRPr="001C5DB0">
        <w:rPr>
          <w:rFonts w:ascii="Times New Roman" w:hAnsi="Times New Roman" w:cs="Times New Roman"/>
          <w:sz w:val="24"/>
          <w:szCs w:val="24"/>
        </w:rPr>
        <w:t xml:space="preserve"> foi utilizado uma Biblioteca de Gerador denominada </w:t>
      </w:r>
      <w:proofErr w:type="spellStart"/>
      <w:r w:rsidR="001C5DB0" w:rsidRPr="001C5DB0">
        <w:rPr>
          <w:rFonts w:ascii="Times New Roman" w:hAnsi="Times New Roman" w:cs="Times New Roman"/>
          <w:sz w:val="24"/>
          <w:szCs w:val="24"/>
        </w:rPr>
        <w:t>JFlex</w:t>
      </w:r>
      <w:proofErr w:type="spellEnd"/>
      <w:r w:rsidR="001C5DB0" w:rsidRPr="001C5DB0">
        <w:rPr>
          <w:rFonts w:ascii="Times New Roman" w:hAnsi="Times New Roman" w:cs="Times New Roman"/>
          <w:sz w:val="24"/>
          <w:szCs w:val="24"/>
        </w:rPr>
        <w:t>.</w:t>
      </w:r>
      <w:r w:rsidR="001C5DB0">
        <w:rPr>
          <w:rFonts w:ascii="Times New Roman" w:hAnsi="Times New Roman" w:cs="Times New Roman"/>
          <w:sz w:val="24"/>
          <w:szCs w:val="24"/>
        </w:rPr>
        <w:t xml:space="preserve"> Na Figura 1 é ilustrado a interface inicial da ferramenta.</w:t>
      </w:r>
    </w:p>
    <w:p w:rsidR="00604C6D" w:rsidRDefault="00604C6D" w:rsidP="001C5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DB0" w:rsidRDefault="001C5DB0" w:rsidP="001C5DB0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15000" cy="3114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B0" w:rsidRPr="001C5DB0" w:rsidRDefault="001C5DB0" w:rsidP="001C5DB0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5" w:name="_Toc494445700"/>
      <w:r w:rsidRPr="001C5DB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1C5DB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1C5DB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1C5DB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1C5DB0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</w:t>
      </w:r>
      <w:r w:rsidRPr="001C5DB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1C5DB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Instantâneo da interface inicial da ferramenta</w:t>
      </w:r>
      <w:bookmarkEnd w:id="5"/>
    </w:p>
    <w:p w:rsidR="00A874B6" w:rsidRDefault="00A874B6" w:rsidP="001C5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1313" w:rsidRPr="00A874B6" w:rsidRDefault="00BF4C09" w:rsidP="00A874B6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494445693"/>
      <w:r w:rsidRPr="00A87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4.1 </w:t>
      </w:r>
      <w:r w:rsidR="00A874B6" w:rsidRPr="00A87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Gerador </w:t>
      </w:r>
      <w:proofErr w:type="spellStart"/>
      <w:r w:rsidR="00A874B6" w:rsidRPr="00A87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JFlex</w:t>
      </w:r>
      <w:bookmarkEnd w:id="6"/>
      <w:proofErr w:type="spellEnd"/>
    </w:p>
    <w:p w:rsidR="00A874B6" w:rsidRDefault="00A874B6" w:rsidP="001C5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74B6" w:rsidRDefault="00A874B6" w:rsidP="00A874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JFlex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conjunto de Bibliotecas que podem ser adicionadas a um projeto com o objetivo de facilitar a análise léxica. O </w:t>
      </w:r>
      <w:proofErr w:type="spellStart"/>
      <w:r>
        <w:rPr>
          <w:rFonts w:ascii="Times New Roman" w:hAnsi="Times New Roman" w:cs="Times New Roman"/>
          <w:sz w:val="24"/>
          <w:szCs w:val="24"/>
        </w:rPr>
        <w:t>JFlex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gerador de analisador léxico e utiliza de expressões regulares previamente estabelecidas para realizar a analise léxica em uma entrada separando os Lexemas dando sua classificação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acordo com as expressões regulares. O </w:t>
      </w:r>
      <w:proofErr w:type="spellStart"/>
      <w:r>
        <w:rPr>
          <w:rFonts w:ascii="Times New Roman" w:hAnsi="Times New Roman" w:cs="Times New Roman"/>
          <w:sz w:val="24"/>
          <w:szCs w:val="24"/>
        </w:rPr>
        <w:t>JFlex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baseado em soluções com autômatos finitos determinísticos. Para maiores informações consulte: </w:t>
      </w:r>
      <w:hyperlink r:id="rId7" w:history="1">
        <w:r w:rsidRPr="00315D2A">
          <w:rPr>
            <w:rStyle w:val="Hyperlink"/>
            <w:rFonts w:ascii="Times New Roman" w:hAnsi="Times New Roman" w:cs="Times New Roman"/>
            <w:sz w:val="24"/>
            <w:szCs w:val="24"/>
          </w:rPr>
          <w:t>http://jflex.de/</w:t>
        </w:r>
      </w:hyperlink>
    </w:p>
    <w:p w:rsidR="00A874B6" w:rsidRDefault="00A874B6" w:rsidP="00A874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Neste trabalho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utilizado da seguinte forma: Primeiramente foi importado as bibliotecas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JFlex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projeto, em seguida foi construído um arquivo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Lexer.lex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contém o conjunto de expressões regulares e um método para realizar a análise, esse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Lexer.lex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gera uma classe Java automaticamente Lexer.java que contém toda a implementação do gerador com base nas expressões regulares definidas.</w:t>
      </w:r>
    </w:p>
    <w:p w:rsidR="00A451C3" w:rsidRDefault="00A451C3" w:rsidP="00A874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451C3" w:rsidRPr="00106D15" w:rsidRDefault="00A451C3" w:rsidP="00106D15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Toc494445694"/>
      <w:r w:rsidRPr="00106D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4.2 Organização e interação entre as classes</w:t>
      </w:r>
      <w:bookmarkEnd w:id="7"/>
    </w:p>
    <w:p w:rsidR="00A451C3" w:rsidRDefault="00A451C3" w:rsidP="00A451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6D15" w:rsidRDefault="00A451C3" w:rsidP="00A451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aplicação contém um conjunto de classes</w:t>
      </w:r>
      <w:r w:rsidR="00106D15">
        <w:rPr>
          <w:rFonts w:ascii="Times New Roman" w:hAnsi="Times New Roman" w:cs="Times New Roman"/>
          <w:sz w:val="24"/>
          <w:szCs w:val="24"/>
        </w:rPr>
        <w:t xml:space="preserve"> organizadas em pacotes. A classe Arquivo.java é responsável por abrir e ler um arquivo texto que contém um código fonte que sofrerá uma análise léxica. </w:t>
      </w:r>
    </w:p>
    <w:p w:rsidR="00A451C3" w:rsidRDefault="00106D15" w:rsidP="00106D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 código fonte lido através de um arquivo ou simplesmente digitado na área de texto pode-se executar a análise léxica, a classe AnalisadorLexico.java é a responsável por acionar o gerador </w:t>
      </w:r>
      <w:proofErr w:type="spellStart"/>
      <w:r>
        <w:rPr>
          <w:rFonts w:ascii="Times New Roman" w:hAnsi="Times New Roman" w:cs="Times New Roman"/>
          <w:sz w:val="24"/>
          <w:szCs w:val="24"/>
        </w:rPr>
        <w:t>lexer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provido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JFlex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realizar a análise léxica e por último construir a tabela de símbolos léxicos. Para identificar cada um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presentes na linguagem é utilizado uma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Simbolo.java.</w:t>
      </w:r>
    </w:p>
    <w:p w:rsidR="00106D15" w:rsidRDefault="00106D15" w:rsidP="00106D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classe Item.java representa cada lexema analisado, sendo que esse lexema é inserido como um Item na tabela de símbolos léxicos. Cada item da tabela é formado por um lexema, seu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correspondente, número da linha em que o lexema se encontra, sua coluna inicial e coluna final.</w:t>
      </w:r>
    </w:p>
    <w:p w:rsidR="00106D15" w:rsidRDefault="00106D15" w:rsidP="00106D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demais classes são responsáveis pela construção da interface gráfica da aplicação.</w:t>
      </w:r>
    </w:p>
    <w:p w:rsidR="00A874B6" w:rsidRDefault="00A874B6" w:rsidP="001C5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4433" w:rsidRPr="00BA4433" w:rsidRDefault="00BA4433" w:rsidP="00BA4433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" w:name="_Toc494445695"/>
      <w:r w:rsidRPr="00BA44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4.3 Testes realizados na ferramenta</w:t>
      </w:r>
      <w:bookmarkEnd w:id="8"/>
    </w:p>
    <w:p w:rsidR="00A874B6" w:rsidRPr="001C5DB0" w:rsidRDefault="00A874B6" w:rsidP="001C5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874B6" w:rsidRPr="001C5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11C02"/>
    <w:multiLevelType w:val="multilevel"/>
    <w:tmpl w:val="1EB11C0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4C43D26"/>
    <w:multiLevelType w:val="multilevel"/>
    <w:tmpl w:val="54C43D2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CD74C34"/>
    <w:multiLevelType w:val="hybridMultilevel"/>
    <w:tmpl w:val="42D0892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6F"/>
    <w:rsid w:val="B63F801D"/>
    <w:rsid w:val="DFDBF502"/>
    <w:rsid w:val="E2C70081"/>
    <w:rsid w:val="EB7F8011"/>
    <w:rsid w:val="FB7F68EE"/>
    <w:rsid w:val="000236F3"/>
    <w:rsid w:val="00037FE6"/>
    <w:rsid w:val="0004708E"/>
    <w:rsid w:val="000536F9"/>
    <w:rsid w:val="000812F8"/>
    <w:rsid w:val="000847CC"/>
    <w:rsid w:val="000A5632"/>
    <w:rsid w:val="000A69C1"/>
    <w:rsid w:val="000B2929"/>
    <w:rsid w:val="000B7A45"/>
    <w:rsid w:val="000E395C"/>
    <w:rsid w:val="000E39E5"/>
    <w:rsid w:val="00106D15"/>
    <w:rsid w:val="00110B95"/>
    <w:rsid w:val="0012357A"/>
    <w:rsid w:val="00150575"/>
    <w:rsid w:val="0015606B"/>
    <w:rsid w:val="0016456E"/>
    <w:rsid w:val="00177CDE"/>
    <w:rsid w:val="001B0E3D"/>
    <w:rsid w:val="001C5DB0"/>
    <w:rsid w:val="001E06FA"/>
    <w:rsid w:val="00202E36"/>
    <w:rsid w:val="00224BBE"/>
    <w:rsid w:val="002250D8"/>
    <w:rsid w:val="0023074A"/>
    <w:rsid w:val="0023678E"/>
    <w:rsid w:val="00240B68"/>
    <w:rsid w:val="00241313"/>
    <w:rsid w:val="00244B43"/>
    <w:rsid w:val="00250948"/>
    <w:rsid w:val="002560A3"/>
    <w:rsid w:val="0025670C"/>
    <w:rsid w:val="00264729"/>
    <w:rsid w:val="002656D4"/>
    <w:rsid w:val="0027551D"/>
    <w:rsid w:val="002A0075"/>
    <w:rsid w:val="002D0F4D"/>
    <w:rsid w:val="002D4CE2"/>
    <w:rsid w:val="002E1AE0"/>
    <w:rsid w:val="002F1E4F"/>
    <w:rsid w:val="00315E87"/>
    <w:rsid w:val="00327908"/>
    <w:rsid w:val="00345445"/>
    <w:rsid w:val="003542F2"/>
    <w:rsid w:val="00364E91"/>
    <w:rsid w:val="00395740"/>
    <w:rsid w:val="003979FF"/>
    <w:rsid w:val="003A70E9"/>
    <w:rsid w:val="003C3F8B"/>
    <w:rsid w:val="003C630B"/>
    <w:rsid w:val="003C7A3E"/>
    <w:rsid w:val="003E0B57"/>
    <w:rsid w:val="00403CEF"/>
    <w:rsid w:val="00403F10"/>
    <w:rsid w:val="00424BBF"/>
    <w:rsid w:val="004338C4"/>
    <w:rsid w:val="00435B06"/>
    <w:rsid w:val="00457743"/>
    <w:rsid w:val="004660CF"/>
    <w:rsid w:val="00473237"/>
    <w:rsid w:val="004841B1"/>
    <w:rsid w:val="004854B9"/>
    <w:rsid w:val="00496217"/>
    <w:rsid w:val="004E1173"/>
    <w:rsid w:val="004F4CF3"/>
    <w:rsid w:val="005018A0"/>
    <w:rsid w:val="005034EA"/>
    <w:rsid w:val="00516A04"/>
    <w:rsid w:val="00556DBF"/>
    <w:rsid w:val="00560287"/>
    <w:rsid w:val="00564923"/>
    <w:rsid w:val="00566D76"/>
    <w:rsid w:val="005676C7"/>
    <w:rsid w:val="0057295F"/>
    <w:rsid w:val="005866D1"/>
    <w:rsid w:val="005A2FA6"/>
    <w:rsid w:val="005B1980"/>
    <w:rsid w:val="005C53DA"/>
    <w:rsid w:val="005D5BB8"/>
    <w:rsid w:val="005D5BBA"/>
    <w:rsid w:val="005E0E15"/>
    <w:rsid w:val="005E6331"/>
    <w:rsid w:val="005F3305"/>
    <w:rsid w:val="0060190A"/>
    <w:rsid w:val="00604C6D"/>
    <w:rsid w:val="0062483F"/>
    <w:rsid w:val="00627EFA"/>
    <w:rsid w:val="00654602"/>
    <w:rsid w:val="00655A99"/>
    <w:rsid w:val="00660AA4"/>
    <w:rsid w:val="00667281"/>
    <w:rsid w:val="006A6DA7"/>
    <w:rsid w:val="006A7618"/>
    <w:rsid w:val="006B07DA"/>
    <w:rsid w:val="006B2837"/>
    <w:rsid w:val="006B60CE"/>
    <w:rsid w:val="006C0026"/>
    <w:rsid w:val="006D1D78"/>
    <w:rsid w:val="006D1E1D"/>
    <w:rsid w:val="006F03C7"/>
    <w:rsid w:val="00702F09"/>
    <w:rsid w:val="00704600"/>
    <w:rsid w:val="00717478"/>
    <w:rsid w:val="0073730C"/>
    <w:rsid w:val="007453BC"/>
    <w:rsid w:val="007468A0"/>
    <w:rsid w:val="00754954"/>
    <w:rsid w:val="00765F06"/>
    <w:rsid w:val="0076769F"/>
    <w:rsid w:val="00767A13"/>
    <w:rsid w:val="00793EAF"/>
    <w:rsid w:val="007949A4"/>
    <w:rsid w:val="007D41CF"/>
    <w:rsid w:val="007F7378"/>
    <w:rsid w:val="007F7882"/>
    <w:rsid w:val="00812ADD"/>
    <w:rsid w:val="00822C27"/>
    <w:rsid w:val="00835758"/>
    <w:rsid w:val="00847A5C"/>
    <w:rsid w:val="00850D11"/>
    <w:rsid w:val="00867CC6"/>
    <w:rsid w:val="0088654B"/>
    <w:rsid w:val="00890AEA"/>
    <w:rsid w:val="008A3356"/>
    <w:rsid w:val="008B0928"/>
    <w:rsid w:val="008B66C7"/>
    <w:rsid w:val="008B6977"/>
    <w:rsid w:val="0090793D"/>
    <w:rsid w:val="0091730B"/>
    <w:rsid w:val="00926182"/>
    <w:rsid w:val="009276E4"/>
    <w:rsid w:val="00927CA1"/>
    <w:rsid w:val="00947C26"/>
    <w:rsid w:val="009652DE"/>
    <w:rsid w:val="00975E4C"/>
    <w:rsid w:val="00976552"/>
    <w:rsid w:val="009A6566"/>
    <w:rsid w:val="009C061D"/>
    <w:rsid w:val="009E18DB"/>
    <w:rsid w:val="00A01247"/>
    <w:rsid w:val="00A12979"/>
    <w:rsid w:val="00A33A23"/>
    <w:rsid w:val="00A451C3"/>
    <w:rsid w:val="00A51DFD"/>
    <w:rsid w:val="00A54E95"/>
    <w:rsid w:val="00A562A1"/>
    <w:rsid w:val="00A810ED"/>
    <w:rsid w:val="00A8119D"/>
    <w:rsid w:val="00A874B6"/>
    <w:rsid w:val="00A92292"/>
    <w:rsid w:val="00AB437E"/>
    <w:rsid w:val="00AC36A1"/>
    <w:rsid w:val="00AC483E"/>
    <w:rsid w:val="00AF5E20"/>
    <w:rsid w:val="00B24407"/>
    <w:rsid w:val="00B26A5B"/>
    <w:rsid w:val="00B41EC2"/>
    <w:rsid w:val="00B422B0"/>
    <w:rsid w:val="00B4727B"/>
    <w:rsid w:val="00B611F2"/>
    <w:rsid w:val="00B61E53"/>
    <w:rsid w:val="00B714F7"/>
    <w:rsid w:val="00B83380"/>
    <w:rsid w:val="00B84816"/>
    <w:rsid w:val="00B85FD6"/>
    <w:rsid w:val="00B948D1"/>
    <w:rsid w:val="00BA4433"/>
    <w:rsid w:val="00BF4C09"/>
    <w:rsid w:val="00C01EA2"/>
    <w:rsid w:val="00C05976"/>
    <w:rsid w:val="00C138B7"/>
    <w:rsid w:val="00C22DD1"/>
    <w:rsid w:val="00C42928"/>
    <w:rsid w:val="00C472E1"/>
    <w:rsid w:val="00C516BC"/>
    <w:rsid w:val="00C5176F"/>
    <w:rsid w:val="00C528F1"/>
    <w:rsid w:val="00C6693C"/>
    <w:rsid w:val="00C82252"/>
    <w:rsid w:val="00C93A87"/>
    <w:rsid w:val="00C948D9"/>
    <w:rsid w:val="00C96E8D"/>
    <w:rsid w:val="00CB39CE"/>
    <w:rsid w:val="00CB55CE"/>
    <w:rsid w:val="00CC5BE0"/>
    <w:rsid w:val="00CC7381"/>
    <w:rsid w:val="00CC7BC5"/>
    <w:rsid w:val="00CF1ED0"/>
    <w:rsid w:val="00CF1F71"/>
    <w:rsid w:val="00CF49F2"/>
    <w:rsid w:val="00D00005"/>
    <w:rsid w:val="00D02C01"/>
    <w:rsid w:val="00D25176"/>
    <w:rsid w:val="00D25186"/>
    <w:rsid w:val="00D339B1"/>
    <w:rsid w:val="00D63647"/>
    <w:rsid w:val="00D65270"/>
    <w:rsid w:val="00D70187"/>
    <w:rsid w:val="00D72AD7"/>
    <w:rsid w:val="00D95F28"/>
    <w:rsid w:val="00DA1AFC"/>
    <w:rsid w:val="00DB30D2"/>
    <w:rsid w:val="00DC1382"/>
    <w:rsid w:val="00DC5C4A"/>
    <w:rsid w:val="00E01B31"/>
    <w:rsid w:val="00E03D34"/>
    <w:rsid w:val="00E117DA"/>
    <w:rsid w:val="00E22CA7"/>
    <w:rsid w:val="00E27DA0"/>
    <w:rsid w:val="00E32FCC"/>
    <w:rsid w:val="00E330D3"/>
    <w:rsid w:val="00E341C9"/>
    <w:rsid w:val="00E42FB2"/>
    <w:rsid w:val="00E44E22"/>
    <w:rsid w:val="00EB6F6C"/>
    <w:rsid w:val="00EE3E43"/>
    <w:rsid w:val="00EF21DB"/>
    <w:rsid w:val="00F00AA2"/>
    <w:rsid w:val="00F22480"/>
    <w:rsid w:val="00F37CD8"/>
    <w:rsid w:val="00F54D7F"/>
    <w:rsid w:val="00F63B11"/>
    <w:rsid w:val="00F7134C"/>
    <w:rsid w:val="00F7571E"/>
    <w:rsid w:val="00F86C04"/>
    <w:rsid w:val="00FA063E"/>
    <w:rsid w:val="00FA153E"/>
    <w:rsid w:val="00FA3980"/>
    <w:rsid w:val="00FA3F6C"/>
    <w:rsid w:val="00FA40C3"/>
    <w:rsid w:val="00FB5687"/>
    <w:rsid w:val="00FC3449"/>
    <w:rsid w:val="00FD4AE8"/>
    <w:rsid w:val="00FE315C"/>
    <w:rsid w:val="00FE38D1"/>
    <w:rsid w:val="4D3E76F7"/>
    <w:rsid w:val="73BAAAF3"/>
    <w:rsid w:val="7FF7B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9A575"/>
  <w15:docId w15:val="{4631236D-4698-4462-AFEC-D8415E80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extodenotaderodap">
    <w:name w:val="footnote text"/>
    <w:basedOn w:val="Normal"/>
    <w:link w:val="TextodenotaderodapChar"/>
    <w:uiPriority w:val="99"/>
    <w:unhideWhenUsed/>
    <w:pPr>
      <w:spacing w:after="0" w:line="240" w:lineRule="auto"/>
    </w:pPr>
    <w:rPr>
      <w:sz w:val="20"/>
      <w:szCs w:val="20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character" w:styleId="Refdenotaderodap">
    <w:name w:val="footnote reference"/>
    <w:basedOn w:val="Fontepargpadro"/>
    <w:uiPriority w:val="99"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paragraph" w:customStyle="1" w:styleId="PargrafodaLista2">
    <w:name w:val="Parágrafo da Lista2"/>
    <w:basedOn w:val="Normal"/>
    <w:uiPriority w:val="99"/>
    <w:pPr>
      <w:ind w:left="720"/>
      <w:contextualSpacing/>
    </w:pPr>
  </w:style>
  <w:style w:type="character" w:styleId="Meno">
    <w:name w:val="Mention"/>
    <w:basedOn w:val="Fontepargpadro"/>
    <w:uiPriority w:val="99"/>
    <w:semiHidden/>
    <w:unhideWhenUsed/>
    <w:rsid w:val="00A874B6"/>
    <w:rPr>
      <w:color w:val="2B579A"/>
      <w:shd w:val="clear" w:color="auto" w:fill="E6E6E6"/>
    </w:rPr>
  </w:style>
  <w:style w:type="paragraph" w:styleId="PargrafodaLista">
    <w:name w:val="List Paragraph"/>
    <w:basedOn w:val="Normal"/>
    <w:uiPriority w:val="99"/>
    <w:rsid w:val="00397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jflex.d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9</Pages>
  <Words>1177</Words>
  <Characters>6358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Santos de Lima</dc:creator>
  <cp:lastModifiedBy>Bruno Santos de Lima</cp:lastModifiedBy>
  <cp:revision>154</cp:revision>
  <cp:lastPrinted>2017-07-17T11:37:00Z</cp:lastPrinted>
  <dcterms:created xsi:type="dcterms:W3CDTF">2017-01-13T16:43:00Z</dcterms:created>
  <dcterms:modified xsi:type="dcterms:W3CDTF">2017-09-29T14:10:00Z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