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7B8DA" w14:textId="7BF1184D" w:rsidR="00BE128E" w:rsidRPr="00500237" w:rsidRDefault="001F2ED9" w:rsidP="00500237">
      <w:pPr>
        <w:pStyle w:val="Ttulo"/>
        <w:jc w:val="center"/>
        <w:rPr>
          <w:b/>
          <w:bCs/>
        </w:rPr>
      </w:pPr>
      <w:r w:rsidRPr="00500237">
        <w:rPr>
          <w:b/>
          <w:bCs/>
        </w:rPr>
        <w:t>Trabalho 1 – Qualidade de Software</w:t>
      </w:r>
    </w:p>
    <w:p w14:paraId="6B3E2B52" w14:textId="3F7309E9" w:rsidR="001F2ED9" w:rsidRPr="00500237" w:rsidRDefault="001F2ED9" w:rsidP="00500237">
      <w:pPr>
        <w:jc w:val="center"/>
        <w:rPr>
          <w:rFonts w:ascii="Cambria" w:hAnsi="Cambria"/>
          <w:sz w:val="24"/>
          <w:szCs w:val="24"/>
        </w:rPr>
      </w:pPr>
      <w:r w:rsidRPr="00500237">
        <w:rPr>
          <w:rFonts w:ascii="Cambria" w:hAnsi="Cambria"/>
          <w:sz w:val="24"/>
          <w:szCs w:val="24"/>
        </w:rPr>
        <w:t>Bruno Talarico Santos | RA: 00355475</w:t>
      </w:r>
    </w:p>
    <w:p w14:paraId="6A9C9469" w14:textId="13F678B5" w:rsidR="001F2ED9" w:rsidRPr="004973B5" w:rsidRDefault="001F2ED9" w:rsidP="001F2ED9">
      <w:pPr>
        <w:rPr>
          <w:sz w:val="24"/>
          <w:szCs w:val="24"/>
        </w:rPr>
      </w:pPr>
    </w:p>
    <w:p w14:paraId="3A037C7D" w14:textId="0DDCD5BA" w:rsidR="001F2ED9" w:rsidRPr="00E370B2" w:rsidRDefault="001F2ED9" w:rsidP="00830211">
      <w:pPr>
        <w:spacing w:after="200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E370B2">
        <w:rPr>
          <w:rFonts w:ascii="Cambria" w:hAnsi="Cambria" w:cs="Times New Roman"/>
          <w:b/>
          <w:bCs/>
          <w:sz w:val="24"/>
          <w:szCs w:val="24"/>
        </w:rPr>
        <w:t xml:space="preserve">1 - </w:t>
      </w:r>
      <w:r w:rsidRPr="00E370B2">
        <w:rPr>
          <w:rFonts w:ascii="Cambria" w:hAnsi="Cambria" w:cs="Times New Roman"/>
          <w:b/>
          <w:bCs/>
          <w:sz w:val="24"/>
          <w:szCs w:val="24"/>
        </w:rPr>
        <w:t xml:space="preserve">Imagine que você é um(a) desenvolvedor(a) júnior em uma startup. O seu gerente pede para você explicar o que é qualidade de software e por que a empresa deveria se preocupar com isso. Em sua resposta, defina o que é qualidade em seu próprio entendimento e explique a diferença entre a Garantia da Qualidade (QA) e o Controle da Qualidade (QC). </w:t>
      </w:r>
    </w:p>
    <w:p w14:paraId="71817531" w14:textId="554DC183" w:rsidR="001F2ED9" w:rsidRPr="00E370B2" w:rsidRDefault="001F2ED9" w:rsidP="004973B5">
      <w:pPr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E370B2">
        <w:rPr>
          <w:rFonts w:ascii="Cambria" w:hAnsi="Cambria" w:cs="Times New Roman"/>
          <w:b/>
          <w:bCs/>
          <w:sz w:val="24"/>
          <w:szCs w:val="24"/>
        </w:rPr>
        <w:t>Para contextualizar, defina a qualidade do processo e do produto, destacando a sua interconexão na construção de um software robusto.</w:t>
      </w:r>
    </w:p>
    <w:p w14:paraId="29A81728" w14:textId="5434A509" w:rsidR="004973B5" w:rsidRPr="00E370B2" w:rsidRDefault="001F2ED9" w:rsidP="004973B5">
      <w:pPr>
        <w:jc w:val="both"/>
        <w:rPr>
          <w:rFonts w:ascii="Cambria" w:hAnsi="Cambria" w:cs="Times New Roman"/>
        </w:rPr>
      </w:pPr>
      <w:r w:rsidRPr="00E370B2">
        <w:rPr>
          <w:rFonts w:ascii="Cambria" w:hAnsi="Cambria" w:cs="Times New Roman"/>
        </w:rPr>
        <w:t>R:</w:t>
      </w:r>
      <w:r w:rsidR="004973B5" w:rsidRPr="00E370B2">
        <w:rPr>
          <w:rFonts w:ascii="Cambria" w:hAnsi="Cambria" w:cs="Times New Roman"/>
        </w:rPr>
        <w:t xml:space="preserve"> </w:t>
      </w:r>
      <w:r w:rsidR="004973B5" w:rsidRPr="00E370B2">
        <w:rPr>
          <w:rFonts w:ascii="Cambria" w:hAnsi="Cambria" w:cs="Times New Roman"/>
        </w:rPr>
        <w:t>Qualidade de software é a capacidade de um sistema atender às necessidades do usuário e</w:t>
      </w:r>
      <w:r w:rsidR="004973B5" w:rsidRPr="00E370B2">
        <w:rPr>
          <w:rFonts w:ascii="Cambria" w:hAnsi="Cambria" w:cs="Times New Roman"/>
        </w:rPr>
        <w:t xml:space="preserve"> </w:t>
      </w:r>
      <w:r w:rsidR="004973B5" w:rsidRPr="00E370B2">
        <w:rPr>
          <w:rFonts w:ascii="Cambria" w:hAnsi="Cambria" w:cs="Times New Roman"/>
        </w:rPr>
        <w:t>requisitos definidos, entregando algo confiável, eficiente, seguro e de fácil manutenção. Ou seja, não é só evitar erros, mas também garantir usabilidade, performance e que o software se mantenha útil e estável</w:t>
      </w:r>
      <w:r w:rsidR="004973B5" w:rsidRPr="00E370B2">
        <w:rPr>
          <w:rFonts w:ascii="Cambria" w:hAnsi="Cambria" w:cs="Times New Roman"/>
        </w:rPr>
        <w:t>, considerando que o usuário final sempre vai tentar “burlar” o objetivo principal do sistema e tentar realizar usos diferentes e fora do previsto.</w:t>
      </w:r>
    </w:p>
    <w:p w14:paraId="02AC3D10" w14:textId="77777777" w:rsidR="004973B5" w:rsidRPr="00E370B2" w:rsidRDefault="004973B5" w:rsidP="004973B5">
      <w:pPr>
        <w:jc w:val="both"/>
        <w:rPr>
          <w:rFonts w:ascii="Cambria" w:hAnsi="Cambria" w:cs="Times New Roman"/>
        </w:rPr>
      </w:pPr>
    </w:p>
    <w:p w14:paraId="3146B439" w14:textId="7FBE4F27" w:rsidR="004973B5" w:rsidRPr="00E370B2" w:rsidRDefault="004973B5" w:rsidP="004973B5">
      <w:pPr>
        <w:jc w:val="both"/>
        <w:rPr>
          <w:rFonts w:ascii="Cambria" w:hAnsi="Cambria" w:cs="Times New Roman"/>
        </w:rPr>
      </w:pPr>
      <w:r w:rsidRPr="00CE70BA">
        <w:rPr>
          <w:rFonts w:ascii="Cambria" w:hAnsi="Cambria" w:cs="Times New Roman"/>
          <w:b/>
          <w:bCs/>
        </w:rPr>
        <w:t>QA</w:t>
      </w:r>
      <w:r w:rsidRPr="00E370B2">
        <w:rPr>
          <w:rFonts w:ascii="Cambria" w:hAnsi="Cambria" w:cs="Times New Roman"/>
        </w:rPr>
        <w:t xml:space="preserve"> (Garantia da Qualidade)</w:t>
      </w:r>
      <w:r w:rsidRPr="00E370B2">
        <w:rPr>
          <w:rFonts w:ascii="Cambria" w:hAnsi="Cambria" w:cs="Times New Roman"/>
        </w:rPr>
        <w:t>:</w:t>
      </w:r>
      <w:r w:rsidRPr="00E370B2">
        <w:rPr>
          <w:rFonts w:ascii="Cambria" w:hAnsi="Cambria" w:cs="Times New Roman"/>
        </w:rPr>
        <w:t xml:space="preserve"> </w:t>
      </w:r>
      <w:r w:rsidRPr="00E370B2">
        <w:rPr>
          <w:rFonts w:ascii="Cambria" w:hAnsi="Cambria" w:cs="Times New Roman"/>
        </w:rPr>
        <w:t xml:space="preserve">É a </w:t>
      </w:r>
      <w:r w:rsidRPr="00E370B2">
        <w:rPr>
          <w:rFonts w:ascii="Cambria" w:hAnsi="Cambria" w:cs="Times New Roman"/>
        </w:rPr>
        <w:t>parte preventiva,</w:t>
      </w:r>
      <w:r w:rsidRPr="00E370B2">
        <w:rPr>
          <w:rFonts w:ascii="Cambria" w:hAnsi="Cambria" w:cs="Times New Roman"/>
        </w:rPr>
        <w:t xml:space="preserve"> </w:t>
      </w:r>
      <w:r w:rsidRPr="00E370B2">
        <w:rPr>
          <w:rFonts w:ascii="Cambria" w:hAnsi="Cambria" w:cs="Times New Roman"/>
        </w:rPr>
        <w:t xml:space="preserve">define processos, </w:t>
      </w:r>
      <w:r w:rsidRPr="00E370B2">
        <w:rPr>
          <w:rFonts w:ascii="Cambria" w:hAnsi="Cambria" w:cs="Times New Roman"/>
        </w:rPr>
        <w:t xml:space="preserve">boas </w:t>
      </w:r>
      <w:r w:rsidRPr="00E370B2">
        <w:rPr>
          <w:rFonts w:ascii="Cambria" w:hAnsi="Cambria" w:cs="Times New Roman"/>
        </w:rPr>
        <w:t>práticas e m</w:t>
      </w:r>
      <w:r w:rsidRPr="00E370B2">
        <w:rPr>
          <w:rFonts w:ascii="Cambria" w:hAnsi="Cambria" w:cs="Times New Roman"/>
        </w:rPr>
        <w:t>étodos</w:t>
      </w:r>
      <w:r w:rsidRPr="00E370B2">
        <w:rPr>
          <w:rFonts w:ascii="Cambria" w:hAnsi="Cambria" w:cs="Times New Roman"/>
        </w:rPr>
        <w:t xml:space="preserve"> (como Scrum) para evitar problemas</w:t>
      </w:r>
      <w:r w:rsidRPr="00E370B2">
        <w:rPr>
          <w:rFonts w:ascii="Cambria" w:hAnsi="Cambria" w:cs="Times New Roman"/>
        </w:rPr>
        <w:t xml:space="preserve"> e assegurar padrões.  Sendo consequência a qualidade </w:t>
      </w:r>
      <w:r w:rsidRPr="00E370B2">
        <w:rPr>
          <w:rFonts w:ascii="Cambria" w:hAnsi="Cambria" w:cs="Times New Roman"/>
        </w:rPr>
        <w:t>desde o início.</w:t>
      </w:r>
    </w:p>
    <w:p w14:paraId="4CD343CB" w14:textId="7D713660" w:rsidR="004973B5" w:rsidRPr="00E370B2" w:rsidRDefault="004973B5" w:rsidP="004973B5">
      <w:pPr>
        <w:jc w:val="both"/>
        <w:rPr>
          <w:rFonts w:ascii="Cambria" w:hAnsi="Cambria" w:cs="Times New Roman"/>
        </w:rPr>
      </w:pPr>
      <w:r w:rsidRPr="00CE70BA">
        <w:rPr>
          <w:rFonts w:ascii="Cambria" w:hAnsi="Cambria" w:cs="Times New Roman"/>
          <w:b/>
          <w:bCs/>
        </w:rPr>
        <w:t>QC</w:t>
      </w:r>
      <w:r w:rsidRPr="00E370B2">
        <w:rPr>
          <w:rFonts w:ascii="Cambria" w:hAnsi="Cambria" w:cs="Times New Roman"/>
        </w:rPr>
        <w:t xml:space="preserve"> (Controle da Qualidade)</w:t>
      </w:r>
      <w:r w:rsidRPr="00E370B2">
        <w:rPr>
          <w:rFonts w:ascii="Cambria" w:hAnsi="Cambria" w:cs="Times New Roman"/>
        </w:rPr>
        <w:t>:</w:t>
      </w:r>
      <w:r w:rsidRPr="00E370B2">
        <w:rPr>
          <w:rFonts w:ascii="Cambria" w:hAnsi="Cambria" w:cs="Times New Roman"/>
        </w:rPr>
        <w:t xml:space="preserve"> </w:t>
      </w:r>
      <w:r w:rsidRPr="00E370B2">
        <w:rPr>
          <w:rFonts w:ascii="Cambria" w:hAnsi="Cambria" w:cs="Times New Roman"/>
        </w:rPr>
        <w:t xml:space="preserve">É a </w:t>
      </w:r>
      <w:r w:rsidRPr="00E370B2">
        <w:rPr>
          <w:rFonts w:ascii="Cambria" w:hAnsi="Cambria" w:cs="Times New Roman"/>
        </w:rPr>
        <w:t xml:space="preserve">parte </w:t>
      </w:r>
      <w:r w:rsidR="00B777DC" w:rsidRPr="00E370B2">
        <w:rPr>
          <w:rFonts w:ascii="Cambria" w:hAnsi="Cambria" w:cs="Times New Roman"/>
        </w:rPr>
        <w:t>que encontra os erros</w:t>
      </w:r>
      <w:r w:rsidRPr="00E370B2">
        <w:rPr>
          <w:rFonts w:ascii="Cambria" w:hAnsi="Cambria" w:cs="Times New Roman"/>
        </w:rPr>
        <w:t xml:space="preserve">, que </w:t>
      </w:r>
      <w:r w:rsidRPr="00E370B2">
        <w:rPr>
          <w:rFonts w:ascii="Cambria" w:hAnsi="Cambria" w:cs="Times New Roman"/>
        </w:rPr>
        <w:t>valida</w:t>
      </w:r>
      <w:r w:rsidRPr="00E370B2">
        <w:rPr>
          <w:rFonts w:ascii="Cambria" w:hAnsi="Cambria" w:cs="Times New Roman"/>
        </w:rPr>
        <w:t xml:space="preserve"> o produto pronto, por meio de testes, revisões e validações.</w:t>
      </w:r>
    </w:p>
    <w:p w14:paraId="2B8199E0" w14:textId="03F083B8" w:rsidR="004973B5" w:rsidRPr="00E370B2" w:rsidRDefault="004973B5" w:rsidP="004973B5">
      <w:pPr>
        <w:jc w:val="both"/>
        <w:rPr>
          <w:rFonts w:ascii="Cambria" w:hAnsi="Cambria" w:cs="Times New Roman"/>
        </w:rPr>
      </w:pPr>
      <w:r w:rsidRPr="00E370B2">
        <w:rPr>
          <w:rFonts w:ascii="Cambria" w:hAnsi="Cambria" w:cs="Times New Roman"/>
        </w:rPr>
        <w:t>Qualidade do processo:</w:t>
      </w:r>
      <w:r w:rsidRPr="00E370B2">
        <w:rPr>
          <w:rFonts w:ascii="Cambria" w:hAnsi="Cambria" w:cs="Times New Roman"/>
        </w:rPr>
        <w:t xml:space="preserve"> E</w:t>
      </w:r>
      <w:r w:rsidRPr="00E370B2">
        <w:rPr>
          <w:rFonts w:ascii="Cambria" w:hAnsi="Cambria" w:cs="Times New Roman"/>
        </w:rPr>
        <w:t>nvolve como o software é desenvolvido (organização, m</w:t>
      </w:r>
      <w:r w:rsidR="00B777DC" w:rsidRPr="00E370B2">
        <w:rPr>
          <w:rFonts w:ascii="Cambria" w:hAnsi="Cambria" w:cs="Times New Roman"/>
        </w:rPr>
        <w:t>é</w:t>
      </w:r>
      <w:r w:rsidRPr="00E370B2">
        <w:rPr>
          <w:rFonts w:ascii="Cambria" w:hAnsi="Cambria" w:cs="Times New Roman"/>
        </w:rPr>
        <w:t>todo</w:t>
      </w:r>
      <w:r w:rsidR="00B777DC" w:rsidRPr="00E370B2">
        <w:rPr>
          <w:rFonts w:ascii="Cambria" w:hAnsi="Cambria" w:cs="Times New Roman"/>
        </w:rPr>
        <w:t>s</w:t>
      </w:r>
      <w:r w:rsidRPr="00E370B2">
        <w:rPr>
          <w:rFonts w:ascii="Cambria" w:hAnsi="Cambria" w:cs="Times New Roman"/>
        </w:rPr>
        <w:t xml:space="preserve">, </w:t>
      </w:r>
      <w:r w:rsidRPr="00E370B2">
        <w:rPr>
          <w:rFonts w:ascii="Cambria" w:hAnsi="Cambria" w:cs="Times New Roman"/>
        </w:rPr>
        <w:t>validações</w:t>
      </w:r>
      <w:r w:rsidRPr="00E370B2">
        <w:rPr>
          <w:rFonts w:ascii="Cambria" w:hAnsi="Cambria" w:cs="Times New Roman"/>
        </w:rPr>
        <w:t>, boas práticas).</w:t>
      </w:r>
    </w:p>
    <w:p w14:paraId="5842E0ED" w14:textId="7C359084" w:rsidR="004973B5" w:rsidRPr="00E370B2" w:rsidRDefault="004973B5" w:rsidP="004973B5">
      <w:pPr>
        <w:jc w:val="both"/>
        <w:rPr>
          <w:rFonts w:ascii="Cambria" w:hAnsi="Cambria" w:cs="Times New Roman"/>
        </w:rPr>
      </w:pPr>
      <w:r w:rsidRPr="00E370B2">
        <w:rPr>
          <w:rFonts w:ascii="Cambria" w:hAnsi="Cambria" w:cs="Times New Roman"/>
        </w:rPr>
        <w:t xml:space="preserve">Qualidade do produto: </w:t>
      </w:r>
      <w:r w:rsidRPr="00E370B2">
        <w:rPr>
          <w:rFonts w:ascii="Cambria" w:hAnsi="Cambria" w:cs="Times New Roman"/>
        </w:rPr>
        <w:t>É</w:t>
      </w:r>
      <w:r w:rsidRPr="00E370B2">
        <w:rPr>
          <w:rFonts w:ascii="Cambria" w:hAnsi="Cambria" w:cs="Times New Roman"/>
        </w:rPr>
        <w:t xml:space="preserve"> o resultado final, ou seja, se o sistema atende </w:t>
      </w:r>
      <w:r w:rsidRPr="00E370B2">
        <w:rPr>
          <w:rFonts w:ascii="Cambria" w:hAnsi="Cambria" w:cs="Times New Roman"/>
        </w:rPr>
        <w:t xml:space="preserve">os requisitos definidos pelo(s) Stakeholder(s) e também se </w:t>
      </w:r>
      <w:r w:rsidR="00B777DC" w:rsidRPr="00E370B2">
        <w:rPr>
          <w:rFonts w:ascii="Cambria" w:hAnsi="Cambria" w:cs="Times New Roman"/>
        </w:rPr>
        <w:t xml:space="preserve">é </w:t>
      </w:r>
      <w:r w:rsidRPr="00E370B2">
        <w:rPr>
          <w:rFonts w:ascii="Cambria" w:hAnsi="Cambria" w:cs="Times New Roman"/>
        </w:rPr>
        <w:t>robusto</w:t>
      </w:r>
      <w:r w:rsidRPr="00E370B2">
        <w:rPr>
          <w:rFonts w:ascii="Cambria" w:hAnsi="Cambria" w:cs="Times New Roman"/>
        </w:rPr>
        <w:t>,</w:t>
      </w:r>
      <w:r w:rsidRPr="00E370B2">
        <w:rPr>
          <w:rFonts w:ascii="Cambria" w:hAnsi="Cambria" w:cs="Times New Roman"/>
        </w:rPr>
        <w:t xml:space="preserve"> confiável</w:t>
      </w:r>
      <w:r w:rsidRPr="00E370B2">
        <w:rPr>
          <w:rFonts w:ascii="Cambria" w:hAnsi="Cambria" w:cs="Times New Roman"/>
        </w:rPr>
        <w:t>, etc.</w:t>
      </w:r>
    </w:p>
    <w:p w14:paraId="2305AE03" w14:textId="6C595412" w:rsidR="001F2ED9" w:rsidRPr="00E370B2" w:rsidRDefault="004973B5" w:rsidP="004973B5">
      <w:pPr>
        <w:jc w:val="both"/>
        <w:rPr>
          <w:rFonts w:ascii="Cambria" w:hAnsi="Cambria" w:cs="Times New Roman"/>
        </w:rPr>
      </w:pPr>
      <w:r w:rsidRPr="00E370B2">
        <w:rPr>
          <w:rFonts w:ascii="Cambria" w:hAnsi="Cambria" w:cs="Times New Roman"/>
        </w:rPr>
        <w:t xml:space="preserve">Esses dois pontos </w:t>
      </w:r>
      <w:r w:rsidRPr="00E370B2">
        <w:rPr>
          <w:rFonts w:ascii="Cambria" w:hAnsi="Cambria" w:cs="Times New Roman"/>
        </w:rPr>
        <w:t>vão sempre andar juntos.</w:t>
      </w:r>
      <w:r w:rsidRPr="00E370B2">
        <w:rPr>
          <w:rFonts w:ascii="Cambria" w:hAnsi="Cambria" w:cs="Times New Roman"/>
        </w:rPr>
        <w:t xml:space="preserve"> </w:t>
      </w:r>
      <w:r w:rsidRPr="00E370B2">
        <w:rPr>
          <w:rFonts w:ascii="Cambria" w:hAnsi="Cambria" w:cs="Times New Roman"/>
        </w:rPr>
        <w:t xml:space="preserve">Tendo os </w:t>
      </w:r>
      <w:r w:rsidRPr="00E370B2">
        <w:rPr>
          <w:rFonts w:ascii="Cambria" w:hAnsi="Cambria" w:cs="Times New Roman"/>
        </w:rPr>
        <w:t>processos bem estruturados</w:t>
      </w:r>
      <w:r w:rsidR="00B777DC" w:rsidRPr="00E370B2">
        <w:rPr>
          <w:rFonts w:ascii="Cambria" w:hAnsi="Cambria" w:cs="Times New Roman"/>
        </w:rPr>
        <w:t>,</w:t>
      </w:r>
      <w:r w:rsidRPr="00E370B2">
        <w:rPr>
          <w:rFonts w:ascii="Cambria" w:hAnsi="Cambria" w:cs="Times New Roman"/>
        </w:rPr>
        <w:t xml:space="preserve"> aumentam a chance de entregar um produto de qualidade. No fim, </w:t>
      </w:r>
      <w:r w:rsidRPr="00E370B2">
        <w:rPr>
          <w:rFonts w:ascii="Cambria" w:hAnsi="Cambria" w:cs="Times New Roman"/>
        </w:rPr>
        <w:t xml:space="preserve">a qualidade é um investimento extremamente válido, pois </w:t>
      </w:r>
      <w:r w:rsidRPr="00E370B2">
        <w:rPr>
          <w:rFonts w:ascii="Cambria" w:hAnsi="Cambria" w:cs="Times New Roman"/>
        </w:rPr>
        <w:t>investir em qualidade reduz custos, evita retrabalho e gera confiança no usuário.</w:t>
      </w:r>
    </w:p>
    <w:p w14:paraId="2AE215BE" w14:textId="77777777" w:rsidR="00B045B9" w:rsidRPr="00E370B2" w:rsidRDefault="00B045B9" w:rsidP="004973B5">
      <w:pPr>
        <w:jc w:val="both"/>
        <w:rPr>
          <w:rFonts w:ascii="Cambria" w:hAnsi="Cambria" w:cs="Times New Roman"/>
        </w:rPr>
      </w:pPr>
    </w:p>
    <w:p w14:paraId="49F288BB" w14:textId="78D5B494" w:rsidR="00B777DC" w:rsidRPr="00E370B2" w:rsidRDefault="00B777DC" w:rsidP="00B777DC">
      <w:pPr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E370B2">
        <w:rPr>
          <w:rFonts w:ascii="Cambria" w:hAnsi="Cambria" w:cs="Times New Roman"/>
          <w:b/>
          <w:bCs/>
          <w:sz w:val="24"/>
          <w:szCs w:val="24"/>
        </w:rPr>
        <w:t xml:space="preserve">2- </w:t>
      </w:r>
      <w:r w:rsidRPr="00E370B2">
        <w:rPr>
          <w:rFonts w:ascii="Cambria" w:hAnsi="Cambria" w:cs="Times New Roman"/>
          <w:b/>
          <w:bCs/>
          <w:sz w:val="24"/>
          <w:szCs w:val="24"/>
        </w:rPr>
        <w:t>Você realizou uma apresentação na sua empresa, e todos ficaram impressionados com as suas explicações, e agora quer saber como a empresa pode formalizar e garantir a qualidade de forma sistemática. Pesquise e detalhe duas normas de qualidade de software, explicando a importância de se adotar um padrão (modelo) de qualidade. Além disso, a empresa planeja contratar um profissional especializado e precisa entender o mercado: pesquise sobre as certificações existentes para o profissional de teste no mercado atual.</w:t>
      </w:r>
    </w:p>
    <w:p w14:paraId="3EB13CF1" w14:textId="074A33E0" w:rsidR="009E533E" w:rsidRPr="00E370B2" w:rsidRDefault="00B777DC" w:rsidP="009E533E">
      <w:pPr>
        <w:jc w:val="both"/>
        <w:rPr>
          <w:rFonts w:ascii="Cambria" w:hAnsi="Cambria" w:cs="Times New Roman"/>
        </w:rPr>
      </w:pPr>
      <w:r w:rsidRPr="00E370B2">
        <w:rPr>
          <w:rFonts w:ascii="Cambria" w:hAnsi="Cambria" w:cs="Times New Roman"/>
        </w:rPr>
        <w:lastRenderedPageBreak/>
        <w:t>R:</w:t>
      </w:r>
      <w:r w:rsidR="009E533E" w:rsidRPr="00E370B2">
        <w:rPr>
          <w:rFonts w:ascii="Cambria" w:hAnsi="Cambria" w:cs="Times New Roman"/>
        </w:rPr>
        <w:t xml:space="preserve"> </w:t>
      </w:r>
      <w:r w:rsidR="009E533E" w:rsidRPr="00E370B2">
        <w:rPr>
          <w:rFonts w:ascii="Cambria" w:hAnsi="Cambria" w:cs="Times New Roman"/>
        </w:rPr>
        <w:t>Garantir a qualidade de software de forma sistemática</w:t>
      </w:r>
      <w:r w:rsidR="00CF7504" w:rsidRPr="00E370B2">
        <w:rPr>
          <w:rFonts w:ascii="Cambria" w:hAnsi="Cambria" w:cs="Times New Roman"/>
        </w:rPr>
        <w:t xml:space="preserve"> é,</w:t>
      </w:r>
      <w:r w:rsidR="009E533E" w:rsidRPr="00E370B2">
        <w:rPr>
          <w:rFonts w:ascii="Cambria" w:hAnsi="Cambria" w:cs="Times New Roman"/>
        </w:rPr>
        <w:t xml:space="preserve"> adotar padrões reconhecidos que organizem tanto os processos quanto o produto final. Assim, a qualidade deixa de ser sorte e passa a ser consequência de um trabalho bem estruturado</w:t>
      </w:r>
      <w:r w:rsidR="00FB0D56" w:rsidRPr="00E370B2">
        <w:rPr>
          <w:rFonts w:ascii="Cambria" w:hAnsi="Cambria" w:cs="Times New Roman"/>
        </w:rPr>
        <w:t xml:space="preserve"> em todas as etapas que envolvem seu desenvolvimento</w:t>
      </w:r>
      <w:r w:rsidR="009E533E" w:rsidRPr="00E370B2">
        <w:rPr>
          <w:rFonts w:ascii="Cambria" w:hAnsi="Cambria" w:cs="Times New Roman"/>
        </w:rPr>
        <w:t>.</w:t>
      </w:r>
    </w:p>
    <w:p w14:paraId="68A07F02" w14:textId="509EDAF0" w:rsidR="009E533E" w:rsidRPr="00E370B2" w:rsidRDefault="00812208" w:rsidP="009E533E">
      <w:pPr>
        <w:jc w:val="both"/>
        <w:rPr>
          <w:rFonts w:ascii="Cambria" w:hAnsi="Cambria" w:cs="Times New Roman"/>
        </w:rPr>
      </w:pPr>
      <w:r w:rsidRPr="00E370B2">
        <w:rPr>
          <w:rFonts w:ascii="Cambria" w:hAnsi="Cambria" w:cs="Times New Roman"/>
        </w:rPr>
        <w:t>Adotar normas e modelos de qualidade é um passo estratégico pra qualquer empresa que queira amadurecer de verdade no mercado. A importância de seguir um padrão é sustentada em quatro pontos. Primeiro, vem a consistência, que garante que todo mundo na equipe siga os mesmos processos e fale a mesma “língua”. Isso gera previsibilidade, porque com um processo organizado, as estimativas de prazo e custo ficam muito mais confiáveis. A partir d</w:t>
      </w:r>
      <w:r w:rsidRPr="00E370B2">
        <w:rPr>
          <w:rFonts w:ascii="Cambria" w:hAnsi="Cambria" w:cs="Times New Roman"/>
        </w:rPr>
        <w:t>isso</w:t>
      </w:r>
      <w:r w:rsidRPr="00E370B2">
        <w:rPr>
          <w:rFonts w:ascii="Cambria" w:hAnsi="Cambria" w:cs="Times New Roman"/>
        </w:rPr>
        <w:t>, a empresa consegue focar na melhoria contínua, usando métricas pra avaliar o que tá funcionando e onde precisa melhorar. E, no fim, tudo isso se traduz em credibilidade no mercado</w:t>
      </w:r>
      <w:r w:rsidRPr="00E370B2">
        <w:rPr>
          <w:rFonts w:ascii="Cambria" w:hAnsi="Cambria" w:cs="Times New Roman"/>
        </w:rPr>
        <w:t>.</w:t>
      </w:r>
      <w:r w:rsidRPr="00E370B2">
        <w:rPr>
          <w:rFonts w:ascii="Cambria" w:hAnsi="Cambria" w:cs="Times New Roman"/>
        </w:rPr>
        <w:t xml:space="preserve"> </w:t>
      </w:r>
      <w:r w:rsidRPr="00E370B2">
        <w:rPr>
          <w:rFonts w:ascii="Cambria" w:hAnsi="Cambria" w:cs="Times New Roman"/>
        </w:rPr>
        <w:t>C</w:t>
      </w:r>
      <w:r w:rsidRPr="00E370B2">
        <w:rPr>
          <w:rFonts w:ascii="Cambria" w:hAnsi="Cambria" w:cs="Times New Roman"/>
        </w:rPr>
        <w:t>lientes e parceiros enxergam a organização como confiável</w:t>
      </w:r>
      <w:r w:rsidRPr="00E370B2">
        <w:rPr>
          <w:rFonts w:ascii="Cambria" w:hAnsi="Cambria" w:cs="Times New Roman"/>
        </w:rPr>
        <w:t xml:space="preserve">. </w:t>
      </w:r>
      <w:r w:rsidRPr="00E370B2">
        <w:rPr>
          <w:rFonts w:ascii="Cambria" w:hAnsi="Cambria" w:cs="Times New Roman"/>
        </w:rPr>
        <w:t>É como a Patek Philippe, que não é só uma questão de preço</w:t>
      </w:r>
      <w:r w:rsidRPr="00E370B2">
        <w:rPr>
          <w:rFonts w:ascii="Cambria" w:hAnsi="Cambria" w:cs="Times New Roman"/>
        </w:rPr>
        <w:t>.</w:t>
      </w:r>
      <w:r w:rsidRPr="00E370B2">
        <w:rPr>
          <w:rFonts w:ascii="Cambria" w:hAnsi="Cambria" w:cs="Times New Roman"/>
        </w:rPr>
        <w:t xml:space="preserve"> </w:t>
      </w:r>
      <w:r w:rsidRPr="00E370B2">
        <w:rPr>
          <w:rFonts w:ascii="Cambria" w:hAnsi="Cambria" w:cs="Times New Roman"/>
        </w:rPr>
        <w:t>A</w:t>
      </w:r>
      <w:r w:rsidRPr="00E370B2">
        <w:rPr>
          <w:rFonts w:ascii="Cambria" w:hAnsi="Cambria" w:cs="Times New Roman"/>
        </w:rPr>
        <w:t xml:space="preserve"> marca escolhe pra quem vai vender, porque não busca apenas dinheiro, mas sim manter a exclusividade e a confiança que construiu. Ou seja, credibilidade que gera valor além do produto em si.</w:t>
      </w:r>
      <w:r w:rsidRPr="00E370B2">
        <w:rPr>
          <w:rFonts w:ascii="Cambria" w:hAnsi="Cambria" w:cs="Times New Roman"/>
        </w:rPr>
        <w:t xml:space="preserve"> </w:t>
      </w:r>
    </w:p>
    <w:p w14:paraId="4884C3A4" w14:textId="6812A155" w:rsidR="009E533E" w:rsidRPr="00E370B2" w:rsidRDefault="009E533E" w:rsidP="009E533E">
      <w:pPr>
        <w:jc w:val="both"/>
        <w:rPr>
          <w:rFonts w:ascii="Cambria" w:hAnsi="Cambria" w:cs="Times New Roman"/>
        </w:rPr>
      </w:pPr>
      <w:r w:rsidRPr="00E370B2">
        <w:rPr>
          <w:rFonts w:ascii="Cambria" w:hAnsi="Cambria" w:cs="Times New Roman"/>
          <w:b/>
          <w:bCs/>
        </w:rPr>
        <w:t>Produto: ISO/IEC 25010</w:t>
      </w:r>
      <w:r w:rsidRPr="00E370B2">
        <w:rPr>
          <w:rFonts w:ascii="Cambria" w:hAnsi="Cambria" w:cs="Times New Roman"/>
        </w:rPr>
        <w:t xml:space="preserve"> </w:t>
      </w:r>
      <w:r w:rsidR="00A86127" w:rsidRPr="00E370B2">
        <w:rPr>
          <w:rFonts w:ascii="Cambria" w:hAnsi="Cambria" w:cs="Times New Roman"/>
        </w:rPr>
        <w:t xml:space="preserve">- </w:t>
      </w:r>
      <w:r w:rsidRPr="00E370B2">
        <w:rPr>
          <w:rFonts w:ascii="Cambria" w:hAnsi="Cambria" w:cs="Times New Roman"/>
        </w:rPr>
        <w:t>É o guia central, que define as características de um software de qualidade (funcionalidade, usabilidade, segurança, desempenho, etc.).</w:t>
      </w:r>
    </w:p>
    <w:p w14:paraId="74CD28EC" w14:textId="33F7A683" w:rsidR="009E533E" w:rsidRPr="00E370B2" w:rsidRDefault="009E533E" w:rsidP="009E533E">
      <w:pPr>
        <w:jc w:val="both"/>
        <w:rPr>
          <w:rFonts w:ascii="Cambria" w:hAnsi="Cambria" w:cs="Times New Roman"/>
        </w:rPr>
      </w:pPr>
      <w:r w:rsidRPr="00E370B2">
        <w:rPr>
          <w:rFonts w:ascii="Cambria" w:hAnsi="Cambria" w:cs="Times New Roman"/>
          <w:b/>
          <w:bCs/>
        </w:rPr>
        <w:t>Empresa</w:t>
      </w:r>
      <w:r w:rsidR="00A86127" w:rsidRPr="00E370B2">
        <w:rPr>
          <w:rFonts w:ascii="Cambria" w:hAnsi="Cambria" w:cs="Times New Roman"/>
          <w:b/>
          <w:bCs/>
        </w:rPr>
        <w:t xml:space="preserve">: </w:t>
      </w:r>
      <w:r w:rsidRPr="00E370B2">
        <w:rPr>
          <w:rFonts w:ascii="Cambria" w:hAnsi="Cambria" w:cs="Times New Roman"/>
          <w:b/>
          <w:bCs/>
        </w:rPr>
        <w:t>ISO 9001</w:t>
      </w:r>
      <w:r w:rsidRPr="00E370B2">
        <w:rPr>
          <w:rFonts w:ascii="Cambria" w:hAnsi="Cambria" w:cs="Times New Roman"/>
        </w:rPr>
        <w:t xml:space="preserve"> </w:t>
      </w:r>
      <w:r w:rsidR="00A86127" w:rsidRPr="00E370B2">
        <w:rPr>
          <w:rFonts w:ascii="Cambria" w:hAnsi="Cambria" w:cs="Times New Roman"/>
        </w:rPr>
        <w:t>-</w:t>
      </w:r>
      <w:r w:rsidRPr="00E370B2">
        <w:rPr>
          <w:rFonts w:ascii="Cambria" w:hAnsi="Cambria" w:cs="Times New Roman"/>
        </w:rPr>
        <w:t xml:space="preserve"> Funciona como um "guarda-chuva" que organiza os processos da empresa inteira para entregar a qualidade definida na ISO 25010 de forma consistente.</w:t>
      </w:r>
    </w:p>
    <w:p w14:paraId="2C9D4067" w14:textId="5545F0C7" w:rsidR="009E533E" w:rsidRPr="00E370B2" w:rsidRDefault="009E533E" w:rsidP="009E533E">
      <w:pPr>
        <w:jc w:val="both"/>
        <w:rPr>
          <w:rFonts w:ascii="Cambria" w:hAnsi="Cambria" w:cs="Times New Roman"/>
        </w:rPr>
      </w:pPr>
      <w:r w:rsidRPr="00E370B2">
        <w:rPr>
          <w:rFonts w:ascii="Cambria" w:hAnsi="Cambria" w:cs="Times New Roman"/>
          <w:b/>
          <w:bCs/>
        </w:rPr>
        <w:t>Risc</w:t>
      </w:r>
      <w:r w:rsidR="00A86127" w:rsidRPr="00E370B2">
        <w:rPr>
          <w:rFonts w:ascii="Cambria" w:hAnsi="Cambria" w:cs="Times New Roman"/>
          <w:b/>
          <w:bCs/>
        </w:rPr>
        <w:t>o</w:t>
      </w:r>
      <w:r w:rsidRPr="00E370B2">
        <w:rPr>
          <w:rFonts w:ascii="Cambria" w:hAnsi="Cambria" w:cs="Times New Roman"/>
          <w:b/>
          <w:bCs/>
        </w:rPr>
        <w:t>: ISO/IEC 27001</w:t>
      </w:r>
      <w:r w:rsidRPr="00E370B2">
        <w:rPr>
          <w:rFonts w:ascii="Cambria" w:hAnsi="Cambria" w:cs="Times New Roman"/>
        </w:rPr>
        <w:t xml:space="preserve"> </w:t>
      </w:r>
      <w:r w:rsidR="00A86127" w:rsidRPr="00E370B2">
        <w:rPr>
          <w:rFonts w:ascii="Cambria" w:hAnsi="Cambria" w:cs="Times New Roman"/>
        </w:rPr>
        <w:t>-</w:t>
      </w:r>
      <w:r w:rsidRPr="00E370B2">
        <w:rPr>
          <w:rFonts w:ascii="Cambria" w:hAnsi="Cambria" w:cs="Times New Roman"/>
        </w:rPr>
        <w:t xml:space="preserve"> Oferece um "zoom" detalhado na segurança da informação, aprofundando um dos atributos mais críticos da ISO 25010.</w:t>
      </w:r>
    </w:p>
    <w:p w14:paraId="0449D8EA" w14:textId="5812049B" w:rsidR="009E533E" w:rsidRPr="00E370B2" w:rsidRDefault="009E533E" w:rsidP="009E533E">
      <w:pPr>
        <w:jc w:val="both"/>
        <w:rPr>
          <w:rFonts w:ascii="Cambria" w:hAnsi="Cambria" w:cs="Times New Roman"/>
        </w:rPr>
      </w:pPr>
      <w:r w:rsidRPr="00E370B2">
        <w:rPr>
          <w:rFonts w:ascii="Cambria" w:hAnsi="Cambria" w:cs="Times New Roman"/>
        </w:rPr>
        <w:t>Certificações para Profissionais de Teste</w:t>
      </w:r>
      <w:r w:rsidR="00600397" w:rsidRPr="00E370B2">
        <w:rPr>
          <w:rFonts w:ascii="Cambria" w:hAnsi="Cambria" w:cs="Times New Roman"/>
        </w:rPr>
        <w:t>:</w:t>
      </w:r>
    </w:p>
    <w:p w14:paraId="1DBC2A72" w14:textId="3F3E809A" w:rsidR="009E533E" w:rsidRPr="00E370B2" w:rsidRDefault="009E533E" w:rsidP="009E533E">
      <w:pPr>
        <w:jc w:val="both"/>
        <w:rPr>
          <w:rFonts w:ascii="Cambria" w:hAnsi="Cambria" w:cs="Times New Roman"/>
        </w:rPr>
      </w:pPr>
      <w:r w:rsidRPr="00CE70BA">
        <w:rPr>
          <w:rFonts w:ascii="Cambria" w:hAnsi="Cambria" w:cs="Times New Roman"/>
          <w:b/>
          <w:bCs/>
        </w:rPr>
        <w:t>ISTQB</w:t>
      </w:r>
      <w:r w:rsidR="00600397" w:rsidRPr="00E370B2">
        <w:rPr>
          <w:rFonts w:ascii="Cambria" w:hAnsi="Cambria" w:cs="Times New Roman"/>
        </w:rPr>
        <w:t>:</w:t>
      </w:r>
      <w:r w:rsidRPr="00E370B2">
        <w:rPr>
          <w:rFonts w:ascii="Cambria" w:hAnsi="Cambria" w:cs="Times New Roman"/>
        </w:rPr>
        <w:t xml:space="preserve"> Foundation Level (CTFL) </w:t>
      </w:r>
      <w:r w:rsidR="00600397" w:rsidRPr="00E370B2">
        <w:rPr>
          <w:rFonts w:ascii="Cambria" w:hAnsi="Cambria" w:cs="Times New Roman"/>
        </w:rPr>
        <w:t>-</w:t>
      </w:r>
      <w:r w:rsidRPr="00E370B2">
        <w:rPr>
          <w:rFonts w:ascii="Cambria" w:hAnsi="Cambria" w:cs="Times New Roman"/>
        </w:rPr>
        <w:t xml:space="preserve"> Nível inicial, comprova domínio dos conceitos básicos de teste.</w:t>
      </w:r>
    </w:p>
    <w:p w14:paraId="56B50F3C" w14:textId="3885E7B8" w:rsidR="009E533E" w:rsidRPr="00E370B2" w:rsidRDefault="009E533E" w:rsidP="009E533E">
      <w:pPr>
        <w:jc w:val="both"/>
        <w:rPr>
          <w:rFonts w:ascii="Cambria" w:hAnsi="Cambria" w:cs="Times New Roman"/>
        </w:rPr>
      </w:pPr>
      <w:r w:rsidRPr="00CE70BA">
        <w:rPr>
          <w:rFonts w:ascii="Cambria" w:hAnsi="Cambria" w:cs="Times New Roman"/>
          <w:b/>
          <w:bCs/>
        </w:rPr>
        <w:t>ISTQB</w:t>
      </w:r>
      <w:r w:rsidR="00600397" w:rsidRPr="00E370B2">
        <w:rPr>
          <w:rFonts w:ascii="Cambria" w:hAnsi="Cambria" w:cs="Times New Roman"/>
        </w:rPr>
        <w:t xml:space="preserve">: </w:t>
      </w:r>
      <w:r w:rsidRPr="00E370B2">
        <w:rPr>
          <w:rFonts w:ascii="Cambria" w:hAnsi="Cambria" w:cs="Times New Roman"/>
        </w:rPr>
        <w:t xml:space="preserve">Avançado e Especializações </w:t>
      </w:r>
      <w:r w:rsidR="00600397" w:rsidRPr="00E370B2">
        <w:rPr>
          <w:rFonts w:ascii="Cambria" w:hAnsi="Cambria" w:cs="Times New Roman"/>
        </w:rPr>
        <w:t>-</w:t>
      </w:r>
      <w:r w:rsidRPr="00E370B2">
        <w:rPr>
          <w:rFonts w:ascii="Cambria" w:hAnsi="Cambria" w:cs="Times New Roman"/>
        </w:rPr>
        <w:t xml:space="preserve"> Voltado pra automação, desempenho, segurança ou gestão de testes.</w:t>
      </w:r>
    </w:p>
    <w:p w14:paraId="52A60A76" w14:textId="0F671E81" w:rsidR="001F2ED9" w:rsidRPr="00E370B2" w:rsidRDefault="009E533E" w:rsidP="009E533E">
      <w:pPr>
        <w:jc w:val="both"/>
        <w:rPr>
          <w:rFonts w:ascii="Cambria" w:hAnsi="Cambria" w:cs="Times New Roman"/>
        </w:rPr>
      </w:pPr>
      <w:r w:rsidRPr="00CE70BA">
        <w:rPr>
          <w:rFonts w:ascii="Cambria" w:hAnsi="Cambria" w:cs="Times New Roman"/>
          <w:b/>
          <w:bCs/>
        </w:rPr>
        <w:t>BSTQB</w:t>
      </w:r>
      <w:r w:rsidRPr="00E370B2">
        <w:rPr>
          <w:rFonts w:ascii="Cambria" w:hAnsi="Cambria" w:cs="Times New Roman"/>
        </w:rPr>
        <w:t xml:space="preserve"> </w:t>
      </w:r>
      <w:r w:rsidR="00600397" w:rsidRPr="00E370B2">
        <w:rPr>
          <w:rFonts w:ascii="Cambria" w:hAnsi="Cambria" w:cs="Times New Roman"/>
        </w:rPr>
        <w:t>-</w:t>
      </w:r>
      <w:r w:rsidRPr="00E370B2">
        <w:rPr>
          <w:rFonts w:ascii="Cambria" w:hAnsi="Cambria" w:cs="Times New Roman"/>
        </w:rPr>
        <w:t xml:space="preserve"> Aplicação oficial da prova no Brasil, em português, reconhecida no mercado nacional.</w:t>
      </w:r>
      <w:r w:rsidR="001E4681" w:rsidRPr="00E370B2">
        <w:rPr>
          <w:rFonts w:ascii="Cambria" w:hAnsi="Cambria" w:cs="Times New Roman"/>
        </w:rPr>
        <w:t xml:space="preserve"> </w:t>
      </w:r>
      <w:r w:rsidRPr="00E370B2">
        <w:rPr>
          <w:rFonts w:ascii="Cambria" w:hAnsi="Cambria" w:cs="Times New Roman"/>
        </w:rPr>
        <w:t>Essas certificações são valorizadas porque garantem que o profissional segue boas práticas internacionais, aumentando a maturidade da empresa em testes e QA.</w:t>
      </w:r>
    </w:p>
    <w:p w14:paraId="4AC6DF05" w14:textId="77777777" w:rsidR="00693A7A" w:rsidRPr="00E370B2" w:rsidRDefault="00693A7A" w:rsidP="009E533E">
      <w:pPr>
        <w:jc w:val="both"/>
        <w:rPr>
          <w:rFonts w:ascii="Cambria" w:hAnsi="Cambria" w:cs="Times New Roman"/>
        </w:rPr>
      </w:pPr>
    </w:p>
    <w:p w14:paraId="3E63126B" w14:textId="7368596A" w:rsidR="00693A7A" w:rsidRPr="00E370B2" w:rsidRDefault="00693A7A" w:rsidP="009E533E">
      <w:pPr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E370B2">
        <w:rPr>
          <w:rFonts w:ascii="Cambria" w:hAnsi="Cambria" w:cs="Times New Roman"/>
          <w:b/>
          <w:bCs/>
          <w:sz w:val="24"/>
          <w:szCs w:val="24"/>
        </w:rPr>
        <w:t xml:space="preserve">3- </w:t>
      </w:r>
      <w:r w:rsidRPr="00E370B2">
        <w:rPr>
          <w:rFonts w:ascii="Cambria" w:hAnsi="Cambria" w:cs="Times New Roman"/>
          <w:b/>
          <w:bCs/>
          <w:sz w:val="24"/>
          <w:szCs w:val="24"/>
        </w:rPr>
        <w:t>No meio do caminho, alguém, menciona o nome "Myers" e pergunta se você sabe quem ele foi e qual a sua contribuição para a área de testes. Para finalizar seu relatório de forma excelente, pesquise sobre o papel de Glenford J. Myers na história dos testes de software, descrevendo seu principal legado e como suas ideias influenciam a área até hoje.</w:t>
      </w:r>
    </w:p>
    <w:p w14:paraId="68744673" w14:textId="3861D1D2" w:rsidR="00DF6B2A" w:rsidRPr="00E370B2" w:rsidRDefault="00DF6B2A" w:rsidP="00DF6B2A">
      <w:pPr>
        <w:jc w:val="both"/>
        <w:rPr>
          <w:rFonts w:ascii="Cambria" w:hAnsi="Cambria" w:cs="Times New Roman"/>
        </w:rPr>
      </w:pPr>
      <w:r w:rsidRPr="00E370B2">
        <w:rPr>
          <w:rFonts w:ascii="Cambria" w:hAnsi="Cambria" w:cs="Times New Roman"/>
        </w:rPr>
        <w:t xml:space="preserve">R: </w:t>
      </w:r>
      <w:r w:rsidRPr="00E370B2">
        <w:rPr>
          <w:rFonts w:ascii="Cambria" w:hAnsi="Cambria" w:cs="Times New Roman"/>
        </w:rPr>
        <w:t xml:space="preserve">Glenford J. Myers é um dos grandes nomes dos testes de software, autor do clássico </w:t>
      </w:r>
      <w:r w:rsidRPr="00607A7A">
        <w:rPr>
          <w:rFonts w:ascii="Cambria" w:hAnsi="Cambria" w:cs="Times New Roman"/>
          <w:b/>
          <w:bCs/>
          <w:i/>
          <w:iCs/>
        </w:rPr>
        <w:t>The Art of Software Testing (1979</w:t>
      </w:r>
      <w:r w:rsidRPr="00607A7A">
        <w:rPr>
          <w:rFonts w:ascii="Cambria" w:hAnsi="Cambria" w:cs="Times New Roman"/>
          <w:i/>
          <w:iCs/>
        </w:rPr>
        <w:t>).</w:t>
      </w:r>
      <w:r w:rsidRPr="00E370B2">
        <w:rPr>
          <w:rFonts w:ascii="Cambria" w:hAnsi="Cambria" w:cs="Times New Roman"/>
        </w:rPr>
        <w:t xml:space="preserve"> Ele mostrou que testar não é só rodar programas, mas sim criar casos de teste com o objetivo de encontrar erros, de forma planejada e sistemática.</w:t>
      </w:r>
    </w:p>
    <w:p w14:paraId="23CC7D9E" w14:textId="2EEF0A27" w:rsidR="00DF6B2A" w:rsidRPr="00E370B2" w:rsidRDefault="00DF6B2A" w:rsidP="00DF6B2A">
      <w:pPr>
        <w:jc w:val="both"/>
        <w:rPr>
          <w:rFonts w:ascii="Cambria" w:hAnsi="Cambria" w:cs="Times New Roman"/>
        </w:rPr>
      </w:pPr>
      <w:r w:rsidRPr="00E370B2">
        <w:rPr>
          <w:rFonts w:ascii="Cambria" w:hAnsi="Cambria" w:cs="Times New Roman"/>
        </w:rPr>
        <w:t>Seu legado inclui técnicas de teste (caixa-preta e caixa-branca), planejamento, documentação e atenção aos fatores humanos que podem causar falhas. Hoje, suas ideias estão presentes em praticamente todas as práticas de QA</w:t>
      </w:r>
      <w:r w:rsidR="008B13C3" w:rsidRPr="00E370B2">
        <w:rPr>
          <w:rFonts w:ascii="Cambria" w:hAnsi="Cambria" w:cs="Times New Roman"/>
        </w:rPr>
        <w:t>. No</w:t>
      </w:r>
      <w:r w:rsidRPr="00E370B2">
        <w:rPr>
          <w:rFonts w:ascii="Cambria" w:hAnsi="Cambria" w:cs="Times New Roman"/>
        </w:rPr>
        <w:t xml:space="preserve"> planejamento de testes, casos bem desenhados, inspeções de código, testes exploratórios e automatizados.</w:t>
      </w:r>
      <w:r w:rsidR="008B13C3" w:rsidRPr="00E370B2">
        <w:rPr>
          <w:rFonts w:ascii="Cambria" w:hAnsi="Cambria" w:cs="Times New Roman"/>
        </w:rPr>
        <w:t xml:space="preserve"> </w:t>
      </w:r>
      <w:r w:rsidRPr="00E370B2">
        <w:rPr>
          <w:rFonts w:ascii="Cambria" w:hAnsi="Cambria" w:cs="Times New Roman"/>
        </w:rPr>
        <w:t>Em resumo,</w:t>
      </w:r>
      <w:r w:rsidR="00E370B2">
        <w:rPr>
          <w:rFonts w:ascii="Cambria" w:hAnsi="Cambria" w:cs="Times New Roman"/>
        </w:rPr>
        <w:t xml:space="preserve"> </w:t>
      </w:r>
      <w:r w:rsidRPr="00E370B2">
        <w:rPr>
          <w:rFonts w:ascii="Cambria" w:hAnsi="Cambria" w:cs="Times New Roman"/>
        </w:rPr>
        <w:lastRenderedPageBreak/>
        <w:t>Myers transformou o teste em uma disciplina estratégica e intelectual, ensinando que qualidade não vem por acaso, mas sim de métodos sólidos e objetivos.</w:t>
      </w:r>
    </w:p>
    <w:p w14:paraId="70B2EAF2" w14:textId="77777777" w:rsidR="001F2ED9" w:rsidRPr="001F2ED9" w:rsidRDefault="001F2ED9" w:rsidP="004973B5">
      <w:pPr>
        <w:jc w:val="both"/>
      </w:pPr>
    </w:p>
    <w:sectPr w:rsidR="001F2ED9" w:rsidRPr="001F2E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ED9"/>
    <w:rsid w:val="001E4681"/>
    <w:rsid w:val="001F2ED9"/>
    <w:rsid w:val="002642DA"/>
    <w:rsid w:val="004973B5"/>
    <w:rsid w:val="00500237"/>
    <w:rsid w:val="00600397"/>
    <w:rsid w:val="00607A7A"/>
    <w:rsid w:val="00693A7A"/>
    <w:rsid w:val="00812208"/>
    <w:rsid w:val="00830211"/>
    <w:rsid w:val="008B13C3"/>
    <w:rsid w:val="008C0742"/>
    <w:rsid w:val="009E533E"/>
    <w:rsid w:val="00A45B19"/>
    <w:rsid w:val="00A86127"/>
    <w:rsid w:val="00AB4B68"/>
    <w:rsid w:val="00B045B9"/>
    <w:rsid w:val="00B777DC"/>
    <w:rsid w:val="00BE128E"/>
    <w:rsid w:val="00C0349B"/>
    <w:rsid w:val="00CE70BA"/>
    <w:rsid w:val="00CF7504"/>
    <w:rsid w:val="00D620FA"/>
    <w:rsid w:val="00D91122"/>
    <w:rsid w:val="00DF6B2A"/>
    <w:rsid w:val="00E370B2"/>
    <w:rsid w:val="00FB0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E73A1"/>
  <w15:chartTrackingRefBased/>
  <w15:docId w15:val="{4DB7CF9B-218B-4E6D-8FE2-C9572A2A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1F2ED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2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1F2E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5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2904</TotalTime>
  <Pages>3</Pages>
  <Words>903</Words>
  <Characters>4815</Characters>
  <Application>Microsoft Office Word</Application>
  <DocSecurity>0</DocSecurity>
  <Lines>83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Talarico Santos</dc:creator>
  <cp:keywords/>
  <dc:description/>
  <cp:lastModifiedBy>Bruno Talarico Santos</cp:lastModifiedBy>
  <cp:revision>23</cp:revision>
  <dcterms:created xsi:type="dcterms:W3CDTF">2025-09-17T16:42:00Z</dcterms:created>
  <dcterms:modified xsi:type="dcterms:W3CDTF">2025-09-19T17:06:00Z</dcterms:modified>
</cp:coreProperties>
</file>