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Arial" w:hAnsi="Arial"/>
          <w:b/>
          <w:color w:val="107C41"/>
          <w:sz w:val="40"/>
        </w:rPr>
        <w:t>Manual Operacional de Design de Embalagens com IA (Google Labs Flow)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 xml:space="preserve">Este guia prático foi criado para que os </w:t>
      </w:r>
      <w:r>
        <w:rPr>
          <w:rFonts w:ascii="Calibri" w:hAnsi="Calibri"/>
          <w:b/>
          <w:color w:val="333333"/>
          <w:sz w:val="22"/>
        </w:rPr>
        <w:t>Account Managers (Gestores de Conta)</w:t>
      </w:r>
      <w:r>
        <w:rPr>
          <w:rFonts w:ascii="Calibri" w:hAnsi="Calibri"/>
          <w:color w:val="333333"/>
          <w:sz w:val="22"/>
        </w:rPr>
        <w:t xml:space="preserve"> possam validar e aprovar rapidamente linhas visuais de embalagens com os clientes, gerando variações estéticas e extensões de linha diretamente no </w:t>
      </w:r>
      <w:r>
        <w:rPr>
          <w:rFonts w:ascii="Calibri" w:hAnsi="Calibri"/>
          <w:b/>
          <w:color w:val="333333"/>
          <w:sz w:val="22"/>
        </w:rPr>
        <w:t>Google Labs Flow</w:t>
      </w:r>
      <w:r>
        <w:rPr>
          <w:rFonts w:ascii="Calibri" w:hAnsi="Calibri"/>
          <w:color w:val="333333"/>
          <w:sz w:val="22"/>
        </w:rPr>
        <w:t xml:space="preserve"> sem depender de arquivos `.ai` ou `.cdr`.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1. O que é o Google Labs Flow e como ele nos ajuda?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 xml:space="preserve">O </w:t>
      </w:r>
      <w:r>
        <w:rPr>
          <w:rFonts w:ascii="Calibri" w:hAnsi="Calibri"/>
          <w:b/>
          <w:color w:val="333333"/>
          <w:sz w:val="22"/>
        </w:rPr>
        <w:t>Google Labs Flow</w:t>
      </w:r>
      <w:r>
        <w:rPr>
          <w:rFonts w:ascii="Calibri" w:hAnsi="Calibri"/>
          <w:color w:val="333333"/>
          <w:sz w:val="22"/>
        </w:rPr>
        <w:t xml:space="preserve"> é uma ferramenta de IA visual baseada em "Nós" (nodes) que permite criar um aplicativo no-code simplificado. Nós criamos um pipeline por trás e entregamos aos gestores uma tela limpa contendo apenas campos para digitar em português e um botão de gerar.</w:t>
      </w:r>
    </w:p>
    <w:p>
      <w:pPr>
        <w:spacing w:before="120" w:after="120"/>
      </w:pPr>
      <w:r>
        <w:rPr>
          <w:i/>
          <w:color w:val="787878"/>
          <w:sz w:val="19"/>
        </w:rPr>
        <w:t>[Fluxograma/Diagrama omitido no Word - Veja no manual markdown]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2. Configurando a Ferramenta no Flow (Setup Inicial)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Para configurar a ferramenta para o seu time comercial, siga este mapeamento de nós dentro do Google Labs Flow: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Adicionar Nós de Entrada (Inputs)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Upload de Imagem (Image Input)</w:t>
      </w:r>
      <w:r>
        <w:rPr>
          <w:rFonts w:ascii="Calibri" w:hAnsi="Calibri"/>
          <w:color w:val="333333"/>
          <w:sz w:val="22"/>
        </w:rPr>
        <w:t>: Nomeie como `original_design`. Aqui o gestor fará o upload da embalagem de referência pronta (1 a 5 designs originais).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Texto Curto (Text Input)</w:t>
      </w:r>
      <w:r>
        <w:rPr>
          <w:rFonts w:ascii="Calibri" w:hAnsi="Calibri"/>
          <w:color w:val="333333"/>
          <w:sz w:val="22"/>
        </w:rPr>
        <w:t>: Nomeie como `product_name`. Onde o gestor digita o novo produto (Ex: "Película de Lente", "Boards", "Capa TPU").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Texto Curto (Text Input)</w:t>
      </w:r>
      <w:r>
        <w:rPr>
          <w:rFonts w:ascii="Calibri" w:hAnsi="Calibri"/>
          <w:color w:val="333333"/>
          <w:sz w:val="22"/>
        </w:rPr>
        <w:t>: Nomeie como `colors`. Onde o gestor digita a paleta de cores (Ex: "Verde limão e preto fosco").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Texto Curto (Text Input)</w:t>
      </w:r>
      <w:r>
        <w:rPr>
          <w:rFonts w:ascii="Calibri" w:hAnsi="Calibri"/>
          <w:color w:val="333333"/>
          <w:sz w:val="22"/>
        </w:rPr>
        <w:t>: Nomeie como `style_notes`. Detalhes adicionais (Ex: "Acabamento fosco", "Janela transparente").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Adicionar Nó de Template de Prompt (Prompt Builder)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 xml:space="preserve">Crie um nó do tipo </w:t>
      </w:r>
      <w:r>
        <w:rPr>
          <w:rFonts w:ascii="Calibri" w:hAnsi="Calibri"/>
          <w:b/>
          <w:color w:val="333333"/>
          <w:sz w:val="22"/>
        </w:rPr>
        <w:t>Text Template</w:t>
      </w:r>
      <w:r>
        <w:rPr>
          <w:rFonts w:ascii="Calibri" w:hAnsi="Calibri"/>
          <w:color w:val="333333"/>
          <w:sz w:val="22"/>
        </w:rPr>
        <w:t xml:space="preserve"> e insira o seguinte texto em português (otimizado para a IA):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Maquete de embalagem com vista frontal plana e perfeitamente reta (flat orthogonal front shot), posicionada diretamente de frente para a câmera, sem ângulo de inclinação e sem mostrar as laterais (no perspective or side views). É uma embalagem de varejo para {{product_name}}, apresentando um design moderno e limpo. Paleta de cores: {{colors}}. O estilo visual, grade de posicionamento de logotipo, elementos de design gráfico e layout de tipografia devem corresponder à imagem de referência {{original_design}}. Materiais e textura: {{style_notes}}. Iluminação de estúdio, fundo limpo, texturas realistas.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Adicionar Nó de Geração de Imagem (Image Generator)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 xml:space="preserve">Conecte a saída do </w:t>
      </w:r>
      <w:r>
        <w:rPr>
          <w:rFonts w:ascii="Calibri" w:hAnsi="Calibri"/>
          <w:b/>
          <w:color w:val="333333"/>
          <w:sz w:val="22"/>
        </w:rPr>
        <w:t>Prompt Builder</w:t>
      </w:r>
      <w:r>
        <w:rPr>
          <w:rFonts w:ascii="Calibri" w:hAnsi="Calibri"/>
          <w:color w:val="333333"/>
          <w:sz w:val="22"/>
        </w:rPr>
        <w:t xml:space="preserve"> no campo `Prompt` do gerador de imagem.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Conecte o nó `original_design` no campo `Style Reference` (Referência de Estilo) ou `Image Input` do gerador de imagem para manter a consistência de marca.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Compartilhar a Ferramenta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Publique/Compartilhe o link do Flow criado para que os 4 gestores possam usá-lo como um formulário simplificado.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3. Guia de Preenchimento para os Account Managers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Quando o cliente pedir um novo produto na linha, o gestor de contas só precisa abrir o link do Flow e preencher o formulário conforme os templates abaixo (tudo em português!):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A) Exemplo 1: Cartela de Embalagem de Varejo (Frame Ultimate - 3 Furos)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*Se a embalagem original de referência for estendida para a Cartela física vertical de varejo:*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Imagem de Referência</w:t>
      </w:r>
      <w:r>
        <w:rPr>
          <w:rFonts w:ascii="Calibri" w:hAnsi="Calibri"/>
          <w:color w:val="333333"/>
          <w:sz w:val="22"/>
        </w:rPr>
        <w:t>: `[Subir arquivo da embalagem pronta, ex: case_screen_exemplo.jpeg]`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Novo Produto (`product_name`)</w:t>
      </w:r>
      <w:r>
        <w:rPr>
          <w:rFonts w:ascii="Calibri" w:hAnsi="Calibri"/>
          <w:color w:val="333333"/>
          <w:sz w:val="22"/>
        </w:rPr>
        <w:t>: `Cartela de embalagem de varejo para protetor de lente de câmera de celular, com vista perfeitamente frontal e reta (flat orthogonal front shot). A embalagem é uma cartela retangular vertical com cantos arredondados, apresentando um recorte semi-circular no canto superior direito para baixo`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Paleta de Cores (`colors`)</w:t>
      </w:r>
      <w:r>
        <w:rPr>
          <w:rFonts w:ascii="Calibri" w:hAnsi="Calibri"/>
          <w:color w:val="333333"/>
          <w:sz w:val="22"/>
        </w:rPr>
        <w:t>: `Padrões de círculos brilhantes em verde neon vibrante sobre um fundo cinza escuro`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Notas de Estilo (`style_notes`)</w:t>
      </w:r>
      <w:r>
        <w:rPr>
          <w:rFonts w:ascii="Calibri" w:hAnsi="Calibri"/>
          <w:color w:val="333333"/>
          <w:sz w:val="22"/>
        </w:rPr>
        <w:t>: `Materiais e textura: papelão escuro premium, com três furos circulares grandes no centro para lentes de câmera, com bordas brilhantes em neon. O layout e a composição devem seguir o estilo de design da imagem de referência. Apresentação em estúdio limpo, fotorealista.`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A2) Exemplo 1B: Cartela de Embalagem de Varejo (Frame Ultimate - 2 Furos Verticais - Recorte Direito)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*Se a embalagem original de referência for estendida para a Cartela física de 2 furos verticais:*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Imagem de Referência</w:t>
      </w:r>
      <w:r>
        <w:rPr>
          <w:rFonts w:ascii="Calibri" w:hAnsi="Calibri"/>
          <w:color w:val="333333"/>
          <w:sz w:val="22"/>
        </w:rPr>
        <w:t>: `[Subir arquivo da embalagem pronta]`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Novo Produto (`product_name`)</w:t>
      </w:r>
      <w:r>
        <w:rPr>
          <w:rFonts w:ascii="Calibri" w:hAnsi="Calibri"/>
          <w:color w:val="333333"/>
          <w:sz w:val="22"/>
        </w:rPr>
        <w:t>: `Cartela de embalagem de varejo para protetor de lente de câmera de celular, com vista perfeitamente frontal e reta (flat orthogonal front shot). A embalagem é uma cartela retangular vertical com cantos arredondados, apresentando um recorte semi-circular no canto superior direito para baixo`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Paleta de Cores (`colors`)</w:t>
      </w:r>
      <w:r>
        <w:rPr>
          <w:rFonts w:ascii="Calibri" w:hAnsi="Calibri"/>
          <w:color w:val="333333"/>
          <w:sz w:val="22"/>
        </w:rPr>
        <w:t>: `Padrões de círculos brilhantes em verde neon vibrante sobre um fundo cinza escuro`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Notas de Estilo (`style_notes`)</w:t>
      </w:r>
      <w:r>
        <w:rPr>
          <w:rFonts w:ascii="Calibri" w:hAnsi="Calibri"/>
          <w:color w:val="333333"/>
          <w:sz w:val="22"/>
        </w:rPr>
        <w:t>: `Materiais e textura: papelão escuro premium, com dois furos circulares grandes no centro-inferior para lentes de câmera, alinhados verticalmente, com bordas brilhantes em neon. O layout e a composição devem seguir o estilo de design da imagem de referência. Apresentação em estúdio limpo, fotorealista.`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B) Exemplo 2: Película de Tela de Celular (Caixa / Cartucho 180x83x8 mm)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*Se a embalagem de referência for estendida para películas de tela no formato padrão de caixas cartucho esguias:*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Gabarito de Referência (Faca)</w:t>
      </w:r>
      <w:r>
        <w:rPr>
          <w:rFonts w:ascii="Calibri" w:hAnsi="Calibri"/>
          <w:color w:val="333333"/>
          <w:sz w:val="22"/>
        </w:rPr>
        <w:t>: [cartucho_gabarito_180X83X8MM.png](file:///C:/Users/bruno/.gemini/antigravity-ide/scratch/workana_packaging_ai/cartucho_gabarito_180X83X8MM.png) (caixa vertical com furo central na parte superior).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Imagem de Referência</w:t>
      </w:r>
      <w:r>
        <w:rPr>
          <w:rFonts w:ascii="Calibri" w:hAnsi="Calibri"/>
          <w:color w:val="333333"/>
          <w:sz w:val="22"/>
        </w:rPr>
        <w:t>: `[Subir arquivo da embalagem pronta, ex: pangox_original.jpeg]`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Novo Produto (`product_name`)</w:t>
      </w:r>
      <w:r>
        <w:rPr>
          <w:rFonts w:ascii="Calibri" w:hAnsi="Calibri"/>
          <w:color w:val="333333"/>
          <w:sz w:val="22"/>
        </w:rPr>
        <w:t>: `Caixa tipo cartucho retangular vertical para película de tela de celular, com vista perfeitamente frontal e reta (flat orthogonal front-facing view). Dimensões proporcionais exatas de 180x83x8 mm e furo tipo Euro slot no topo centro para pendurar`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Paleta de Cores (`colors`)</w:t>
      </w:r>
      <w:r>
        <w:rPr>
          <w:rFonts w:ascii="Calibri" w:hAnsi="Calibri"/>
          <w:color w:val="333333"/>
          <w:sz w:val="22"/>
        </w:rPr>
        <w:t>: `Verde neon vibrante e preto fosco profundo`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Notas de Estilo (`style_notes`)</w:t>
      </w:r>
      <w:r>
        <w:rPr>
          <w:rFonts w:ascii="Calibri" w:hAnsi="Calibri"/>
          <w:color w:val="333333"/>
          <w:sz w:val="22"/>
        </w:rPr>
        <w:t>: `O design impresso na frente é minimalista e limpo, sem poluição visual. Papelão de acabamento fosco premium.`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C) Exemplo 3: Placas de Apresentação (Boards)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*Para placas de apresentação ou suportes rígidos de produto:*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Gabarito de Referência (Faca)</w:t>
      </w:r>
      <w:r>
        <w:rPr>
          <w:rFonts w:ascii="Calibri" w:hAnsi="Calibri"/>
          <w:color w:val="333333"/>
          <w:sz w:val="22"/>
        </w:rPr>
        <w:t>: Baseado na mesma caixa vertical [cartucho_gabarito_180X83X8MM.png](file:///C:/Users/bruno/.gemini/antigravity-ide/scratch/workana_packaging_ai/cartucho_gabarito_180X83X8MM.png) (com furo central na parte superior).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Imagem de Referência</w:t>
      </w:r>
      <w:r>
        <w:rPr>
          <w:rFonts w:ascii="Calibri" w:hAnsi="Calibri"/>
          <w:color w:val="333333"/>
          <w:sz w:val="22"/>
        </w:rPr>
        <w:t>: `[Subir arquivo da embalagem pronta]`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Novo Produto (`product_name`)</w:t>
      </w:r>
      <w:r>
        <w:rPr>
          <w:rFonts w:ascii="Calibri" w:hAnsi="Calibri"/>
          <w:color w:val="333333"/>
          <w:sz w:val="22"/>
        </w:rPr>
        <w:t>: `Luva de embalagem para placa de apresentação de produto, com vista perfeitamente frontal e reta (flat orthogonal front-facing view) e furo tipo Euro slot no topo centro para pendurar`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Paleta de Cores (`colors`)</w:t>
      </w:r>
      <w:r>
        <w:rPr>
          <w:rFonts w:ascii="Calibri" w:hAnsi="Calibri"/>
          <w:color w:val="333333"/>
          <w:sz w:val="22"/>
        </w:rPr>
        <w:t>: `Dourado metálico sobre papelão preto fosco profundo`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Notas de Estilo (`style_notes`)</w:t>
      </w:r>
      <w:r>
        <w:rPr>
          <w:rFonts w:ascii="Calibri" w:hAnsi="Calibri"/>
          <w:color w:val="333333"/>
          <w:sz w:val="22"/>
        </w:rPr>
        <w:t>: `Vista de frente, papelão rígido com acabamento fosco de luxo, bordas limpas e marcantes. O design impresso na frente é minimalista e limpo, sem poluição visual.`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D) Exemplo 4: TPU Transparente (Efeito Acrílico/Plástico)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*Para simular a embalagem com material transparente mostrando a capinha do celular:*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Gabarito de Referência (Faca)</w:t>
      </w:r>
      <w:r>
        <w:rPr>
          <w:rFonts w:ascii="Calibri" w:hAnsi="Calibri"/>
          <w:color w:val="333333"/>
          <w:sz w:val="22"/>
        </w:rPr>
        <w:t>: Baseado na mesma caixa vertical [cartucho_gabarito_180X83X8MM.png](file:///C:/Users/bruno/.gemini/antigravity-ide/scratch/workana_packaging_ai/cartucho_gabarito_180X83X8MM.png) (com furo central na parte superior).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Imagem de Referência</w:t>
      </w:r>
      <w:r>
        <w:rPr>
          <w:rFonts w:ascii="Calibri" w:hAnsi="Calibri"/>
          <w:color w:val="333333"/>
          <w:sz w:val="22"/>
        </w:rPr>
        <w:t>: `[Subir arquivo da embalagem pronta]`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Novo Produto (`product_name`)</w:t>
      </w:r>
      <w:r>
        <w:rPr>
          <w:rFonts w:ascii="Calibri" w:hAnsi="Calibri"/>
          <w:color w:val="333333"/>
          <w:sz w:val="22"/>
        </w:rPr>
        <w:t>: `Caixa de embalagem retangular vertical para capinha de celular, com vista perfeitamente frontal e reta (flat orthogonal front-facing view) e furo tipo Euro slot no topo centro para pendurar`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Paleta de Cores (`colors`)</w:t>
      </w:r>
      <w:r>
        <w:rPr>
          <w:rFonts w:ascii="Calibri" w:hAnsi="Calibri"/>
          <w:color w:val="333333"/>
          <w:sz w:val="22"/>
        </w:rPr>
        <w:t>: `Bordas brancas minimalistas com face frontal de plástico acrílico transparente`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Notas de Estilo (`style_notes`)</w:t>
      </w:r>
      <w:r>
        <w:rPr>
          <w:rFonts w:ascii="Calibri" w:hAnsi="Calibri"/>
          <w:color w:val="333333"/>
          <w:sz w:val="22"/>
        </w:rPr>
        <w:t>: `De frente, mostrando a capinha transparente dentro da caixa com reflexo brilhante. O design impresso na frente é minimalista e limpo, sem poluição visual.`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E) Exemplo 5: TPU Fosco (Matte)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*Para simular material fosco e opaco para a capinha de celular:*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Gabarito de Referência (Faca)</w:t>
      </w:r>
      <w:r>
        <w:rPr>
          <w:rFonts w:ascii="Calibri" w:hAnsi="Calibri"/>
          <w:color w:val="333333"/>
          <w:sz w:val="22"/>
        </w:rPr>
        <w:t>: Baseado na mesma caixa vertical [cartucho_gabarito_180X83X8MM.png](file:///C:/Users/bruno/.gemini/antigravity-ide/scratch/workana_packaging_ai/cartucho_gabarito_180X83X8MM.png) (com furo central na parte superior).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Imagem de Referência</w:t>
      </w:r>
      <w:r>
        <w:rPr>
          <w:rFonts w:ascii="Calibri" w:hAnsi="Calibri"/>
          <w:color w:val="333333"/>
          <w:sz w:val="22"/>
        </w:rPr>
        <w:t>: `[Subir arquivo da embalagem pronta]`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Novo Produto (`product_name`)</w:t>
      </w:r>
      <w:r>
        <w:rPr>
          <w:rFonts w:ascii="Calibri" w:hAnsi="Calibri"/>
          <w:color w:val="333333"/>
          <w:sz w:val="22"/>
        </w:rPr>
        <w:t>: `Caixa tipo luva de embalagem retangular vertical para capinha de celular, com vista perfeitamente frontal e reta (flat orthogonal front-facing view) e furo tipo Euro slot no topo centro para pendurar`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Paleta de Cores (`colors`)</w:t>
      </w:r>
      <w:r>
        <w:rPr>
          <w:rFonts w:ascii="Calibri" w:hAnsi="Calibri"/>
          <w:color w:val="333333"/>
          <w:sz w:val="22"/>
        </w:rPr>
        <w:t>: `Cinza escuro fosco e detalhes em cinza escuro`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Notas de Estilo (`style_notes`)</w:t>
      </w:r>
      <w:r>
        <w:rPr>
          <w:rFonts w:ascii="Calibri" w:hAnsi="Calibri"/>
          <w:color w:val="333333"/>
          <w:sz w:val="22"/>
        </w:rPr>
        <w:t>: `De frente, textura de silicone macia ao toque e acabamento de superfície anti-reflexo. O design impresso na frente é minimalista e limpo, sem poluição visual.`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F) Exemplo 6: Cartucho de Varejo de Lentes (Cartucho Frame - 100x83x13 mm)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*Para criar a maquete de varejo do protetor de lentes:*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Gabarito de Referência (Faca)</w:t>
      </w:r>
      <w:r>
        <w:rPr>
          <w:rFonts w:ascii="Calibri" w:hAnsi="Calibri"/>
          <w:color w:val="333333"/>
          <w:sz w:val="22"/>
        </w:rPr>
        <w:t>: [cases_brasil_frame_100x83x13.png](file:///C:/Users/bruno/.gemini/antigravity-ide/scratch/workana_packaging_ai/cases_brasil_frame_100x83x13.png) (caixa vertical tipo cartucho de 100x83x13 mm com aba Euro slot centralizada no topo).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Imagem de Referência</w:t>
      </w:r>
      <w:r>
        <w:rPr>
          <w:rFonts w:ascii="Calibri" w:hAnsi="Calibri"/>
          <w:color w:val="333333"/>
          <w:sz w:val="22"/>
        </w:rPr>
        <w:t>: `[Subir arquivo da embalagem pronta, ex: artes_capitão_américa.png]`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Novo Produto (`product_name`)</w:t>
      </w:r>
      <w:r>
        <w:rPr>
          <w:rFonts w:ascii="Calibri" w:hAnsi="Calibri"/>
          <w:color w:val="333333"/>
          <w:sz w:val="22"/>
        </w:rPr>
        <w:t>: `Caixa tipo cartucho retangular vertical para protetor de lente de câmera de celular, com vista perfeitamente frontal e reta (flat orthogonal front-facing view). Dimensões físicas proporcionais exatas de 100x83x13 mm e aba com furo tipo Euro slot no topo centro para pendurar`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Paleta de Cores (`colors`)</w:t>
      </w:r>
      <w:r>
        <w:rPr>
          <w:rFonts w:ascii="Calibri" w:hAnsi="Calibri"/>
          <w:color w:val="333333"/>
          <w:sz w:val="22"/>
        </w:rPr>
        <w:t>: `Preto fosco profundo com faixa azul no canto esquerdo e grafismos em vermelho, branco e azul`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Notas de Estilo (`style_notes`)</w:t>
      </w:r>
      <w:r>
        <w:rPr>
          <w:rFonts w:ascii="Calibri" w:hAnsi="Calibri"/>
          <w:color w:val="333333"/>
          <w:sz w:val="22"/>
        </w:rPr>
        <w:t>: `O design impresso na frente exibe uma grande ilustração circular do escudo do Capitão América na lateral esquerda, o título vertical "FRAME SLIM" em azul e branco, e a face traseira exibe especificações técnicas e diagrama técnico de anéis em traços brancos sobre fundo preto. Papelão rígido premium com laminação fosca.`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4. Guia de Customização e Engenharia de Prompts (Como Editar os Prompts)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 xml:space="preserve">Como este fluxo de trabalho é totalmente baseado em </w:t>
      </w:r>
      <w:r>
        <w:rPr>
          <w:rFonts w:ascii="Calibri" w:hAnsi="Calibri"/>
          <w:b/>
          <w:color w:val="333333"/>
          <w:sz w:val="22"/>
        </w:rPr>
        <w:t>Engenharia de Prompts</w:t>
      </w:r>
      <w:r>
        <w:rPr>
          <w:rFonts w:ascii="Calibri" w:hAnsi="Calibri"/>
          <w:color w:val="333333"/>
          <w:sz w:val="22"/>
        </w:rPr>
        <w:t>, é essencial que os gestores de conta entendam como editar as variáveis de texto para atender às exigências do cliente em tempo real.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A) A Anatomia de um Prompt de Embalagem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Nossos prompts seguem uma estrutura previsível. Ao editar, ajuste a parte específica do texto: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Ângulo da Câmera (Vista Frontal Reta)</w:t>
      </w:r>
      <w:r>
        <w:rPr>
          <w:rFonts w:ascii="Calibri" w:hAnsi="Calibri"/>
          <w:color w:val="333333"/>
          <w:sz w:val="22"/>
        </w:rPr>
        <w:t>: Para evitar que a embalagem saia na diagonal (como em uma maquete 3D inclinada), o prompt deve conter instruções claras de câmera: `vista frontal plana e perfeitamente reta (flat orthogonal front shot)`.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Paleta de Cores</w:t>
      </w:r>
      <w:r>
        <w:rPr>
          <w:rFonts w:ascii="Calibri" w:hAnsi="Calibri"/>
          <w:color w:val="333333"/>
          <w:sz w:val="22"/>
        </w:rPr>
        <w:t>: Altere as descrições de cor (ex: mudar de `verde neon vibrante` para `azul marinho e preto fosco`).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Textos e Logotipos</w:t>
      </w:r>
      <w:r>
        <w:rPr>
          <w:rFonts w:ascii="Calibri" w:hAnsi="Calibri"/>
          <w:color w:val="333333"/>
          <w:sz w:val="22"/>
        </w:rPr>
        <w:t>: Não descreva textos, marcas, modelos ou especificações de celular no prompt de texto. A IA herdará esses elementos gráficos diretamente da imagem de referência de estilo (Style Reference) carregada no Flow.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B) Tabela de Ajustes Rápidos no Prompt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Se o cliente pedir alguma alteração, use esta tabela para saber exatamente o que alterar ou adicionar na escrita do prompt: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7C41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Objetivo da Alteração</w:t>
            </w:r>
            <w:r>
              <w:rPr>
                <w:rFonts w:ascii="Calibri" w:hAnsi="Calibri"/>
                <w:color w:val="FFFFFF"/>
                <w:sz w:val="20"/>
              </w:rPr>
            </w:r>
          </w:p>
        </w:tc>
        <w:tc>
          <w:tcPr>
            <w:tcW w:type="dxa" w:w="3120"/>
            <w:shd w:fill="107C41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 que adicionar / editar no Prompt</w:t>
            </w:r>
            <w:r>
              <w:rPr>
                <w:rFonts w:ascii="Calibri" w:hAnsi="Calibri"/>
                <w:color w:val="FFFFFF"/>
                <w:sz w:val="20"/>
              </w:rPr>
            </w:r>
          </w:p>
        </w:tc>
        <w:tc>
          <w:tcPr>
            <w:tcW w:type="dxa" w:w="3120"/>
            <w:shd w:fill="107C41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Exemplo de Frase Otimizada</w:t>
            </w:r>
            <w:r>
              <w:rPr>
                <w:rFonts w:ascii="Calibri" w:hAnsi="Calibri"/>
                <w:color w:val="FFFFFF"/>
                <w:sz w:val="20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:---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:---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:---</w:t>
            </w:r>
          </w:p>
        </w:tc>
      </w:tr>
      <w:tr>
        <w:tc>
          <w:tcPr>
            <w:tcW w:type="dxa" w:w="312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</w:r>
            <w:r>
              <w:rPr>
                <w:rFonts w:ascii="Calibri" w:hAnsi="Calibri"/>
                <w:b/>
                <w:color w:val="333333"/>
                <w:sz w:val="19"/>
              </w:rPr>
              <w:t>Garantir que fique 100% de frente</w:t>
            </w:r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312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Substitua termos de maquete 3D por vista plana</w:t>
            </w:r>
          </w:p>
        </w:tc>
        <w:tc>
          <w:tcPr>
            <w:tcW w:type="dxa" w:w="312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`vista frontal plana e perfeitamente reta (flat orthogonal front shot)`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</w:r>
            <w:r>
              <w:rPr>
                <w:rFonts w:ascii="Calibri" w:hAnsi="Calibri"/>
                <w:b/>
                <w:color w:val="333333"/>
                <w:sz w:val="19"/>
              </w:rPr>
              <w:t>Mudar cores</w:t>
            </w:r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Altere as cores principais no prompt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`verde neon vibrante e preto fosco profundo`</w:t>
            </w:r>
          </w:p>
        </w:tc>
      </w:tr>
      <w:tr>
        <w:tc>
          <w:tcPr>
            <w:tcW w:type="dxa" w:w="312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</w:r>
            <w:r>
              <w:rPr>
                <w:rFonts w:ascii="Calibri" w:hAnsi="Calibri"/>
                <w:b/>
                <w:color w:val="333333"/>
                <w:sz w:val="19"/>
              </w:rPr>
              <w:t>Mudar materiais (Fosco para Brilho)</w:t>
            </w:r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312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Altere a textura nas notas de estilo</w:t>
            </w:r>
          </w:p>
        </w:tc>
        <w:tc>
          <w:tcPr>
            <w:tcW w:type="dxa" w:w="3120"/>
            <w:shd w:fill="F2F9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`papelão brilhante laminado com reflexos de luz (glossy paperboard)`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</w:r>
            <w:r>
              <w:rPr>
                <w:rFonts w:ascii="Calibri" w:hAnsi="Calibri"/>
                <w:b/>
                <w:color w:val="333333"/>
                <w:sz w:val="19"/>
              </w:rPr>
              <w:t>Substituição Localizada (Pincel)</w:t>
            </w:r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Pinte a área do erro no Flow e mande instruções de edição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9"/>
              </w:rPr>
              <w:t>`substituir esta cor de fundo por cinza chumbo`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07C41"/>
                <w:sz w:val="20"/>
              </w:rPr>
              <w:t xml:space="preserve">TIP: </w:t>
            </w:r>
            <w:r>
              <w:rPr>
                <w:rFonts w:ascii="Calibri" w:hAnsi="Calibri"/>
                <w:color w:val="50505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</w:r>
            <w:r>
              <w:rPr>
                <w:rFonts w:ascii="Calibri" w:hAnsi="Calibri"/>
                <w:b/>
                <w:color w:val="505050"/>
                <w:sz w:val="20"/>
              </w:rPr>
              <w:t>Edição Localizada (Pincel/Inpainting)</w:t>
            </w:r>
            <w:r>
              <w:rPr>
                <w:rFonts w:ascii="Calibri" w:hAnsi="Calibri"/>
                <w:color w:val="505050"/>
                <w:sz w:val="20"/>
              </w:rPr>
              <w:t>: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Se o layout geral ficou perfeito (cores e posição), mas a IA errou a grafia de alguma palavra ou distorceu um pequeno anel de câmera, use a ferramenta de </w:t>
            </w:r>
            <w:r>
              <w:rPr>
                <w:rFonts w:ascii="Calibri" w:hAnsi="Calibri"/>
                <w:b/>
                <w:color w:val="505050"/>
                <w:sz w:val="20"/>
              </w:rPr>
              <w:t>Pincel (Brush / Edit Area)</w:t>
            </w:r>
            <w:r>
              <w:rPr>
                <w:rFonts w:ascii="Calibri" w:hAnsi="Calibri"/>
                <w:color w:val="505050"/>
                <w:sz w:val="20"/>
              </w:rPr>
              <w:t xml:space="preserve"> do Flow sobre a imagem gerada, pinte a área do erro e digite a instrução de correção (ex: *"corrigir texto para '[MODELO]'"*).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 xml:space="preserve">Estes blocos estruturais de texto definem a faca física do protetor slim de lentes. </w:t>
            </w:r>
            <w:r>
              <w:rPr>
                <w:rFonts w:ascii="Calibri" w:hAnsi="Calibri"/>
                <w:b/>
                <w:color w:val="505050"/>
                <w:sz w:val="20"/>
              </w:rPr>
              <w:t>Nunca</w:t>
            </w:r>
            <w:r>
              <w:rPr>
                <w:rFonts w:ascii="Calibri" w:hAnsi="Calibri"/>
                <w:color w:val="505050"/>
                <w:sz w:val="20"/>
              </w:rPr>
              <w:t xml:space="preserve"> altere este trecho para garantir fidelidade às lentes físicas: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>Estes blocos estruturais de texto definem a faca física e o gabarito das cartelas de papelão de varejo para protetor de lentes: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>Estes blocos definem o design, cores e textura que os gestores podem acoplar no final de qualquer prompt base acima: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C) Biblioteca de Modelos Físicos de Aparelhos (Frame Slim)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iPhone 11 - 12 - 12 Mini (Furos Verticais à Esquerda)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Com base no arquivo "modelo_slim_iphone11" faça: Maquete profissional em 3D de um protetor de lente de câmera de celular (camera lens protector plate), com vista perfeitamente frontal e reta (flat orthogonal front shot). O protetor é uma peça quadrada com cantos arredondados, apresentando exatamente dois furos circulares vazados alinhados verticalmente no lado esquerdo.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iPhone 16 - 16 Plus / iPhone 17 (Furos Verticais Centrados em "8")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Com base no arquivo "modelo_slim_iphone16" faça: Maquete profissional em 3D de um protetor de lente de câmera de celular (camera lens protector plate), com vista perfeitamente frontal e reta (flat orthogonal front shot). O protetor é uma placa retangular vertical com cantos arredondados, apresentando exatamente dois furos circulares vazados de tamanho e diâmetro idênticos, centralizados, alinhados verticalmente e tangentes entre si no meio (formando uma silhueta de algarismo 8).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iPhone 13 - 13 Mini / 14 - 14 Plus / 15 - 15 Plus (Furos Diagonais)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Com base no arquivo "modelo_slim_iphone13" faça: Maquete profissional em 3D de um protetor de lente de câmera de celular (camera lens protector plate), com vista perfeitamente frontal e reta (flat orthogonal front shot). O protetor é uma peça quadrada com cantos arredondados, apresentando exatamente dois furos circulares vazados de tamanho e diâmetro idênticos, dispostos de forma diagonal (um no canto superior esquerdo e outro no canto inferior direito).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iPhone 17 Pro - 17 Pro Max (3 Furos Triangulares)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Com base no arquivo "modelo_slim_iphone17pro" faça: Maquete profissional em 3D de um protetor de lente de câmera de celular (camera lens protector plate), com vista perfeitamente frontal e reta (flat orthogonal front shot). O protetor é uma peça quadrada com cantos arredondados, apresentando exatamente três furos circulares vazados de tamanho e diâmetro idênticos, dispostos em formato triangular (dois furos alinhados verticalmente no lado esquerdo e um furo centralizado no lado direito).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E) Biblioteca de Modelos de Cartelas de Embalagem (Frame Ultimate)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Opção 3 Furos (iPhone 17 Pro / Pro Max - Recorte Superior Direito)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Com base no arquivo "modelo_ultimate_iphone17pro" faça: Maquete profissional em 3D de uma cartela de embalagem de varejo para protetor de lente de câmera de celular (camera lens protector packaging card), com vista perfeitamente frontal e reta (flat orthogonal front shot). A embalagem é uma cartela retangular vertical com cantos arredondados, apresentando exatamente um recorte côncavo semicircular no topo do canto superior direito orientado para baixo, e exatamente três furos circulares vazados no centro para lentes de câmera, dispostos em formato triangular (dois furos alinhados verticalmente no lado esquerdo e um furo centralizado no lado direito).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Opção 2 Furos Verticais (iPhone 11 / 12 / 16 / 17 - Recorte Superior Direito)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Com base no arquivo "modelo_card_recorte_direito_2furos" faça: Maquete profissional em 3D de uma cartela de embalagem de varejo para protetor de lente de câmera de celular (camera lens protector packaging card), com vista perfeitamente frontal e reta (flat orthogonal front shot). A embalagem é uma cartela retangular vertical com cantos arredondados, apresentando exatamente um recorte côncavo semicircular no topo do canto superior direito orientado para baixo, e exatamente dois furos circulares vazados no centro-inferior, alinhados verticalmente um sobre o outro.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D) Biblioteca de Estilos de Design dos Concorrentes (Os 11 Modelos)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 01 (Estilo Garras Rasgadas - Inspirado no mypro)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`Paleta de cores: marcas de garras rasgadas em verde-petróleo escuro (dark teal claw marks) sobre um fundo preto fosco, com uma linha de contorno vermelha fina nas bordas externas da peça e ao redor dos furos circulares. O layout e a composição devem seguir o estilo de design da imagem de referência. Materiais e textura: plástico fosco premium, com apresentação em estúdio limpo, fotorealista.`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*(Substituir: cores `verde-petróleo escuro` e `vermelha` por outras combinadas).*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 02 (Estilo Linhas Mecânicas - Inspirado no InSafe)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`Paleta de cores: linhas e grades vetoriais em tons de roxo profundo e cinza escuro, simulando um padrão blindado mecânico no fundo. O layout e a composição devem seguir o estilo de design da imagem de referência, com finas marcações roxas ao redor dos furos. Materiais e textura: plástico escuro fosco premium, com apresentação em estúdio limpo, fotorealista.`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*(Substituir: cor do grid `roxo profundo` por tons de verde, cobre ou azul).*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 03 (Estilo Faixa L Magenta - Inspirado no CASES BRASIL)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`Paleta de cores: um grafismo em formato de "L" grosso e curvado na cor rosa/magenta brilhante correndo ao longo da borda esquerda e inferior da peça, com o restante da face frontal da peça em cor preta sólida fosca. O logotipo "cases brasil" e o título "LENS MAX" estão no quadrante superior direito em branco e magenta. O layout e a composição devem seguir o estilo de design da imagem de referência. Materiais e textura: plástico fosco premium, com apresentação em estúdio limpo, fotorealista.`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*(Exemplo de Edição das Partes: Para alterar as cores das partes (ex: Verde Neon e Cinza Chumbo), o gestor edita as partes destacadas: muda o "L" para "verde neon vibrante", o fundo para "cinza chumbo fosca" e o logotipo/texto para "branco e verde neon").*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 04 (Estilo Faixa Vertical Tech - Inspirado no CELLAIRIS)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`Paleta de cores: fundo cinza escuro dividido ao meio por uma faixa vertical preta grossa centralizada, com linhas e grafismos brilhantes em azul ciano neon decorando as laterais. O layout e a composição devem seguir o estilo de design da imagem de referência. Materiais e textura: plástico fosco premium, com apresentação em estúdio limpo, fotorealista.`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*(Substituir: cores da faixa e das linhas laterais).*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 05 (Estilo Luxo Minimalista - Inspirado no CASE &amp; COMPANY)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`Paleta de cores: linhas finas e elegantes em dourado metálico brilhante (gold foil) contornando as bordas externas e ao redor dos furos circulares sobre um fundo preto fosco uniforme. O layout e a composição devem seguir o estilo de design da imagem de referência. Materiais e textura: plástico de toque suave premium, com apresentação em estúdio limpo, fotorealista.`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*(Substituir: contorno `dourado metálico` e fundo `preto fosco` por ouro rosé, prata ou azul marinho).*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 06 (Estilo Elos Octagonais - Inspirado no UP FORCE)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`Paleta de cores: padrões de formas geométricas octagonais entrelaçadas em roxo neon brilhante e cinza sobre o fundo preto. O layout e a composição devem seguir o estilo de design da imagem de referência, apresentando contornos roxos finos ao redor da peça e dos furos. Materiais e textura: plástico escuro fosco premium, com apresentação em estúdio limpo, fotorealista.`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*(Substituir: elos `roxo neon brilhante` por verde neon ou azul elétrico).*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 07 (Estilo Mosaico / Vitral - Inspirado no GD CASE)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`Paleta de cores: padrão abstrato de mosaico de pedras irregulares (cobblestone pattern) nas cores pêssego, azul turquesa, cinza e preto no plano de fundo. O layout e a composição devem seguir o estilo de design da imagem de referência. Materiais e textura: plástico fosco premium, com apresentação em estúdio limpo, fotorealista.`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*(Substituir: conjunto de cores do mosaico por tons pastéis ou cinza metálico).*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 08 (Estilo Linhas de Velocidade - Inspirado no ZIVIZ)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`Paleta de cores: padrões densos de linhas finas diagonais e horizontais brilhantes em laranja neon sobre o fundo preto, com contornos laranja finos ao redor dos furos. O layout e a composição devem seguir o estilo de design da imagem de referência. Materiais e textura: plástico escuro fosco premium, com apresentação em estúdio limpo, fotorealista.`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*(Substituir: cor das linhas `laranja neon` por azul neon, vermelho ou branco frio).*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 09 (Estilo Letra Gigante Lateral - Inspirado no ILOVERS)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`Paleta de cores: fundo preto fosco com uma grande textura de letras estilizadas em cinza chumbo na lateral esquerda da peça, contornando sutilmente os furos. O layout e a composição devem seguir o estilo de design da imagem de referência. Materiais e textura: plástico escuro fosco premium, com apresentação em estúdio limpo, fotorealista.`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*(Substituir: cor das letras gigantes `cinza chumbo` por preto brilhante ou cinza claro).*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 10 (Estilo Minimalista Escuro Absoluto - Inspirado no TECH SHIELD)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`Paleta de cores: fundo preto fosco absoluto de alta qualidade na cartela, sem grafismos ou texturas adicionais. Apresenta uma linha de contorno extremamente fina e discreta em azul escuro profundo (dark navy blue outline) delimitando as bordas externas da cartela e ao redor de cada um dos furos. O layout e a composição devem seguir o estilo de design da imagem de referência. Materiais e textura: papelão ou plástico fosco premium, com apresentação em estúdio limpo, fotorealista.`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*(Substituir: cor do contorno de `azul escuro profundo` para cinza, vermelho escuro ou preto brilhante).*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 11 (Estilo Edição Especial Cinza Chumbo - Inspirado no IBLACK - ANZEN)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`Paleta de cores: fundo em cinza chumbo escuro fosco (slate gray matte) na cartela, com linhas de contorno geométricas finas em cinza claro e branco contornando as bordas externas e ao redor de cada um dos furos. O layout e a composição devem seguir o estilo de design premium da imagem de referência. Materiais e textura: papelão ou plástico escuro fosco de toque suave, com apresentação em estúdio limpo, fotorealista.`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*(Substituir: cor de fundo `cinza chumbo escuro` por azul marinho, verde sálvia ou marrom terracota).*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 12 (Estilo Temático de Herói - Capitão América - CASES BRASIL)</w:t>
      </w:r>
      <w:r>
        <w:rPr>
          <w:rFonts w:ascii="Calibri" w:hAnsi="Calibri"/>
          <w:color w:val="333333"/>
          <w:sz w:val="22"/>
        </w:rPr>
        <w:t>: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`Paleta de cores: fundo preto fosco profundo, com uma faixa vertical azul-marinho na borda esquerda da face frontal e uma ilustração circular do escudo do Capitão América nas cores vermelho, branco e azul. O título vertical "FRAME SLIM" é exibido em letras grossas azul e branca na face frontal direita. A face traseira exibe especificações técnicas e diagrama em traços brancos sobre preto. O layout e a composição devem seguir o estilo de design da imagem de referência. Materiais e textura: papelão rígido com acabamento fosco premium, com apresentação em estúdio limpo, fotorealista.`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*(Exemplo de Edição das Partes: Para alterar o tema do herói (ex: Homem de Ferro), altere as partes: faixa lateral para "vermelha", ilustração do escudo para "reator arc em amarelo e azul", e título vertical para "vermelho e dourado").*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5. Estrutura de Validação de Precificação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Para ajudar a validar a proposta comercial do projeto no Workana para os outros 7 itens da linha: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Aprovação Visual Rápida (Fase 1)</w:t>
      </w:r>
      <w:r>
        <w:rPr>
          <w:rFonts w:ascii="Calibri" w:hAnsi="Calibri"/>
          <w:color w:val="333333"/>
          <w:sz w:val="22"/>
        </w:rPr>
        <w:t xml:space="preserve">: O tempo gasto pelo gestor de contas para gerar e aprovar a linha usando o Flow cai de </w:t>
      </w:r>
      <w:r>
        <w:rPr>
          <w:rFonts w:ascii="Calibri" w:hAnsi="Calibri"/>
          <w:b/>
          <w:color w:val="333333"/>
          <w:sz w:val="22"/>
        </w:rPr>
        <w:t>2-3 dias úteis</w:t>
      </w:r>
      <w:r>
        <w:rPr>
          <w:rFonts w:ascii="Calibri" w:hAnsi="Calibri"/>
          <w:color w:val="333333"/>
          <w:sz w:val="22"/>
        </w:rPr>
        <w:t xml:space="preserve"> (fila do designer gráfico) para </w:t>
      </w:r>
      <w:r>
        <w:rPr>
          <w:rFonts w:ascii="Calibri" w:hAnsi="Calibri"/>
          <w:b/>
          <w:color w:val="333333"/>
          <w:sz w:val="22"/>
        </w:rPr>
        <w:t>5 minutos</w:t>
      </w:r>
      <w:r>
        <w:rPr>
          <w:rFonts w:ascii="Calibri" w:hAnsi="Calibri"/>
          <w:color w:val="333333"/>
          <w:sz w:val="22"/>
        </w:rPr>
        <w:t xml:space="preserve"> em tempo real com o cliente.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Custo de Produção da Variação</w:t>
      </w:r>
      <w:r>
        <w:rPr>
          <w:rFonts w:ascii="Calibri" w:hAnsi="Calibri"/>
          <w:color w:val="333333"/>
          <w:sz w:val="22"/>
        </w:rPr>
        <w:t xml:space="preserve">: Como o Flow no Google Labs é gratuito para experimentação, o custo operacional de software para essas gerações é de </w:t>
      </w:r>
      <w:r>
        <w:rPr>
          <w:rFonts w:ascii="Calibri" w:hAnsi="Calibri"/>
          <w:b/>
          <w:color w:val="333333"/>
          <w:sz w:val="22"/>
        </w:rPr>
        <w:t>$0 USD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Escalabilidade</w:t>
      </w:r>
      <w:r>
        <w:rPr>
          <w:rFonts w:ascii="Calibri" w:hAnsi="Calibri"/>
          <w:color w:val="333333"/>
          <w:sz w:val="22"/>
        </w:rPr>
        <w:t>: Após validar esta primeira linha de embalagens de protetor de lentes, os próximos 7 itens (Boards, TPU Transparente, TPU Fosco, etc.) podem ser gerados pelos próprios Account Managers em minutos usando as mesmas referências base, sem consumir horas de estúdio de criação.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6. Guia Prático de Teste (Baseado nos 3 Arquivos Briefing)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Copiamos os arquivos de briefing do seu cliente para a pasta do workspace para que você possa visualizá-los e utilizá-los de forma prática. Aqui está como testar o "bate-bola" comercial usando-os como entrada no Flow: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Cenário de Teste: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Faca / Limite</w:t>
      </w:r>
      <w:r>
        <w:rPr>
          <w:rFonts w:ascii="Calibri" w:hAnsi="Calibri"/>
          <w:color w:val="333333"/>
          <w:sz w:val="22"/>
        </w:rPr>
        <w:t>: [cartucho_gabarito_180X83X8MM.png](file:///C:/Users/bruno/.gemini/antigravity-ide/scratch/workana_packaging_ai/cartucho_gabarito_180X83X8MM.png) (Gabarito da caixa tipo cartucho de películas e acessórios com Euro slot).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Referência de Outro Cliente</w:t>
      </w:r>
      <w:r>
        <w:rPr>
          <w:rFonts w:ascii="Calibri" w:hAnsi="Calibri"/>
          <w:color w:val="333333"/>
          <w:sz w:val="22"/>
        </w:rPr>
        <w:t>: [case_screen_exemplo.jpeg](file:///C:/Users/bruno/.gemini/antigravity-ide/scratch/workana_packaging_ai/case_screen_exemplo.jpeg) (Visual "Case &amp; Screen" verde neon com brilho circular).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Embalagem Atual</w:t>
      </w:r>
      <w:r>
        <w:rPr>
          <w:rFonts w:ascii="Calibri" w:hAnsi="Calibri"/>
          <w:color w:val="333333"/>
          <w:sz w:val="22"/>
        </w:rPr>
        <w:t>: [pangox_original.jpeg](file:///C:/Users/bruno/.gemini/antigravity-ide/scratch/workana_packaging_ai/pangox_original.jpeg) (Arte original da embalagem Pangox gerada no Flow).</w:t>
      </w:r>
    </w:p>
    <w:p>
      <w:pPr>
        <w:spacing w:before="200" w:after="60"/>
      </w:pPr>
      <w:r>
        <w:rPr>
          <w:rFonts w:ascii="Arial" w:hAnsi="Arial"/>
          <w:b/>
          <w:color w:val="107C41"/>
          <w:sz w:val="25"/>
        </w:rPr>
        <w:t>Saída para Cartela de Protetor de Lente (Estilo Verde Neon e Cinza Escuro)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Esta opção aplica a identidade visual de energia e brilho verde neon no formato de cartela com recorte circular, mantendo a simplicidade do design original fornecido pelo cliente.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Como Preencher no Flow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Imagem de Referência</w:t>
      </w:r>
      <w:r>
        <w:rPr>
          <w:rFonts w:ascii="Calibri" w:hAnsi="Calibri"/>
          <w:color w:val="333333"/>
          <w:sz w:val="22"/>
        </w:rPr>
        <w:t>: `[Subir a imagem de referência, ex: case_screen_exemplo.jpeg]`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Novo Produto (`product_name`)</w:t>
      </w:r>
      <w:r>
        <w:rPr>
          <w:rFonts w:ascii="Calibri" w:hAnsi="Calibri"/>
          <w:color w:val="333333"/>
          <w:sz w:val="22"/>
        </w:rPr>
        <w:t>: `Cartela de embalagem de varejo para protetor de lente de câmera de celular, com vista perfeitamente frontal e reta (flat orthogonal front shot). A embalagem é uma cartela retangular vertical com cantos arredondados, apresentando um recorte semi-circular no canto superior direito para baixo`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Paleta de Cores (`colors`)</w:t>
      </w:r>
      <w:r>
        <w:rPr>
          <w:rFonts w:ascii="Calibri" w:hAnsi="Calibri"/>
          <w:color w:val="333333"/>
          <w:sz w:val="22"/>
        </w:rPr>
        <w:t>: `Padrões de círculos brilhantes em verde neon vibrante sobre um fundo cinza escuro`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Notas de Estilo (`style_notes`)</w:t>
      </w:r>
      <w:r>
        <w:rPr>
          <w:rFonts w:ascii="Calibri" w:hAnsi="Calibri"/>
          <w:color w:val="333333"/>
          <w:sz w:val="22"/>
        </w:rPr>
        <w:t>: `Materiais e textura: papelão escuro premium, com três furos circulares grandes no centro para lentes de câmera, com bordas brilhantes em neon. O layout e a composição devem seguir o estilo de design da imagem de referência. Apresentação em estúdio limpo, fotorealista.`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07C41"/>
                <w:sz w:val="20"/>
              </w:rPr>
              <w:t xml:space="preserve">TIP: </w:t>
            </w:r>
            <w:r>
              <w:rPr>
                <w:rFonts w:ascii="Calibri" w:hAnsi="Calibri"/>
                <w:color w:val="505050"/>
                <w:sz w:val="20"/>
              </w:rPr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</w:r>
            <w:r>
              <w:rPr>
                <w:rFonts w:ascii="Calibri" w:hAnsi="Calibri"/>
                <w:b/>
                <w:color w:val="505050"/>
                <w:sz w:val="20"/>
              </w:rPr>
              <w:t>Prompt Pronto Copia-e-Cola (para testar agora na barra do Flow/ImageFX em português)</w:t>
            </w:r>
            <w:r>
              <w:rPr>
                <w:rFonts w:ascii="Calibri" w:hAnsi="Calibri"/>
                <w:color w:val="505050"/>
                <w:sz w:val="20"/>
              </w:rPr>
              <w:t>: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>```text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>Maquete profissional em 3D de uma cartela de embalagem de varejo para protetor de lente de câmera de celular, com vista perfeitamente frontal e reta (flat orthogonal front shot). A embalagem é uma cartela retangular vertical com cantos arredondados, apresentando um recorte semi-circular no canto superior direito para baixo. Paleta de cores: padrões de círculos brilhantes em verde neon vibrante sobre um fundo cinza escuro. O layout e a composição devem seguir o estilo de design da imagem de referência. Materiais e textura: papelão escuro premium, com três furos circulares grandes no centro para lentes de câmera, com bordas brilhantes em neon. Apresentação em estúdio limpo, fotorealista.</w:t>
            </w:r>
          </w:p>
          <w:p>
            <w:pPr>
              <w:spacing w:after="40" w:before="40"/>
            </w:pPr>
            <w:r>
              <w:rPr>
                <w:rFonts w:ascii="Calibri" w:hAnsi="Calibri"/>
                <w:color w:val="505050"/>
                <w:sz w:val="20"/>
              </w:rPr>
              <w:t>```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7. Como Editar Requisições do Cliente (Ajustes de Layout)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Se o cliente solicitar alterações específicas após a primeira geração, o gestor de contas insere os ajustes no campo em português: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Alterar Localização de Imagens / Logos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Ajuste o campo `style_notes` adicionando restrições de posicionamento: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`logo colocado no centro superior`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`texto da marca deslocado para a margem inferior`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`anéis de câmera deslocados ligeiramente para baixo`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Alterar Paleta de Cores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Altere a descrição no campo `colors`: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de `verde neon` para `azul marinho e prata cromada` ou `laranja pastel e preto fosco`.</w:t>
      </w:r>
    </w:p>
    <w:p>
      <w:pPr>
        <w:pStyle w:val="ListNumber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Substituição Localizada (Pincel/Inpainting)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Se o layout geral ficou perfeito, mas o cliente quer mudar apenas uma parte, use a ferramenta de pincel do Flow para pintar a área desejada e digite a instrução de alteração: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`alterar cor dos anéis para vermelho brilhante`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`substituir logotipo por um ícone de estrela geométrica`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107C41"/>
          <w:sz w:val="30"/>
        </w:rPr>
        <w:t>8. Biblioteca de Recursos Disponíveis (Referências para a IA)</w:t>
      </w:r>
    </w:p>
    <w:p>
      <w:pPr>
        <w:spacing w:after="120" w:before="0" w:line="276" w:lineRule="auto"/>
      </w:pPr>
      <w:r>
        <w:rPr>
          <w:rFonts w:ascii="Calibri" w:hAnsi="Calibri"/>
          <w:color w:val="333333"/>
          <w:sz w:val="22"/>
        </w:rPr>
        <w:t>Todos os arquivos reais e referências enviados pelo cliente foram salvos no seu workspace para uso imediato dos gestores: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Facas de Corte e Gabaritos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[pangox_faca_card.jpeg](file:///C:/Users/bruno/.gemini/antigravity-ide/scratch/workana_packaging_ai/pangox_faca_card.jpeg) – Faca de corte da cartela interna original Pangox.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[cartucho_gabarito_180X83X8MM.png](file:///C:/Users/bruno/.gemini/antigravity-ide/scratch/workana_packaging_ai/cartucho_gabarito_180X83X8MM.png) – Gabarito oficial de caixa tipo cartucho vertical de varejo.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[obli_faca.jpeg](file:///C:/Users/bruno/.gemini/antigravity-ide/scratch/workana_packaging_ai/obli_faca.jpeg) – Faca de corte antiga do cartucho OBLI.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Modelos e Inspirações de Design (Estilos)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[pangox_competidores_card.jpeg](file:///C:/Users/bruno/.gemini/antigravity-ide/scratch/workana_packaging_ai/pangox_competidores_card.jpeg) – 9 modelos de designs de concorrentes para embalagens de lentes (Ziviz, Cellairis, InSafe, etc.).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[modelos_cartuchos_180X83X8mm.png](file:///C:/Users/bruno/.gemini/antigravity-ide/scratch/workana_packaging_ai/modelos_cartuchos_180X83X8mm.png) – 10 modelos de designs de caixas para películas de tela (Nanotech, Case Protect, Zeus, etc.).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[pangox_caixa_completa.jpeg](file:///C:/Users/bruno/.gemini/antigravity-ide/scratch/workana_packaging_ai/pangox_caixa_completa.jpeg) – Arte completa da caixa premium da Pangox (Frente, Verso, Kit de limpeza e interior).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[case_screen_exemplo.jpeg](file:///C:/Users/bruno/.gemini/antigravity-ide/scratch/workana_packaging_ai/case_screen_exemplo.jpeg) – Arte de referência verde neon da Case &amp; Screen.</w:t>
      </w:r>
    </w:p>
    <w:p>
      <w:pPr>
        <w:pStyle w:val="ListBullet"/>
        <w:spacing w:after="50" w:before="0"/>
        <w:ind w:left="360"/>
      </w:pPr>
      <w:r>
        <w:rPr>
          <w:rFonts w:ascii="Calibri" w:hAnsi="Calibri"/>
          <w:color w:val="333333"/>
          <w:sz w:val="22"/>
        </w:rPr>
        <w:t>[pangox_original.jpeg](file:///C:/Users/bruno/.gemini/antigravity-ide/scratch/workana_packaging_ai/pangox_original.jpeg) – Arte original da embalagem Pangox gerada no Flow.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