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7DE46" w14:textId="2494DFE3" w:rsidR="00EF21AC" w:rsidRPr="0060584E" w:rsidRDefault="00EF21AC" w:rsidP="00EF21AC">
      <w:pPr>
        <w:pStyle w:val="Default"/>
        <w:spacing w:after="30"/>
        <w:ind w:left="567"/>
        <w:rPr>
          <w:rFonts w:ascii="Arial" w:hAnsi="Arial" w:cs="Arial"/>
          <w:b/>
          <w:bCs/>
          <w:i/>
          <w:iCs/>
          <w:sz w:val="22"/>
          <w:szCs w:val="22"/>
          <w:lang w:val="pt-PT"/>
        </w:rPr>
      </w:pPr>
      <w:bookmarkStart w:id="0" w:name="_GoBack"/>
      <w:bookmarkEnd w:id="0"/>
      <w:r w:rsidRPr="0060584E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>Concorrência em sistemas distribuídos e concorrência em sistema centralizado ou shared-memory concurrency</w:t>
      </w:r>
    </w:p>
    <w:p w14:paraId="7E5DDB15" w14:textId="5E1E8C56" w:rsidR="00BB5333" w:rsidRPr="002E227E" w:rsidRDefault="00BB5333" w:rsidP="00F547B0">
      <w:pPr>
        <w:pStyle w:val="Default"/>
        <w:spacing w:after="30"/>
        <w:ind w:left="567"/>
        <w:jc w:val="both"/>
        <w:rPr>
          <w:rFonts w:ascii="Arial" w:hAnsi="Arial" w:cs="Arial"/>
          <w:sz w:val="22"/>
          <w:szCs w:val="22"/>
          <w:lang w:val="pt-PT"/>
        </w:rPr>
      </w:pPr>
      <w:r w:rsidRPr="002E227E">
        <w:rPr>
          <w:rFonts w:ascii="Arial" w:hAnsi="Arial" w:cs="Arial"/>
          <w:sz w:val="22"/>
          <w:szCs w:val="22"/>
          <w:lang w:val="pt-PT"/>
        </w:rPr>
        <w:t xml:space="preserve">A concorrência em sistemas distribuídos apresenta problemas diferentes da concorrência </w:t>
      </w:r>
      <w:r w:rsidRPr="002E227E">
        <w:rPr>
          <w:rFonts w:ascii="Arial" w:hAnsi="Arial" w:cs="Arial"/>
          <w:i/>
          <w:iCs/>
          <w:sz w:val="22"/>
          <w:szCs w:val="22"/>
          <w:lang w:val="pt-PT"/>
        </w:rPr>
        <w:t>shared-memory</w:t>
      </w:r>
      <w:r w:rsidRPr="002E227E">
        <w:rPr>
          <w:rFonts w:ascii="Arial" w:hAnsi="Arial" w:cs="Arial"/>
          <w:sz w:val="22"/>
          <w:szCs w:val="22"/>
          <w:lang w:val="pt-PT"/>
        </w:rPr>
        <w:t xml:space="preserve"> que é a que existe entre os processos e </w:t>
      </w:r>
      <w:r w:rsidRPr="00CA006F">
        <w:rPr>
          <w:rFonts w:ascii="Arial" w:hAnsi="Arial" w:cs="Arial"/>
          <w:i/>
          <w:iCs/>
          <w:sz w:val="22"/>
          <w:szCs w:val="22"/>
          <w:lang w:val="pt-PT"/>
        </w:rPr>
        <w:t>threads</w:t>
      </w:r>
      <w:r w:rsidRPr="002E227E">
        <w:rPr>
          <w:rFonts w:ascii="Arial" w:hAnsi="Arial" w:cs="Arial"/>
          <w:sz w:val="22"/>
          <w:szCs w:val="22"/>
          <w:lang w:val="pt-PT"/>
        </w:rPr>
        <w:t xml:space="preserve"> (fios de execução) em execução no mesmo computador. Nesta, os múltiplos </w:t>
      </w:r>
      <w:r w:rsidRPr="00CA006F">
        <w:rPr>
          <w:rFonts w:ascii="Arial" w:hAnsi="Arial" w:cs="Arial"/>
          <w:i/>
          <w:iCs/>
          <w:sz w:val="22"/>
          <w:szCs w:val="22"/>
          <w:lang w:val="pt-PT"/>
        </w:rPr>
        <w:t>threads</w:t>
      </w:r>
      <w:r w:rsidRPr="002E227E">
        <w:rPr>
          <w:rFonts w:ascii="Arial" w:hAnsi="Arial" w:cs="Arial"/>
          <w:sz w:val="22"/>
          <w:szCs w:val="22"/>
          <w:lang w:val="pt-PT"/>
        </w:rPr>
        <w:t xml:space="preserve"> em execução no mesmo processo têm acesso ao mesmo espaço de endereçamento e, portanto, os dados podem facilmente passar de um </w:t>
      </w:r>
      <w:r w:rsidRPr="00CA006F">
        <w:rPr>
          <w:rFonts w:ascii="Arial" w:hAnsi="Arial" w:cs="Arial"/>
          <w:i/>
          <w:iCs/>
          <w:sz w:val="22"/>
          <w:szCs w:val="22"/>
          <w:lang w:val="pt-PT"/>
        </w:rPr>
        <w:t>thread</w:t>
      </w:r>
      <w:r w:rsidRPr="002E227E">
        <w:rPr>
          <w:rFonts w:ascii="Arial" w:hAnsi="Arial" w:cs="Arial"/>
          <w:sz w:val="22"/>
          <w:szCs w:val="22"/>
          <w:lang w:val="pt-PT"/>
        </w:rPr>
        <w:t xml:space="preserve"> para outro. Uma variável ou ponteiro que é válido para um </w:t>
      </w:r>
      <w:r w:rsidRPr="00CA006F">
        <w:rPr>
          <w:rFonts w:ascii="Arial" w:hAnsi="Arial" w:cs="Arial"/>
          <w:i/>
          <w:iCs/>
          <w:sz w:val="22"/>
          <w:szCs w:val="22"/>
          <w:lang w:val="pt-PT"/>
        </w:rPr>
        <w:t>thread</w:t>
      </w:r>
      <w:r w:rsidRPr="002E227E">
        <w:rPr>
          <w:rFonts w:ascii="Arial" w:hAnsi="Arial" w:cs="Arial"/>
          <w:sz w:val="22"/>
          <w:szCs w:val="22"/>
          <w:lang w:val="pt-PT"/>
        </w:rPr>
        <w:t xml:space="preserve"> também o é para outro.</w:t>
      </w:r>
    </w:p>
    <w:p w14:paraId="54FA9D34" w14:textId="32B4FE0A" w:rsidR="00BB5333" w:rsidRPr="002E227E" w:rsidRDefault="00BB5333" w:rsidP="00F547B0">
      <w:pPr>
        <w:pStyle w:val="Default"/>
        <w:spacing w:after="30"/>
        <w:ind w:left="567"/>
        <w:jc w:val="both"/>
        <w:rPr>
          <w:rFonts w:ascii="Arial" w:hAnsi="Arial" w:cs="Arial"/>
          <w:sz w:val="22"/>
          <w:szCs w:val="22"/>
          <w:lang w:val="pt-PT"/>
        </w:rPr>
      </w:pPr>
      <w:r w:rsidRPr="002E227E">
        <w:rPr>
          <w:rFonts w:ascii="Arial" w:hAnsi="Arial" w:cs="Arial"/>
          <w:sz w:val="22"/>
          <w:szCs w:val="22"/>
          <w:lang w:val="pt-PT"/>
        </w:rPr>
        <w:t xml:space="preserve">A concorrência também existe nos sistemas distribuídos porque computadores distintos podem estar a executar programas em paralelo. Como cada computador, neste caso, está a executar o seu sistema operativo, com um espaço de endereçamento próprio, não existe memória partilhada. Computadores diferentes só podem comunicar enviando mensagens, de uns para os outros, através da rede. </w:t>
      </w:r>
    </w:p>
    <w:p w14:paraId="601062D2" w14:textId="2AC5F877" w:rsidR="00EF21AC" w:rsidRPr="002E227E" w:rsidRDefault="00EF21AC" w:rsidP="00EF21AC">
      <w:pPr>
        <w:pStyle w:val="Default"/>
        <w:spacing w:after="30"/>
        <w:rPr>
          <w:rFonts w:ascii="Arial" w:hAnsi="Arial" w:cs="Arial"/>
          <w:sz w:val="22"/>
          <w:szCs w:val="22"/>
          <w:lang w:val="pt-PT"/>
        </w:rPr>
      </w:pPr>
    </w:p>
    <w:p w14:paraId="18772CB4" w14:textId="5294C899" w:rsidR="00EF21AC" w:rsidRPr="0060584E" w:rsidRDefault="00EF21AC" w:rsidP="00EF21AC">
      <w:pPr>
        <w:pStyle w:val="Default"/>
        <w:spacing w:after="30"/>
        <w:ind w:left="567"/>
        <w:rPr>
          <w:rFonts w:ascii="Arial" w:hAnsi="Arial" w:cs="Arial"/>
          <w:b/>
          <w:bCs/>
          <w:i/>
          <w:iCs/>
          <w:sz w:val="22"/>
          <w:szCs w:val="22"/>
          <w:lang w:val="pt-PT"/>
        </w:rPr>
      </w:pPr>
      <w:r w:rsidRPr="0060584E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 xml:space="preserve">Confiabilidade relacionada com sistema envolvendo múltiplos computadores (nós) distribuídos </w:t>
      </w:r>
    </w:p>
    <w:p w14:paraId="30E07E42" w14:textId="0D996194" w:rsidR="00743E9A" w:rsidRPr="002E227E" w:rsidRDefault="00743E9A" w:rsidP="00F547B0">
      <w:pPr>
        <w:pStyle w:val="Default"/>
        <w:spacing w:after="30"/>
        <w:ind w:left="567"/>
        <w:jc w:val="both"/>
        <w:rPr>
          <w:rFonts w:ascii="Arial" w:hAnsi="Arial" w:cs="Arial"/>
          <w:sz w:val="22"/>
          <w:szCs w:val="22"/>
          <w:lang w:val="pt-PT"/>
        </w:rPr>
      </w:pPr>
      <w:r w:rsidRPr="002E227E">
        <w:rPr>
          <w:rFonts w:ascii="Arial" w:hAnsi="Arial" w:cs="Arial"/>
          <w:sz w:val="22"/>
          <w:szCs w:val="22"/>
          <w:lang w:val="pt-PT"/>
        </w:rPr>
        <w:t xml:space="preserve">Um sistema envolvendo múltiplos nós distribuídos (sistema distribuído), se for bem </w:t>
      </w:r>
      <w:r w:rsidR="00CA006F" w:rsidRPr="002E227E">
        <w:rPr>
          <w:rFonts w:ascii="Arial" w:hAnsi="Arial" w:cs="Arial"/>
          <w:sz w:val="22"/>
          <w:szCs w:val="22"/>
          <w:lang w:val="pt-PT"/>
        </w:rPr>
        <w:t>desenhado, pode</w:t>
      </w:r>
      <w:r w:rsidRPr="002E227E">
        <w:rPr>
          <w:rFonts w:ascii="Arial" w:hAnsi="Arial" w:cs="Arial"/>
          <w:sz w:val="22"/>
          <w:szCs w:val="22"/>
          <w:lang w:val="pt-PT"/>
        </w:rPr>
        <w:t xml:space="preserve"> ser mais fiável que um sistema que consista de um único computador. Um computador (nó) pode falhar e precisar de ser reiniciado de vez em </w:t>
      </w:r>
      <w:r w:rsidR="00CA006F" w:rsidRPr="002E227E">
        <w:rPr>
          <w:rFonts w:ascii="Arial" w:hAnsi="Arial" w:cs="Arial"/>
          <w:sz w:val="22"/>
          <w:szCs w:val="22"/>
          <w:lang w:val="pt-PT"/>
        </w:rPr>
        <w:t>quando</w:t>
      </w:r>
      <w:r w:rsidR="00CA006F">
        <w:rPr>
          <w:rFonts w:ascii="Arial" w:hAnsi="Arial" w:cs="Arial"/>
          <w:sz w:val="22"/>
          <w:szCs w:val="22"/>
          <w:lang w:val="pt-PT"/>
        </w:rPr>
        <w:t xml:space="preserve"> </w:t>
      </w:r>
      <w:r w:rsidRPr="002E227E">
        <w:rPr>
          <w:rFonts w:ascii="Arial" w:hAnsi="Arial" w:cs="Arial"/>
          <w:sz w:val="22"/>
          <w:szCs w:val="22"/>
          <w:lang w:val="pt-PT"/>
        </w:rPr>
        <w:t>mas, utilizando múltiplos nós, um nó pode continuar a fornecer o serviço aos utilizadores enquanto outro está em baixo ou a reiniciar.</w:t>
      </w:r>
    </w:p>
    <w:p w14:paraId="22744C88" w14:textId="2B857C27" w:rsidR="00743E9A" w:rsidRPr="002E227E" w:rsidRDefault="00743E9A" w:rsidP="00F547B0">
      <w:pPr>
        <w:pStyle w:val="Default"/>
        <w:spacing w:after="30"/>
        <w:ind w:left="567"/>
        <w:jc w:val="both"/>
        <w:rPr>
          <w:rFonts w:ascii="Arial" w:hAnsi="Arial" w:cs="Arial"/>
          <w:sz w:val="22"/>
          <w:szCs w:val="22"/>
          <w:lang w:val="pt-PT"/>
        </w:rPr>
      </w:pPr>
      <w:r w:rsidRPr="002E227E">
        <w:rPr>
          <w:rFonts w:ascii="Arial" w:hAnsi="Arial" w:cs="Arial"/>
          <w:sz w:val="22"/>
          <w:szCs w:val="22"/>
          <w:lang w:val="pt-PT"/>
        </w:rPr>
        <w:t xml:space="preserve">Por outro lado, essa fiabilidade só é maior se o sistema distribuído for bem desenhado e os desafios são maiores porque passam também a existir mais pontos potenciais de falha. </w:t>
      </w:r>
    </w:p>
    <w:p w14:paraId="6C0B62F5" w14:textId="77777777" w:rsidR="00EF21AC" w:rsidRPr="002E227E" w:rsidRDefault="00EF21AC" w:rsidP="00EF21AC">
      <w:pPr>
        <w:pStyle w:val="Default"/>
        <w:spacing w:after="30"/>
        <w:rPr>
          <w:rFonts w:ascii="Arial" w:hAnsi="Arial" w:cs="Arial"/>
          <w:sz w:val="22"/>
          <w:szCs w:val="22"/>
          <w:lang w:val="pt-PT"/>
        </w:rPr>
      </w:pPr>
    </w:p>
    <w:p w14:paraId="2EFAAE43" w14:textId="4DEAC1F9" w:rsidR="00EF21AC" w:rsidRPr="0060584E" w:rsidRDefault="00EF21AC" w:rsidP="00EF21AC">
      <w:pPr>
        <w:pStyle w:val="Default"/>
        <w:spacing w:after="30"/>
        <w:ind w:left="567"/>
        <w:rPr>
          <w:rFonts w:ascii="Arial" w:hAnsi="Arial" w:cs="Arial"/>
          <w:b/>
          <w:bCs/>
          <w:i/>
          <w:iCs/>
          <w:sz w:val="22"/>
          <w:szCs w:val="22"/>
          <w:lang w:val="pt-PT"/>
        </w:rPr>
      </w:pPr>
      <w:r w:rsidRPr="0060584E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>A falha, no paralelo entre centralizado (de RAM) e distribuído</w:t>
      </w:r>
    </w:p>
    <w:p w14:paraId="6DC4CCA2" w14:textId="28E8D8D3" w:rsidR="009749ED" w:rsidRPr="002E227E" w:rsidRDefault="009749ED" w:rsidP="00F547B0">
      <w:pPr>
        <w:pStyle w:val="Default"/>
        <w:spacing w:after="30"/>
        <w:ind w:left="567"/>
        <w:jc w:val="both"/>
        <w:rPr>
          <w:rFonts w:ascii="Arial" w:hAnsi="Arial" w:cs="Arial"/>
          <w:sz w:val="22"/>
          <w:szCs w:val="22"/>
          <w:lang w:val="pt-PT"/>
        </w:rPr>
      </w:pPr>
      <w:r w:rsidRPr="002E227E">
        <w:rPr>
          <w:rFonts w:ascii="Arial" w:hAnsi="Arial" w:cs="Arial"/>
          <w:sz w:val="22"/>
          <w:szCs w:val="22"/>
          <w:lang w:val="pt-PT"/>
        </w:rPr>
        <w:t xml:space="preserve">Quando há uma falha de um componente num computador, normalmente não se espera que ele continue a funcionar apesar disso, simplesmente bloqueia ou desliga-se. O </w:t>
      </w:r>
      <w:r w:rsidRPr="00CA006F">
        <w:rPr>
          <w:rFonts w:ascii="Arial" w:hAnsi="Arial" w:cs="Arial"/>
          <w:i/>
          <w:iCs/>
          <w:sz w:val="22"/>
          <w:szCs w:val="22"/>
          <w:lang w:val="pt-PT"/>
        </w:rPr>
        <w:t>software</w:t>
      </w:r>
      <w:r w:rsidR="00CA006F">
        <w:rPr>
          <w:rFonts w:ascii="Arial" w:hAnsi="Arial" w:cs="Arial"/>
          <w:sz w:val="22"/>
          <w:szCs w:val="22"/>
          <w:lang w:val="pt-PT"/>
        </w:rPr>
        <w:t>, neste caso,</w:t>
      </w:r>
      <w:r w:rsidRPr="002E227E">
        <w:rPr>
          <w:rFonts w:ascii="Arial" w:hAnsi="Arial" w:cs="Arial"/>
          <w:sz w:val="22"/>
          <w:szCs w:val="22"/>
          <w:lang w:val="pt-PT"/>
        </w:rPr>
        <w:t xml:space="preserve"> habitualmente</w:t>
      </w:r>
      <w:r w:rsidR="00CA006F">
        <w:rPr>
          <w:rFonts w:ascii="Arial" w:hAnsi="Arial" w:cs="Arial"/>
          <w:sz w:val="22"/>
          <w:szCs w:val="22"/>
          <w:lang w:val="pt-PT"/>
        </w:rPr>
        <w:t xml:space="preserve"> não é</w:t>
      </w:r>
      <w:r w:rsidRPr="002E227E">
        <w:rPr>
          <w:rFonts w:ascii="Arial" w:hAnsi="Arial" w:cs="Arial"/>
          <w:sz w:val="22"/>
          <w:szCs w:val="22"/>
          <w:lang w:val="pt-PT"/>
        </w:rPr>
        <w:t xml:space="preserve"> escrito para poder lidar com falhas, por exemplo de RAM.</w:t>
      </w:r>
    </w:p>
    <w:p w14:paraId="33F5B950" w14:textId="0F2ADE79" w:rsidR="009749ED" w:rsidRPr="002E227E" w:rsidRDefault="009749ED" w:rsidP="00F547B0">
      <w:pPr>
        <w:pStyle w:val="Default"/>
        <w:spacing w:after="30"/>
        <w:ind w:left="567"/>
        <w:jc w:val="both"/>
        <w:rPr>
          <w:rFonts w:ascii="Arial" w:hAnsi="Arial" w:cs="Arial"/>
          <w:sz w:val="22"/>
          <w:szCs w:val="22"/>
          <w:lang w:val="pt-PT"/>
        </w:rPr>
      </w:pPr>
      <w:r w:rsidRPr="002E227E">
        <w:rPr>
          <w:rFonts w:ascii="Arial" w:hAnsi="Arial" w:cs="Arial"/>
          <w:sz w:val="22"/>
          <w:szCs w:val="22"/>
          <w:lang w:val="pt-PT"/>
        </w:rPr>
        <w:t xml:space="preserve">Ao contrário, num sistema distribuído, frequentemente, prevê-se que algumas partes do sistema falhem e, ainda assim, o resto continue a funcionar, e o </w:t>
      </w:r>
      <w:r w:rsidRPr="00CA006F">
        <w:rPr>
          <w:rFonts w:ascii="Arial" w:hAnsi="Arial" w:cs="Arial"/>
          <w:i/>
          <w:iCs/>
          <w:sz w:val="22"/>
          <w:szCs w:val="22"/>
          <w:lang w:val="pt-PT"/>
        </w:rPr>
        <w:t>software</w:t>
      </w:r>
      <w:r w:rsidRPr="002E227E">
        <w:rPr>
          <w:rFonts w:ascii="Arial" w:hAnsi="Arial" w:cs="Arial"/>
          <w:sz w:val="22"/>
          <w:szCs w:val="22"/>
          <w:lang w:val="pt-PT"/>
        </w:rPr>
        <w:t xml:space="preserve"> é escrito explicitamente a contar com essas situações.</w:t>
      </w:r>
    </w:p>
    <w:p w14:paraId="7AA5780F" w14:textId="5EB5EF8B" w:rsidR="009749ED" w:rsidRPr="002E227E" w:rsidRDefault="009749ED" w:rsidP="00F547B0">
      <w:pPr>
        <w:pStyle w:val="Default"/>
        <w:spacing w:after="30"/>
        <w:ind w:left="567"/>
        <w:jc w:val="both"/>
        <w:rPr>
          <w:rFonts w:ascii="Arial" w:hAnsi="Arial" w:cs="Arial"/>
          <w:sz w:val="22"/>
          <w:szCs w:val="22"/>
          <w:lang w:val="pt-PT"/>
        </w:rPr>
      </w:pPr>
      <w:r w:rsidRPr="002E227E">
        <w:rPr>
          <w:rFonts w:ascii="Arial" w:hAnsi="Arial" w:cs="Arial"/>
          <w:sz w:val="22"/>
          <w:szCs w:val="22"/>
          <w:lang w:val="pt-PT"/>
        </w:rPr>
        <w:t>Por exemplo, se há uma falha de um nó num sistema distribuído (será uma falha parcial), os restantes nós deverão</w:t>
      </w:r>
      <w:r w:rsidR="00CA006F">
        <w:rPr>
          <w:rFonts w:ascii="Arial" w:hAnsi="Arial" w:cs="Arial"/>
          <w:sz w:val="22"/>
          <w:szCs w:val="22"/>
          <w:lang w:val="pt-PT"/>
        </w:rPr>
        <w:t>, ainda assim,</w:t>
      </w:r>
      <w:r w:rsidRPr="002E227E">
        <w:rPr>
          <w:rFonts w:ascii="Arial" w:hAnsi="Arial" w:cs="Arial"/>
          <w:sz w:val="22"/>
          <w:szCs w:val="22"/>
          <w:lang w:val="pt-PT"/>
        </w:rPr>
        <w:t xml:space="preserve"> ser capazes de continuar a disponibilizar o serviço</w:t>
      </w:r>
      <w:r w:rsidR="006E07CD" w:rsidRPr="002E227E">
        <w:rPr>
          <w:rFonts w:ascii="Arial" w:hAnsi="Arial" w:cs="Arial"/>
          <w:sz w:val="22"/>
          <w:szCs w:val="22"/>
          <w:lang w:val="pt-PT"/>
        </w:rPr>
        <w:t xml:space="preserve">: </w:t>
      </w:r>
      <w:r w:rsidR="006E07CD" w:rsidRPr="00CA006F">
        <w:rPr>
          <w:rFonts w:ascii="Arial" w:hAnsi="Arial" w:cs="Arial"/>
          <w:i/>
          <w:iCs/>
          <w:sz w:val="22"/>
          <w:szCs w:val="22"/>
          <w:lang w:val="pt-PT"/>
        </w:rPr>
        <w:t>fault tolerance</w:t>
      </w:r>
      <w:r w:rsidR="006E07CD" w:rsidRPr="002E227E">
        <w:rPr>
          <w:rFonts w:ascii="Arial" w:hAnsi="Arial" w:cs="Arial"/>
          <w:sz w:val="22"/>
          <w:szCs w:val="22"/>
          <w:lang w:val="pt-PT"/>
        </w:rPr>
        <w:t>.</w:t>
      </w:r>
    </w:p>
    <w:p w14:paraId="42205695" w14:textId="1AEA9228" w:rsidR="009749ED" w:rsidRPr="002E227E" w:rsidRDefault="009749ED" w:rsidP="00EF21AC">
      <w:pPr>
        <w:pStyle w:val="Default"/>
        <w:spacing w:after="30"/>
        <w:ind w:left="567"/>
        <w:rPr>
          <w:rFonts w:ascii="Arial" w:hAnsi="Arial" w:cs="Arial"/>
          <w:sz w:val="22"/>
          <w:szCs w:val="22"/>
          <w:lang w:val="pt-PT"/>
        </w:rPr>
      </w:pPr>
      <w:r w:rsidRPr="002E227E">
        <w:rPr>
          <w:rFonts w:ascii="Arial" w:hAnsi="Arial" w:cs="Arial"/>
          <w:sz w:val="22"/>
          <w:szCs w:val="22"/>
          <w:lang w:val="pt-PT"/>
        </w:rPr>
        <w:t xml:space="preserve">      </w:t>
      </w:r>
    </w:p>
    <w:p w14:paraId="61FC1502" w14:textId="760E4CB2" w:rsidR="00EF21AC" w:rsidRPr="00CA006F" w:rsidRDefault="00EF21AC" w:rsidP="00EF21AC">
      <w:pPr>
        <w:pStyle w:val="Default"/>
        <w:spacing w:after="30"/>
        <w:ind w:left="567"/>
        <w:rPr>
          <w:rFonts w:ascii="Arial" w:hAnsi="Arial" w:cs="Arial"/>
          <w:b/>
          <w:bCs/>
          <w:i/>
          <w:iCs/>
          <w:sz w:val="22"/>
          <w:szCs w:val="22"/>
          <w:lang w:val="pt-PT"/>
        </w:rPr>
      </w:pPr>
      <w:r w:rsidRPr="00CA006F">
        <w:rPr>
          <w:rFonts w:ascii="Arial" w:hAnsi="Arial" w:cs="Arial"/>
          <w:b/>
          <w:bCs/>
          <w:i/>
          <w:iCs/>
          <w:sz w:val="22"/>
          <w:szCs w:val="22"/>
          <w:lang w:val="pt-PT"/>
        </w:rPr>
        <w:t xml:space="preserve">Latências introduzidas na comunicação (interação) entre nós </w:t>
      </w:r>
    </w:p>
    <w:p w14:paraId="1DA135B0" w14:textId="4C9EC692" w:rsidR="006E07CD" w:rsidRPr="002E227E" w:rsidRDefault="006E07CD" w:rsidP="00F547B0">
      <w:pPr>
        <w:pStyle w:val="Default"/>
        <w:spacing w:after="30"/>
        <w:ind w:left="567"/>
        <w:jc w:val="both"/>
        <w:rPr>
          <w:rFonts w:ascii="Arial" w:hAnsi="Arial" w:cs="Arial"/>
          <w:sz w:val="22"/>
          <w:szCs w:val="22"/>
          <w:lang w:val="pt-PT"/>
        </w:rPr>
      </w:pPr>
      <w:r w:rsidRPr="002E227E">
        <w:rPr>
          <w:rFonts w:ascii="Arial" w:hAnsi="Arial" w:cs="Arial"/>
          <w:sz w:val="22"/>
          <w:szCs w:val="22"/>
          <w:lang w:val="pt-PT"/>
        </w:rPr>
        <w:t>Em sistemas distribuídos, há um atraso variável entre o envio e a recepção de uma mensagem (latência) que está relacionado com o método e o meio em que se processa a comunicação entre nós.</w:t>
      </w:r>
    </w:p>
    <w:p w14:paraId="76F724CE" w14:textId="77777777" w:rsidR="00EF21AC" w:rsidRPr="002E227E" w:rsidRDefault="00EF21AC" w:rsidP="00EF21AC">
      <w:pPr>
        <w:pStyle w:val="Default"/>
        <w:spacing w:after="30"/>
        <w:rPr>
          <w:rFonts w:ascii="Arial" w:hAnsi="Arial" w:cs="Arial"/>
          <w:sz w:val="22"/>
          <w:szCs w:val="22"/>
          <w:lang w:val="pt-PT"/>
        </w:rPr>
      </w:pPr>
    </w:p>
    <w:p w14:paraId="1EBED14F" w14:textId="0DFD05CF" w:rsidR="00EF21AC" w:rsidRPr="00F547B0" w:rsidRDefault="00EF21AC" w:rsidP="00EF21AC">
      <w:pPr>
        <w:pStyle w:val="Default"/>
        <w:spacing w:after="30"/>
        <w:ind w:left="567"/>
        <w:rPr>
          <w:rFonts w:ascii="Arial" w:hAnsi="Arial" w:cs="Arial"/>
          <w:b/>
          <w:sz w:val="22"/>
          <w:szCs w:val="22"/>
          <w:lang w:val="pt-PT"/>
        </w:rPr>
      </w:pPr>
      <w:r w:rsidRPr="00F547B0">
        <w:rPr>
          <w:rFonts w:ascii="Arial" w:hAnsi="Arial" w:cs="Arial"/>
          <w:b/>
          <w:sz w:val="22"/>
          <w:szCs w:val="22"/>
          <w:lang w:val="pt-PT"/>
        </w:rPr>
        <w:t>Chamada local e RPC, aspetos relevantes em cada um dos modelos</w:t>
      </w:r>
    </w:p>
    <w:p w14:paraId="3ED4A181" w14:textId="10F3E4A2" w:rsidR="006E07CD" w:rsidRPr="002E227E" w:rsidRDefault="006E07CD" w:rsidP="00F547B0">
      <w:pPr>
        <w:pStyle w:val="Default"/>
        <w:spacing w:after="30"/>
        <w:ind w:left="567"/>
        <w:jc w:val="both"/>
        <w:rPr>
          <w:rFonts w:ascii="Arial" w:hAnsi="Arial" w:cs="Arial"/>
          <w:sz w:val="22"/>
          <w:szCs w:val="22"/>
          <w:lang w:val="pt-PT"/>
        </w:rPr>
      </w:pPr>
      <w:r w:rsidRPr="002E227E">
        <w:rPr>
          <w:rFonts w:ascii="Arial" w:hAnsi="Arial" w:cs="Arial"/>
          <w:sz w:val="22"/>
          <w:szCs w:val="22"/>
          <w:lang w:val="pt-PT"/>
        </w:rPr>
        <w:t>Na chamada local de uma função, espera-se que a resposta seja imediata e que a execução esteja sempre disponível. O RPC (</w:t>
      </w:r>
      <w:r w:rsidRPr="00CA006F">
        <w:rPr>
          <w:rFonts w:ascii="Arial" w:hAnsi="Arial" w:cs="Arial"/>
          <w:i/>
          <w:iCs/>
          <w:sz w:val="22"/>
          <w:szCs w:val="22"/>
          <w:lang w:val="pt-PT"/>
        </w:rPr>
        <w:t>Remote Procedure Call</w:t>
      </w:r>
      <w:r w:rsidRPr="002E227E">
        <w:rPr>
          <w:rFonts w:ascii="Arial" w:hAnsi="Arial" w:cs="Arial"/>
          <w:sz w:val="22"/>
          <w:szCs w:val="22"/>
          <w:lang w:val="pt-PT"/>
        </w:rPr>
        <w:t>) é um método que procura dar a aparência que a função chamada se está a executar localmente</w:t>
      </w:r>
      <w:r w:rsidR="007773A4" w:rsidRPr="002E227E">
        <w:rPr>
          <w:rFonts w:ascii="Arial" w:hAnsi="Arial" w:cs="Arial"/>
          <w:sz w:val="22"/>
          <w:szCs w:val="22"/>
          <w:lang w:val="pt-PT"/>
        </w:rPr>
        <w:t xml:space="preserve"> quando, na realidade, o código dessa função não existe localmente</w:t>
      </w:r>
      <w:r w:rsidR="007E3275">
        <w:rPr>
          <w:rFonts w:ascii="Arial" w:hAnsi="Arial" w:cs="Arial"/>
          <w:sz w:val="22"/>
          <w:szCs w:val="22"/>
          <w:lang w:val="pt-PT"/>
        </w:rPr>
        <w:t xml:space="preserve">. </w:t>
      </w:r>
      <w:r w:rsidR="007773A4" w:rsidRPr="002E227E">
        <w:rPr>
          <w:rFonts w:ascii="Arial" w:hAnsi="Arial" w:cs="Arial"/>
          <w:sz w:val="22"/>
          <w:szCs w:val="22"/>
          <w:lang w:val="pt-PT"/>
        </w:rPr>
        <w:t>Essa função pertence a outro programa que está em execução num nó diferente</w:t>
      </w:r>
      <w:r w:rsidR="007E3275">
        <w:rPr>
          <w:rFonts w:ascii="Arial" w:hAnsi="Arial" w:cs="Arial"/>
          <w:sz w:val="22"/>
          <w:szCs w:val="22"/>
          <w:lang w:val="pt-PT"/>
        </w:rPr>
        <w:t xml:space="preserve"> e</w:t>
      </w:r>
      <w:r w:rsidR="004215FF">
        <w:rPr>
          <w:rFonts w:ascii="Arial" w:hAnsi="Arial" w:cs="Arial"/>
          <w:sz w:val="22"/>
          <w:szCs w:val="22"/>
          <w:lang w:val="pt-PT"/>
        </w:rPr>
        <w:t xml:space="preserve"> a chamada é feita através de um </w:t>
      </w:r>
      <w:r w:rsidR="004215FF" w:rsidRPr="00CA006F">
        <w:rPr>
          <w:rFonts w:ascii="Arial" w:hAnsi="Arial" w:cs="Arial"/>
          <w:i/>
          <w:iCs/>
          <w:sz w:val="22"/>
          <w:szCs w:val="22"/>
          <w:lang w:val="pt-PT"/>
        </w:rPr>
        <w:t>stub</w:t>
      </w:r>
      <w:r w:rsidR="004215FF">
        <w:rPr>
          <w:rFonts w:ascii="Arial" w:hAnsi="Arial" w:cs="Arial"/>
          <w:sz w:val="22"/>
          <w:szCs w:val="22"/>
          <w:lang w:val="pt-PT"/>
        </w:rPr>
        <w:t xml:space="preserve"> disponibilizado pelo </w:t>
      </w:r>
      <w:r w:rsidR="004215FF" w:rsidRPr="00CA006F">
        <w:rPr>
          <w:rFonts w:ascii="Arial" w:hAnsi="Arial" w:cs="Arial"/>
          <w:i/>
          <w:iCs/>
          <w:sz w:val="22"/>
          <w:szCs w:val="22"/>
          <w:lang w:val="pt-PT"/>
        </w:rPr>
        <w:t>framework</w:t>
      </w:r>
      <w:r w:rsidR="004215FF">
        <w:rPr>
          <w:rFonts w:ascii="Arial" w:hAnsi="Arial" w:cs="Arial"/>
          <w:sz w:val="22"/>
          <w:szCs w:val="22"/>
          <w:lang w:val="pt-PT"/>
        </w:rPr>
        <w:t xml:space="preserve">. </w:t>
      </w:r>
      <w:r w:rsidR="007E3275">
        <w:rPr>
          <w:rFonts w:ascii="Arial" w:hAnsi="Arial" w:cs="Arial"/>
          <w:sz w:val="22"/>
          <w:szCs w:val="22"/>
          <w:lang w:val="pt-PT"/>
        </w:rPr>
        <w:t>O</w:t>
      </w:r>
      <w:r w:rsidR="004215FF">
        <w:rPr>
          <w:rFonts w:ascii="Arial" w:hAnsi="Arial" w:cs="Arial"/>
          <w:sz w:val="22"/>
          <w:szCs w:val="22"/>
          <w:lang w:val="pt-PT"/>
        </w:rPr>
        <w:t xml:space="preserve"> processo de codificação/descodificação entre os dois nós</w:t>
      </w:r>
      <w:r w:rsidR="007E3275">
        <w:rPr>
          <w:rFonts w:ascii="Arial" w:hAnsi="Arial" w:cs="Arial"/>
          <w:sz w:val="22"/>
          <w:szCs w:val="22"/>
          <w:lang w:val="pt-PT"/>
        </w:rPr>
        <w:t xml:space="preserve">, efectuado pelo mecanismo RPC, é designado </w:t>
      </w:r>
      <w:r w:rsidR="007E3275" w:rsidRPr="00CA006F">
        <w:rPr>
          <w:rFonts w:ascii="Arial" w:hAnsi="Arial" w:cs="Arial"/>
          <w:i/>
          <w:iCs/>
          <w:sz w:val="22"/>
          <w:szCs w:val="22"/>
          <w:lang w:val="pt-PT"/>
        </w:rPr>
        <w:t>marshalling</w:t>
      </w:r>
      <w:r w:rsidR="007E3275">
        <w:rPr>
          <w:rFonts w:ascii="Arial" w:hAnsi="Arial" w:cs="Arial"/>
          <w:sz w:val="22"/>
          <w:szCs w:val="22"/>
          <w:lang w:val="pt-PT"/>
        </w:rPr>
        <w:t>.</w:t>
      </w:r>
      <w:r w:rsidR="004215FF">
        <w:rPr>
          <w:rFonts w:ascii="Arial" w:hAnsi="Arial" w:cs="Arial"/>
          <w:sz w:val="22"/>
          <w:szCs w:val="22"/>
          <w:lang w:val="pt-PT"/>
        </w:rPr>
        <w:t xml:space="preserve"> </w:t>
      </w:r>
      <w:r w:rsidR="007773A4" w:rsidRPr="002E227E">
        <w:rPr>
          <w:rFonts w:ascii="Arial" w:hAnsi="Arial" w:cs="Arial"/>
          <w:sz w:val="22"/>
          <w:szCs w:val="22"/>
          <w:lang w:val="pt-PT"/>
        </w:rPr>
        <w:t xml:space="preserve"> </w:t>
      </w:r>
      <w:r w:rsidRPr="002E227E">
        <w:rPr>
          <w:rFonts w:ascii="Arial" w:hAnsi="Arial" w:cs="Arial"/>
          <w:sz w:val="22"/>
          <w:szCs w:val="22"/>
          <w:lang w:val="pt-PT"/>
        </w:rPr>
        <w:t xml:space="preserve">   </w:t>
      </w:r>
    </w:p>
    <w:p w14:paraId="356187B2" w14:textId="7628FA56" w:rsidR="00EF21AC" w:rsidRPr="002E227E" w:rsidRDefault="00F547B0" w:rsidP="00F547B0">
      <w:pPr>
        <w:pStyle w:val="Default"/>
        <w:tabs>
          <w:tab w:val="left" w:pos="3480"/>
        </w:tabs>
        <w:spacing w:after="30"/>
        <w:ind w:left="567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ab/>
      </w:r>
    </w:p>
    <w:p w14:paraId="1970868A" w14:textId="7C3B168F" w:rsidR="00EF21AC" w:rsidRPr="00F547B0" w:rsidRDefault="00EF21AC" w:rsidP="00F547B0">
      <w:pPr>
        <w:pStyle w:val="Default"/>
        <w:spacing w:after="30"/>
        <w:ind w:left="567"/>
        <w:jc w:val="both"/>
        <w:rPr>
          <w:rFonts w:ascii="Arial" w:hAnsi="Arial" w:cs="Arial"/>
          <w:b/>
          <w:sz w:val="22"/>
          <w:szCs w:val="22"/>
          <w:lang w:val="pt-PT"/>
        </w:rPr>
      </w:pPr>
      <w:r w:rsidRPr="00F547B0">
        <w:rPr>
          <w:rFonts w:ascii="Arial" w:hAnsi="Arial" w:cs="Arial"/>
          <w:b/>
          <w:sz w:val="22"/>
          <w:szCs w:val="22"/>
          <w:lang w:val="pt-PT"/>
        </w:rPr>
        <w:t>A insolubilidade do problema dos dois generais e a sua abordagem no modelo RPC</w:t>
      </w:r>
    </w:p>
    <w:p w14:paraId="27490B28" w14:textId="04B398A4" w:rsidR="0051365D" w:rsidRDefault="007E3275" w:rsidP="00F547B0">
      <w:pPr>
        <w:pStyle w:val="Default"/>
        <w:spacing w:after="30"/>
        <w:ind w:left="567"/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O problema dos dois generais, aplicado no contexto das comunicações em sistemas distribuídos, pode resumir-se </w:t>
      </w:r>
      <w:r w:rsidR="0060584E">
        <w:rPr>
          <w:rFonts w:ascii="Arial" w:hAnsi="Arial" w:cs="Arial"/>
          <w:sz w:val="22"/>
          <w:szCs w:val="22"/>
          <w:lang w:val="pt-PT"/>
        </w:rPr>
        <w:t xml:space="preserve">como: uma acção que tenha que ser executada por dois intervenientes remotos que necessitem de estar coordenados, nunca o poderá ser com total confiança de ambos de que o outro também executará a sua parte. Isso acontece porque nas trocas de mensagens entre os dois intervenientes há sempre a necessidade de um </w:t>
      </w:r>
      <w:r w:rsidR="0060584E" w:rsidRPr="00CA006F">
        <w:rPr>
          <w:rFonts w:ascii="Arial" w:hAnsi="Arial" w:cs="Arial"/>
          <w:i/>
          <w:iCs/>
          <w:sz w:val="22"/>
          <w:szCs w:val="22"/>
          <w:lang w:val="pt-PT"/>
        </w:rPr>
        <w:t>acnowledge</w:t>
      </w:r>
      <w:r w:rsidR="0060584E">
        <w:rPr>
          <w:rFonts w:ascii="Arial" w:hAnsi="Arial" w:cs="Arial"/>
          <w:sz w:val="22"/>
          <w:szCs w:val="22"/>
          <w:lang w:val="pt-PT"/>
        </w:rPr>
        <w:t xml:space="preserve"> de cada mensagem e de um </w:t>
      </w:r>
      <w:r w:rsidR="0060584E" w:rsidRPr="00CA006F">
        <w:rPr>
          <w:rFonts w:ascii="Arial" w:hAnsi="Arial" w:cs="Arial"/>
          <w:i/>
          <w:iCs/>
          <w:sz w:val="22"/>
          <w:szCs w:val="22"/>
          <w:lang w:val="pt-PT"/>
        </w:rPr>
        <w:t>acnowledge</w:t>
      </w:r>
      <w:r w:rsidR="0060584E">
        <w:rPr>
          <w:rFonts w:ascii="Arial" w:hAnsi="Arial" w:cs="Arial"/>
          <w:sz w:val="22"/>
          <w:szCs w:val="22"/>
          <w:lang w:val="pt-PT"/>
        </w:rPr>
        <w:t xml:space="preserve"> do </w:t>
      </w:r>
      <w:r w:rsidR="0060584E" w:rsidRPr="00CA006F">
        <w:rPr>
          <w:rFonts w:ascii="Arial" w:hAnsi="Arial" w:cs="Arial"/>
          <w:i/>
          <w:iCs/>
          <w:sz w:val="22"/>
          <w:szCs w:val="22"/>
          <w:lang w:val="pt-PT"/>
        </w:rPr>
        <w:t>ackowledge</w:t>
      </w:r>
      <w:r w:rsidR="0060584E">
        <w:rPr>
          <w:rFonts w:ascii="Arial" w:hAnsi="Arial" w:cs="Arial"/>
          <w:sz w:val="22"/>
          <w:szCs w:val="22"/>
          <w:lang w:val="pt-PT"/>
        </w:rPr>
        <w:t xml:space="preserve">, e por aí fora… Caso se perca uma dessas mensagens e não chegue ao destino, a acção terá que ser iniciada por uma das partes, assumindo o risco de que a outra parte não esteja preparada.  </w:t>
      </w:r>
    </w:p>
    <w:p w14:paraId="78F389B1" w14:textId="31F63B65" w:rsidR="00CA006F" w:rsidRDefault="00CA006F" w:rsidP="0060584E">
      <w:pPr>
        <w:pStyle w:val="Default"/>
        <w:spacing w:after="30"/>
        <w:ind w:left="567"/>
        <w:rPr>
          <w:rFonts w:ascii="Arial" w:hAnsi="Arial" w:cs="Arial"/>
          <w:sz w:val="22"/>
          <w:szCs w:val="22"/>
          <w:lang w:val="pt-PT"/>
        </w:rPr>
      </w:pPr>
    </w:p>
    <w:p w14:paraId="4E516157" w14:textId="231023AB" w:rsidR="00CA006F" w:rsidRDefault="00CA006F" w:rsidP="0060584E">
      <w:pPr>
        <w:pStyle w:val="Default"/>
        <w:spacing w:after="30"/>
        <w:ind w:left="567"/>
        <w:rPr>
          <w:rFonts w:ascii="Arial" w:hAnsi="Arial" w:cs="Arial"/>
          <w:sz w:val="22"/>
          <w:szCs w:val="22"/>
          <w:lang w:val="pt-PT"/>
        </w:rPr>
      </w:pPr>
    </w:p>
    <w:p w14:paraId="3D352186" w14:textId="55AC4279" w:rsidR="00CA006F" w:rsidRPr="0060584E" w:rsidRDefault="00CA006F" w:rsidP="00CA006F">
      <w:pPr>
        <w:pStyle w:val="Default"/>
        <w:spacing w:after="30"/>
        <w:ind w:left="567"/>
        <w:jc w:val="right"/>
        <w:rPr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06-05-2021</w:t>
      </w:r>
    </w:p>
    <w:sectPr w:rsidR="00CA006F" w:rsidRPr="0060584E" w:rsidSect="007C69D5">
      <w:pgSz w:w="11906" w:h="17338"/>
      <w:pgMar w:top="1632" w:right="815" w:bottom="639" w:left="66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9BDC27"/>
    <w:multiLevelType w:val="hybridMultilevel"/>
    <w:tmpl w:val="AB93E65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AC"/>
    <w:rsid w:val="000C2F74"/>
    <w:rsid w:val="0014470E"/>
    <w:rsid w:val="001B3E39"/>
    <w:rsid w:val="002772AC"/>
    <w:rsid w:val="002E227E"/>
    <w:rsid w:val="004215FF"/>
    <w:rsid w:val="00424490"/>
    <w:rsid w:val="0060584E"/>
    <w:rsid w:val="006575B1"/>
    <w:rsid w:val="006E07CD"/>
    <w:rsid w:val="00743E9A"/>
    <w:rsid w:val="007773A4"/>
    <w:rsid w:val="007E3275"/>
    <w:rsid w:val="00903A64"/>
    <w:rsid w:val="009749ED"/>
    <w:rsid w:val="00BB5333"/>
    <w:rsid w:val="00CA006F"/>
    <w:rsid w:val="00EF21AC"/>
    <w:rsid w:val="00F5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D63F"/>
  <w15:chartTrackingRefBased/>
  <w15:docId w15:val="{26B15A17-CD9E-45A5-9917-729A70484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490"/>
    <w:pPr>
      <w:keepNext/>
      <w:keepLines/>
      <w:spacing w:before="120" w:after="120" w:line="240" w:lineRule="atLeast"/>
      <w:outlineLvl w:val="0"/>
    </w:pPr>
    <w:rPr>
      <w:rFonts w:ascii="Calibri Light" w:eastAsiaTheme="majorEastAsia" w:hAnsi="Calibri Light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490"/>
    <w:rPr>
      <w:rFonts w:ascii="Calibri Light" w:eastAsiaTheme="majorEastAsia" w:hAnsi="Calibri Light" w:cstheme="majorBidi"/>
      <w:b/>
      <w:szCs w:val="32"/>
      <w:lang w:val="pt-PT"/>
    </w:rPr>
  </w:style>
  <w:style w:type="paragraph" w:customStyle="1" w:styleId="Default">
    <w:name w:val="Default"/>
    <w:rsid w:val="00EF21AC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593</Words>
  <Characters>3385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Campanela</dc:creator>
  <cp:keywords/>
  <dc:description/>
  <cp:lastModifiedBy>A36868</cp:lastModifiedBy>
  <cp:revision>4</cp:revision>
  <dcterms:created xsi:type="dcterms:W3CDTF">2021-05-05T21:41:00Z</dcterms:created>
  <dcterms:modified xsi:type="dcterms:W3CDTF">2021-05-07T22:10:00Z</dcterms:modified>
</cp:coreProperties>
</file>