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40AD" w14:textId="77777777" w:rsidR="00DA26C3" w:rsidRPr="00DA26C3" w:rsidRDefault="00DA26C3" w:rsidP="00DA26C3">
      <w:r w:rsidRPr="00DA26C3">
        <w:t xml:space="preserve">Com o crescimento do uso de automações, APIs, integrações com inteligência artificial e aplicações distribuídas, a </w:t>
      </w:r>
      <w:r w:rsidRPr="00DA26C3">
        <w:rPr>
          <w:b/>
          <w:bCs/>
        </w:rPr>
        <w:t>qualidade e a segurança do código-fonte</w:t>
      </w:r>
      <w:r w:rsidRPr="00DA26C3">
        <w:t xml:space="preserve"> tornaram-se fatores críticos para a continuidade dos serviços, mitigação de riscos e atendimento às boas práticas de governança de TI.</w:t>
      </w:r>
    </w:p>
    <w:p w14:paraId="792FFEF7" w14:textId="77777777" w:rsidR="00DA26C3" w:rsidRPr="00DA26C3" w:rsidRDefault="00DA26C3" w:rsidP="00DA26C3">
      <w:r w:rsidRPr="00DA26C3">
        <w:t xml:space="preserve">Nesse contexto, a Tegma passou a avaliar diferentes abordagens para </w:t>
      </w:r>
      <w:r w:rsidRPr="00DA26C3">
        <w:rPr>
          <w:b/>
          <w:bCs/>
        </w:rPr>
        <w:t>auditoria de código</w:t>
      </w:r>
      <w:r w:rsidRPr="00DA26C3">
        <w:t>, buscando identificar vulnerabilidades, más práticas, riscos operacionais e oportunidades de melhoria antes que o código seja promovido para ambientes produtivos.</w:t>
      </w:r>
    </w:p>
    <w:p w14:paraId="41554CEE" w14:textId="77777777" w:rsidR="00DA26C3" w:rsidRPr="00DA26C3" w:rsidRDefault="00DA26C3" w:rsidP="00DA26C3">
      <w:r w:rsidRPr="00DA26C3">
        <w:t xml:space="preserve">Este documento tem como objetivo apresentar uma </w:t>
      </w:r>
      <w:r w:rsidRPr="00DA26C3">
        <w:rPr>
          <w:b/>
          <w:bCs/>
        </w:rPr>
        <w:t>análise comparativa</w:t>
      </w:r>
      <w:r w:rsidRPr="00DA26C3">
        <w:t xml:space="preserve"> entre três abordagens distintas de auditoria de código:</w:t>
      </w:r>
    </w:p>
    <w:p w14:paraId="00752267" w14:textId="77777777" w:rsidR="00DA26C3" w:rsidRPr="00DA26C3" w:rsidRDefault="00DA26C3" w:rsidP="00DA26C3">
      <w:pPr>
        <w:numPr>
          <w:ilvl w:val="0"/>
          <w:numId w:val="1"/>
        </w:numPr>
      </w:pPr>
      <w:r w:rsidRPr="00DA26C3">
        <w:rPr>
          <w:b/>
          <w:bCs/>
        </w:rPr>
        <w:t xml:space="preserve">Tegma </w:t>
      </w:r>
      <w:proofErr w:type="spellStart"/>
      <w:r w:rsidRPr="00DA26C3">
        <w:rPr>
          <w:b/>
          <w:bCs/>
        </w:rPr>
        <w:t>Code</w:t>
      </w:r>
      <w:proofErr w:type="spellEnd"/>
      <w:r w:rsidRPr="00DA26C3">
        <w:rPr>
          <w:b/>
          <w:bCs/>
        </w:rPr>
        <w:t xml:space="preserve"> Auditor (baseado em IA – GPT)</w:t>
      </w:r>
    </w:p>
    <w:p w14:paraId="28B57806" w14:textId="77777777" w:rsidR="00DA26C3" w:rsidRPr="00DA26C3" w:rsidRDefault="00DA26C3" w:rsidP="00DA26C3">
      <w:pPr>
        <w:numPr>
          <w:ilvl w:val="0"/>
          <w:numId w:val="1"/>
        </w:numPr>
      </w:pPr>
      <w:r w:rsidRPr="00DA26C3">
        <w:rPr>
          <w:b/>
          <w:bCs/>
        </w:rPr>
        <w:t>Ferramentas de auditoria baseadas em IA generativa (GPT)</w:t>
      </w:r>
    </w:p>
    <w:p w14:paraId="54CA5745" w14:textId="77777777" w:rsidR="00DA26C3" w:rsidRPr="00DA26C3" w:rsidRDefault="00DA26C3" w:rsidP="00DA26C3">
      <w:pPr>
        <w:numPr>
          <w:ilvl w:val="0"/>
          <w:numId w:val="1"/>
        </w:numPr>
      </w:pPr>
      <w:proofErr w:type="spellStart"/>
      <w:r w:rsidRPr="00DA26C3">
        <w:rPr>
          <w:b/>
          <w:bCs/>
        </w:rPr>
        <w:t>Snyk</w:t>
      </w:r>
      <w:proofErr w:type="spellEnd"/>
      <w:r w:rsidRPr="00DA26C3">
        <w:t>, solução consolidada de mercado especializada em segurança de código e dependências</w:t>
      </w:r>
    </w:p>
    <w:p w14:paraId="7182D648" w14:textId="77777777" w:rsidR="00DA26C3" w:rsidRPr="00DA26C3" w:rsidRDefault="00DA26C3" w:rsidP="00DA26C3">
      <w:r w:rsidRPr="00DA26C3">
        <w:t xml:space="preserve">A comparação será realizada a partir da </w:t>
      </w:r>
      <w:r w:rsidRPr="00DA26C3">
        <w:rPr>
          <w:b/>
          <w:bCs/>
        </w:rPr>
        <w:t>análise prática de um mesmo código-fonte</w:t>
      </w:r>
      <w:r w:rsidRPr="00DA26C3">
        <w:t>, submetido a cada uma das abordagens, permitindo avaliar diferenças em termos de:</w:t>
      </w:r>
    </w:p>
    <w:p w14:paraId="43637301" w14:textId="77777777" w:rsidR="00DA26C3" w:rsidRPr="00DA26C3" w:rsidRDefault="00DA26C3" w:rsidP="00DA26C3">
      <w:pPr>
        <w:numPr>
          <w:ilvl w:val="0"/>
          <w:numId w:val="2"/>
        </w:numPr>
      </w:pPr>
      <w:r w:rsidRPr="00DA26C3">
        <w:t>Capacidade de identificação de vulnerabilidades</w:t>
      </w:r>
    </w:p>
    <w:p w14:paraId="593FC81A" w14:textId="77777777" w:rsidR="00DA26C3" w:rsidRPr="00DA26C3" w:rsidRDefault="00DA26C3" w:rsidP="00DA26C3">
      <w:pPr>
        <w:numPr>
          <w:ilvl w:val="0"/>
          <w:numId w:val="2"/>
        </w:numPr>
      </w:pPr>
      <w:r w:rsidRPr="00DA26C3">
        <w:t>Clareza e utilidade das recomendações</w:t>
      </w:r>
    </w:p>
    <w:p w14:paraId="7EEC6602" w14:textId="77777777" w:rsidR="00DA26C3" w:rsidRPr="00DA26C3" w:rsidRDefault="00DA26C3" w:rsidP="00DA26C3">
      <w:pPr>
        <w:numPr>
          <w:ilvl w:val="0"/>
          <w:numId w:val="2"/>
        </w:numPr>
      </w:pPr>
      <w:r w:rsidRPr="00DA26C3">
        <w:t>Profundidade técnica da análise</w:t>
      </w:r>
    </w:p>
    <w:p w14:paraId="4E124F64" w14:textId="77777777" w:rsidR="00DA26C3" w:rsidRPr="00DA26C3" w:rsidRDefault="00DA26C3" w:rsidP="00DA26C3">
      <w:pPr>
        <w:numPr>
          <w:ilvl w:val="0"/>
          <w:numId w:val="2"/>
        </w:numPr>
      </w:pPr>
      <w:r w:rsidRPr="00DA26C3">
        <w:t>Facilidade de integração ao fluxo de desenvolvimento</w:t>
      </w:r>
    </w:p>
    <w:p w14:paraId="2F7C8220" w14:textId="77777777" w:rsidR="00DA26C3" w:rsidRPr="00DA26C3" w:rsidRDefault="00DA26C3" w:rsidP="00DA26C3">
      <w:pPr>
        <w:numPr>
          <w:ilvl w:val="0"/>
          <w:numId w:val="2"/>
        </w:numPr>
      </w:pPr>
      <w:r w:rsidRPr="00DA26C3">
        <w:t>Adequação ao contexto corporativo da Tegma</w:t>
      </w:r>
    </w:p>
    <w:p w14:paraId="5698D473" w14:textId="77777777" w:rsidR="00DA26C3" w:rsidRPr="00DA26C3" w:rsidRDefault="00DA26C3" w:rsidP="00DA26C3">
      <w:r w:rsidRPr="00DA26C3">
        <w:t xml:space="preserve">O objetivo final não é apenas identificar qual ferramenta encontra mais problemas, mas compreender </w:t>
      </w:r>
      <w:r w:rsidRPr="00DA26C3">
        <w:rPr>
          <w:b/>
          <w:bCs/>
        </w:rPr>
        <w:t>como cada abordagem contribui para a tomada de decisão</w:t>
      </w:r>
      <w:r w:rsidRPr="00DA26C3">
        <w:t>, o controle de riscos e a maturidade do processo de desenvolvimento de software dentro da Tegma.</w:t>
      </w:r>
    </w:p>
    <w:p w14:paraId="401B1CEA" w14:textId="77777777" w:rsidR="00DA26C3" w:rsidRPr="00DA26C3" w:rsidRDefault="00DA26C3" w:rsidP="00DA26C3">
      <w:r w:rsidRPr="00DA26C3">
        <w:t>Este estudo servirá como base para apoiar decisões futuras sobre:</w:t>
      </w:r>
    </w:p>
    <w:p w14:paraId="6B310E61" w14:textId="77777777" w:rsidR="00DA26C3" w:rsidRPr="00DA26C3" w:rsidRDefault="00DA26C3" w:rsidP="00DA26C3">
      <w:pPr>
        <w:numPr>
          <w:ilvl w:val="0"/>
          <w:numId w:val="3"/>
        </w:numPr>
      </w:pPr>
      <w:r w:rsidRPr="00DA26C3">
        <w:t>Adoção de ferramentas de mercado</w:t>
      </w:r>
    </w:p>
    <w:p w14:paraId="5401831E" w14:textId="77777777" w:rsidR="00DA26C3" w:rsidRPr="00DA26C3" w:rsidRDefault="00DA26C3" w:rsidP="00DA26C3">
      <w:pPr>
        <w:numPr>
          <w:ilvl w:val="0"/>
          <w:numId w:val="3"/>
        </w:numPr>
      </w:pPr>
      <w:r w:rsidRPr="00DA26C3">
        <w:t>Evolução de soluções internas</w:t>
      </w:r>
    </w:p>
    <w:p w14:paraId="590FF4AE" w14:textId="77777777" w:rsidR="00DA26C3" w:rsidRPr="00DA26C3" w:rsidRDefault="00DA26C3" w:rsidP="00DA26C3">
      <w:pPr>
        <w:numPr>
          <w:ilvl w:val="0"/>
          <w:numId w:val="3"/>
        </w:numPr>
      </w:pPr>
      <w:r w:rsidRPr="00DA26C3">
        <w:t>Integração entre auditoria automatizada, pipelines de CI/CD e governança corporativa</w:t>
      </w:r>
    </w:p>
    <w:p w14:paraId="03E54BCB" w14:textId="77777777" w:rsidR="00270920" w:rsidRPr="00270920" w:rsidRDefault="00DA26C3" w:rsidP="00270920">
      <w:pPr>
        <w:rPr>
          <w:b/>
          <w:bCs/>
        </w:rPr>
      </w:pPr>
      <w:r>
        <w:br/>
      </w:r>
      <w:r w:rsidR="00270920" w:rsidRPr="00270920">
        <w:rPr>
          <w:b/>
          <w:bCs/>
        </w:rPr>
        <w:t>Trechos de código utilizados na análise</w:t>
      </w:r>
    </w:p>
    <w:p w14:paraId="0E9965DE" w14:textId="77777777" w:rsidR="00270920" w:rsidRPr="00270920" w:rsidRDefault="00270920" w:rsidP="00270920">
      <w:r w:rsidRPr="00270920">
        <w:t xml:space="preserve">Para a realização da comparação entre as abordagens de auditoria de código, foram selecionados trechos reais do repositório de tracking, responsáveis por </w:t>
      </w:r>
      <w:r w:rsidRPr="00270920">
        <w:rPr>
          <w:b/>
          <w:bCs/>
        </w:rPr>
        <w:t>controle transacional, acesso a dados, persistência de histórico e tratamento de estados de integração</w:t>
      </w:r>
      <w:r w:rsidRPr="00270920">
        <w:t>.</w:t>
      </w:r>
    </w:p>
    <w:p w14:paraId="2DE5B530" w14:textId="77777777" w:rsidR="00270920" w:rsidRPr="00270920" w:rsidRDefault="00270920" w:rsidP="00270920">
      <w:r w:rsidRPr="00270920">
        <w:lastRenderedPageBreak/>
        <w:t xml:space="preserve">Os trechos escolhidos representam pontos críticos da aplicação, onde falhas podem gerar </w:t>
      </w:r>
      <w:r w:rsidRPr="00270920">
        <w:rPr>
          <w:b/>
          <w:bCs/>
        </w:rPr>
        <w:t>inconsistência de dados, duplicidade de registros, falhas de rastreabilidade ou impacto direto em integrações externas</w:t>
      </w:r>
      <w:r w:rsidRPr="00270920">
        <w:t>.</w:t>
      </w:r>
    </w:p>
    <w:p w14:paraId="6064CD79" w14:textId="77777777" w:rsidR="00270920" w:rsidRPr="00270920" w:rsidRDefault="00000000" w:rsidP="00270920">
      <w:r>
        <w:pict w14:anchorId="0ECCD606">
          <v:rect id="_x0000_i1025" style="width:0;height:1.5pt" o:hralign="center" o:hrstd="t" o:hr="t" fillcolor="#a0a0a0" stroked="f"/>
        </w:pict>
      </w:r>
    </w:p>
    <w:p w14:paraId="162B8F66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Trecho 1 — Controle manual de transações e persistência de dados</w:t>
      </w:r>
    </w:p>
    <w:p w14:paraId="2028F9DF" w14:textId="77777777" w:rsidR="00270920" w:rsidRPr="00270920" w:rsidRDefault="00270920" w:rsidP="00270920">
      <w:proofErr w:type="spellStart"/>
      <w:r w:rsidRPr="00270920">
        <w:t>private</w:t>
      </w:r>
      <w:proofErr w:type="spellEnd"/>
      <w:r w:rsidRPr="00270920">
        <w:t xml:space="preserve"> </w:t>
      </w:r>
      <w:proofErr w:type="spellStart"/>
      <w:r w:rsidRPr="00270920">
        <w:t>IDbContextTransaction</w:t>
      </w:r>
      <w:proofErr w:type="spellEnd"/>
      <w:r w:rsidRPr="00270920">
        <w:t>? _</w:t>
      </w:r>
      <w:proofErr w:type="spellStart"/>
      <w:r w:rsidRPr="00270920">
        <w:t>transaction</w:t>
      </w:r>
      <w:proofErr w:type="spellEnd"/>
      <w:r w:rsidRPr="00270920">
        <w:t>;</w:t>
      </w:r>
    </w:p>
    <w:p w14:paraId="5F06B43B" w14:textId="77777777" w:rsidR="00270920" w:rsidRPr="00270920" w:rsidRDefault="00270920" w:rsidP="00270920"/>
    <w:p w14:paraId="1F3D1B92" w14:textId="77777777" w:rsidR="00270920" w:rsidRPr="00270920" w:rsidRDefault="00270920" w:rsidP="00270920">
      <w:proofErr w:type="spellStart"/>
      <w:r w:rsidRPr="00270920">
        <w:t>public</w:t>
      </w:r>
      <w:proofErr w:type="spellEnd"/>
      <w:r w:rsidRPr="00270920">
        <w:t xml:space="preserve"> </w:t>
      </w:r>
      <w:proofErr w:type="spellStart"/>
      <w:r w:rsidRPr="00270920">
        <w:t>async</w:t>
      </w:r>
      <w:proofErr w:type="spellEnd"/>
      <w:r w:rsidRPr="00270920">
        <w:t xml:space="preserve"> Task </w:t>
      </w:r>
      <w:proofErr w:type="spellStart"/>
      <w:proofErr w:type="gramStart"/>
      <w:r w:rsidRPr="00270920">
        <w:t>BeginTransactionAsync</w:t>
      </w:r>
      <w:proofErr w:type="spellEnd"/>
      <w:r w:rsidRPr="00270920">
        <w:t>(</w:t>
      </w:r>
      <w:proofErr w:type="gramEnd"/>
      <w:r w:rsidRPr="00270920">
        <w:t>)</w:t>
      </w:r>
    </w:p>
    <w:p w14:paraId="0657653E" w14:textId="77777777" w:rsidR="00270920" w:rsidRPr="00270920" w:rsidRDefault="00270920" w:rsidP="00270920">
      <w:r w:rsidRPr="00270920">
        <w:t>{</w:t>
      </w:r>
    </w:p>
    <w:p w14:paraId="61D3ADA6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logger.LogInformation</w:t>
      </w:r>
      <w:proofErr w:type="spellEnd"/>
      <w:proofErr w:type="gramEnd"/>
      <w:r w:rsidRPr="00270920">
        <w:t>("[</w:t>
      </w:r>
      <w:proofErr w:type="spellStart"/>
      <w:r w:rsidRPr="00270920">
        <w:t>TrackingRepository</w:t>
      </w:r>
      <w:proofErr w:type="spellEnd"/>
      <w:r w:rsidRPr="00270920">
        <w:t xml:space="preserve">] Begin </w:t>
      </w:r>
      <w:proofErr w:type="spellStart"/>
      <w:r w:rsidRPr="00270920">
        <w:t>transaction</w:t>
      </w:r>
      <w:proofErr w:type="spellEnd"/>
      <w:r w:rsidRPr="00270920">
        <w:t>");</w:t>
      </w:r>
    </w:p>
    <w:p w14:paraId="10B9A701" w14:textId="77777777" w:rsidR="00270920" w:rsidRPr="00270920" w:rsidRDefault="00270920" w:rsidP="00270920"/>
    <w:p w14:paraId="3D4881D8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if</w:t>
      </w:r>
      <w:proofErr w:type="spellEnd"/>
      <w:r w:rsidRPr="00270920">
        <w:t xml:space="preserve"> (_</w:t>
      </w:r>
      <w:proofErr w:type="spellStart"/>
      <w:r w:rsidRPr="00270920">
        <w:t>transaction</w:t>
      </w:r>
      <w:proofErr w:type="spellEnd"/>
      <w:r w:rsidRPr="00270920">
        <w:t xml:space="preserve"> == </w:t>
      </w:r>
      <w:proofErr w:type="spellStart"/>
      <w:r w:rsidRPr="00270920">
        <w:t>null</w:t>
      </w:r>
      <w:proofErr w:type="spellEnd"/>
      <w:r w:rsidRPr="00270920">
        <w:t>)</w:t>
      </w:r>
    </w:p>
    <w:p w14:paraId="21AA02F4" w14:textId="77777777" w:rsidR="00270920" w:rsidRPr="00270920" w:rsidRDefault="00270920" w:rsidP="00270920">
      <w:r w:rsidRPr="00270920">
        <w:t xml:space="preserve">        _</w:t>
      </w:r>
      <w:proofErr w:type="spellStart"/>
      <w:r w:rsidRPr="00270920">
        <w:t>transaction</w:t>
      </w:r>
      <w:proofErr w:type="spellEnd"/>
      <w:r w:rsidRPr="00270920">
        <w:t xml:space="preserve"> = </w:t>
      </w:r>
      <w:proofErr w:type="spellStart"/>
      <w:r w:rsidRPr="00270920">
        <w:t>await</w:t>
      </w:r>
      <w:proofErr w:type="spellEnd"/>
      <w:r w:rsidRPr="00270920">
        <w:t xml:space="preserve"> </w:t>
      </w:r>
      <w:proofErr w:type="spellStart"/>
      <w:proofErr w:type="gramStart"/>
      <w:r w:rsidRPr="00270920">
        <w:t>context.Database.BeginTransactionAsync</w:t>
      </w:r>
      <w:proofErr w:type="spellEnd"/>
      <w:proofErr w:type="gramEnd"/>
      <w:r w:rsidRPr="00270920">
        <w:t>();</w:t>
      </w:r>
    </w:p>
    <w:p w14:paraId="1240090F" w14:textId="77777777" w:rsidR="00270920" w:rsidRPr="00270920" w:rsidRDefault="00270920" w:rsidP="00270920">
      <w:r w:rsidRPr="00270920">
        <w:t>}</w:t>
      </w:r>
    </w:p>
    <w:p w14:paraId="3DA843B0" w14:textId="77777777" w:rsidR="00270920" w:rsidRPr="00270920" w:rsidRDefault="00270920" w:rsidP="00270920"/>
    <w:p w14:paraId="7B399C76" w14:textId="77777777" w:rsidR="00270920" w:rsidRPr="00270920" w:rsidRDefault="00270920" w:rsidP="00270920">
      <w:proofErr w:type="spellStart"/>
      <w:r w:rsidRPr="00270920">
        <w:t>public</w:t>
      </w:r>
      <w:proofErr w:type="spellEnd"/>
      <w:r w:rsidRPr="00270920">
        <w:t xml:space="preserve"> </w:t>
      </w:r>
      <w:proofErr w:type="spellStart"/>
      <w:r w:rsidRPr="00270920">
        <w:t>async</w:t>
      </w:r>
      <w:proofErr w:type="spellEnd"/>
      <w:r w:rsidRPr="00270920">
        <w:t xml:space="preserve"> Task </w:t>
      </w:r>
      <w:proofErr w:type="spellStart"/>
      <w:proofErr w:type="gramStart"/>
      <w:r w:rsidRPr="00270920">
        <w:t>CommitAsync</w:t>
      </w:r>
      <w:proofErr w:type="spellEnd"/>
      <w:r w:rsidRPr="00270920">
        <w:t>(</w:t>
      </w:r>
      <w:proofErr w:type="gramEnd"/>
      <w:r w:rsidRPr="00270920">
        <w:t>)</w:t>
      </w:r>
    </w:p>
    <w:p w14:paraId="6C345FCA" w14:textId="77777777" w:rsidR="00270920" w:rsidRPr="00270920" w:rsidRDefault="00270920" w:rsidP="00270920">
      <w:r w:rsidRPr="00270920">
        <w:t>{</w:t>
      </w:r>
    </w:p>
    <w:p w14:paraId="304BAB37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logger.LogInformation</w:t>
      </w:r>
      <w:proofErr w:type="spellEnd"/>
      <w:proofErr w:type="gramEnd"/>
      <w:r w:rsidRPr="00270920">
        <w:t>("[</w:t>
      </w:r>
      <w:proofErr w:type="spellStart"/>
      <w:r w:rsidRPr="00270920">
        <w:t>TrackingRepository</w:t>
      </w:r>
      <w:proofErr w:type="spellEnd"/>
      <w:r w:rsidRPr="00270920">
        <w:t xml:space="preserve">] </w:t>
      </w:r>
      <w:proofErr w:type="spellStart"/>
      <w:r w:rsidRPr="00270920">
        <w:t>Commit</w:t>
      </w:r>
      <w:proofErr w:type="spellEnd"/>
      <w:r w:rsidRPr="00270920">
        <w:t xml:space="preserve"> </w:t>
      </w:r>
      <w:proofErr w:type="spellStart"/>
      <w:r w:rsidRPr="00270920">
        <w:t>transaction</w:t>
      </w:r>
      <w:proofErr w:type="spellEnd"/>
      <w:r w:rsidRPr="00270920">
        <w:t>");</w:t>
      </w:r>
    </w:p>
    <w:p w14:paraId="61F426EF" w14:textId="77777777" w:rsidR="00270920" w:rsidRPr="00270920" w:rsidRDefault="00270920" w:rsidP="00270920"/>
    <w:p w14:paraId="6E868360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await</w:t>
      </w:r>
      <w:proofErr w:type="spellEnd"/>
      <w:r w:rsidRPr="00270920">
        <w:t xml:space="preserve"> </w:t>
      </w:r>
      <w:proofErr w:type="spellStart"/>
      <w:proofErr w:type="gramStart"/>
      <w:r w:rsidRPr="00270920">
        <w:t>context.SaveChangesAsync</w:t>
      </w:r>
      <w:proofErr w:type="spellEnd"/>
      <w:proofErr w:type="gramEnd"/>
      <w:r w:rsidRPr="00270920">
        <w:t>();</w:t>
      </w:r>
    </w:p>
    <w:p w14:paraId="396AF0F0" w14:textId="77777777" w:rsidR="00270920" w:rsidRPr="00270920" w:rsidRDefault="00270920" w:rsidP="00270920"/>
    <w:p w14:paraId="56A9F2CA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if</w:t>
      </w:r>
      <w:proofErr w:type="spellEnd"/>
      <w:r w:rsidRPr="00270920">
        <w:t xml:space="preserve"> (_</w:t>
      </w:r>
      <w:proofErr w:type="spellStart"/>
      <w:proofErr w:type="gramStart"/>
      <w:r w:rsidRPr="00270920">
        <w:t>transaction</w:t>
      </w:r>
      <w:proofErr w:type="spellEnd"/>
      <w:r w:rsidRPr="00270920">
        <w:t xml:space="preserve"> !</w:t>
      </w:r>
      <w:proofErr w:type="gramEnd"/>
      <w:r w:rsidRPr="00270920">
        <w:t xml:space="preserve">= </w:t>
      </w:r>
      <w:proofErr w:type="spellStart"/>
      <w:r w:rsidRPr="00270920">
        <w:t>null</w:t>
      </w:r>
      <w:proofErr w:type="spellEnd"/>
      <w:r w:rsidRPr="00270920">
        <w:t>)</w:t>
      </w:r>
    </w:p>
    <w:p w14:paraId="50D413C9" w14:textId="77777777" w:rsidR="00270920" w:rsidRPr="00270920" w:rsidRDefault="00270920" w:rsidP="00270920">
      <w:r w:rsidRPr="00270920">
        <w:t xml:space="preserve">    {</w:t>
      </w:r>
    </w:p>
    <w:p w14:paraId="7307EF24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await</w:t>
      </w:r>
      <w:proofErr w:type="spellEnd"/>
      <w:r w:rsidRPr="00270920">
        <w:t xml:space="preserve"> _</w:t>
      </w:r>
      <w:proofErr w:type="spellStart"/>
      <w:proofErr w:type="gramStart"/>
      <w:r w:rsidRPr="00270920">
        <w:t>transaction.CommitAsync</w:t>
      </w:r>
      <w:proofErr w:type="spellEnd"/>
      <w:proofErr w:type="gramEnd"/>
      <w:r w:rsidRPr="00270920">
        <w:t>();</w:t>
      </w:r>
    </w:p>
    <w:p w14:paraId="126E3237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await</w:t>
      </w:r>
      <w:proofErr w:type="spellEnd"/>
      <w:r w:rsidRPr="00270920">
        <w:t xml:space="preserve"> _</w:t>
      </w:r>
      <w:proofErr w:type="spellStart"/>
      <w:proofErr w:type="gramStart"/>
      <w:r w:rsidRPr="00270920">
        <w:t>transaction.DisposeAsync</w:t>
      </w:r>
      <w:proofErr w:type="spellEnd"/>
      <w:proofErr w:type="gramEnd"/>
      <w:r w:rsidRPr="00270920">
        <w:t>();</w:t>
      </w:r>
    </w:p>
    <w:p w14:paraId="28891E75" w14:textId="77777777" w:rsidR="00270920" w:rsidRPr="00270920" w:rsidRDefault="00270920" w:rsidP="00270920">
      <w:r w:rsidRPr="00270920">
        <w:t xml:space="preserve">        _</w:t>
      </w:r>
      <w:proofErr w:type="spellStart"/>
      <w:r w:rsidRPr="00270920">
        <w:t>transaction</w:t>
      </w:r>
      <w:proofErr w:type="spellEnd"/>
      <w:r w:rsidRPr="00270920">
        <w:t xml:space="preserve"> = </w:t>
      </w:r>
      <w:proofErr w:type="spellStart"/>
      <w:r w:rsidRPr="00270920">
        <w:t>null</w:t>
      </w:r>
      <w:proofErr w:type="spellEnd"/>
      <w:r w:rsidRPr="00270920">
        <w:t>;</w:t>
      </w:r>
    </w:p>
    <w:p w14:paraId="2F622401" w14:textId="77777777" w:rsidR="00270920" w:rsidRPr="00270920" w:rsidRDefault="00270920" w:rsidP="00270920">
      <w:r w:rsidRPr="00270920">
        <w:t xml:space="preserve">    }</w:t>
      </w:r>
    </w:p>
    <w:p w14:paraId="630C085D" w14:textId="77777777" w:rsidR="00270920" w:rsidRPr="00270920" w:rsidRDefault="00270920" w:rsidP="00270920">
      <w:r w:rsidRPr="00270920">
        <w:t>}</w:t>
      </w:r>
    </w:p>
    <w:p w14:paraId="5FA9B4FF" w14:textId="77777777" w:rsidR="00270920" w:rsidRPr="00270920" w:rsidRDefault="00270920" w:rsidP="00270920"/>
    <w:p w14:paraId="0C9172FB" w14:textId="77777777" w:rsidR="00270920" w:rsidRPr="00270920" w:rsidRDefault="00270920" w:rsidP="00270920">
      <w:proofErr w:type="spellStart"/>
      <w:r w:rsidRPr="00270920">
        <w:t>public</w:t>
      </w:r>
      <w:proofErr w:type="spellEnd"/>
      <w:r w:rsidRPr="00270920">
        <w:t xml:space="preserve"> </w:t>
      </w:r>
      <w:proofErr w:type="spellStart"/>
      <w:r w:rsidRPr="00270920">
        <w:t>async</w:t>
      </w:r>
      <w:proofErr w:type="spellEnd"/>
      <w:r w:rsidRPr="00270920">
        <w:t xml:space="preserve"> Task </w:t>
      </w:r>
      <w:proofErr w:type="spellStart"/>
      <w:proofErr w:type="gramStart"/>
      <w:r w:rsidRPr="00270920">
        <w:t>RollbackAsync</w:t>
      </w:r>
      <w:proofErr w:type="spellEnd"/>
      <w:r w:rsidRPr="00270920">
        <w:t>(</w:t>
      </w:r>
      <w:proofErr w:type="gramEnd"/>
      <w:r w:rsidRPr="00270920">
        <w:t>)</w:t>
      </w:r>
    </w:p>
    <w:p w14:paraId="42F4C094" w14:textId="77777777" w:rsidR="00270920" w:rsidRPr="00270920" w:rsidRDefault="00270920" w:rsidP="00270920">
      <w:r w:rsidRPr="00270920">
        <w:t>{</w:t>
      </w:r>
    </w:p>
    <w:p w14:paraId="428CCCDA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logger.LogWarning</w:t>
      </w:r>
      <w:proofErr w:type="spellEnd"/>
      <w:proofErr w:type="gramEnd"/>
      <w:r w:rsidRPr="00270920">
        <w:t>("[</w:t>
      </w:r>
      <w:proofErr w:type="spellStart"/>
      <w:r w:rsidRPr="00270920">
        <w:t>TrackingRepository</w:t>
      </w:r>
      <w:proofErr w:type="spellEnd"/>
      <w:r w:rsidRPr="00270920">
        <w:t xml:space="preserve">] </w:t>
      </w:r>
      <w:proofErr w:type="spellStart"/>
      <w:r w:rsidRPr="00270920">
        <w:t>Rollback</w:t>
      </w:r>
      <w:proofErr w:type="spellEnd"/>
      <w:r w:rsidRPr="00270920">
        <w:t xml:space="preserve"> </w:t>
      </w:r>
      <w:proofErr w:type="spellStart"/>
      <w:r w:rsidRPr="00270920">
        <w:t>transaction</w:t>
      </w:r>
      <w:proofErr w:type="spellEnd"/>
      <w:r w:rsidRPr="00270920">
        <w:t>");</w:t>
      </w:r>
    </w:p>
    <w:p w14:paraId="2E9B8DEE" w14:textId="77777777" w:rsidR="00270920" w:rsidRPr="00270920" w:rsidRDefault="00270920" w:rsidP="00270920"/>
    <w:p w14:paraId="20A0A8EC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if</w:t>
      </w:r>
      <w:proofErr w:type="spellEnd"/>
      <w:r w:rsidRPr="00270920">
        <w:t xml:space="preserve"> (_</w:t>
      </w:r>
      <w:proofErr w:type="spellStart"/>
      <w:proofErr w:type="gramStart"/>
      <w:r w:rsidRPr="00270920">
        <w:t>transaction</w:t>
      </w:r>
      <w:proofErr w:type="spellEnd"/>
      <w:r w:rsidRPr="00270920">
        <w:t xml:space="preserve"> !</w:t>
      </w:r>
      <w:proofErr w:type="gramEnd"/>
      <w:r w:rsidRPr="00270920">
        <w:t xml:space="preserve">= </w:t>
      </w:r>
      <w:proofErr w:type="spellStart"/>
      <w:r w:rsidRPr="00270920">
        <w:t>null</w:t>
      </w:r>
      <w:proofErr w:type="spellEnd"/>
      <w:r w:rsidRPr="00270920">
        <w:t>)</w:t>
      </w:r>
    </w:p>
    <w:p w14:paraId="4E7D27D2" w14:textId="77777777" w:rsidR="00270920" w:rsidRPr="00270920" w:rsidRDefault="00270920" w:rsidP="00270920">
      <w:r w:rsidRPr="00270920">
        <w:t xml:space="preserve">    {</w:t>
      </w:r>
    </w:p>
    <w:p w14:paraId="326D8512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await</w:t>
      </w:r>
      <w:proofErr w:type="spellEnd"/>
      <w:r w:rsidRPr="00270920">
        <w:t xml:space="preserve"> _</w:t>
      </w:r>
      <w:proofErr w:type="spellStart"/>
      <w:proofErr w:type="gramStart"/>
      <w:r w:rsidRPr="00270920">
        <w:t>transaction.RollbackAsync</w:t>
      </w:r>
      <w:proofErr w:type="spellEnd"/>
      <w:proofErr w:type="gramEnd"/>
      <w:r w:rsidRPr="00270920">
        <w:t>();</w:t>
      </w:r>
    </w:p>
    <w:p w14:paraId="2E96DEF4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await</w:t>
      </w:r>
      <w:proofErr w:type="spellEnd"/>
      <w:r w:rsidRPr="00270920">
        <w:t xml:space="preserve"> _</w:t>
      </w:r>
      <w:proofErr w:type="spellStart"/>
      <w:proofErr w:type="gramStart"/>
      <w:r w:rsidRPr="00270920">
        <w:t>transaction.DisposeAsync</w:t>
      </w:r>
      <w:proofErr w:type="spellEnd"/>
      <w:proofErr w:type="gramEnd"/>
      <w:r w:rsidRPr="00270920">
        <w:t>();</w:t>
      </w:r>
    </w:p>
    <w:p w14:paraId="6CF40131" w14:textId="77777777" w:rsidR="00270920" w:rsidRPr="00270920" w:rsidRDefault="00270920" w:rsidP="00270920">
      <w:r w:rsidRPr="00270920">
        <w:t xml:space="preserve">        _</w:t>
      </w:r>
      <w:proofErr w:type="spellStart"/>
      <w:r w:rsidRPr="00270920">
        <w:t>transaction</w:t>
      </w:r>
      <w:proofErr w:type="spellEnd"/>
      <w:r w:rsidRPr="00270920">
        <w:t xml:space="preserve"> = </w:t>
      </w:r>
      <w:proofErr w:type="spellStart"/>
      <w:r w:rsidRPr="00270920">
        <w:t>null</w:t>
      </w:r>
      <w:proofErr w:type="spellEnd"/>
      <w:r w:rsidRPr="00270920">
        <w:t>;</w:t>
      </w:r>
    </w:p>
    <w:p w14:paraId="67DEAABC" w14:textId="77777777" w:rsidR="00270920" w:rsidRPr="00270920" w:rsidRDefault="00270920" w:rsidP="00270920">
      <w:r w:rsidRPr="00270920">
        <w:t xml:space="preserve">    }</w:t>
      </w:r>
    </w:p>
    <w:p w14:paraId="6448EAE7" w14:textId="77777777" w:rsidR="00270920" w:rsidRPr="00270920" w:rsidRDefault="00270920" w:rsidP="00270920">
      <w:r w:rsidRPr="00270920">
        <w:t>}</w:t>
      </w:r>
    </w:p>
    <w:p w14:paraId="5C687C61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Motivo da escolha do trecho</w:t>
      </w:r>
    </w:p>
    <w:p w14:paraId="2F7874A0" w14:textId="77777777" w:rsidR="00270920" w:rsidRPr="00270920" w:rsidRDefault="00270920" w:rsidP="00270920">
      <w:r w:rsidRPr="00270920">
        <w:t xml:space="preserve">Este trecho foi selecionado por envolver </w:t>
      </w:r>
      <w:r w:rsidRPr="00270920">
        <w:rPr>
          <w:b/>
          <w:bCs/>
        </w:rPr>
        <w:t>controle manual de transações</w:t>
      </w:r>
      <w:r w:rsidRPr="00270920">
        <w:t xml:space="preserve">, um ponto sensível em aplicações corporativas que utilizam Entity Framework. A correta abertura, </w:t>
      </w:r>
      <w:proofErr w:type="spellStart"/>
      <w:r w:rsidRPr="00270920">
        <w:t>commit</w:t>
      </w:r>
      <w:proofErr w:type="spellEnd"/>
      <w:r w:rsidRPr="00270920">
        <w:t xml:space="preserve"> e </w:t>
      </w:r>
      <w:proofErr w:type="spellStart"/>
      <w:r w:rsidRPr="00270920">
        <w:t>rollback</w:t>
      </w:r>
      <w:proofErr w:type="spellEnd"/>
      <w:r w:rsidRPr="00270920">
        <w:t xml:space="preserve"> de transações é fundamental para garantir </w:t>
      </w:r>
      <w:r w:rsidRPr="00270920">
        <w:rPr>
          <w:b/>
          <w:bCs/>
        </w:rPr>
        <w:t>consistência dos dados</w:t>
      </w:r>
      <w:r w:rsidRPr="00270920">
        <w:t>, principalmente em cenários de falha durante integrações externas.</w:t>
      </w:r>
    </w:p>
    <w:p w14:paraId="3B1EDA5E" w14:textId="77777777" w:rsidR="00270920" w:rsidRPr="00270920" w:rsidRDefault="00270920" w:rsidP="00270920">
      <w:r w:rsidRPr="00270920">
        <w:t>Este tipo de código é especialmente relevante para avaliar:</w:t>
      </w:r>
    </w:p>
    <w:p w14:paraId="29AC237D" w14:textId="77777777" w:rsidR="00270920" w:rsidRPr="00270920" w:rsidRDefault="00270920" w:rsidP="00270920">
      <w:pPr>
        <w:numPr>
          <w:ilvl w:val="0"/>
          <w:numId w:val="4"/>
        </w:numPr>
      </w:pPr>
      <w:r w:rsidRPr="00270920">
        <w:t>Riscos de transações abertas indevidamente</w:t>
      </w:r>
    </w:p>
    <w:p w14:paraId="4BDA35FF" w14:textId="77777777" w:rsidR="00270920" w:rsidRPr="00270920" w:rsidRDefault="00270920" w:rsidP="00270920">
      <w:pPr>
        <w:numPr>
          <w:ilvl w:val="0"/>
          <w:numId w:val="4"/>
        </w:numPr>
      </w:pPr>
      <w:r w:rsidRPr="00270920">
        <w:t>Falta de escopo transacional automatizado</w:t>
      </w:r>
    </w:p>
    <w:p w14:paraId="0D564B56" w14:textId="77777777" w:rsidR="00270920" w:rsidRPr="00270920" w:rsidRDefault="00270920" w:rsidP="00270920">
      <w:pPr>
        <w:numPr>
          <w:ilvl w:val="0"/>
          <w:numId w:val="4"/>
        </w:numPr>
      </w:pPr>
      <w:r w:rsidRPr="00270920">
        <w:t>Impactos em concorrência e consistência</w:t>
      </w:r>
    </w:p>
    <w:p w14:paraId="4294D199" w14:textId="77777777" w:rsidR="00270920" w:rsidRPr="00270920" w:rsidRDefault="00270920" w:rsidP="00270920">
      <w:pPr>
        <w:numPr>
          <w:ilvl w:val="0"/>
          <w:numId w:val="4"/>
        </w:numPr>
      </w:pPr>
      <w:r w:rsidRPr="00270920">
        <w:t>Capacidade das ferramentas em identificar riscos lógicos (além de falhas sintáticas)</w:t>
      </w:r>
    </w:p>
    <w:p w14:paraId="6239ACA0" w14:textId="77777777" w:rsidR="00270920" w:rsidRPr="00270920" w:rsidRDefault="00000000" w:rsidP="00270920">
      <w:r>
        <w:pict w14:anchorId="633B6AD6">
          <v:rect id="_x0000_i1026" style="width:0;height:1.5pt" o:hralign="center" o:hrstd="t" o:hr="t" fillcolor="#a0a0a0" stroked="f"/>
        </w:pict>
      </w:r>
    </w:p>
    <w:p w14:paraId="59A0725B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Trecho 2 — Validação de duplicidade e inserção de dados</w:t>
      </w:r>
    </w:p>
    <w:p w14:paraId="7B4FED0A" w14:textId="77777777" w:rsidR="00270920" w:rsidRPr="00270920" w:rsidRDefault="00270920" w:rsidP="00270920">
      <w:r w:rsidRPr="00270920">
        <w:t xml:space="preserve">var </w:t>
      </w:r>
      <w:proofErr w:type="spellStart"/>
      <w:r w:rsidRPr="00270920">
        <w:t>exists</w:t>
      </w:r>
      <w:proofErr w:type="spellEnd"/>
      <w:r w:rsidRPr="00270920">
        <w:t xml:space="preserve"> = </w:t>
      </w:r>
      <w:proofErr w:type="spellStart"/>
      <w:r w:rsidRPr="00270920">
        <w:t>await</w:t>
      </w:r>
      <w:proofErr w:type="spellEnd"/>
      <w:r w:rsidRPr="00270920">
        <w:t xml:space="preserve"> </w:t>
      </w:r>
      <w:proofErr w:type="spellStart"/>
      <w:proofErr w:type="gramStart"/>
      <w:r w:rsidRPr="00270920">
        <w:t>context.Set</w:t>
      </w:r>
      <w:proofErr w:type="spellEnd"/>
      <w:proofErr w:type="gramEnd"/>
      <w:r w:rsidRPr="00270920">
        <w:t>&lt;</w:t>
      </w:r>
      <w:proofErr w:type="spellStart"/>
      <w:r w:rsidRPr="00270920">
        <w:t>VehicleIntegrationTracking</w:t>
      </w:r>
      <w:proofErr w:type="spellEnd"/>
      <w:proofErr w:type="gramStart"/>
      <w:r w:rsidRPr="00270920">
        <w:t>&gt;(</w:t>
      </w:r>
      <w:proofErr w:type="gramEnd"/>
      <w:r w:rsidRPr="00270920">
        <w:t>)</w:t>
      </w:r>
    </w:p>
    <w:p w14:paraId="44458C9F" w14:textId="77777777" w:rsidR="00270920" w:rsidRPr="00270920" w:rsidRDefault="00270920" w:rsidP="00270920">
      <w:r w:rsidRPr="00270920">
        <w:t xml:space="preserve">    </w:t>
      </w:r>
      <w:proofErr w:type="gramStart"/>
      <w:r w:rsidRPr="00270920">
        <w:t>.</w:t>
      </w:r>
      <w:proofErr w:type="spellStart"/>
      <w:r w:rsidRPr="00270920">
        <w:t>AsNoTracking</w:t>
      </w:r>
      <w:proofErr w:type="spellEnd"/>
      <w:proofErr w:type="gramEnd"/>
      <w:r w:rsidRPr="00270920">
        <w:t>()</w:t>
      </w:r>
    </w:p>
    <w:p w14:paraId="3B30907F" w14:textId="77777777" w:rsidR="00270920" w:rsidRPr="00270920" w:rsidRDefault="00270920" w:rsidP="00270920">
      <w:r w:rsidRPr="00270920">
        <w:t xml:space="preserve">    </w:t>
      </w:r>
      <w:proofErr w:type="gramStart"/>
      <w:r w:rsidRPr="00270920">
        <w:t>.</w:t>
      </w:r>
      <w:proofErr w:type="spellStart"/>
      <w:r w:rsidRPr="00270920">
        <w:t>AnyAsync</w:t>
      </w:r>
      <w:proofErr w:type="spellEnd"/>
      <w:proofErr w:type="gramEnd"/>
      <w:r w:rsidRPr="00270920">
        <w:t>(x =&gt;</w:t>
      </w:r>
    </w:p>
    <w:p w14:paraId="51241EB8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x.Chassi</w:t>
      </w:r>
      <w:proofErr w:type="spellEnd"/>
      <w:r w:rsidRPr="00270920">
        <w:t xml:space="preserve"> == </w:t>
      </w:r>
      <w:proofErr w:type="spellStart"/>
      <w:proofErr w:type="gramStart"/>
      <w:r w:rsidRPr="00270920">
        <w:t>request.Chassi</w:t>
      </w:r>
      <w:proofErr w:type="spellEnd"/>
      <w:proofErr w:type="gramEnd"/>
      <w:r w:rsidRPr="00270920">
        <w:t xml:space="preserve"> &amp;&amp;</w:t>
      </w:r>
    </w:p>
    <w:p w14:paraId="71BB56BA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x.InvoiceNumber</w:t>
      </w:r>
      <w:proofErr w:type="spellEnd"/>
      <w:r w:rsidRPr="00270920">
        <w:t xml:space="preserve"> == </w:t>
      </w:r>
      <w:proofErr w:type="spellStart"/>
      <w:proofErr w:type="gramStart"/>
      <w:r w:rsidRPr="00270920">
        <w:t>request.InvoiceNumber</w:t>
      </w:r>
      <w:proofErr w:type="spellEnd"/>
      <w:proofErr w:type="gramEnd"/>
      <w:r w:rsidRPr="00270920">
        <w:t>,</w:t>
      </w:r>
    </w:p>
    <w:p w14:paraId="3AFB0E43" w14:textId="77777777" w:rsidR="00270920" w:rsidRPr="00270920" w:rsidRDefault="00270920" w:rsidP="00270920">
      <w:r w:rsidRPr="00270920">
        <w:t xml:space="preserve">        </w:t>
      </w:r>
      <w:proofErr w:type="spellStart"/>
      <w:r w:rsidRPr="00270920">
        <w:t>cancellationToken</w:t>
      </w:r>
      <w:proofErr w:type="spellEnd"/>
      <w:r w:rsidRPr="00270920">
        <w:t>);</w:t>
      </w:r>
    </w:p>
    <w:p w14:paraId="4C5F015F" w14:textId="77777777" w:rsidR="00270920" w:rsidRPr="00270920" w:rsidRDefault="00270920" w:rsidP="00270920"/>
    <w:p w14:paraId="73C47BF7" w14:textId="77777777" w:rsidR="00270920" w:rsidRPr="00270920" w:rsidRDefault="00270920" w:rsidP="00270920">
      <w:proofErr w:type="spellStart"/>
      <w:r w:rsidRPr="00270920">
        <w:t>if</w:t>
      </w:r>
      <w:proofErr w:type="spellEnd"/>
      <w:r w:rsidRPr="00270920">
        <w:t xml:space="preserve"> (</w:t>
      </w:r>
      <w:proofErr w:type="spellStart"/>
      <w:r w:rsidRPr="00270920">
        <w:t>exists</w:t>
      </w:r>
      <w:proofErr w:type="spellEnd"/>
      <w:r w:rsidRPr="00270920">
        <w:t>)</w:t>
      </w:r>
    </w:p>
    <w:p w14:paraId="53D4A67E" w14:textId="77777777" w:rsidR="00270920" w:rsidRPr="00270920" w:rsidRDefault="00270920" w:rsidP="00270920">
      <w:r w:rsidRPr="00270920">
        <w:t>{</w:t>
      </w:r>
    </w:p>
    <w:p w14:paraId="2004220B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return</w:t>
      </w:r>
      <w:proofErr w:type="spellEnd"/>
      <w:r w:rsidRPr="00270920">
        <w:t xml:space="preserve"> </w:t>
      </w:r>
      <w:proofErr w:type="spellStart"/>
      <w:r w:rsidRPr="00270920">
        <w:t>Response</w:t>
      </w:r>
      <w:proofErr w:type="gramEnd"/>
      <w:r w:rsidRPr="00270920">
        <w:t>.Failure</w:t>
      </w:r>
      <w:proofErr w:type="spellEnd"/>
      <w:r w:rsidRPr="00270920">
        <w:t>&lt;</w:t>
      </w:r>
      <w:proofErr w:type="spellStart"/>
      <w:r w:rsidRPr="00270920">
        <w:t>int</w:t>
      </w:r>
      <w:proofErr w:type="spellEnd"/>
      <w:proofErr w:type="gramStart"/>
      <w:r w:rsidRPr="00270920">
        <w:t>&gt;(</w:t>
      </w:r>
      <w:proofErr w:type="gramEnd"/>
    </w:p>
    <w:p w14:paraId="599AB38C" w14:textId="77777777" w:rsidR="00270920" w:rsidRPr="00270920" w:rsidRDefault="00270920" w:rsidP="00270920">
      <w:r w:rsidRPr="00270920">
        <w:t xml:space="preserve">        $"Tracking já existe para Chassi '{</w:t>
      </w:r>
      <w:proofErr w:type="spellStart"/>
      <w:proofErr w:type="gramStart"/>
      <w:r w:rsidRPr="00270920">
        <w:t>request.Chassi</w:t>
      </w:r>
      <w:proofErr w:type="spellEnd"/>
      <w:proofErr w:type="gramEnd"/>
      <w:r w:rsidRPr="00270920">
        <w:t xml:space="preserve">}' e </w:t>
      </w:r>
      <w:proofErr w:type="spellStart"/>
      <w:r w:rsidRPr="00270920">
        <w:t>Invoice</w:t>
      </w:r>
      <w:proofErr w:type="spellEnd"/>
      <w:r w:rsidRPr="00270920">
        <w:t xml:space="preserve"> '{</w:t>
      </w:r>
      <w:proofErr w:type="spellStart"/>
      <w:proofErr w:type="gramStart"/>
      <w:r w:rsidRPr="00270920">
        <w:t>request.InvoiceNumber</w:t>
      </w:r>
      <w:proofErr w:type="spellEnd"/>
      <w:proofErr w:type="gramEnd"/>
      <w:r w:rsidRPr="00270920">
        <w:t>}'.");</w:t>
      </w:r>
    </w:p>
    <w:p w14:paraId="1EE6DA80" w14:textId="77777777" w:rsidR="00270920" w:rsidRPr="00270920" w:rsidRDefault="00270920" w:rsidP="00270920">
      <w:r w:rsidRPr="00270920">
        <w:lastRenderedPageBreak/>
        <w:t>}</w:t>
      </w:r>
    </w:p>
    <w:p w14:paraId="195935C5" w14:textId="77777777" w:rsidR="00270920" w:rsidRPr="00270920" w:rsidRDefault="00270920" w:rsidP="00270920"/>
    <w:p w14:paraId="0E70952B" w14:textId="77777777" w:rsidR="00270920" w:rsidRPr="00270920" w:rsidRDefault="00270920" w:rsidP="00270920">
      <w:r w:rsidRPr="00270920">
        <w:t xml:space="preserve">var </w:t>
      </w:r>
      <w:proofErr w:type="spellStart"/>
      <w:r w:rsidRPr="00270920">
        <w:t>entity</w:t>
      </w:r>
      <w:proofErr w:type="spellEnd"/>
      <w:r w:rsidRPr="00270920">
        <w:t xml:space="preserve"> = new </w:t>
      </w:r>
      <w:proofErr w:type="spellStart"/>
      <w:r w:rsidRPr="00270920">
        <w:t>VehicleIntegrationTracking</w:t>
      </w:r>
      <w:proofErr w:type="spellEnd"/>
    </w:p>
    <w:p w14:paraId="10175ADB" w14:textId="77777777" w:rsidR="00270920" w:rsidRPr="00270920" w:rsidRDefault="00270920" w:rsidP="00270920">
      <w:r w:rsidRPr="00270920">
        <w:t>{</w:t>
      </w:r>
    </w:p>
    <w:p w14:paraId="6B053AEE" w14:textId="77777777" w:rsidR="00270920" w:rsidRPr="00270920" w:rsidRDefault="00270920" w:rsidP="00270920">
      <w:r w:rsidRPr="00270920">
        <w:t xml:space="preserve">    Chassi = </w:t>
      </w:r>
      <w:proofErr w:type="spellStart"/>
      <w:proofErr w:type="gramStart"/>
      <w:r w:rsidRPr="00270920">
        <w:t>request.Chassi</w:t>
      </w:r>
      <w:proofErr w:type="spellEnd"/>
      <w:proofErr w:type="gramEnd"/>
      <w:r w:rsidRPr="00270920">
        <w:t>,</w:t>
      </w:r>
    </w:p>
    <w:p w14:paraId="42B29F37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InvoiceNumber</w:t>
      </w:r>
      <w:proofErr w:type="spellEnd"/>
      <w:r w:rsidRPr="00270920">
        <w:t xml:space="preserve"> = </w:t>
      </w:r>
      <w:proofErr w:type="spellStart"/>
      <w:proofErr w:type="gramStart"/>
      <w:r w:rsidRPr="00270920">
        <w:t>request.InvoiceNumber</w:t>
      </w:r>
      <w:proofErr w:type="spellEnd"/>
      <w:proofErr w:type="gramEnd"/>
      <w:r w:rsidRPr="00270920">
        <w:t>,</w:t>
      </w:r>
    </w:p>
    <w:p w14:paraId="5992EA67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VehicleLogisticsOperatorId</w:t>
      </w:r>
      <w:proofErr w:type="spellEnd"/>
      <w:r w:rsidRPr="00270920">
        <w:t xml:space="preserve"> = </w:t>
      </w:r>
      <w:proofErr w:type="spellStart"/>
      <w:proofErr w:type="gramStart"/>
      <w:r w:rsidRPr="00270920">
        <w:t>request.VehicleLogisticsOperatorId</w:t>
      </w:r>
      <w:proofErr w:type="spellEnd"/>
      <w:proofErr w:type="gramEnd"/>
      <w:r w:rsidRPr="00270920">
        <w:t>,</w:t>
      </w:r>
    </w:p>
    <w:p w14:paraId="7437610F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StatusIntegrationId</w:t>
      </w:r>
      <w:proofErr w:type="spellEnd"/>
      <w:r w:rsidRPr="00270920">
        <w:t xml:space="preserve"> = (</w:t>
      </w:r>
      <w:proofErr w:type="spellStart"/>
      <w:r w:rsidRPr="00270920">
        <w:t>int</w:t>
      </w:r>
      <w:proofErr w:type="spellEnd"/>
      <w:r w:rsidRPr="00270920">
        <w:t>)</w:t>
      </w:r>
      <w:proofErr w:type="spellStart"/>
      <w:proofErr w:type="gramStart"/>
      <w:r w:rsidRPr="00270920">
        <w:t>request.StatusIntegrationId</w:t>
      </w:r>
      <w:proofErr w:type="spellEnd"/>
      <w:proofErr w:type="gramEnd"/>
      <w:r w:rsidRPr="00270920">
        <w:t>,</w:t>
      </w:r>
    </w:p>
    <w:p w14:paraId="0B936F05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VehicleStateId</w:t>
      </w:r>
      <w:proofErr w:type="spellEnd"/>
      <w:r w:rsidRPr="00270920">
        <w:t xml:space="preserve"> = (</w:t>
      </w:r>
      <w:proofErr w:type="spellStart"/>
      <w:r w:rsidRPr="00270920">
        <w:t>int</w:t>
      </w:r>
      <w:proofErr w:type="spellEnd"/>
      <w:r w:rsidRPr="00270920">
        <w:t>)</w:t>
      </w:r>
      <w:proofErr w:type="spellStart"/>
      <w:proofErr w:type="gramStart"/>
      <w:r w:rsidRPr="00270920">
        <w:t>request.VehicleStateId</w:t>
      </w:r>
      <w:proofErr w:type="spellEnd"/>
      <w:proofErr w:type="gramEnd"/>
      <w:r w:rsidRPr="00270920">
        <w:t>,</w:t>
      </w:r>
    </w:p>
    <w:p w14:paraId="3216BBF4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CreatedAt</w:t>
      </w:r>
      <w:proofErr w:type="spellEnd"/>
      <w:r w:rsidRPr="00270920">
        <w:t xml:space="preserve"> = </w:t>
      </w:r>
      <w:proofErr w:type="spellStart"/>
      <w:proofErr w:type="gramStart"/>
      <w:r w:rsidRPr="00270920">
        <w:t>DateTime.Now.ToBrazilianTime</w:t>
      </w:r>
      <w:proofErr w:type="spellEnd"/>
      <w:proofErr w:type="gramEnd"/>
      <w:r w:rsidRPr="00270920">
        <w:t>(),</w:t>
      </w:r>
    </w:p>
    <w:p w14:paraId="2D354EC4" w14:textId="77777777" w:rsidR="00270920" w:rsidRPr="00270920" w:rsidRDefault="00270920" w:rsidP="00270920">
      <w:r w:rsidRPr="00270920">
        <w:t xml:space="preserve">    </w:t>
      </w:r>
      <w:proofErr w:type="spellStart"/>
      <w:r w:rsidRPr="00270920">
        <w:t>UpdatedAt</w:t>
      </w:r>
      <w:proofErr w:type="spellEnd"/>
      <w:r w:rsidRPr="00270920">
        <w:t xml:space="preserve"> = </w:t>
      </w:r>
      <w:proofErr w:type="spellStart"/>
      <w:proofErr w:type="gramStart"/>
      <w:r w:rsidRPr="00270920">
        <w:t>DateTime.Now.ToBrazilianTime</w:t>
      </w:r>
      <w:proofErr w:type="spellEnd"/>
      <w:proofErr w:type="gramEnd"/>
      <w:r w:rsidRPr="00270920">
        <w:t>()</w:t>
      </w:r>
    </w:p>
    <w:p w14:paraId="711B87D9" w14:textId="77777777" w:rsidR="00270920" w:rsidRPr="00270920" w:rsidRDefault="00270920" w:rsidP="00270920">
      <w:r w:rsidRPr="00270920">
        <w:t>};</w:t>
      </w:r>
    </w:p>
    <w:p w14:paraId="48377715" w14:textId="77777777" w:rsidR="00270920" w:rsidRPr="00270920" w:rsidRDefault="00270920" w:rsidP="00270920"/>
    <w:p w14:paraId="12E04629" w14:textId="77777777" w:rsidR="00270920" w:rsidRPr="00270920" w:rsidRDefault="00270920" w:rsidP="00270920">
      <w:proofErr w:type="spellStart"/>
      <w:proofErr w:type="gramStart"/>
      <w:r w:rsidRPr="00270920">
        <w:t>context.Set</w:t>
      </w:r>
      <w:proofErr w:type="spellEnd"/>
      <w:proofErr w:type="gramEnd"/>
      <w:r w:rsidRPr="00270920">
        <w:t>&lt;</w:t>
      </w:r>
      <w:proofErr w:type="spellStart"/>
      <w:r w:rsidRPr="00270920">
        <w:t>VehicleIntegrationTracking</w:t>
      </w:r>
      <w:proofErr w:type="spellEnd"/>
      <w:r w:rsidRPr="00270920">
        <w:t>&gt;(</w:t>
      </w:r>
      <w:proofErr w:type="gramStart"/>
      <w:r w:rsidRPr="00270920">
        <w:t>).</w:t>
      </w:r>
      <w:proofErr w:type="spellStart"/>
      <w:r w:rsidRPr="00270920">
        <w:t>Add</w:t>
      </w:r>
      <w:proofErr w:type="spellEnd"/>
      <w:proofErr w:type="gramEnd"/>
      <w:r w:rsidRPr="00270920">
        <w:t>(</w:t>
      </w:r>
      <w:proofErr w:type="spellStart"/>
      <w:r w:rsidRPr="00270920">
        <w:t>entity</w:t>
      </w:r>
      <w:proofErr w:type="spellEnd"/>
      <w:r w:rsidRPr="00270920">
        <w:t>);</w:t>
      </w:r>
    </w:p>
    <w:p w14:paraId="40F04B17" w14:textId="77777777" w:rsidR="00270920" w:rsidRPr="00270920" w:rsidRDefault="00270920" w:rsidP="00270920">
      <w:proofErr w:type="spellStart"/>
      <w:r w:rsidRPr="00270920">
        <w:t>await</w:t>
      </w:r>
      <w:proofErr w:type="spellEnd"/>
      <w:r w:rsidRPr="00270920">
        <w:t xml:space="preserve"> </w:t>
      </w:r>
      <w:proofErr w:type="spellStart"/>
      <w:proofErr w:type="gramStart"/>
      <w:r w:rsidRPr="00270920">
        <w:t>context.SaveChangesAsync</w:t>
      </w:r>
      <w:proofErr w:type="spellEnd"/>
      <w:proofErr w:type="gramEnd"/>
      <w:r w:rsidRPr="00270920">
        <w:t>(</w:t>
      </w:r>
      <w:proofErr w:type="spellStart"/>
      <w:r w:rsidRPr="00270920">
        <w:t>cancellationToken</w:t>
      </w:r>
      <w:proofErr w:type="spellEnd"/>
      <w:r w:rsidRPr="00270920">
        <w:t>);</w:t>
      </w:r>
    </w:p>
    <w:p w14:paraId="5D7D9409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Motivo da escolha do trecho</w:t>
      </w:r>
    </w:p>
    <w:p w14:paraId="35A4FF94" w14:textId="77777777" w:rsidR="00270920" w:rsidRPr="00270920" w:rsidRDefault="00270920" w:rsidP="00270920">
      <w:r w:rsidRPr="00270920">
        <w:t xml:space="preserve">Este trecho representa um cenário clássico de </w:t>
      </w:r>
      <w:r w:rsidRPr="00270920">
        <w:rPr>
          <w:b/>
          <w:bCs/>
        </w:rPr>
        <w:t>validação prévia seguida de persistência</w:t>
      </w:r>
      <w:r w:rsidRPr="00270920">
        <w:t>, comum em sistemas de integração. Ele é relevante para auditoria por envolver:</w:t>
      </w:r>
    </w:p>
    <w:p w14:paraId="15ED903C" w14:textId="77777777" w:rsidR="00270920" w:rsidRPr="00270920" w:rsidRDefault="00270920" w:rsidP="00270920">
      <w:pPr>
        <w:numPr>
          <w:ilvl w:val="0"/>
          <w:numId w:val="5"/>
        </w:numPr>
      </w:pPr>
      <w:r w:rsidRPr="00270920">
        <w:t>Verificação de duplicidade sem bloqueio transacional explícito</w:t>
      </w:r>
    </w:p>
    <w:p w14:paraId="55C2FB81" w14:textId="77777777" w:rsidR="00270920" w:rsidRPr="00270920" w:rsidRDefault="00270920" w:rsidP="00270920">
      <w:pPr>
        <w:numPr>
          <w:ilvl w:val="0"/>
          <w:numId w:val="5"/>
        </w:numPr>
      </w:pPr>
      <w:r w:rsidRPr="00270920">
        <w:t>Possível condição de corrida em ambientes concorrentes</w:t>
      </w:r>
    </w:p>
    <w:p w14:paraId="34375610" w14:textId="77777777" w:rsidR="00270920" w:rsidRPr="00270920" w:rsidRDefault="00270920" w:rsidP="00270920">
      <w:pPr>
        <w:numPr>
          <w:ilvl w:val="0"/>
          <w:numId w:val="5"/>
        </w:numPr>
      </w:pPr>
      <w:r w:rsidRPr="00270920">
        <w:t xml:space="preserve">Uso de </w:t>
      </w:r>
      <w:proofErr w:type="spellStart"/>
      <w:r w:rsidRPr="00270920">
        <w:t>timestamps</w:t>
      </w:r>
      <w:proofErr w:type="spellEnd"/>
      <w:r w:rsidRPr="00270920">
        <w:t xml:space="preserve"> gerados em código</w:t>
      </w:r>
    </w:p>
    <w:p w14:paraId="49ED6141" w14:textId="77777777" w:rsidR="00270920" w:rsidRPr="00270920" w:rsidRDefault="00270920" w:rsidP="00270920">
      <w:pPr>
        <w:numPr>
          <w:ilvl w:val="0"/>
          <w:numId w:val="5"/>
        </w:numPr>
      </w:pPr>
      <w:r w:rsidRPr="00270920">
        <w:t>Dependência de validação lógica em vez de restrição no banco</w:t>
      </w:r>
    </w:p>
    <w:p w14:paraId="32B8D25B" w14:textId="77777777" w:rsidR="00270920" w:rsidRPr="00270920" w:rsidRDefault="00270920" w:rsidP="00270920">
      <w:r w:rsidRPr="00270920">
        <w:t>Esse tipo de código permite avaliar como cada ferramenta identifica:</w:t>
      </w:r>
    </w:p>
    <w:p w14:paraId="776ABB6E" w14:textId="77777777" w:rsidR="00270920" w:rsidRPr="00270920" w:rsidRDefault="00270920" w:rsidP="00270920">
      <w:pPr>
        <w:numPr>
          <w:ilvl w:val="0"/>
          <w:numId w:val="6"/>
        </w:numPr>
      </w:pPr>
      <w:r w:rsidRPr="00270920">
        <w:t>Riscos de concorrência</w:t>
      </w:r>
    </w:p>
    <w:p w14:paraId="54A56B03" w14:textId="77777777" w:rsidR="00270920" w:rsidRPr="00270920" w:rsidRDefault="00270920" w:rsidP="00270920">
      <w:pPr>
        <w:numPr>
          <w:ilvl w:val="0"/>
          <w:numId w:val="6"/>
        </w:numPr>
      </w:pPr>
      <w:r w:rsidRPr="00270920">
        <w:t>Falhas lógicas não triviais</w:t>
      </w:r>
    </w:p>
    <w:p w14:paraId="69073C43" w14:textId="77777777" w:rsidR="00270920" w:rsidRPr="00270920" w:rsidRDefault="00270920" w:rsidP="00270920">
      <w:pPr>
        <w:numPr>
          <w:ilvl w:val="0"/>
          <w:numId w:val="6"/>
        </w:numPr>
      </w:pPr>
      <w:r w:rsidRPr="00270920">
        <w:t xml:space="preserve">Necessidade de </w:t>
      </w:r>
      <w:proofErr w:type="spellStart"/>
      <w:r w:rsidRPr="00270920">
        <w:t>constraints</w:t>
      </w:r>
      <w:proofErr w:type="spellEnd"/>
      <w:r w:rsidRPr="00270920">
        <w:t xml:space="preserve"> no banco de dados</w:t>
      </w:r>
    </w:p>
    <w:p w14:paraId="559FBEF0" w14:textId="77777777" w:rsidR="00270920" w:rsidRPr="00270920" w:rsidRDefault="00270920" w:rsidP="00270920">
      <w:pPr>
        <w:numPr>
          <w:ilvl w:val="0"/>
          <w:numId w:val="6"/>
        </w:numPr>
      </w:pPr>
      <w:r w:rsidRPr="00270920">
        <w:t>Boas práticas de persistência</w:t>
      </w:r>
    </w:p>
    <w:p w14:paraId="6C6CECE7" w14:textId="77777777" w:rsidR="00270920" w:rsidRPr="00270920" w:rsidRDefault="00000000" w:rsidP="00270920">
      <w:r>
        <w:pict w14:anchorId="797E7898">
          <v:rect id="_x0000_i1027" style="width:0;height:1.5pt" o:hralign="center" o:hrstd="t" o:hr="t" fillcolor="#a0a0a0" stroked="f"/>
        </w:pict>
      </w:r>
    </w:p>
    <w:p w14:paraId="29C95374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Trecho 3 — Atualização parcial e tratamento de estado</w:t>
      </w:r>
    </w:p>
    <w:p w14:paraId="2B935498" w14:textId="77777777" w:rsidR="00270920" w:rsidRPr="00270920" w:rsidRDefault="00270920" w:rsidP="00270920">
      <w:proofErr w:type="spellStart"/>
      <w:proofErr w:type="gramStart"/>
      <w:r w:rsidRPr="00270920">
        <w:t>if</w:t>
      </w:r>
      <w:proofErr w:type="spellEnd"/>
      <w:r w:rsidRPr="00270920">
        <w:t>(</w:t>
      </w:r>
      <w:proofErr w:type="spellStart"/>
      <w:r w:rsidRPr="00270920">
        <w:t>request.StatusIntegrationId</w:t>
      </w:r>
      <w:proofErr w:type="spellEnd"/>
      <w:proofErr w:type="gramEnd"/>
      <w:r w:rsidRPr="00270920">
        <w:t xml:space="preserve"> </w:t>
      </w:r>
      <w:proofErr w:type="spellStart"/>
      <w:r w:rsidRPr="00270920">
        <w:t>is</w:t>
      </w:r>
      <w:proofErr w:type="spellEnd"/>
      <w:r w:rsidRPr="00270920">
        <w:t xml:space="preserve"> </w:t>
      </w:r>
      <w:proofErr w:type="spellStart"/>
      <w:r w:rsidRPr="00270920">
        <w:t>not</w:t>
      </w:r>
      <w:proofErr w:type="spellEnd"/>
      <w:r w:rsidRPr="00270920">
        <w:t xml:space="preserve"> </w:t>
      </w:r>
      <w:proofErr w:type="spellStart"/>
      <w:r w:rsidRPr="00270920">
        <w:t>null</w:t>
      </w:r>
      <w:proofErr w:type="spellEnd"/>
      <w:r w:rsidRPr="00270920">
        <w:t>)</w:t>
      </w:r>
    </w:p>
    <w:p w14:paraId="4E2121AF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entity.StatusIntegrationId</w:t>
      </w:r>
      <w:proofErr w:type="spellEnd"/>
      <w:proofErr w:type="gramEnd"/>
      <w:r w:rsidRPr="00270920">
        <w:t xml:space="preserve"> = (</w:t>
      </w:r>
      <w:proofErr w:type="spellStart"/>
      <w:r w:rsidRPr="00270920">
        <w:t>int</w:t>
      </w:r>
      <w:proofErr w:type="spellEnd"/>
      <w:r w:rsidRPr="00270920">
        <w:t>)</w:t>
      </w:r>
      <w:proofErr w:type="spellStart"/>
      <w:proofErr w:type="gramStart"/>
      <w:r w:rsidRPr="00270920">
        <w:t>request.StatusIntegrationId</w:t>
      </w:r>
      <w:proofErr w:type="spellEnd"/>
      <w:proofErr w:type="gramEnd"/>
      <w:r w:rsidRPr="00270920">
        <w:t>;</w:t>
      </w:r>
    </w:p>
    <w:p w14:paraId="681627F0" w14:textId="77777777" w:rsidR="00270920" w:rsidRPr="00270920" w:rsidRDefault="00270920" w:rsidP="00270920"/>
    <w:p w14:paraId="35071B93" w14:textId="77777777" w:rsidR="00270920" w:rsidRPr="00270920" w:rsidRDefault="00270920" w:rsidP="00270920">
      <w:proofErr w:type="spellStart"/>
      <w:proofErr w:type="gramStart"/>
      <w:r w:rsidRPr="00270920">
        <w:t>if</w:t>
      </w:r>
      <w:proofErr w:type="spellEnd"/>
      <w:r w:rsidRPr="00270920">
        <w:t>(</w:t>
      </w:r>
      <w:proofErr w:type="spellStart"/>
      <w:r w:rsidRPr="00270920">
        <w:t>request.VehicleStateId</w:t>
      </w:r>
      <w:proofErr w:type="spellEnd"/>
      <w:proofErr w:type="gramEnd"/>
      <w:r w:rsidRPr="00270920">
        <w:t xml:space="preserve"> </w:t>
      </w:r>
      <w:proofErr w:type="spellStart"/>
      <w:r w:rsidRPr="00270920">
        <w:t>is</w:t>
      </w:r>
      <w:proofErr w:type="spellEnd"/>
      <w:r w:rsidRPr="00270920">
        <w:t xml:space="preserve"> </w:t>
      </w:r>
      <w:proofErr w:type="spellStart"/>
      <w:r w:rsidRPr="00270920">
        <w:t>not</w:t>
      </w:r>
      <w:proofErr w:type="spellEnd"/>
      <w:r w:rsidRPr="00270920">
        <w:t xml:space="preserve"> </w:t>
      </w:r>
      <w:proofErr w:type="spellStart"/>
      <w:r w:rsidRPr="00270920">
        <w:t>null</w:t>
      </w:r>
      <w:proofErr w:type="spellEnd"/>
      <w:r w:rsidRPr="00270920">
        <w:t>)</w:t>
      </w:r>
    </w:p>
    <w:p w14:paraId="6CB993C4" w14:textId="77777777" w:rsidR="00270920" w:rsidRPr="00270920" w:rsidRDefault="00270920" w:rsidP="00270920">
      <w:r w:rsidRPr="00270920">
        <w:t xml:space="preserve">    </w:t>
      </w:r>
      <w:proofErr w:type="spellStart"/>
      <w:proofErr w:type="gramStart"/>
      <w:r w:rsidRPr="00270920">
        <w:t>entity.VehicleStateId</w:t>
      </w:r>
      <w:proofErr w:type="spellEnd"/>
      <w:proofErr w:type="gramEnd"/>
      <w:r w:rsidRPr="00270920">
        <w:t xml:space="preserve"> = (</w:t>
      </w:r>
      <w:proofErr w:type="spellStart"/>
      <w:r w:rsidRPr="00270920">
        <w:t>int</w:t>
      </w:r>
      <w:proofErr w:type="spellEnd"/>
      <w:r w:rsidRPr="00270920">
        <w:t>)</w:t>
      </w:r>
      <w:proofErr w:type="spellStart"/>
      <w:proofErr w:type="gramStart"/>
      <w:r w:rsidRPr="00270920">
        <w:t>request.VehicleStateId</w:t>
      </w:r>
      <w:proofErr w:type="spellEnd"/>
      <w:proofErr w:type="gramEnd"/>
      <w:r w:rsidRPr="00270920">
        <w:t>;</w:t>
      </w:r>
    </w:p>
    <w:p w14:paraId="2666BD57" w14:textId="77777777" w:rsidR="00270920" w:rsidRPr="00270920" w:rsidRDefault="00270920" w:rsidP="00270920"/>
    <w:p w14:paraId="4E7A8540" w14:textId="77777777" w:rsidR="00270920" w:rsidRPr="00270920" w:rsidRDefault="00270920" w:rsidP="00270920">
      <w:proofErr w:type="spellStart"/>
      <w:proofErr w:type="gramStart"/>
      <w:r w:rsidRPr="00270920">
        <w:t>entity.LastAppointmentAt</w:t>
      </w:r>
      <w:proofErr w:type="spellEnd"/>
      <w:proofErr w:type="gramEnd"/>
      <w:r w:rsidRPr="00270920">
        <w:t xml:space="preserve"> = </w:t>
      </w:r>
      <w:proofErr w:type="spellStart"/>
      <w:proofErr w:type="gramStart"/>
      <w:r w:rsidRPr="00270920">
        <w:t>request.LastAppointmentAt</w:t>
      </w:r>
      <w:proofErr w:type="spellEnd"/>
      <w:proofErr w:type="gramEnd"/>
      <w:r w:rsidRPr="00270920">
        <w:t>;</w:t>
      </w:r>
    </w:p>
    <w:p w14:paraId="4D56CF80" w14:textId="77777777" w:rsidR="00270920" w:rsidRPr="00270920" w:rsidRDefault="00270920" w:rsidP="00270920">
      <w:proofErr w:type="spellStart"/>
      <w:proofErr w:type="gramStart"/>
      <w:r w:rsidRPr="00270920">
        <w:t>entity.LastErrorDescription</w:t>
      </w:r>
      <w:proofErr w:type="spellEnd"/>
      <w:proofErr w:type="gramEnd"/>
      <w:r w:rsidRPr="00270920">
        <w:t xml:space="preserve"> = </w:t>
      </w:r>
      <w:proofErr w:type="spellStart"/>
      <w:proofErr w:type="gramStart"/>
      <w:r w:rsidRPr="00270920">
        <w:t>request.LastErrorDescription</w:t>
      </w:r>
      <w:proofErr w:type="spellEnd"/>
      <w:proofErr w:type="gramEnd"/>
      <w:r w:rsidRPr="00270920">
        <w:t>;</w:t>
      </w:r>
    </w:p>
    <w:p w14:paraId="166346E1" w14:textId="77777777" w:rsidR="00270920" w:rsidRPr="00270920" w:rsidRDefault="00270920" w:rsidP="00270920">
      <w:proofErr w:type="spellStart"/>
      <w:proofErr w:type="gramStart"/>
      <w:r w:rsidRPr="00270920">
        <w:t>entity.UpdatedAt</w:t>
      </w:r>
      <w:proofErr w:type="spellEnd"/>
      <w:proofErr w:type="gramEnd"/>
      <w:r w:rsidRPr="00270920">
        <w:t xml:space="preserve"> = </w:t>
      </w:r>
      <w:proofErr w:type="spellStart"/>
      <w:proofErr w:type="gramStart"/>
      <w:r w:rsidRPr="00270920">
        <w:t>DateTime.Now.ToBrazilianTime</w:t>
      </w:r>
      <w:proofErr w:type="spellEnd"/>
      <w:proofErr w:type="gramEnd"/>
      <w:r w:rsidRPr="00270920">
        <w:t>();</w:t>
      </w:r>
    </w:p>
    <w:p w14:paraId="79A2F65C" w14:textId="77777777" w:rsidR="00270920" w:rsidRPr="00270920" w:rsidRDefault="00270920" w:rsidP="00270920"/>
    <w:p w14:paraId="7BD21257" w14:textId="77777777" w:rsidR="00270920" w:rsidRPr="00270920" w:rsidRDefault="00270920" w:rsidP="00270920">
      <w:proofErr w:type="spellStart"/>
      <w:r w:rsidRPr="00270920">
        <w:t>await</w:t>
      </w:r>
      <w:proofErr w:type="spellEnd"/>
      <w:r w:rsidRPr="00270920">
        <w:t xml:space="preserve"> </w:t>
      </w:r>
      <w:proofErr w:type="spellStart"/>
      <w:proofErr w:type="gramStart"/>
      <w:r w:rsidRPr="00270920">
        <w:t>context.SaveChangesAsync</w:t>
      </w:r>
      <w:proofErr w:type="spellEnd"/>
      <w:proofErr w:type="gramEnd"/>
      <w:r w:rsidRPr="00270920">
        <w:t>(</w:t>
      </w:r>
      <w:proofErr w:type="spellStart"/>
      <w:r w:rsidRPr="00270920">
        <w:t>cancellationToken</w:t>
      </w:r>
      <w:proofErr w:type="spellEnd"/>
      <w:r w:rsidRPr="00270920">
        <w:t>);</w:t>
      </w:r>
    </w:p>
    <w:p w14:paraId="45169B9A" w14:textId="77777777" w:rsidR="00270920" w:rsidRPr="00270920" w:rsidRDefault="00270920" w:rsidP="00270920">
      <w:pPr>
        <w:rPr>
          <w:b/>
          <w:bCs/>
        </w:rPr>
      </w:pPr>
      <w:r w:rsidRPr="00270920">
        <w:rPr>
          <w:b/>
          <w:bCs/>
        </w:rPr>
        <w:t>Motivo da escolha do trecho</w:t>
      </w:r>
    </w:p>
    <w:p w14:paraId="0F5C3080" w14:textId="77777777" w:rsidR="00270920" w:rsidRPr="00270920" w:rsidRDefault="00270920" w:rsidP="00270920">
      <w:r w:rsidRPr="00270920">
        <w:t xml:space="preserve">Este trecho foi incluído por representar </w:t>
      </w:r>
      <w:r w:rsidRPr="00270920">
        <w:rPr>
          <w:b/>
          <w:bCs/>
        </w:rPr>
        <w:t>atualizações parciais baseadas em estado</w:t>
      </w:r>
      <w:r w:rsidRPr="00270920">
        <w:t>, comuns em fluxos de integração. Ele é importante para avaliar:</w:t>
      </w:r>
    </w:p>
    <w:p w14:paraId="5EBD51E6" w14:textId="77777777" w:rsidR="00270920" w:rsidRPr="00270920" w:rsidRDefault="00270920" w:rsidP="00270920">
      <w:pPr>
        <w:numPr>
          <w:ilvl w:val="0"/>
          <w:numId w:val="7"/>
        </w:numPr>
      </w:pPr>
      <w:r w:rsidRPr="00270920">
        <w:t>Consistência de estado ao longo do tempo</w:t>
      </w:r>
    </w:p>
    <w:p w14:paraId="1FFBD5A0" w14:textId="77777777" w:rsidR="00270920" w:rsidRPr="00270920" w:rsidRDefault="00270920" w:rsidP="00270920">
      <w:pPr>
        <w:numPr>
          <w:ilvl w:val="0"/>
          <w:numId w:val="7"/>
        </w:numPr>
      </w:pPr>
      <w:r w:rsidRPr="00270920">
        <w:t>Ausência de controle explícito de versão (</w:t>
      </w:r>
      <w:proofErr w:type="spellStart"/>
      <w:r w:rsidRPr="00270920">
        <w:t>ex</w:t>
      </w:r>
      <w:proofErr w:type="spellEnd"/>
      <w:r w:rsidRPr="00270920">
        <w:t>: concorrência otimista)</w:t>
      </w:r>
    </w:p>
    <w:p w14:paraId="1B3F1246" w14:textId="77777777" w:rsidR="00270920" w:rsidRPr="00270920" w:rsidRDefault="00270920" w:rsidP="00270920">
      <w:pPr>
        <w:numPr>
          <w:ilvl w:val="0"/>
          <w:numId w:val="7"/>
        </w:numPr>
      </w:pPr>
      <w:r w:rsidRPr="00270920">
        <w:t>Riscos de sobrescrita silenciosa</w:t>
      </w:r>
    </w:p>
    <w:p w14:paraId="5DACD547" w14:textId="77777777" w:rsidR="00270920" w:rsidRPr="00270920" w:rsidRDefault="00270920" w:rsidP="00270920">
      <w:pPr>
        <w:numPr>
          <w:ilvl w:val="0"/>
          <w:numId w:val="7"/>
        </w:numPr>
      </w:pPr>
      <w:r w:rsidRPr="00270920">
        <w:t>Capacidade das ferramentas em identificar riscos de negócio, não apenas técnicos</w:t>
      </w:r>
    </w:p>
    <w:p w14:paraId="0B1B6726" w14:textId="77777777" w:rsidR="00CF5507" w:rsidRPr="00CF5507" w:rsidRDefault="00270920" w:rsidP="00CF5507">
      <w:r>
        <w:br/>
      </w:r>
      <w:r w:rsidR="00CF5507" w:rsidRPr="00CF5507">
        <w:t xml:space="preserve">Os trechos apresentados foram propositalmente selecionados por não conterem falhas óbvias ou vulnerabilidades explícitas, permitindo avaliar a </w:t>
      </w:r>
      <w:r w:rsidR="00CF5507" w:rsidRPr="00CF5507">
        <w:rPr>
          <w:b/>
          <w:bCs/>
        </w:rPr>
        <w:t>capacidade real de cada abordagem</w:t>
      </w:r>
      <w:r w:rsidR="00CF5507" w:rsidRPr="00CF5507">
        <w:t xml:space="preserve"> em identificar riscos sutis, boas práticas ausentes e oportunidades de melhoria arquitetural.</w:t>
      </w:r>
    </w:p>
    <w:p w14:paraId="3550CC16" w14:textId="77777777" w:rsidR="00CF5507" w:rsidRPr="00CF5507" w:rsidRDefault="00CF5507" w:rsidP="00CF5507">
      <w:r w:rsidRPr="00CF5507">
        <w:t>A análise destes trechos possibilita observar diferenças claras entre:</w:t>
      </w:r>
    </w:p>
    <w:p w14:paraId="77B23311" w14:textId="77777777" w:rsidR="00CF5507" w:rsidRPr="00CF5507" w:rsidRDefault="00CF5507" w:rsidP="00CF5507">
      <w:pPr>
        <w:numPr>
          <w:ilvl w:val="0"/>
          <w:numId w:val="8"/>
        </w:numPr>
      </w:pPr>
      <w:r w:rsidRPr="00CF5507">
        <w:t xml:space="preserve">Ferramentas focadas em </w:t>
      </w:r>
      <w:r w:rsidRPr="00CF5507">
        <w:rPr>
          <w:b/>
          <w:bCs/>
        </w:rPr>
        <w:t>segurança técnica e dependências</w:t>
      </w:r>
      <w:r w:rsidRPr="00CF5507">
        <w:t xml:space="preserve"> (como o </w:t>
      </w:r>
      <w:proofErr w:type="spellStart"/>
      <w:r w:rsidRPr="00CF5507">
        <w:t>Snyk</w:t>
      </w:r>
      <w:proofErr w:type="spellEnd"/>
      <w:r w:rsidRPr="00CF5507">
        <w:t>)</w:t>
      </w:r>
    </w:p>
    <w:p w14:paraId="0A5E1388" w14:textId="77777777" w:rsidR="00CF5507" w:rsidRPr="00CF5507" w:rsidRDefault="00CF5507" w:rsidP="00CF5507">
      <w:pPr>
        <w:numPr>
          <w:ilvl w:val="0"/>
          <w:numId w:val="8"/>
        </w:numPr>
      </w:pPr>
      <w:r w:rsidRPr="00CF5507">
        <w:t xml:space="preserve">Abordagens baseadas em </w:t>
      </w:r>
      <w:r w:rsidRPr="00CF5507">
        <w:rPr>
          <w:b/>
          <w:bCs/>
        </w:rPr>
        <w:t>IA generativa</w:t>
      </w:r>
      <w:r w:rsidRPr="00CF5507">
        <w:t>, que avaliam padrões, legibilidade e riscos lógicos</w:t>
      </w:r>
    </w:p>
    <w:p w14:paraId="5211652C" w14:textId="363FC4E7" w:rsidR="00710B6D" w:rsidRPr="00710B6D" w:rsidRDefault="00CF5507" w:rsidP="00710B6D">
      <w:pPr>
        <w:ind w:left="360"/>
        <w:rPr>
          <w:b/>
          <w:bCs/>
        </w:rPr>
      </w:pPr>
      <w:r w:rsidRPr="00CF5507">
        <w:t xml:space="preserve">Soluções internas, como o </w:t>
      </w:r>
      <w:r w:rsidRPr="00CF5507">
        <w:rPr>
          <w:b/>
          <w:bCs/>
        </w:rPr>
        <w:t xml:space="preserve">Tegma </w:t>
      </w:r>
      <w:proofErr w:type="spellStart"/>
      <w:r w:rsidRPr="00CF5507">
        <w:rPr>
          <w:b/>
          <w:bCs/>
        </w:rPr>
        <w:t>Code</w:t>
      </w:r>
      <w:proofErr w:type="spellEnd"/>
      <w:r w:rsidRPr="00CF5507">
        <w:rPr>
          <w:b/>
          <w:bCs/>
        </w:rPr>
        <w:t xml:space="preserve"> Auditor</w:t>
      </w:r>
      <w:r w:rsidRPr="00CF5507">
        <w:t>, que podem combinar aspectos técnicos com regras de negócio e governança corporativa</w:t>
      </w:r>
      <w:r w:rsidR="0065085F">
        <w:br/>
      </w:r>
      <w:r w:rsidR="0065085F">
        <w:br/>
      </w:r>
      <w:r w:rsidR="0065085F">
        <w:br/>
      </w:r>
      <w:r w:rsidR="0065085F">
        <w:br/>
      </w:r>
      <w:proofErr w:type="gramStart"/>
      <w:r w:rsidR="0065085F">
        <w:t>Analise</w:t>
      </w:r>
      <w:proofErr w:type="gramEnd"/>
      <w:r w:rsidR="0065085F">
        <w:t xml:space="preserve"> trecho 1:</w:t>
      </w:r>
      <w:r w:rsidR="002B6809">
        <w:t xml:space="preserve"> Seguran</w:t>
      </w:r>
      <w:r w:rsidR="00251EC1">
        <w:t>ça do Código</w:t>
      </w:r>
      <w:r w:rsidR="0065085F">
        <w:br/>
      </w:r>
      <w:r w:rsidR="00C40B72">
        <w:t>TEGMA CODE AUDITOR -</w:t>
      </w:r>
      <w:r w:rsidR="00710B6D">
        <w:br/>
      </w:r>
      <w:r w:rsidR="00710B6D">
        <w:br/>
      </w:r>
      <w:r w:rsidR="00710B6D" w:rsidRPr="00710B6D">
        <w:rPr>
          <w:rFonts w:ascii="Segoe UI Emoji" w:hAnsi="Segoe UI Emoji" w:cs="Segoe UI Emoji"/>
          <w:b/>
          <w:bCs/>
        </w:rPr>
        <w:t>🔍</w:t>
      </w:r>
      <w:r w:rsidR="00710B6D" w:rsidRPr="00710B6D">
        <w:rPr>
          <w:b/>
          <w:bCs/>
        </w:rPr>
        <w:t xml:space="preserve"> Auditoria de Segurança — Módulo de Transação (EF Core)</w:t>
      </w:r>
    </w:p>
    <w:p w14:paraId="00632ED1" w14:textId="77777777" w:rsidR="00710B6D" w:rsidRPr="00710B6D" w:rsidRDefault="00710B6D" w:rsidP="00710B6D">
      <w:pPr>
        <w:ind w:left="360"/>
        <w:rPr>
          <w:b/>
          <w:bCs/>
        </w:rPr>
      </w:pPr>
      <w:r w:rsidRPr="00710B6D">
        <w:rPr>
          <w:b/>
          <w:bCs/>
        </w:rPr>
        <w:t>1️</w:t>
      </w:r>
      <w:r w:rsidRPr="00710B6D">
        <w:rPr>
          <w:rFonts w:ascii="Segoe UI Symbol" w:hAnsi="Segoe UI Symbol" w:cs="Segoe UI Symbol"/>
          <w:b/>
          <w:bCs/>
        </w:rPr>
        <w:t>⃣</w:t>
      </w:r>
      <w:r w:rsidRPr="00710B6D">
        <w:rPr>
          <w:b/>
          <w:bCs/>
        </w:rPr>
        <w:t xml:space="preserve"> Síntese Crítica</w:t>
      </w:r>
    </w:p>
    <w:p w14:paraId="7807B5A1" w14:textId="77777777" w:rsidR="00710B6D" w:rsidRPr="00710B6D" w:rsidRDefault="00710B6D" w:rsidP="00710B6D">
      <w:pPr>
        <w:ind w:left="360"/>
      </w:pPr>
      <w:r w:rsidRPr="00710B6D">
        <w:lastRenderedPageBreak/>
        <w:t xml:space="preserve">O módulo é </w:t>
      </w:r>
      <w:r w:rsidRPr="00710B6D">
        <w:rPr>
          <w:b/>
          <w:bCs/>
        </w:rPr>
        <w:t>funcional</w:t>
      </w:r>
      <w:r w:rsidRPr="00710B6D">
        <w:t xml:space="preserve">, porém </w:t>
      </w:r>
      <w:r w:rsidRPr="00710B6D">
        <w:rPr>
          <w:b/>
          <w:bCs/>
        </w:rPr>
        <w:t>não é seguro para cenários concorrentes</w:t>
      </w:r>
      <w:r w:rsidRPr="00710B6D">
        <w:t xml:space="preserve"> e </w:t>
      </w:r>
      <w:r w:rsidRPr="00710B6D">
        <w:rPr>
          <w:b/>
          <w:bCs/>
        </w:rPr>
        <w:t xml:space="preserve">não é </w:t>
      </w:r>
      <w:proofErr w:type="spellStart"/>
      <w:r w:rsidRPr="00710B6D">
        <w:rPr>
          <w:b/>
          <w:bCs/>
        </w:rPr>
        <w:t>fail</w:t>
      </w:r>
      <w:proofErr w:type="spellEnd"/>
      <w:r w:rsidRPr="00710B6D">
        <w:rPr>
          <w:b/>
          <w:bCs/>
        </w:rPr>
        <w:t>-safe</w:t>
      </w:r>
      <w:r w:rsidRPr="00710B6D">
        <w:t>.</w:t>
      </w:r>
      <w:r w:rsidRPr="00710B6D">
        <w:br/>
        <w:t xml:space="preserve">Há </w:t>
      </w:r>
      <w:r w:rsidRPr="00710B6D">
        <w:rPr>
          <w:b/>
          <w:bCs/>
        </w:rPr>
        <w:t>risco de inconsistência transacional</w:t>
      </w:r>
      <w:r w:rsidRPr="00710B6D">
        <w:t xml:space="preserve">, </w:t>
      </w:r>
      <w:proofErr w:type="spellStart"/>
      <w:r w:rsidRPr="00710B6D">
        <w:rPr>
          <w:b/>
          <w:bCs/>
        </w:rPr>
        <w:t>race</w:t>
      </w:r>
      <w:proofErr w:type="spellEnd"/>
      <w:r w:rsidRPr="00710B6D">
        <w:rPr>
          <w:b/>
          <w:bCs/>
        </w:rPr>
        <w:t xml:space="preserve"> </w:t>
      </w:r>
      <w:proofErr w:type="spellStart"/>
      <w:r w:rsidRPr="00710B6D">
        <w:rPr>
          <w:b/>
          <w:bCs/>
        </w:rPr>
        <w:t>condition</w:t>
      </w:r>
      <w:proofErr w:type="spellEnd"/>
      <w:r w:rsidRPr="00710B6D">
        <w:t xml:space="preserve"> e </w:t>
      </w:r>
      <w:proofErr w:type="spellStart"/>
      <w:r w:rsidRPr="00710B6D">
        <w:rPr>
          <w:b/>
          <w:bCs/>
        </w:rPr>
        <w:t>commit</w:t>
      </w:r>
      <w:proofErr w:type="spellEnd"/>
      <w:r w:rsidRPr="00710B6D">
        <w:rPr>
          <w:b/>
          <w:bCs/>
        </w:rPr>
        <w:t xml:space="preserve"> indevido</w:t>
      </w:r>
      <w:r w:rsidRPr="00710B6D">
        <w:t xml:space="preserve"> em caso de erro.</w:t>
      </w:r>
      <w:r w:rsidRPr="00710B6D">
        <w:br/>
        <w:t xml:space="preserve">Severidade geral: </w:t>
      </w:r>
      <w:r w:rsidRPr="00710B6D">
        <w:rPr>
          <w:rFonts w:ascii="Segoe UI Emoji" w:hAnsi="Segoe UI Emoji" w:cs="Segoe UI Emoji"/>
          <w:b/>
          <w:bCs/>
        </w:rPr>
        <w:t>⚠</w:t>
      </w:r>
      <w:proofErr w:type="gramStart"/>
      <w:r w:rsidRPr="00710B6D">
        <w:rPr>
          <w:rFonts w:ascii="Segoe UI Emoji" w:hAnsi="Segoe UI Emoji" w:cs="Segoe UI Emoji"/>
          <w:b/>
          <w:bCs/>
        </w:rPr>
        <w:t>️</w:t>
      </w:r>
      <w:r w:rsidRPr="00710B6D">
        <w:rPr>
          <w:b/>
          <w:bCs/>
        </w:rPr>
        <w:t xml:space="preserve"> Média</w:t>
      </w:r>
      <w:proofErr w:type="gramEnd"/>
      <w:r w:rsidRPr="00710B6D">
        <w:t xml:space="preserve"> (pode se </w:t>
      </w:r>
      <w:proofErr w:type="gramStart"/>
      <w:r w:rsidRPr="00710B6D">
        <w:t xml:space="preserve">tornar </w:t>
      </w:r>
      <w:r w:rsidRPr="00710B6D">
        <w:rPr>
          <w:b/>
          <w:bCs/>
        </w:rPr>
        <w:t>Alta</w:t>
      </w:r>
      <w:proofErr w:type="gramEnd"/>
      <w:r w:rsidRPr="00710B6D">
        <w:t xml:space="preserve"> em produção concorrente).</w:t>
      </w:r>
    </w:p>
    <w:p w14:paraId="5ACFDA0C" w14:textId="77777777" w:rsidR="00710B6D" w:rsidRPr="00710B6D" w:rsidRDefault="00000000" w:rsidP="00710B6D">
      <w:pPr>
        <w:ind w:left="360"/>
      </w:pPr>
      <w:r>
        <w:pict w14:anchorId="0B68E477">
          <v:rect id="_x0000_i1028" style="width:0;height:1.5pt" o:hralign="center" o:hrstd="t" o:hr="t" fillcolor="#a0a0a0" stroked="f"/>
        </w:pict>
      </w:r>
    </w:p>
    <w:p w14:paraId="72ECF09F" w14:textId="77777777" w:rsidR="00710B6D" w:rsidRPr="00710B6D" w:rsidRDefault="00710B6D" w:rsidP="00710B6D">
      <w:pPr>
        <w:ind w:left="360"/>
        <w:rPr>
          <w:b/>
          <w:bCs/>
        </w:rPr>
      </w:pPr>
      <w:r w:rsidRPr="00710B6D">
        <w:rPr>
          <w:b/>
          <w:bCs/>
        </w:rPr>
        <w:t>2️</w:t>
      </w:r>
      <w:r w:rsidRPr="00710B6D">
        <w:rPr>
          <w:rFonts w:ascii="Segoe UI Symbol" w:hAnsi="Segoe UI Symbol" w:cs="Segoe UI Symbol"/>
          <w:b/>
          <w:bCs/>
        </w:rPr>
        <w:t>⃣</w:t>
      </w:r>
      <w:r w:rsidRPr="00710B6D">
        <w:rPr>
          <w:b/>
          <w:bCs/>
        </w:rPr>
        <w:t xml:space="preserve"> Recomendações Essenciais</w:t>
      </w:r>
    </w:p>
    <w:p w14:paraId="06D8040B" w14:textId="77777777" w:rsidR="00710B6D" w:rsidRPr="00710B6D" w:rsidRDefault="00710B6D" w:rsidP="00710B6D">
      <w:pPr>
        <w:ind w:left="360"/>
      </w:pPr>
      <w:r w:rsidRPr="00710B6D">
        <w:rPr>
          <w:rFonts w:ascii="Segoe UI Emoji" w:hAnsi="Segoe UI Emoji" w:cs="Segoe UI Emoji"/>
        </w:rPr>
        <w:t>⚠️</w:t>
      </w:r>
      <w:r w:rsidRPr="00710B6D">
        <w:t xml:space="preserve"> </w:t>
      </w:r>
      <w:r w:rsidRPr="00710B6D">
        <w:rPr>
          <w:b/>
          <w:bCs/>
        </w:rPr>
        <w:t>Problemas Identificados</w:t>
      </w:r>
    </w:p>
    <w:p w14:paraId="281FCC46" w14:textId="77777777" w:rsidR="00710B6D" w:rsidRPr="00710B6D" w:rsidRDefault="00710B6D" w:rsidP="00710B6D">
      <w:pPr>
        <w:numPr>
          <w:ilvl w:val="0"/>
          <w:numId w:val="9"/>
        </w:numPr>
      </w:pPr>
      <w:proofErr w:type="spellStart"/>
      <w:r w:rsidRPr="00710B6D">
        <w:rPr>
          <w:b/>
          <w:bCs/>
        </w:rPr>
        <w:t>Race</w:t>
      </w:r>
      <w:proofErr w:type="spellEnd"/>
      <w:r w:rsidRPr="00710B6D">
        <w:rPr>
          <w:b/>
          <w:bCs/>
        </w:rPr>
        <w:t xml:space="preserve"> </w:t>
      </w:r>
      <w:proofErr w:type="spellStart"/>
      <w:r w:rsidRPr="00710B6D">
        <w:rPr>
          <w:b/>
          <w:bCs/>
        </w:rPr>
        <w:t>Condition</w:t>
      </w:r>
      <w:proofErr w:type="spellEnd"/>
      <w:r w:rsidRPr="00710B6D">
        <w:rPr>
          <w:b/>
          <w:bCs/>
        </w:rPr>
        <w:t xml:space="preserve"> (CWE-362)</w:t>
      </w:r>
      <w:r w:rsidRPr="00710B6D">
        <w:br/>
        <w:t>_</w:t>
      </w:r>
      <w:proofErr w:type="spellStart"/>
      <w:r w:rsidRPr="00710B6D">
        <w:t>transaction</w:t>
      </w:r>
      <w:proofErr w:type="spellEnd"/>
      <w:r w:rsidRPr="00710B6D">
        <w:t xml:space="preserve"> não é thread-safe. Em repositórios compartilhados (ex.: </w:t>
      </w:r>
      <w:proofErr w:type="spellStart"/>
      <w:r w:rsidRPr="00710B6D">
        <w:t>scoped</w:t>
      </w:r>
      <w:proofErr w:type="spellEnd"/>
      <w:r w:rsidRPr="00710B6D">
        <w:t xml:space="preserve"> mal configurado), múltiplas requisições podem sobrescrever a transação.</w:t>
      </w:r>
    </w:p>
    <w:p w14:paraId="66EC6EB2" w14:textId="77777777" w:rsidR="00710B6D" w:rsidRPr="00710B6D" w:rsidRDefault="00710B6D" w:rsidP="00710B6D">
      <w:pPr>
        <w:numPr>
          <w:ilvl w:val="0"/>
          <w:numId w:val="9"/>
        </w:numPr>
      </w:pPr>
      <w:r w:rsidRPr="00710B6D">
        <w:rPr>
          <w:b/>
          <w:bCs/>
        </w:rPr>
        <w:t xml:space="preserve">Violação de </w:t>
      </w:r>
      <w:proofErr w:type="spellStart"/>
      <w:r w:rsidRPr="00710B6D">
        <w:rPr>
          <w:b/>
          <w:bCs/>
        </w:rPr>
        <w:t>Fail-Secure</w:t>
      </w:r>
      <w:proofErr w:type="spellEnd"/>
      <w:r w:rsidRPr="00710B6D">
        <w:br/>
      </w:r>
      <w:proofErr w:type="spellStart"/>
      <w:proofErr w:type="gramStart"/>
      <w:r w:rsidRPr="00710B6D">
        <w:t>CommitAsync</w:t>
      </w:r>
      <w:proofErr w:type="spellEnd"/>
      <w:r w:rsidRPr="00710B6D">
        <w:t>(</w:t>
      </w:r>
      <w:proofErr w:type="gramEnd"/>
      <w:r w:rsidRPr="00710B6D">
        <w:t xml:space="preserve">) executa </w:t>
      </w:r>
      <w:proofErr w:type="spellStart"/>
      <w:proofErr w:type="gramStart"/>
      <w:r w:rsidRPr="00710B6D">
        <w:t>SaveChangesAsync</w:t>
      </w:r>
      <w:proofErr w:type="spellEnd"/>
      <w:r w:rsidRPr="00710B6D">
        <w:t>(</w:t>
      </w:r>
      <w:proofErr w:type="gramEnd"/>
      <w:r w:rsidRPr="00710B6D">
        <w:t xml:space="preserve">) </w:t>
      </w:r>
      <w:r w:rsidRPr="00710B6D">
        <w:rPr>
          <w:b/>
          <w:bCs/>
        </w:rPr>
        <w:t>antes</w:t>
      </w:r>
      <w:r w:rsidRPr="00710B6D">
        <w:t xml:space="preserve"> de garantir o estado válido da transação.</w:t>
      </w:r>
    </w:p>
    <w:p w14:paraId="175F97A1" w14:textId="77777777" w:rsidR="00710B6D" w:rsidRPr="00710B6D" w:rsidRDefault="00710B6D" w:rsidP="00710B6D">
      <w:pPr>
        <w:numPr>
          <w:ilvl w:val="0"/>
          <w:numId w:val="9"/>
        </w:numPr>
      </w:pPr>
      <w:r w:rsidRPr="00710B6D">
        <w:rPr>
          <w:b/>
          <w:bCs/>
        </w:rPr>
        <w:t>Falta de proteção contra exceções</w:t>
      </w:r>
      <w:r w:rsidRPr="00710B6D">
        <w:br/>
      </w:r>
      <w:proofErr w:type="spellStart"/>
      <w:r w:rsidRPr="00710B6D">
        <w:t>Exceções</w:t>
      </w:r>
      <w:proofErr w:type="spellEnd"/>
      <w:r w:rsidRPr="00710B6D">
        <w:t xml:space="preserve"> em </w:t>
      </w:r>
      <w:proofErr w:type="spellStart"/>
      <w:proofErr w:type="gramStart"/>
      <w:r w:rsidRPr="00710B6D">
        <w:t>SaveChangesAsync</w:t>
      </w:r>
      <w:proofErr w:type="spellEnd"/>
      <w:r w:rsidRPr="00710B6D">
        <w:t>(</w:t>
      </w:r>
      <w:proofErr w:type="gramEnd"/>
      <w:r w:rsidRPr="00710B6D">
        <w:t xml:space="preserve">) não disparam </w:t>
      </w:r>
      <w:proofErr w:type="spellStart"/>
      <w:r w:rsidRPr="00710B6D">
        <w:t>rollback</w:t>
      </w:r>
      <w:proofErr w:type="spellEnd"/>
      <w:r w:rsidRPr="00710B6D">
        <w:t xml:space="preserve"> automático.</w:t>
      </w:r>
    </w:p>
    <w:p w14:paraId="4948C3B8" w14:textId="77777777" w:rsidR="00710B6D" w:rsidRPr="00710B6D" w:rsidRDefault="00710B6D" w:rsidP="00710B6D">
      <w:pPr>
        <w:numPr>
          <w:ilvl w:val="0"/>
          <w:numId w:val="9"/>
        </w:numPr>
      </w:pPr>
      <w:r w:rsidRPr="00710B6D">
        <w:rPr>
          <w:b/>
          <w:bCs/>
        </w:rPr>
        <w:t>Controle transacional frágil</w:t>
      </w:r>
      <w:r w:rsidRPr="00710B6D">
        <w:br/>
        <w:t xml:space="preserve">Não há verificação de transação ativa no </w:t>
      </w:r>
      <w:proofErr w:type="spellStart"/>
      <w:proofErr w:type="gramStart"/>
      <w:r w:rsidRPr="00710B6D">
        <w:t>CommitAsync</w:t>
      </w:r>
      <w:proofErr w:type="spellEnd"/>
      <w:r w:rsidRPr="00710B6D">
        <w:t>(</w:t>
      </w:r>
      <w:proofErr w:type="gramEnd"/>
      <w:r w:rsidRPr="00710B6D">
        <w:t>).</w:t>
      </w:r>
    </w:p>
    <w:p w14:paraId="07894795" w14:textId="77777777" w:rsidR="00710B6D" w:rsidRPr="00710B6D" w:rsidRDefault="00710B6D" w:rsidP="00710B6D">
      <w:pPr>
        <w:ind w:left="360"/>
      </w:pPr>
      <w:r w:rsidRPr="00710B6D">
        <w:rPr>
          <w:rFonts w:ascii="Segoe UI Emoji" w:hAnsi="Segoe UI Emoji" w:cs="Segoe UI Emoji"/>
        </w:rPr>
        <w:t>✅</w:t>
      </w:r>
      <w:r w:rsidRPr="00710B6D">
        <w:t xml:space="preserve"> </w:t>
      </w:r>
      <w:r w:rsidRPr="00710B6D">
        <w:rPr>
          <w:b/>
          <w:bCs/>
        </w:rPr>
        <w:t>O que manter</w:t>
      </w:r>
    </w:p>
    <w:p w14:paraId="388BDB86" w14:textId="77777777" w:rsidR="00710B6D" w:rsidRPr="00710B6D" w:rsidRDefault="00710B6D" w:rsidP="00710B6D">
      <w:pPr>
        <w:numPr>
          <w:ilvl w:val="0"/>
          <w:numId w:val="10"/>
        </w:numPr>
      </w:pPr>
      <w:r w:rsidRPr="00710B6D">
        <w:t xml:space="preserve">Uso correto de </w:t>
      </w:r>
      <w:proofErr w:type="spellStart"/>
      <w:r w:rsidRPr="00710B6D">
        <w:t>IDbContextTransaction</w:t>
      </w:r>
      <w:proofErr w:type="spellEnd"/>
    </w:p>
    <w:p w14:paraId="68716697" w14:textId="77777777" w:rsidR="00710B6D" w:rsidRPr="00710B6D" w:rsidRDefault="00710B6D" w:rsidP="00710B6D">
      <w:pPr>
        <w:numPr>
          <w:ilvl w:val="0"/>
          <w:numId w:val="10"/>
        </w:numPr>
      </w:pPr>
      <w:proofErr w:type="spellStart"/>
      <w:r w:rsidRPr="00710B6D">
        <w:t>Dispose</w:t>
      </w:r>
      <w:proofErr w:type="spellEnd"/>
      <w:r w:rsidRPr="00710B6D">
        <w:t xml:space="preserve"> explícito da transação</w:t>
      </w:r>
    </w:p>
    <w:p w14:paraId="6179908F" w14:textId="77777777" w:rsidR="00710B6D" w:rsidRPr="00710B6D" w:rsidRDefault="00710B6D" w:rsidP="00710B6D">
      <w:pPr>
        <w:numPr>
          <w:ilvl w:val="0"/>
          <w:numId w:val="10"/>
        </w:numPr>
      </w:pPr>
      <w:proofErr w:type="spellStart"/>
      <w:r w:rsidRPr="00710B6D">
        <w:t>Logging</w:t>
      </w:r>
      <w:proofErr w:type="spellEnd"/>
      <w:r w:rsidRPr="00710B6D">
        <w:t xml:space="preserve"> adequado (sem dados sensíveis)</w:t>
      </w:r>
    </w:p>
    <w:p w14:paraId="0FABB8C3" w14:textId="77777777" w:rsidR="00710B6D" w:rsidRPr="00710B6D" w:rsidRDefault="00710B6D" w:rsidP="00710B6D">
      <w:pPr>
        <w:ind w:left="360"/>
      </w:pPr>
      <w:r w:rsidRPr="00710B6D">
        <w:rPr>
          <w:rFonts w:ascii="Segoe UI Symbol" w:hAnsi="Segoe UI Symbol" w:cs="Segoe UI Symbol"/>
        </w:rPr>
        <w:t>🛠</w:t>
      </w:r>
      <w:r w:rsidRPr="00710B6D">
        <w:t xml:space="preserve"> </w:t>
      </w:r>
      <w:r w:rsidRPr="00710B6D">
        <w:rPr>
          <w:b/>
          <w:bCs/>
        </w:rPr>
        <w:t>Correções Recomendadas</w:t>
      </w:r>
    </w:p>
    <w:p w14:paraId="49DBB927" w14:textId="77777777" w:rsidR="00710B6D" w:rsidRPr="00710B6D" w:rsidRDefault="00710B6D" w:rsidP="00710B6D">
      <w:pPr>
        <w:numPr>
          <w:ilvl w:val="0"/>
          <w:numId w:val="11"/>
        </w:numPr>
      </w:pPr>
      <w:r w:rsidRPr="00710B6D">
        <w:t xml:space="preserve">Tornar o repositório </w:t>
      </w:r>
      <w:proofErr w:type="spellStart"/>
      <w:r w:rsidRPr="00710B6D">
        <w:rPr>
          <w:b/>
          <w:bCs/>
        </w:rPr>
        <w:t>Scoped</w:t>
      </w:r>
      <w:proofErr w:type="spellEnd"/>
      <w:r w:rsidRPr="00710B6D">
        <w:t xml:space="preserve"> (nunca Singleton)</w:t>
      </w:r>
    </w:p>
    <w:p w14:paraId="0D5ADC5F" w14:textId="77777777" w:rsidR="00710B6D" w:rsidRPr="00710B6D" w:rsidRDefault="00710B6D" w:rsidP="00710B6D">
      <w:pPr>
        <w:numPr>
          <w:ilvl w:val="0"/>
          <w:numId w:val="11"/>
        </w:numPr>
      </w:pPr>
      <w:r w:rsidRPr="00710B6D">
        <w:t xml:space="preserve">Proteger </w:t>
      </w:r>
      <w:proofErr w:type="spellStart"/>
      <w:proofErr w:type="gramStart"/>
      <w:r w:rsidRPr="00710B6D">
        <w:t>CommitAsync</w:t>
      </w:r>
      <w:proofErr w:type="spellEnd"/>
      <w:r w:rsidRPr="00710B6D">
        <w:t>(</w:t>
      </w:r>
      <w:proofErr w:type="gramEnd"/>
      <w:r w:rsidRPr="00710B6D">
        <w:t xml:space="preserve">) com </w:t>
      </w:r>
      <w:proofErr w:type="spellStart"/>
      <w:r w:rsidRPr="00710B6D">
        <w:t>try</w:t>
      </w:r>
      <w:proofErr w:type="spellEnd"/>
      <w:r w:rsidRPr="00710B6D">
        <w:t xml:space="preserve">/catch + </w:t>
      </w:r>
      <w:proofErr w:type="spellStart"/>
      <w:r w:rsidRPr="00710B6D">
        <w:t>rollback</w:t>
      </w:r>
      <w:proofErr w:type="spellEnd"/>
    </w:p>
    <w:p w14:paraId="71C4DBC3" w14:textId="77777777" w:rsidR="00710B6D" w:rsidRPr="00710B6D" w:rsidRDefault="00710B6D" w:rsidP="00710B6D">
      <w:pPr>
        <w:numPr>
          <w:ilvl w:val="0"/>
          <w:numId w:val="11"/>
        </w:numPr>
      </w:pPr>
      <w:r w:rsidRPr="00710B6D">
        <w:t>Validar existência da transação antes de salvar</w:t>
      </w:r>
    </w:p>
    <w:p w14:paraId="282FAAF9" w14:textId="77777777" w:rsidR="00710B6D" w:rsidRPr="00710B6D" w:rsidRDefault="00710B6D" w:rsidP="00710B6D">
      <w:pPr>
        <w:numPr>
          <w:ilvl w:val="0"/>
          <w:numId w:val="11"/>
        </w:numPr>
      </w:pPr>
      <w:r w:rsidRPr="00710B6D">
        <w:t xml:space="preserve">Centralizar o controle transacional (Unit </w:t>
      </w:r>
      <w:proofErr w:type="spellStart"/>
      <w:r w:rsidRPr="00710B6D">
        <w:t>of</w:t>
      </w:r>
      <w:proofErr w:type="spellEnd"/>
      <w:r w:rsidRPr="00710B6D">
        <w:t xml:space="preserve"> </w:t>
      </w:r>
      <w:proofErr w:type="spellStart"/>
      <w:r w:rsidRPr="00710B6D">
        <w:t>Work</w:t>
      </w:r>
      <w:proofErr w:type="spellEnd"/>
      <w:r w:rsidRPr="00710B6D">
        <w:t>)</w:t>
      </w:r>
    </w:p>
    <w:p w14:paraId="47BED1EC" w14:textId="77777777" w:rsidR="00710B6D" w:rsidRPr="00710B6D" w:rsidRDefault="00710B6D" w:rsidP="00710B6D">
      <w:pPr>
        <w:ind w:left="360"/>
      </w:pPr>
      <w:r w:rsidRPr="00710B6D">
        <w:rPr>
          <w:rFonts w:ascii="Segoe UI Emoji" w:hAnsi="Segoe UI Emoji" w:cs="Segoe UI Emoji"/>
        </w:rPr>
        <w:t>📘</w:t>
      </w:r>
      <w:r w:rsidRPr="00710B6D">
        <w:t xml:space="preserve"> </w:t>
      </w:r>
      <w:r w:rsidRPr="00710B6D">
        <w:rPr>
          <w:b/>
          <w:bCs/>
        </w:rPr>
        <w:t>Exemplo de correção segura</w:t>
      </w:r>
    </w:p>
    <w:p w14:paraId="58FB0331" w14:textId="739E0AD5" w:rsidR="00710B6D" w:rsidRPr="00710B6D" w:rsidRDefault="006540DC" w:rsidP="00710B6D">
      <w:pPr>
        <w:ind w:left="360"/>
      </w:pPr>
      <w:r w:rsidRPr="006540DC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111285A4" wp14:editId="05E39E56">
            <wp:extent cx="5400040" cy="3940810"/>
            <wp:effectExtent l="0" t="0" r="0" b="2540"/>
            <wp:docPr id="11777182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82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D" w:rsidRPr="00710B6D">
        <w:rPr>
          <w:rFonts w:ascii="Segoe UI Emoji" w:hAnsi="Segoe UI Emoji" w:cs="Segoe UI Emoji"/>
        </w:rPr>
        <w:t>✔</w:t>
      </w:r>
      <w:proofErr w:type="gramStart"/>
      <w:r w:rsidR="00710B6D" w:rsidRPr="00710B6D">
        <w:rPr>
          <w:rFonts w:ascii="Segoe UI Emoji" w:hAnsi="Segoe UI Emoji" w:cs="Segoe UI Emoji"/>
        </w:rPr>
        <w:t>️</w:t>
      </w:r>
      <w:r w:rsidR="00710B6D" w:rsidRPr="00710B6D">
        <w:t xml:space="preserve"> Atende</w:t>
      </w:r>
      <w:proofErr w:type="gramEnd"/>
      <w:r w:rsidR="00710B6D" w:rsidRPr="00710B6D">
        <w:t xml:space="preserve"> melhor:</w:t>
      </w:r>
    </w:p>
    <w:p w14:paraId="30B65527" w14:textId="77777777" w:rsidR="00710B6D" w:rsidRPr="00710B6D" w:rsidRDefault="00710B6D" w:rsidP="00710B6D">
      <w:pPr>
        <w:numPr>
          <w:ilvl w:val="0"/>
          <w:numId w:val="12"/>
        </w:numPr>
      </w:pPr>
      <w:proofErr w:type="spellStart"/>
      <w:r w:rsidRPr="00710B6D">
        <w:rPr>
          <w:b/>
          <w:bCs/>
        </w:rPr>
        <w:t>Fail-Secure</w:t>
      </w:r>
      <w:proofErr w:type="spellEnd"/>
    </w:p>
    <w:p w14:paraId="5DED97A7" w14:textId="77777777" w:rsidR="00710B6D" w:rsidRPr="00710B6D" w:rsidRDefault="00710B6D" w:rsidP="00710B6D">
      <w:pPr>
        <w:numPr>
          <w:ilvl w:val="0"/>
          <w:numId w:val="12"/>
        </w:numPr>
      </w:pPr>
      <w:r w:rsidRPr="00710B6D">
        <w:rPr>
          <w:b/>
          <w:bCs/>
        </w:rPr>
        <w:t>Atomicidade</w:t>
      </w:r>
    </w:p>
    <w:p w14:paraId="7EDFBD60" w14:textId="77777777" w:rsidR="00710B6D" w:rsidRPr="00710B6D" w:rsidRDefault="00710B6D" w:rsidP="00710B6D">
      <w:pPr>
        <w:numPr>
          <w:ilvl w:val="0"/>
          <w:numId w:val="12"/>
        </w:numPr>
      </w:pPr>
      <w:r w:rsidRPr="00710B6D">
        <w:rPr>
          <w:b/>
          <w:bCs/>
        </w:rPr>
        <w:t>Boas práticas EF Core</w:t>
      </w:r>
    </w:p>
    <w:p w14:paraId="687118AA" w14:textId="77777777" w:rsidR="00710B6D" w:rsidRPr="00710B6D" w:rsidRDefault="00710B6D" w:rsidP="00710B6D">
      <w:pPr>
        <w:numPr>
          <w:ilvl w:val="0"/>
          <w:numId w:val="12"/>
        </w:numPr>
      </w:pPr>
      <w:r w:rsidRPr="00710B6D">
        <w:rPr>
          <w:b/>
          <w:bCs/>
        </w:rPr>
        <w:t>Política interna de Desenvolvimento de Software Seguro</w:t>
      </w:r>
    </w:p>
    <w:p w14:paraId="562001BA" w14:textId="55CC1749" w:rsidR="00CF5507" w:rsidRDefault="00CF5507" w:rsidP="00710B6D">
      <w:pPr>
        <w:ind w:left="360"/>
      </w:pPr>
    </w:p>
    <w:p w14:paraId="02EC7944" w14:textId="77777777" w:rsidR="006732C6" w:rsidRPr="00CF5507" w:rsidRDefault="006732C6" w:rsidP="00710B6D">
      <w:pPr>
        <w:ind w:left="360"/>
      </w:pPr>
    </w:p>
    <w:p w14:paraId="1A00FA34" w14:textId="77777777" w:rsidR="009B611A" w:rsidRPr="009B611A" w:rsidRDefault="006732C6" w:rsidP="009B611A">
      <w:proofErr w:type="gramStart"/>
      <w:r>
        <w:t>Analise</w:t>
      </w:r>
      <w:proofErr w:type="gramEnd"/>
      <w:r>
        <w:t xml:space="preserve"> trecho 2: </w:t>
      </w:r>
      <w:r w:rsidR="00251EC1">
        <w:t xml:space="preserve">Alterações </w:t>
      </w:r>
      <w:proofErr w:type="gramStart"/>
      <w:r w:rsidR="00251EC1">
        <w:t>( o</w:t>
      </w:r>
      <w:proofErr w:type="gramEnd"/>
      <w:r w:rsidR="00251EC1">
        <w:t xml:space="preserve"> que manter e o que alterar) </w:t>
      </w:r>
      <w:r>
        <w:br/>
        <w:t>TEGMA CODE AUDITOR -</w:t>
      </w:r>
      <w:r>
        <w:br/>
      </w:r>
      <w:r w:rsidR="009B611A" w:rsidRPr="009B611A">
        <w:rPr>
          <w:rFonts w:ascii="Segoe UI Emoji" w:hAnsi="Segoe UI Emoji" w:cs="Segoe UI Emoji"/>
        </w:rPr>
        <w:t>📘</w:t>
      </w:r>
      <w:r w:rsidR="009B611A" w:rsidRPr="009B611A">
        <w:t xml:space="preserve"> </w:t>
      </w:r>
      <w:r w:rsidR="009B611A" w:rsidRPr="009B611A">
        <w:rPr>
          <w:b/>
          <w:bCs/>
        </w:rPr>
        <w:t xml:space="preserve">Auditoria Técnica — Identificar o </w:t>
      </w:r>
      <w:proofErr w:type="gramStart"/>
      <w:r w:rsidR="009B611A" w:rsidRPr="009B611A">
        <w:rPr>
          <w:b/>
          <w:bCs/>
        </w:rPr>
        <w:t>que Alterar</w:t>
      </w:r>
      <w:proofErr w:type="gramEnd"/>
      <w:r w:rsidR="009B611A" w:rsidRPr="009B611A">
        <w:rPr>
          <w:b/>
          <w:bCs/>
        </w:rPr>
        <w:t xml:space="preserve"> e o </w:t>
      </w:r>
      <w:proofErr w:type="gramStart"/>
      <w:r w:rsidR="009B611A" w:rsidRPr="009B611A">
        <w:rPr>
          <w:b/>
          <w:bCs/>
        </w:rPr>
        <w:t>que Manter</w:t>
      </w:r>
      <w:proofErr w:type="gramEnd"/>
      <w:r w:rsidR="009B611A" w:rsidRPr="009B611A">
        <w:rPr>
          <w:b/>
          <w:bCs/>
        </w:rPr>
        <w:t xml:space="preserve"> (C# / EF Core)</w:t>
      </w:r>
    </w:p>
    <w:p w14:paraId="328B56D0" w14:textId="77777777" w:rsidR="009B611A" w:rsidRPr="009B611A" w:rsidRDefault="00000000" w:rsidP="009B611A">
      <w:r>
        <w:pict w14:anchorId="0FB8570B">
          <v:rect id="_x0000_i1029" style="width:0;height:1.5pt" o:hralign="center" o:hrstd="t" o:hr="t" fillcolor="#a0a0a0" stroked="f"/>
        </w:pict>
      </w:r>
    </w:p>
    <w:p w14:paraId="268E2CB3" w14:textId="77777777" w:rsidR="009B611A" w:rsidRPr="009B611A" w:rsidRDefault="009B611A" w:rsidP="009B611A">
      <w:pPr>
        <w:rPr>
          <w:b/>
          <w:bCs/>
        </w:rPr>
      </w:pPr>
      <w:r w:rsidRPr="009B611A">
        <w:rPr>
          <w:rFonts w:ascii="Segoe UI Emoji" w:hAnsi="Segoe UI Emoji" w:cs="Segoe UI Emoji"/>
          <w:b/>
          <w:bCs/>
        </w:rPr>
        <w:t>🧠</w:t>
      </w:r>
      <w:r w:rsidRPr="009B611A">
        <w:rPr>
          <w:b/>
          <w:bCs/>
        </w:rPr>
        <w:t xml:space="preserve"> Síntese Crítica</w:t>
      </w:r>
    </w:p>
    <w:p w14:paraId="37559F47" w14:textId="77777777" w:rsidR="009B611A" w:rsidRPr="009B611A" w:rsidRDefault="009B611A" w:rsidP="009B611A">
      <w:r w:rsidRPr="009B611A">
        <w:t xml:space="preserve">O código é </w:t>
      </w:r>
      <w:r w:rsidRPr="009B611A">
        <w:rPr>
          <w:b/>
          <w:bCs/>
        </w:rPr>
        <w:t>funcional e legível</w:t>
      </w:r>
      <w:r w:rsidRPr="009B611A">
        <w:t xml:space="preserve">, mas apresenta </w:t>
      </w:r>
      <w:r w:rsidRPr="009B611A">
        <w:rPr>
          <w:b/>
          <w:bCs/>
        </w:rPr>
        <w:t>risco de condição de corrida (</w:t>
      </w:r>
      <w:proofErr w:type="spellStart"/>
      <w:r w:rsidRPr="009B611A">
        <w:rPr>
          <w:b/>
          <w:bCs/>
        </w:rPr>
        <w:t>race</w:t>
      </w:r>
      <w:proofErr w:type="spellEnd"/>
      <w:r w:rsidRPr="009B611A">
        <w:rPr>
          <w:b/>
          <w:bCs/>
        </w:rPr>
        <w:t xml:space="preserve"> </w:t>
      </w:r>
      <w:proofErr w:type="spellStart"/>
      <w:r w:rsidRPr="009B611A">
        <w:rPr>
          <w:b/>
          <w:bCs/>
        </w:rPr>
        <w:t>condition</w:t>
      </w:r>
      <w:proofErr w:type="spellEnd"/>
      <w:r w:rsidRPr="009B611A">
        <w:rPr>
          <w:b/>
          <w:bCs/>
        </w:rPr>
        <w:t>)</w:t>
      </w:r>
      <w:r w:rsidRPr="009B611A">
        <w:t xml:space="preserve">, </w:t>
      </w:r>
      <w:r w:rsidRPr="009B611A">
        <w:rPr>
          <w:b/>
          <w:bCs/>
        </w:rPr>
        <w:t>fragilidade de integridade</w:t>
      </w:r>
      <w:r w:rsidRPr="009B611A">
        <w:t xml:space="preserve"> e </w:t>
      </w:r>
      <w:r w:rsidRPr="009B611A">
        <w:rPr>
          <w:b/>
          <w:bCs/>
        </w:rPr>
        <w:t>pequenos desvios de boas práticas</w:t>
      </w:r>
      <w:r w:rsidRPr="009B611A">
        <w:t xml:space="preserve"> (tempo, consistência e responsabilidade).</w:t>
      </w:r>
      <w:r w:rsidRPr="009B611A">
        <w:br/>
        <w:t xml:space="preserve">Não há vulnerabilidades críticas, porém há </w:t>
      </w:r>
      <w:r w:rsidRPr="009B611A">
        <w:rPr>
          <w:b/>
          <w:bCs/>
        </w:rPr>
        <w:t>risco médio em ambientes concorrentes</w:t>
      </w:r>
      <w:r w:rsidRPr="009B611A">
        <w:t>.</w:t>
      </w:r>
    </w:p>
    <w:p w14:paraId="6ACC2EDF" w14:textId="77777777" w:rsidR="009B611A" w:rsidRPr="009B611A" w:rsidRDefault="00000000" w:rsidP="009B611A">
      <w:r>
        <w:pict w14:anchorId="2DEFEDA8">
          <v:rect id="_x0000_i1030" style="width:0;height:1.5pt" o:hralign="center" o:hrstd="t" o:hr="t" fillcolor="#a0a0a0" stroked="f"/>
        </w:pict>
      </w:r>
    </w:p>
    <w:p w14:paraId="362F172D" w14:textId="77777777" w:rsidR="009B611A" w:rsidRPr="009B611A" w:rsidRDefault="009B611A" w:rsidP="009B611A">
      <w:pPr>
        <w:rPr>
          <w:b/>
          <w:bCs/>
        </w:rPr>
      </w:pPr>
      <w:r w:rsidRPr="009B611A">
        <w:rPr>
          <w:rFonts w:ascii="Segoe UI Emoji" w:hAnsi="Segoe UI Emoji" w:cs="Segoe UI Emoji"/>
          <w:b/>
          <w:bCs/>
        </w:rPr>
        <w:t>✅</w:t>
      </w:r>
      <w:r w:rsidRPr="009B611A">
        <w:rPr>
          <w:b/>
          <w:bCs/>
        </w:rPr>
        <w:t xml:space="preserve"> O QUE MANTER</w:t>
      </w:r>
    </w:p>
    <w:p w14:paraId="4798DE0F" w14:textId="77777777" w:rsidR="009B611A" w:rsidRPr="009B611A" w:rsidRDefault="009B611A" w:rsidP="009B611A">
      <w:r w:rsidRPr="009B611A">
        <w:t>Esses pontos estão corretos e bem aplicados:</w:t>
      </w:r>
    </w:p>
    <w:p w14:paraId="4E8BAE94" w14:textId="77777777" w:rsidR="009B611A" w:rsidRPr="009B611A" w:rsidRDefault="009B611A" w:rsidP="009B611A">
      <w:pPr>
        <w:numPr>
          <w:ilvl w:val="0"/>
          <w:numId w:val="13"/>
        </w:numPr>
      </w:pPr>
      <w:r w:rsidRPr="009B611A">
        <w:rPr>
          <w:rFonts w:ascii="Segoe UI Emoji" w:hAnsi="Segoe UI Emoji" w:cs="Segoe UI Emoji"/>
        </w:rPr>
        <w:lastRenderedPageBreak/>
        <w:t>✔️</w:t>
      </w:r>
      <w:r w:rsidRPr="009B611A">
        <w:t xml:space="preserve"> Uso de </w:t>
      </w:r>
      <w:proofErr w:type="spellStart"/>
      <w:proofErr w:type="gramStart"/>
      <w:r w:rsidRPr="009B611A">
        <w:t>AsNoTracking</w:t>
      </w:r>
      <w:proofErr w:type="spellEnd"/>
      <w:r w:rsidRPr="009B611A">
        <w:t>(</w:t>
      </w:r>
      <w:proofErr w:type="gramEnd"/>
      <w:r w:rsidRPr="009B611A">
        <w:t>) para consulta de existência</w:t>
      </w:r>
      <w:r w:rsidRPr="009B611A">
        <w:br/>
      </w:r>
      <w:r w:rsidRPr="009B611A">
        <w:rPr>
          <w:rFonts w:ascii="Segoe UI Emoji" w:hAnsi="Segoe UI Emoji" w:cs="Segoe UI Emoji"/>
        </w:rPr>
        <w:t>👉</w:t>
      </w:r>
      <w:r w:rsidRPr="009B611A">
        <w:t xml:space="preserve"> Correto para leitura simples, melhora performance.</w:t>
      </w:r>
    </w:p>
    <w:p w14:paraId="5FB54865" w14:textId="77777777" w:rsidR="009B611A" w:rsidRPr="009B611A" w:rsidRDefault="009B611A" w:rsidP="009B611A">
      <w:pPr>
        <w:numPr>
          <w:ilvl w:val="0"/>
          <w:numId w:val="13"/>
        </w:numPr>
      </w:pPr>
      <w:r w:rsidRPr="009B611A">
        <w:rPr>
          <w:rFonts w:ascii="Segoe UI Emoji" w:hAnsi="Segoe UI Emoji" w:cs="Segoe UI Emoji"/>
        </w:rPr>
        <w:t>✔️</w:t>
      </w:r>
      <w:r w:rsidRPr="009B611A">
        <w:t xml:space="preserve"> Uso de </w:t>
      </w:r>
      <w:proofErr w:type="spellStart"/>
      <w:r w:rsidRPr="009B611A">
        <w:t>AnyAsync</w:t>
      </w:r>
      <w:proofErr w:type="spellEnd"/>
      <w:r w:rsidRPr="009B611A">
        <w:t>(...)</w:t>
      </w:r>
      <w:r w:rsidRPr="009B611A">
        <w:br/>
      </w:r>
      <w:r w:rsidRPr="009B611A">
        <w:rPr>
          <w:rFonts w:ascii="Segoe UI Emoji" w:hAnsi="Segoe UI Emoji" w:cs="Segoe UI Emoji"/>
        </w:rPr>
        <w:t>👉</w:t>
      </w:r>
      <w:r w:rsidRPr="009B611A">
        <w:t xml:space="preserve"> Mais eficiente que </w:t>
      </w:r>
      <w:proofErr w:type="gramStart"/>
      <w:r w:rsidRPr="009B611A">
        <w:t>Count(</w:t>
      </w:r>
      <w:proofErr w:type="gramEnd"/>
      <w:r w:rsidRPr="009B611A">
        <w:t xml:space="preserve">) ou </w:t>
      </w:r>
      <w:proofErr w:type="spellStart"/>
      <w:proofErr w:type="gramStart"/>
      <w:r w:rsidRPr="009B611A">
        <w:t>FirstOrDefault</w:t>
      </w:r>
      <w:proofErr w:type="spellEnd"/>
      <w:r w:rsidRPr="009B611A">
        <w:t>(</w:t>
      </w:r>
      <w:proofErr w:type="gramEnd"/>
      <w:r w:rsidRPr="009B611A">
        <w:t>).</w:t>
      </w:r>
    </w:p>
    <w:p w14:paraId="48A7225B" w14:textId="77777777" w:rsidR="009B611A" w:rsidRPr="009B611A" w:rsidRDefault="009B611A" w:rsidP="009B611A">
      <w:pPr>
        <w:numPr>
          <w:ilvl w:val="0"/>
          <w:numId w:val="13"/>
        </w:numPr>
      </w:pPr>
      <w:r w:rsidRPr="009B611A">
        <w:rPr>
          <w:rFonts w:ascii="Segoe UI Emoji" w:hAnsi="Segoe UI Emoji" w:cs="Segoe UI Emoji"/>
        </w:rPr>
        <w:t>✔️</w:t>
      </w:r>
      <w:r w:rsidRPr="009B611A">
        <w:t xml:space="preserve"> Uso de </w:t>
      </w:r>
      <w:proofErr w:type="spellStart"/>
      <w:r w:rsidRPr="009B611A">
        <w:t>cancellationToken</w:t>
      </w:r>
      <w:proofErr w:type="spellEnd"/>
      <w:r w:rsidRPr="009B611A">
        <w:br/>
      </w:r>
      <w:r w:rsidRPr="009B611A">
        <w:rPr>
          <w:rFonts w:ascii="Segoe UI Emoji" w:hAnsi="Segoe UI Emoji" w:cs="Segoe UI Emoji"/>
        </w:rPr>
        <w:t>👉</w:t>
      </w:r>
      <w:r w:rsidRPr="009B611A">
        <w:t xml:space="preserve"> Boa prática de resiliência e governança.</w:t>
      </w:r>
    </w:p>
    <w:p w14:paraId="4EDDEAD4" w14:textId="77777777" w:rsidR="009B611A" w:rsidRPr="009B611A" w:rsidRDefault="009B611A" w:rsidP="009B611A">
      <w:pPr>
        <w:numPr>
          <w:ilvl w:val="0"/>
          <w:numId w:val="13"/>
        </w:numPr>
      </w:pPr>
      <w:r w:rsidRPr="009B611A">
        <w:rPr>
          <w:rFonts w:ascii="Segoe UI Emoji" w:hAnsi="Segoe UI Emoji" w:cs="Segoe UI Emoji"/>
        </w:rPr>
        <w:t>✔️</w:t>
      </w:r>
      <w:r w:rsidRPr="009B611A">
        <w:t xml:space="preserve"> Separação clara entre </w:t>
      </w:r>
      <w:r w:rsidRPr="009B611A">
        <w:rPr>
          <w:b/>
          <w:bCs/>
        </w:rPr>
        <w:t>validação</w:t>
      </w:r>
      <w:r w:rsidRPr="009B611A">
        <w:t xml:space="preserve"> e </w:t>
      </w:r>
      <w:r w:rsidRPr="009B611A">
        <w:rPr>
          <w:b/>
          <w:bCs/>
        </w:rPr>
        <w:t>persistência</w:t>
      </w:r>
      <w:r w:rsidRPr="009B611A">
        <w:br/>
      </w:r>
      <w:r w:rsidRPr="009B611A">
        <w:rPr>
          <w:rFonts w:ascii="Segoe UI Emoji" w:hAnsi="Segoe UI Emoji" w:cs="Segoe UI Emoji"/>
        </w:rPr>
        <w:t>👉</w:t>
      </w:r>
      <w:r w:rsidRPr="009B611A">
        <w:t xml:space="preserve"> Código legível e fácil de manter.</w:t>
      </w:r>
    </w:p>
    <w:p w14:paraId="3286A4D4" w14:textId="77777777" w:rsidR="009B611A" w:rsidRPr="009B611A" w:rsidRDefault="009B611A" w:rsidP="009B611A">
      <w:pPr>
        <w:numPr>
          <w:ilvl w:val="0"/>
          <w:numId w:val="13"/>
        </w:numPr>
      </w:pPr>
      <w:r w:rsidRPr="009B611A">
        <w:rPr>
          <w:rFonts w:ascii="Segoe UI Emoji" w:hAnsi="Segoe UI Emoji" w:cs="Segoe UI Emoji"/>
        </w:rPr>
        <w:t>✔️</w:t>
      </w:r>
      <w:r w:rsidRPr="009B611A">
        <w:t xml:space="preserve"> Retorno controlado </w:t>
      </w:r>
      <w:proofErr w:type="gramStart"/>
      <w:r w:rsidRPr="009B611A">
        <w:t xml:space="preserve">via </w:t>
      </w:r>
      <w:proofErr w:type="spellStart"/>
      <w:r w:rsidRPr="009B611A">
        <w:t>Response</w:t>
      </w:r>
      <w:proofErr w:type="gramEnd"/>
      <w:r w:rsidRPr="009B611A">
        <w:t>.Failure</w:t>
      </w:r>
      <w:proofErr w:type="spellEnd"/>
      <w:r w:rsidRPr="009B611A">
        <w:t>&lt;T&gt;</w:t>
      </w:r>
      <w:r w:rsidRPr="009B611A">
        <w:br/>
      </w:r>
      <w:r w:rsidRPr="009B611A">
        <w:rPr>
          <w:rFonts w:ascii="Segoe UI Emoji" w:hAnsi="Segoe UI Emoji" w:cs="Segoe UI Emoji"/>
        </w:rPr>
        <w:t>👉</w:t>
      </w:r>
      <w:r w:rsidRPr="009B611A">
        <w:t xml:space="preserve"> Padronização de erro adequada.</w:t>
      </w:r>
    </w:p>
    <w:p w14:paraId="726E1C60" w14:textId="77777777" w:rsidR="009B611A" w:rsidRPr="009B611A" w:rsidRDefault="00000000" w:rsidP="009B611A">
      <w:r>
        <w:pict w14:anchorId="687D0365">
          <v:rect id="_x0000_i1031" style="width:0;height:1.5pt" o:hralign="center" o:hrstd="t" o:hr="t" fillcolor="#a0a0a0" stroked="f"/>
        </w:pict>
      </w:r>
    </w:p>
    <w:p w14:paraId="05437408" w14:textId="77777777" w:rsidR="009B611A" w:rsidRPr="009B611A" w:rsidRDefault="009B611A" w:rsidP="009B611A">
      <w:pPr>
        <w:rPr>
          <w:b/>
          <w:bCs/>
        </w:rPr>
      </w:pPr>
      <w:r w:rsidRPr="009B611A">
        <w:rPr>
          <w:rFonts w:ascii="Segoe UI Emoji" w:hAnsi="Segoe UI Emoji" w:cs="Segoe UI Emoji"/>
          <w:b/>
          <w:bCs/>
        </w:rPr>
        <w:t>⚠️</w:t>
      </w:r>
      <w:r w:rsidRPr="009B611A">
        <w:rPr>
          <w:b/>
          <w:bCs/>
        </w:rPr>
        <w:t xml:space="preserve"> O QUE ALTERAR</w:t>
      </w:r>
    </w:p>
    <w:p w14:paraId="07C712C7" w14:textId="77777777" w:rsidR="009B611A" w:rsidRPr="009B611A" w:rsidRDefault="009B611A" w:rsidP="009B611A">
      <w:r w:rsidRPr="009B611A">
        <w:t xml:space="preserve">Pontos que </w:t>
      </w:r>
      <w:r w:rsidRPr="009B611A">
        <w:rPr>
          <w:b/>
          <w:bCs/>
        </w:rPr>
        <w:t>devem ser ajustados</w:t>
      </w:r>
      <w:r w:rsidRPr="009B611A">
        <w:t>, com justificativa técnica clara:</w:t>
      </w:r>
    </w:p>
    <w:p w14:paraId="7B2814C9" w14:textId="77777777" w:rsidR="009B611A" w:rsidRPr="009B611A" w:rsidRDefault="009B611A" w:rsidP="009B611A">
      <w:pPr>
        <w:rPr>
          <w:b/>
          <w:bCs/>
        </w:rPr>
      </w:pPr>
      <w:r w:rsidRPr="009B611A">
        <w:rPr>
          <w:b/>
          <w:bCs/>
        </w:rPr>
        <w:t>1️</w:t>
      </w:r>
      <w:r w:rsidRPr="009B611A">
        <w:rPr>
          <w:rFonts w:ascii="Segoe UI Symbol" w:hAnsi="Segoe UI Symbol" w:cs="Segoe UI Symbol"/>
          <w:b/>
          <w:bCs/>
        </w:rPr>
        <w:t>⃣</w:t>
      </w:r>
      <w:r w:rsidRPr="009B611A">
        <w:rPr>
          <w:b/>
          <w:bCs/>
        </w:rPr>
        <w:t xml:space="preserve"> Risco de </w:t>
      </w:r>
      <w:proofErr w:type="spellStart"/>
      <w:r w:rsidRPr="009B611A">
        <w:rPr>
          <w:b/>
          <w:bCs/>
        </w:rPr>
        <w:t>Race</w:t>
      </w:r>
      <w:proofErr w:type="spellEnd"/>
      <w:r w:rsidRPr="009B611A">
        <w:rPr>
          <w:b/>
          <w:bCs/>
        </w:rPr>
        <w:t xml:space="preserve"> </w:t>
      </w:r>
      <w:proofErr w:type="spellStart"/>
      <w:r w:rsidRPr="009B611A">
        <w:rPr>
          <w:b/>
          <w:bCs/>
        </w:rPr>
        <w:t>Condition</w:t>
      </w:r>
      <w:proofErr w:type="spellEnd"/>
      <w:r w:rsidRPr="009B611A">
        <w:rPr>
          <w:b/>
          <w:bCs/>
        </w:rPr>
        <w:t xml:space="preserve"> (CRÍTICO)</w:t>
      </w:r>
    </w:p>
    <w:p w14:paraId="4BB26193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❌</w:t>
      </w:r>
      <w:r w:rsidRPr="009B611A">
        <w:t xml:space="preserve"> Verificar existência antes do </w:t>
      </w:r>
      <w:proofErr w:type="spellStart"/>
      <w:r w:rsidRPr="009B611A">
        <w:t>Add</w:t>
      </w:r>
      <w:proofErr w:type="spellEnd"/>
      <w:r w:rsidRPr="009B611A">
        <w:t xml:space="preserve"> </w:t>
      </w:r>
      <w:r w:rsidRPr="009B611A">
        <w:rPr>
          <w:b/>
          <w:bCs/>
        </w:rPr>
        <w:t>não garante unicidade</w:t>
      </w:r>
      <w:r w:rsidRPr="009B611A">
        <w:t xml:space="preserve"> em concorrência.</w:t>
      </w:r>
    </w:p>
    <w:p w14:paraId="1556164D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🔧</w:t>
      </w:r>
      <w:r w:rsidRPr="009B611A">
        <w:t xml:space="preserve"> </w:t>
      </w:r>
      <w:r w:rsidRPr="009B611A">
        <w:rPr>
          <w:b/>
          <w:bCs/>
        </w:rPr>
        <w:t>Correção obrigatória</w:t>
      </w:r>
      <w:r w:rsidRPr="009B611A">
        <w:t>:</w:t>
      </w:r>
    </w:p>
    <w:p w14:paraId="22A24FE8" w14:textId="77777777" w:rsidR="009B611A" w:rsidRPr="009B611A" w:rsidRDefault="009B611A" w:rsidP="009B611A">
      <w:pPr>
        <w:numPr>
          <w:ilvl w:val="0"/>
          <w:numId w:val="14"/>
        </w:numPr>
      </w:pPr>
      <w:r w:rsidRPr="009B611A">
        <w:t xml:space="preserve">Criar </w:t>
      </w:r>
      <w:r w:rsidRPr="009B611A">
        <w:rPr>
          <w:b/>
          <w:bCs/>
        </w:rPr>
        <w:t>índice único no banco</w:t>
      </w:r>
      <w:r w:rsidRPr="009B611A">
        <w:t xml:space="preserve"> (Chassi + </w:t>
      </w:r>
      <w:proofErr w:type="spellStart"/>
      <w:r w:rsidRPr="009B611A">
        <w:t>InvoiceNumber</w:t>
      </w:r>
      <w:proofErr w:type="spellEnd"/>
      <w:r w:rsidRPr="009B611A">
        <w:t>)</w:t>
      </w:r>
    </w:p>
    <w:p w14:paraId="47E03925" w14:textId="77777777" w:rsidR="009B611A" w:rsidRPr="009B611A" w:rsidRDefault="009B611A" w:rsidP="009B611A">
      <w:pPr>
        <w:numPr>
          <w:ilvl w:val="0"/>
          <w:numId w:val="14"/>
        </w:numPr>
      </w:pPr>
      <w:r w:rsidRPr="009B611A">
        <w:t>Tratar exceção de violação de chave única</w:t>
      </w:r>
    </w:p>
    <w:p w14:paraId="7FFD0D50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📌</w:t>
      </w:r>
      <w:r w:rsidRPr="009B611A">
        <w:t xml:space="preserve"> </w:t>
      </w:r>
      <w:r w:rsidRPr="009B611A">
        <w:rPr>
          <w:i/>
          <w:iCs/>
        </w:rPr>
        <w:t>Motivo</w:t>
      </w:r>
      <w:r w:rsidRPr="009B611A">
        <w:t xml:space="preserve">: Duas requisições simultâneas podem passar no </w:t>
      </w:r>
      <w:proofErr w:type="spellStart"/>
      <w:r w:rsidRPr="009B611A">
        <w:t>AnyAsync</w:t>
      </w:r>
      <w:proofErr w:type="spellEnd"/>
      <w:r w:rsidRPr="009B611A">
        <w:t xml:space="preserve"> e inserir duplicado.</w:t>
      </w:r>
    </w:p>
    <w:p w14:paraId="29F4C434" w14:textId="77777777" w:rsidR="009B611A" w:rsidRPr="009B611A" w:rsidRDefault="00000000" w:rsidP="009B611A">
      <w:r>
        <w:pict w14:anchorId="1EF830D4">
          <v:rect id="_x0000_i1032" style="width:0;height:1.5pt" o:hralign="center" o:hrstd="t" o:hr="t" fillcolor="#a0a0a0" stroked="f"/>
        </w:pict>
      </w:r>
    </w:p>
    <w:p w14:paraId="2E17C866" w14:textId="77777777" w:rsidR="009B611A" w:rsidRPr="009B611A" w:rsidRDefault="009B611A" w:rsidP="009B611A">
      <w:pPr>
        <w:rPr>
          <w:b/>
          <w:bCs/>
        </w:rPr>
      </w:pPr>
      <w:r w:rsidRPr="009B611A">
        <w:rPr>
          <w:b/>
          <w:bCs/>
        </w:rPr>
        <w:t>2️</w:t>
      </w:r>
      <w:r w:rsidRPr="009B611A">
        <w:rPr>
          <w:rFonts w:ascii="Segoe UI Symbol" w:hAnsi="Segoe UI Symbol" w:cs="Segoe UI Symbol"/>
          <w:b/>
          <w:bCs/>
        </w:rPr>
        <w:t>⃣</w:t>
      </w:r>
      <w:r w:rsidRPr="009B611A">
        <w:rPr>
          <w:b/>
          <w:bCs/>
        </w:rPr>
        <w:t xml:space="preserve"> Responsabilidade de Integridade no Banco</w:t>
      </w:r>
    </w:p>
    <w:p w14:paraId="616FABCC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❌</w:t>
      </w:r>
      <w:r w:rsidRPr="009B611A">
        <w:t xml:space="preserve"> Regra de unicidade apenas na aplicação.</w:t>
      </w:r>
    </w:p>
    <w:p w14:paraId="141E9A89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🔧</w:t>
      </w:r>
      <w:r w:rsidRPr="009B611A">
        <w:t xml:space="preserve"> </w:t>
      </w:r>
      <w:r w:rsidRPr="009B611A">
        <w:rPr>
          <w:b/>
          <w:bCs/>
        </w:rPr>
        <w:t>Correção</w:t>
      </w:r>
      <w:r w:rsidRPr="009B611A">
        <w:t>:</w:t>
      </w:r>
    </w:p>
    <w:p w14:paraId="751B430C" w14:textId="77777777" w:rsidR="009B611A" w:rsidRPr="009B611A" w:rsidRDefault="009B611A" w:rsidP="009B611A">
      <w:pPr>
        <w:numPr>
          <w:ilvl w:val="0"/>
          <w:numId w:val="15"/>
        </w:numPr>
      </w:pPr>
      <w:r w:rsidRPr="009B611A">
        <w:t xml:space="preserve">A integridade </w:t>
      </w:r>
      <w:r w:rsidRPr="009B611A">
        <w:rPr>
          <w:b/>
          <w:bCs/>
        </w:rPr>
        <w:t>deve estar no banco</w:t>
      </w:r>
      <w:r w:rsidRPr="009B611A">
        <w:t>, não só no código.</w:t>
      </w:r>
    </w:p>
    <w:p w14:paraId="31E815ED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📌</w:t>
      </w:r>
      <w:r w:rsidRPr="009B611A">
        <w:t xml:space="preserve"> </w:t>
      </w:r>
      <w:r w:rsidRPr="009B611A">
        <w:rPr>
          <w:i/>
          <w:iCs/>
        </w:rPr>
        <w:t>Motivo</w:t>
      </w:r>
      <w:r w:rsidRPr="009B611A">
        <w:t xml:space="preserve">: Princípio de defesa em profundidade (OWASP + Clean </w:t>
      </w:r>
      <w:proofErr w:type="spellStart"/>
      <w:r w:rsidRPr="009B611A">
        <w:t>Architecture</w:t>
      </w:r>
      <w:proofErr w:type="spellEnd"/>
      <w:r w:rsidRPr="009B611A">
        <w:t>).</w:t>
      </w:r>
    </w:p>
    <w:p w14:paraId="2F9DF499" w14:textId="77777777" w:rsidR="009B611A" w:rsidRPr="009B611A" w:rsidRDefault="00000000" w:rsidP="009B611A">
      <w:r>
        <w:pict w14:anchorId="32760783">
          <v:rect id="_x0000_i1033" style="width:0;height:1.5pt" o:hralign="center" o:hrstd="t" o:hr="t" fillcolor="#a0a0a0" stroked="f"/>
        </w:pict>
      </w:r>
    </w:p>
    <w:p w14:paraId="59BD60B4" w14:textId="77777777" w:rsidR="009B611A" w:rsidRPr="009B611A" w:rsidRDefault="009B611A" w:rsidP="009B611A">
      <w:pPr>
        <w:rPr>
          <w:b/>
          <w:bCs/>
        </w:rPr>
      </w:pPr>
      <w:r w:rsidRPr="009B611A">
        <w:rPr>
          <w:b/>
          <w:bCs/>
        </w:rPr>
        <w:t>3️</w:t>
      </w:r>
      <w:r w:rsidRPr="009B611A">
        <w:rPr>
          <w:rFonts w:ascii="Segoe UI Symbol" w:hAnsi="Segoe UI Symbol" w:cs="Segoe UI Symbol"/>
          <w:b/>
          <w:bCs/>
        </w:rPr>
        <w:t>⃣</w:t>
      </w:r>
      <w:r w:rsidRPr="009B611A">
        <w:rPr>
          <w:b/>
          <w:bCs/>
        </w:rPr>
        <w:t xml:space="preserve"> Uso de </w:t>
      </w:r>
      <w:proofErr w:type="spellStart"/>
      <w:r w:rsidRPr="009B611A">
        <w:rPr>
          <w:b/>
          <w:bCs/>
        </w:rPr>
        <w:t>DateTime.Now</w:t>
      </w:r>
      <w:proofErr w:type="spellEnd"/>
    </w:p>
    <w:p w14:paraId="5133D266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❌</w:t>
      </w:r>
      <w:r w:rsidRPr="009B611A">
        <w:t xml:space="preserve"> Dependência de relógio local.</w:t>
      </w:r>
    </w:p>
    <w:p w14:paraId="4C1B7A4E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🔧</w:t>
      </w:r>
      <w:r w:rsidRPr="009B611A">
        <w:t xml:space="preserve"> </w:t>
      </w:r>
      <w:r w:rsidRPr="009B611A">
        <w:rPr>
          <w:b/>
          <w:bCs/>
        </w:rPr>
        <w:t>Correção recomendada</w:t>
      </w:r>
      <w:r w:rsidRPr="009B611A">
        <w:t>:</w:t>
      </w:r>
    </w:p>
    <w:p w14:paraId="552FE7B7" w14:textId="77777777" w:rsidR="009B611A" w:rsidRPr="009B611A" w:rsidRDefault="009B611A" w:rsidP="009B611A">
      <w:pPr>
        <w:numPr>
          <w:ilvl w:val="0"/>
          <w:numId w:val="16"/>
        </w:numPr>
      </w:pPr>
      <w:r w:rsidRPr="009B611A">
        <w:t xml:space="preserve">Preferir </w:t>
      </w:r>
      <w:proofErr w:type="spellStart"/>
      <w:r w:rsidRPr="009B611A">
        <w:t>DateTime.UtcNow</w:t>
      </w:r>
      <w:proofErr w:type="spellEnd"/>
      <w:r w:rsidRPr="009B611A">
        <w:t xml:space="preserve"> + conversão na camada de apresentação</w:t>
      </w:r>
      <w:r w:rsidRPr="009B611A">
        <w:br/>
      </w:r>
      <w:r w:rsidRPr="009B611A">
        <w:rPr>
          <w:b/>
          <w:bCs/>
        </w:rPr>
        <w:t>ou</w:t>
      </w:r>
    </w:p>
    <w:p w14:paraId="29D9281B" w14:textId="77777777" w:rsidR="009B611A" w:rsidRPr="009B611A" w:rsidRDefault="009B611A" w:rsidP="009B611A">
      <w:pPr>
        <w:numPr>
          <w:ilvl w:val="0"/>
          <w:numId w:val="16"/>
        </w:numPr>
      </w:pPr>
      <w:r w:rsidRPr="009B611A">
        <w:t xml:space="preserve">Centralizar em um </w:t>
      </w:r>
      <w:proofErr w:type="spellStart"/>
      <w:r w:rsidRPr="009B611A">
        <w:t>IDateTimeProvider</w:t>
      </w:r>
      <w:proofErr w:type="spellEnd"/>
      <w:r w:rsidRPr="009B611A">
        <w:t>.</w:t>
      </w:r>
    </w:p>
    <w:p w14:paraId="0AE4585F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lastRenderedPageBreak/>
        <w:t>📌</w:t>
      </w:r>
      <w:r w:rsidRPr="009B611A">
        <w:t xml:space="preserve"> </w:t>
      </w:r>
      <w:r w:rsidRPr="009B611A">
        <w:rPr>
          <w:i/>
          <w:iCs/>
        </w:rPr>
        <w:t>Motivo</w:t>
      </w:r>
      <w:r w:rsidRPr="009B611A">
        <w:t>: Testabilidade, consistência e conformidade distribuída.</w:t>
      </w:r>
    </w:p>
    <w:p w14:paraId="751EEFB4" w14:textId="77777777" w:rsidR="009B611A" w:rsidRPr="009B611A" w:rsidRDefault="00000000" w:rsidP="009B611A">
      <w:r>
        <w:pict w14:anchorId="750B05E7">
          <v:rect id="_x0000_i1034" style="width:0;height:1.5pt" o:hralign="center" o:hrstd="t" o:hr="t" fillcolor="#a0a0a0" stroked="f"/>
        </w:pict>
      </w:r>
    </w:p>
    <w:p w14:paraId="3EDEB943" w14:textId="77777777" w:rsidR="009B611A" w:rsidRPr="009B611A" w:rsidRDefault="009B611A" w:rsidP="009B611A">
      <w:pPr>
        <w:rPr>
          <w:b/>
          <w:bCs/>
        </w:rPr>
      </w:pPr>
      <w:r w:rsidRPr="009B611A">
        <w:rPr>
          <w:b/>
          <w:bCs/>
        </w:rPr>
        <w:t>4️</w:t>
      </w:r>
      <w:r w:rsidRPr="009B611A">
        <w:rPr>
          <w:rFonts w:ascii="Segoe UI Symbol" w:hAnsi="Segoe UI Symbol" w:cs="Segoe UI Symbol"/>
          <w:b/>
          <w:bCs/>
        </w:rPr>
        <w:t>⃣</w:t>
      </w:r>
      <w:r w:rsidRPr="009B611A">
        <w:rPr>
          <w:b/>
          <w:bCs/>
        </w:rPr>
        <w:t xml:space="preserve"> Duplicação de Chamada de Tempo</w:t>
      </w:r>
    </w:p>
    <w:p w14:paraId="01761656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❌</w:t>
      </w:r>
      <w:r w:rsidRPr="009B611A">
        <w:t xml:space="preserve"> </w:t>
      </w:r>
      <w:proofErr w:type="spellStart"/>
      <w:proofErr w:type="gramStart"/>
      <w:r w:rsidRPr="009B611A">
        <w:t>DateTime.Now.ToBrazilianTime</w:t>
      </w:r>
      <w:proofErr w:type="spellEnd"/>
      <w:proofErr w:type="gramEnd"/>
      <w:r w:rsidRPr="009B611A">
        <w:t>() chamado duas vezes.</w:t>
      </w:r>
    </w:p>
    <w:p w14:paraId="2A43904C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🔧</w:t>
      </w:r>
      <w:r w:rsidRPr="009B611A">
        <w:t xml:space="preserve"> </w:t>
      </w:r>
      <w:r w:rsidRPr="009B611A">
        <w:rPr>
          <w:b/>
          <w:bCs/>
        </w:rPr>
        <w:t>Correção simples</w:t>
      </w:r>
      <w:r w:rsidRPr="009B611A">
        <w:t>:</w:t>
      </w:r>
    </w:p>
    <w:p w14:paraId="7D039025" w14:textId="77777777" w:rsidR="009B611A" w:rsidRPr="009B611A" w:rsidRDefault="009B611A" w:rsidP="009B611A">
      <w:pPr>
        <w:numPr>
          <w:ilvl w:val="0"/>
          <w:numId w:val="17"/>
        </w:numPr>
      </w:pPr>
      <w:r w:rsidRPr="009B611A">
        <w:t>Calcular uma vez e reutilizar.</w:t>
      </w:r>
    </w:p>
    <w:p w14:paraId="0CBDCD4C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📌</w:t>
      </w:r>
      <w:r w:rsidRPr="009B611A">
        <w:t xml:space="preserve"> </w:t>
      </w:r>
      <w:r w:rsidRPr="009B611A">
        <w:rPr>
          <w:i/>
          <w:iCs/>
        </w:rPr>
        <w:t>Motivo</w:t>
      </w:r>
      <w:r w:rsidRPr="009B611A">
        <w:t>: DRY e consistência temporal.</w:t>
      </w:r>
    </w:p>
    <w:p w14:paraId="6879A36A" w14:textId="77777777" w:rsidR="009B611A" w:rsidRPr="009B611A" w:rsidRDefault="00000000" w:rsidP="009B611A">
      <w:r>
        <w:pict w14:anchorId="42EE5C8A">
          <v:rect id="_x0000_i1035" style="width:0;height:1.5pt" o:hralign="center" o:hrstd="t" o:hr="t" fillcolor="#a0a0a0" stroked="f"/>
        </w:pict>
      </w:r>
    </w:p>
    <w:p w14:paraId="1D7F0C4D" w14:textId="77777777" w:rsidR="009B611A" w:rsidRPr="009B611A" w:rsidRDefault="009B611A" w:rsidP="009B611A">
      <w:pPr>
        <w:rPr>
          <w:b/>
          <w:bCs/>
        </w:rPr>
      </w:pPr>
      <w:r w:rsidRPr="009B611A">
        <w:rPr>
          <w:b/>
          <w:bCs/>
        </w:rPr>
        <w:t>5️</w:t>
      </w:r>
      <w:r w:rsidRPr="009B611A">
        <w:rPr>
          <w:rFonts w:ascii="Segoe UI Symbol" w:hAnsi="Segoe UI Symbol" w:cs="Segoe UI Symbol"/>
          <w:b/>
          <w:bCs/>
        </w:rPr>
        <w:t>⃣</w:t>
      </w:r>
      <w:r w:rsidRPr="009B611A">
        <w:rPr>
          <w:b/>
          <w:bCs/>
        </w:rPr>
        <w:t xml:space="preserve"> Mapeamento Direto de </w:t>
      </w:r>
      <w:proofErr w:type="spellStart"/>
      <w:r w:rsidRPr="009B611A">
        <w:rPr>
          <w:b/>
          <w:bCs/>
        </w:rPr>
        <w:t>Enums</w:t>
      </w:r>
      <w:proofErr w:type="spellEnd"/>
      <w:r w:rsidRPr="009B611A">
        <w:rPr>
          <w:b/>
          <w:bCs/>
        </w:rPr>
        <w:t xml:space="preserve"> para </w:t>
      </w:r>
      <w:proofErr w:type="spellStart"/>
      <w:r w:rsidRPr="009B611A">
        <w:rPr>
          <w:b/>
          <w:bCs/>
        </w:rPr>
        <w:t>int</w:t>
      </w:r>
      <w:proofErr w:type="spellEnd"/>
    </w:p>
    <w:p w14:paraId="2E07A3F1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⚠️</w:t>
      </w:r>
      <w:r w:rsidRPr="009B611A">
        <w:t xml:space="preserve"> </w:t>
      </w:r>
      <w:proofErr w:type="spellStart"/>
      <w:r w:rsidRPr="009B611A">
        <w:t>Cast</w:t>
      </w:r>
      <w:proofErr w:type="spellEnd"/>
      <w:r w:rsidRPr="009B611A">
        <w:t xml:space="preserve"> direto (</w:t>
      </w:r>
      <w:proofErr w:type="spellStart"/>
      <w:r w:rsidRPr="009B611A">
        <w:t>int</w:t>
      </w:r>
      <w:proofErr w:type="spellEnd"/>
      <w:r w:rsidRPr="009B611A">
        <w:t>)</w:t>
      </w:r>
      <w:proofErr w:type="spellStart"/>
      <w:proofErr w:type="gramStart"/>
      <w:r w:rsidRPr="009B611A">
        <w:t>request.StatusIntegrationId</w:t>
      </w:r>
      <w:proofErr w:type="spellEnd"/>
      <w:proofErr w:type="gramEnd"/>
      <w:r w:rsidRPr="009B611A">
        <w:t>.</w:t>
      </w:r>
    </w:p>
    <w:p w14:paraId="76291057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🔧</w:t>
      </w:r>
      <w:r w:rsidRPr="009B611A">
        <w:t xml:space="preserve"> </w:t>
      </w:r>
      <w:r w:rsidRPr="009B611A">
        <w:rPr>
          <w:b/>
          <w:bCs/>
        </w:rPr>
        <w:t>Ajuste recomendado</w:t>
      </w:r>
      <w:r w:rsidRPr="009B611A">
        <w:t>:</w:t>
      </w:r>
    </w:p>
    <w:p w14:paraId="2064D7DD" w14:textId="77777777" w:rsidR="009B611A" w:rsidRPr="009B611A" w:rsidRDefault="009B611A" w:rsidP="009B611A">
      <w:pPr>
        <w:numPr>
          <w:ilvl w:val="0"/>
          <w:numId w:val="18"/>
        </w:numPr>
      </w:pPr>
      <w:r w:rsidRPr="009B611A">
        <w:t>Validar enum antes de persistir</w:t>
      </w:r>
      <w:r w:rsidRPr="009B611A">
        <w:br/>
        <w:t>(</w:t>
      </w:r>
      <w:proofErr w:type="spellStart"/>
      <w:r w:rsidRPr="009B611A">
        <w:t>Enum.IsDefined</w:t>
      </w:r>
      <w:proofErr w:type="spellEnd"/>
      <w:r w:rsidRPr="009B611A">
        <w:t xml:space="preserve"> ou </w:t>
      </w:r>
      <w:proofErr w:type="spellStart"/>
      <w:r w:rsidRPr="009B611A">
        <w:t>value</w:t>
      </w:r>
      <w:proofErr w:type="spellEnd"/>
      <w:r w:rsidRPr="009B611A">
        <w:t xml:space="preserve"> </w:t>
      </w:r>
      <w:proofErr w:type="spellStart"/>
      <w:r w:rsidRPr="009B611A">
        <w:t>object</w:t>
      </w:r>
      <w:proofErr w:type="spellEnd"/>
      <w:r w:rsidRPr="009B611A">
        <w:t>).</w:t>
      </w:r>
    </w:p>
    <w:p w14:paraId="57B9EF4F" w14:textId="77777777" w:rsidR="009B611A" w:rsidRPr="009B611A" w:rsidRDefault="009B611A" w:rsidP="009B611A">
      <w:r w:rsidRPr="009B611A">
        <w:rPr>
          <w:rFonts w:ascii="Segoe UI Emoji" w:hAnsi="Segoe UI Emoji" w:cs="Segoe UI Emoji"/>
        </w:rPr>
        <w:t>📌</w:t>
      </w:r>
      <w:r w:rsidRPr="009B611A">
        <w:t xml:space="preserve"> </w:t>
      </w:r>
      <w:r w:rsidRPr="009B611A">
        <w:rPr>
          <w:i/>
          <w:iCs/>
        </w:rPr>
        <w:t>Motivo</w:t>
      </w:r>
      <w:r w:rsidRPr="009B611A">
        <w:t>: Evita persistência de estados inválidos.</w:t>
      </w:r>
    </w:p>
    <w:p w14:paraId="131E821E" w14:textId="77777777" w:rsidR="009B611A" w:rsidRPr="009B611A" w:rsidRDefault="00000000" w:rsidP="009B611A">
      <w:r>
        <w:pict w14:anchorId="4D60EA15">
          <v:rect id="_x0000_i1036" style="width:0;height:1.5pt" o:hralign="center" o:hrstd="t" o:hr="t" fillcolor="#a0a0a0" stroked="f"/>
        </w:pict>
      </w:r>
    </w:p>
    <w:p w14:paraId="14727944" w14:textId="77777777" w:rsidR="009B611A" w:rsidRPr="009B611A" w:rsidRDefault="009B611A" w:rsidP="009B611A">
      <w:pPr>
        <w:rPr>
          <w:b/>
          <w:bCs/>
        </w:rPr>
      </w:pPr>
      <w:r w:rsidRPr="009B611A">
        <w:rPr>
          <w:rFonts w:ascii="Segoe UI Emoji" w:hAnsi="Segoe UI Emoji" w:cs="Segoe UI Emoji"/>
          <w:b/>
          <w:bCs/>
        </w:rPr>
        <w:t>✅</w:t>
      </w:r>
      <w:r w:rsidRPr="009B611A">
        <w:rPr>
          <w:b/>
          <w:bCs/>
        </w:rPr>
        <w:t xml:space="preserve"> Resumo Executivo</w:t>
      </w:r>
    </w:p>
    <w:p w14:paraId="06A2DA4E" w14:textId="77777777" w:rsidR="009B611A" w:rsidRPr="009B611A" w:rsidRDefault="009B611A" w:rsidP="009B611A">
      <w:pPr>
        <w:numPr>
          <w:ilvl w:val="0"/>
          <w:numId w:val="19"/>
        </w:numPr>
      </w:pPr>
      <w:r w:rsidRPr="009B611A">
        <w:rPr>
          <w:b/>
          <w:bCs/>
        </w:rPr>
        <w:t>Manter</w:t>
      </w:r>
      <w:r w:rsidRPr="009B611A">
        <w:t>: estrutura, uso do EF Core, padrão assíncrono e legibilidade.</w:t>
      </w:r>
    </w:p>
    <w:p w14:paraId="309DA972" w14:textId="77777777" w:rsidR="009B611A" w:rsidRPr="009B611A" w:rsidRDefault="009B611A" w:rsidP="009B611A">
      <w:pPr>
        <w:numPr>
          <w:ilvl w:val="0"/>
          <w:numId w:val="19"/>
        </w:numPr>
      </w:pPr>
      <w:r w:rsidRPr="009B611A">
        <w:rPr>
          <w:b/>
          <w:bCs/>
        </w:rPr>
        <w:t>Alterar</w:t>
      </w:r>
      <w:r w:rsidRPr="009B611A">
        <w:t xml:space="preserve">: garantir unicidade no banco, tratar concorrência, melhorar gestão de tempo e validação de </w:t>
      </w:r>
      <w:proofErr w:type="spellStart"/>
      <w:r w:rsidRPr="009B611A">
        <w:t>enums</w:t>
      </w:r>
      <w:proofErr w:type="spellEnd"/>
      <w:r w:rsidRPr="009B611A">
        <w:t>.</w:t>
      </w:r>
    </w:p>
    <w:p w14:paraId="07360E67" w14:textId="22C21751" w:rsidR="00BB546F" w:rsidRDefault="00BB546F">
      <w:r>
        <w:t>Análise</w:t>
      </w:r>
      <w:r w:rsidR="009B611A">
        <w:t xml:space="preserve"> trecho 3: </w:t>
      </w:r>
      <w:r w:rsidRPr="00270920">
        <w:t>Consistência de estado</w:t>
      </w:r>
      <w:r>
        <w:t xml:space="preserve"> </w:t>
      </w:r>
    </w:p>
    <w:p w14:paraId="312B07E8" w14:textId="2A744D98" w:rsidR="004766CA" w:rsidRDefault="009B611A">
      <w:r>
        <w:t xml:space="preserve">TEGMA CODE AUDITOR </w:t>
      </w:r>
      <w:r w:rsidR="00BB546F">
        <w:t>–</w:t>
      </w:r>
    </w:p>
    <w:p w14:paraId="6E0499F0" w14:textId="77777777" w:rsidR="003A6A6F" w:rsidRPr="003A6A6F" w:rsidRDefault="003A6A6F" w:rsidP="003A6A6F">
      <w:pPr>
        <w:rPr>
          <w:b/>
          <w:bCs/>
        </w:rPr>
      </w:pPr>
      <w:r w:rsidRPr="003A6A6F">
        <w:rPr>
          <w:b/>
          <w:bCs/>
        </w:rPr>
        <w:t>1️</w:t>
      </w:r>
      <w:r w:rsidRPr="003A6A6F">
        <w:rPr>
          <w:rFonts w:ascii="Segoe UI Symbol" w:hAnsi="Segoe UI Symbol" w:cs="Segoe UI Symbol"/>
          <w:b/>
          <w:bCs/>
        </w:rPr>
        <w:t>⃣</w:t>
      </w:r>
      <w:r w:rsidRPr="003A6A6F">
        <w:rPr>
          <w:b/>
          <w:bCs/>
        </w:rPr>
        <w:t xml:space="preserve"> Síntese Crítica</w:t>
      </w:r>
    </w:p>
    <w:p w14:paraId="41929036" w14:textId="77777777" w:rsidR="003A6A6F" w:rsidRPr="003A6A6F" w:rsidRDefault="003A6A6F" w:rsidP="003A6A6F">
      <w:r w:rsidRPr="003A6A6F">
        <w:t xml:space="preserve">O trecho </w:t>
      </w:r>
      <w:r w:rsidRPr="003A6A6F">
        <w:rPr>
          <w:b/>
          <w:bCs/>
        </w:rPr>
        <w:t>atualiza estado de forma parcial e não transacional</w:t>
      </w:r>
      <w:r w:rsidRPr="003A6A6F">
        <w:t xml:space="preserve">, permitindo </w:t>
      </w:r>
      <w:r w:rsidRPr="003A6A6F">
        <w:rPr>
          <w:b/>
          <w:bCs/>
        </w:rPr>
        <w:t>inconsistências temporais e lógicas</w:t>
      </w:r>
      <w:r w:rsidRPr="003A6A6F">
        <w:t xml:space="preserve"> no ciclo de vida da entidade. Há risco de </w:t>
      </w:r>
      <w:r w:rsidRPr="003A6A6F">
        <w:rPr>
          <w:b/>
          <w:bCs/>
        </w:rPr>
        <w:t>estado inválido persistido</w:t>
      </w:r>
      <w:r w:rsidRPr="003A6A6F">
        <w:t xml:space="preserve">, especialmente em cenários concorrentes ou integrações assíncronas. </w:t>
      </w:r>
      <w:r w:rsidRPr="003A6A6F">
        <w:rPr>
          <w:rFonts w:ascii="Segoe UI Emoji" w:hAnsi="Segoe UI Emoji" w:cs="Segoe UI Emoji"/>
        </w:rPr>
        <w:t>⚠️</w:t>
      </w:r>
    </w:p>
    <w:p w14:paraId="2EB3438E" w14:textId="77777777" w:rsidR="003A6A6F" w:rsidRPr="003A6A6F" w:rsidRDefault="00000000" w:rsidP="003A6A6F">
      <w:r>
        <w:pict w14:anchorId="4518DB08">
          <v:rect id="_x0000_i1037" style="width:0;height:1.5pt" o:hralign="center" o:hrstd="t" o:hr="t" fillcolor="#a0a0a0" stroked="f"/>
        </w:pict>
      </w:r>
    </w:p>
    <w:p w14:paraId="2E33738E" w14:textId="77777777" w:rsidR="003A6A6F" w:rsidRPr="003A6A6F" w:rsidRDefault="003A6A6F" w:rsidP="003A6A6F">
      <w:pPr>
        <w:rPr>
          <w:b/>
          <w:bCs/>
        </w:rPr>
      </w:pPr>
      <w:r w:rsidRPr="003A6A6F">
        <w:rPr>
          <w:b/>
          <w:bCs/>
        </w:rPr>
        <w:t>2️</w:t>
      </w:r>
      <w:r w:rsidRPr="003A6A6F">
        <w:rPr>
          <w:rFonts w:ascii="Segoe UI Symbol" w:hAnsi="Segoe UI Symbol" w:cs="Segoe UI Symbol"/>
          <w:b/>
          <w:bCs/>
        </w:rPr>
        <w:t>⃣</w:t>
      </w:r>
      <w:r w:rsidRPr="003A6A6F">
        <w:rPr>
          <w:b/>
          <w:bCs/>
        </w:rPr>
        <w:t xml:space="preserve"> Análise Técnica Focada em Constância de Estado</w:t>
      </w:r>
    </w:p>
    <w:p w14:paraId="06E4E7AE" w14:textId="77777777" w:rsidR="003A6A6F" w:rsidRPr="003A6A6F" w:rsidRDefault="003A6A6F" w:rsidP="003A6A6F">
      <w:r w:rsidRPr="003A6A6F">
        <w:rPr>
          <w:rFonts w:ascii="Segoe UI Emoji" w:hAnsi="Segoe UI Emoji" w:cs="Segoe UI Emoji"/>
          <w:b/>
          <w:bCs/>
        </w:rPr>
        <w:t>⚠️</w:t>
      </w:r>
      <w:r w:rsidRPr="003A6A6F">
        <w:rPr>
          <w:b/>
          <w:bCs/>
        </w:rPr>
        <w:t xml:space="preserve"> Pontos de Risco Identificados</w:t>
      </w:r>
    </w:p>
    <w:p w14:paraId="1698B091" w14:textId="77777777" w:rsidR="003A6A6F" w:rsidRPr="003A6A6F" w:rsidRDefault="003A6A6F" w:rsidP="003A6A6F">
      <w:pPr>
        <w:numPr>
          <w:ilvl w:val="0"/>
          <w:numId w:val="20"/>
        </w:numPr>
      </w:pPr>
      <w:r w:rsidRPr="003A6A6F">
        <w:rPr>
          <w:b/>
          <w:bCs/>
        </w:rPr>
        <w:t>Atualização condicional sem validação de transição</w:t>
      </w:r>
    </w:p>
    <w:p w14:paraId="5B16CBB3" w14:textId="1A0388E1" w:rsidR="003A6A6F" w:rsidRPr="003A6A6F" w:rsidRDefault="0072762B" w:rsidP="003A6A6F">
      <w:r w:rsidRPr="0072762B">
        <w:rPr>
          <w:noProof/>
        </w:rPr>
        <w:lastRenderedPageBreak/>
        <w:drawing>
          <wp:inline distT="0" distB="0" distL="0" distR="0" wp14:anchorId="14A6DB3C" wp14:editId="2B401309">
            <wp:extent cx="5400040" cy="1040765"/>
            <wp:effectExtent l="0" t="0" r="0" b="6985"/>
            <wp:docPr id="96089460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4604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8126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Permite saltos de estado arbitrários</w:t>
      </w:r>
    </w:p>
    <w:p w14:paraId="2D145098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Não valida ordem, estado anterior ou regras de negócio</w:t>
      </w:r>
    </w:p>
    <w:p w14:paraId="7F649D20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 xml:space="preserve">Viola conceito de </w:t>
      </w:r>
      <w:proofErr w:type="spellStart"/>
      <w:r w:rsidRPr="003A6A6F">
        <w:rPr>
          <w:i/>
          <w:iCs/>
        </w:rPr>
        <w:t>state</w:t>
      </w:r>
      <w:proofErr w:type="spellEnd"/>
      <w:r w:rsidRPr="003A6A6F">
        <w:rPr>
          <w:i/>
          <w:iCs/>
        </w:rPr>
        <w:t xml:space="preserve"> machine</w:t>
      </w:r>
      <w:r w:rsidRPr="003A6A6F">
        <w:t xml:space="preserve"> implícita</w:t>
      </w:r>
    </w:p>
    <w:p w14:paraId="51ECC085" w14:textId="77777777" w:rsidR="003A6A6F" w:rsidRPr="003A6A6F" w:rsidRDefault="003A6A6F" w:rsidP="003A6A6F">
      <w:pPr>
        <w:numPr>
          <w:ilvl w:val="0"/>
          <w:numId w:val="20"/>
        </w:numPr>
      </w:pPr>
      <w:r w:rsidRPr="003A6A6F">
        <w:rPr>
          <w:b/>
          <w:bCs/>
        </w:rPr>
        <w:t>Estados independentes que podem entrar em conflito</w:t>
      </w:r>
    </w:p>
    <w:p w14:paraId="7D3251EB" w14:textId="030C78F6" w:rsidR="003A6A6F" w:rsidRPr="003A6A6F" w:rsidRDefault="001E501B" w:rsidP="003A6A6F">
      <w:pPr>
        <w:numPr>
          <w:ilvl w:val="1"/>
          <w:numId w:val="20"/>
        </w:numPr>
      </w:pPr>
      <w:r w:rsidRPr="001E501B">
        <w:rPr>
          <w:noProof/>
        </w:rPr>
        <w:drawing>
          <wp:inline distT="0" distB="0" distL="0" distR="0" wp14:anchorId="15341AFD" wp14:editId="10891930">
            <wp:extent cx="5400040" cy="1412875"/>
            <wp:effectExtent l="0" t="0" r="0" b="0"/>
            <wp:docPr id="2138789680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680" name="Imagem 1" descr="Uma imagem contendo For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01B">
        <w:t xml:space="preserve"> </w:t>
      </w:r>
      <w:r w:rsidR="003A6A6F" w:rsidRPr="003A6A6F">
        <w:t>Não há garantia de coerência entre:</w:t>
      </w:r>
    </w:p>
    <w:p w14:paraId="0E7DA387" w14:textId="77777777" w:rsidR="003A6A6F" w:rsidRPr="003A6A6F" w:rsidRDefault="003A6A6F" w:rsidP="003A6A6F">
      <w:pPr>
        <w:numPr>
          <w:ilvl w:val="2"/>
          <w:numId w:val="20"/>
        </w:numPr>
      </w:pPr>
      <w:proofErr w:type="spellStart"/>
      <w:r w:rsidRPr="003A6A6F">
        <w:t>StatusIntegrationId</w:t>
      </w:r>
      <w:proofErr w:type="spellEnd"/>
      <w:r w:rsidRPr="003A6A6F">
        <w:t xml:space="preserve"> </w:t>
      </w:r>
      <w:proofErr w:type="spellStart"/>
      <w:r w:rsidRPr="003A6A6F">
        <w:t>vs</w:t>
      </w:r>
      <w:proofErr w:type="spellEnd"/>
      <w:r w:rsidRPr="003A6A6F">
        <w:t xml:space="preserve"> </w:t>
      </w:r>
      <w:proofErr w:type="spellStart"/>
      <w:r w:rsidRPr="003A6A6F">
        <w:t>LastErrorDescription</w:t>
      </w:r>
      <w:proofErr w:type="spellEnd"/>
    </w:p>
    <w:p w14:paraId="04F72EF7" w14:textId="77777777" w:rsidR="003A6A6F" w:rsidRPr="003A6A6F" w:rsidRDefault="003A6A6F" w:rsidP="003A6A6F">
      <w:pPr>
        <w:numPr>
          <w:ilvl w:val="2"/>
          <w:numId w:val="20"/>
        </w:numPr>
      </w:pPr>
      <w:proofErr w:type="spellStart"/>
      <w:r w:rsidRPr="003A6A6F">
        <w:t>VehicleStateId</w:t>
      </w:r>
      <w:proofErr w:type="spellEnd"/>
      <w:r w:rsidRPr="003A6A6F">
        <w:t xml:space="preserve"> </w:t>
      </w:r>
      <w:proofErr w:type="spellStart"/>
      <w:r w:rsidRPr="003A6A6F">
        <w:t>vs</w:t>
      </w:r>
      <w:proofErr w:type="spellEnd"/>
      <w:r w:rsidRPr="003A6A6F">
        <w:t xml:space="preserve"> </w:t>
      </w:r>
      <w:proofErr w:type="spellStart"/>
      <w:r w:rsidRPr="003A6A6F">
        <w:t>LastAppointmentAt</w:t>
      </w:r>
      <w:proofErr w:type="spellEnd"/>
    </w:p>
    <w:p w14:paraId="19D160B2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Exemplo de inconsistência:</w:t>
      </w:r>
    </w:p>
    <w:p w14:paraId="10775187" w14:textId="77777777" w:rsidR="003A6A6F" w:rsidRPr="003A6A6F" w:rsidRDefault="003A6A6F" w:rsidP="003A6A6F">
      <w:pPr>
        <w:numPr>
          <w:ilvl w:val="2"/>
          <w:numId w:val="20"/>
        </w:numPr>
      </w:pPr>
      <w:r w:rsidRPr="003A6A6F">
        <w:t xml:space="preserve">Status = </w:t>
      </w:r>
      <w:r w:rsidRPr="003A6A6F">
        <w:rPr>
          <w:i/>
          <w:iCs/>
        </w:rPr>
        <w:t>Sucesso</w:t>
      </w:r>
    </w:p>
    <w:p w14:paraId="4C7F58BF" w14:textId="77777777" w:rsidR="003A6A6F" w:rsidRPr="003A6A6F" w:rsidRDefault="003A6A6F" w:rsidP="003A6A6F">
      <w:pPr>
        <w:numPr>
          <w:ilvl w:val="2"/>
          <w:numId w:val="20"/>
        </w:numPr>
      </w:pPr>
      <w:proofErr w:type="spellStart"/>
      <w:r w:rsidRPr="003A6A6F">
        <w:t>LastErrorDescription</w:t>
      </w:r>
      <w:proofErr w:type="spellEnd"/>
      <w:r w:rsidRPr="003A6A6F">
        <w:t xml:space="preserve"> ≠ </w:t>
      </w:r>
      <w:proofErr w:type="spellStart"/>
      <w:r w:rsidRPr="003A6A6F">
        <w:t>null</w:t>
      </w:r>
      <w:proofErr w:type="spellEnd"/>
    </w:p>
    <w:p w14:paraId="4C7C73C6" w14:textId="77777777" w:rsidR="003A6A6F" w:rsidRPr="003A6A6F" w:rsidRDefault="003A6A6F" w:rsidP="003A6A6F">
      <w:pPr>
        <w:numPr>
          <w:ilvl w:val="0"/>
          <w:numId w:val="20"/>
        </w:numPr>
      </w:pPr>
      <w:proofErr w:type="spellStart"/>
      <w:r w:rsidRPr="003A6A6F">
        <w:rPr>
          <w:b/>
          <w:bCs/>
        </w:rPr>
        <w:t>Timestamp</w:t>
      </w:r>
      <w:proofErr w:type="spellEnd"/>
      <w:r w:rsidRPr="003A6A6F">
        <w:rPr>
          <w:b/>
          <w:bCs/>
        </w:rPr>
        <w:t xml:space="preserve"> frágil para auditoria temporal</w:t>
      </w:r>
    </w:p>
    <w:p w14:paraId="04C155B3" w14:textId="0C1B0617" w:rsidR="003A6A6F" w:rsidRPr="003A6A6F" w:rsidRDefault="001E501B" w:rsidP="003A6A6F">
      <w:pPr>
        <w:numPr>
          <w:ilvl w:val="1"/>
          <w:numId w:val="20"/>
        </w:numPr>
      </w:pPr>
      <w:r w:rsidRPr="001E501B">
        <w:rPr>
          <w:noProof/>
        </w:rPr>
        <w:drawing>
          <wp:inline distT="0" distB="0" distL="0" distR="0" wp14:anchorId="69DDE81D" wp14:editId="03C554CF">
            <wp:extent cx="5400040" cy="971550"/>
            <wp:effectExtent l="0" t="0" r="0" b="0"/>
            <wp:docPr id="147411745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7451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01B">
        <w:t xml:space="preserve"> </w:t>
      </w:r>
      <w:r w:rsidR="003A6A6F" w:rsidRPr="003A6A6F">
        <w:t xml:space="preserve">Sem </w:t>
      </w:r>
      <w:r w:rsidR="003A6A6F" w:rsidRPr="003A6A6F">
        <w:rPr>
          <w:b/>
          <w:bCs/>
        </w:rPr>
        <w:t>controle de concorrência</w:t>
      </w:r>
    </w:p>
    <w:p w14:paraId="080168A1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Não garante ordenação real em múltiplos nós</w:t>
      </w:r>
    </w:p>
    <w:p w14:paraId="3917AF99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Dificulta reconstrução histórica</w:t>
      </w:r>
    </w:p>
    <w:p w14:paraId="5CB84284" w14:textId="77777777" w:rsidR="003A6A6F" w:rsidRPr="003A6A6F" w:rsidRDefault="003A6A6F" w:rsidP="003A6A6F">
      <w:pPr>
        <w:numPr>
          <w:ilvl w:val="0"/>
          <w:numId w:val="20"/>
        </w:numPr>
      </w:pPr>
      <w:r w:rsidRPr="003A6A6F">
        <w:rPr>
          <w:b/>
          <w:bCs/>
        </w:rPr>
        <w:t>Ausência de controle de concorrência</w:t>
      </w:r>
    </w:p>
    <w:p w14:paraId="662B548C" w14:textId="15CCECD7" w:rsidR="003A6A6F" w:rsidRPr="003A6A6F" w:rsidRDefault="006577E6" w:rsidP="003A6A6F">
      <w:pPr>
        <w:numPr>
          <w:ilvl w:val="1"/>
          <w:numId w:val="20"/>
        </w:numPr>
      </w:pPr>
      <w:r w:rsidRPr="006577E6">
        <w:rPr>
          <w:noProof/>
        </w:rPr>
        <w:lastRenderedPageBreak/>
        <w:drawing>
          <wp:inline distT="0" distB="0" distL="0" distR="0" wp14:anchorId="0C8197B7" wp14:editId="71A6BA89">
            <wp:extent cx="5400040" cy="936625"/>
            <wp:effectExtent l="0" t="0" r="0" b="0"/>
            <wp:docPr id="105277074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0742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7E6">
        <w:t xml:space="preserve"> </w:t>
      </w:r>
      <w:r w:rsidR="003A6A6F" w:rsidRPr="003A6A6F">
        <w:t xml:space="preserve">Possível </w:t>
      </w:r>
      <w:proofErr w:type="spellStart"/>
      <w:r w:rsidR="003A6A6F" w:rsidRPr="003A6A6F">
        <w:rPr>
          <w:i/>
          <w:iCs/>
        </w:rPr>
        <w:t>lost</w:t>
      </w:r>
      <w:proofErr w:type="spellEnd"/>
      <w:r w:rsidR="003A6A6F" w:rsidRPr="003A6A6F">
        <w:rPr>
          <w:i/>
          <w:iCs/>
        </w:rPr>
        <w:t xml:space="preserve"> update</w:t>
      </w:r>
    </w:p>
    <w:p w14:paraId="27576F07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>Estado pode ser sobrescrito por requisições paralelas</w:t>
      </w:r>
    </w:p>
    <w:p w14:paraId="604B3629" w14:textId="77777777" w:rsidR="003A6A6F" w:rsidRPr="003A6A6F" w:rsidRDefault="003A6A6F" w:rsidP="003A6A6F">
      <w:pPr>
        <w:numPr>
          <w:ilvl w:val="1"/>
          <w:numId w:val="20"/>
        </w:numPr>
      </w:pPr>
      <w:r w:rsidRPr="003A6A6F">
        <w:t xml:space="preserve">Risco de </w:t>
      </w:r>
      <w:proofErr w:type="spellStart"/>
      <w:r w:rsidRPr="003A6A6F">
        <w:rPr>
          <w:i/>
          <w:iCs/>
        </w:rPr>
        <w:t>race</w:t>
      </w:r>
      <w:proofErr w:type="spellEnd"/>
      <w:r w:rsidRPr="003A6A6F">
        <w:rPr>
          <w:i/>
          <w:iCs/>
        </w:rPr>
        <w:t xml:space="preserve"> </w:t>
      </w:r>
      <w:proofErr w:type="spellStart"/>
      <w:r w:rsidRPr="003A6A6F">
        <w:rPr>
          <w:i/>
          <w:iCs/>
        </w:rPr>
        <w:t>condition</w:t>
      </w:r>
      <w:proofErr w:type="spellEnd"/>
      <w:r w:rsidRPr="003A6A6F">
        <w:t xml:space="preserve"> (CWE-362)</w:t>
      </w:r>
    </w:p>
    <w:p w14:paraId="40699BD6" w14:textId="77777777" w:rsidR="003A6A6F" w:rsidRPr="003A6A6F" w:rsidRDefault="00000000" w:rsidP="003A6A6F">
      <w:r>
        <w:pict w14:anchorId="6597AE2D">
          <v:rect id="_x0000_i1038" style="width:0;height:1.5pt" o:hralign="center" o:hrstd="t" o:hr="t" fillcolor="#a0a0a0" stroked="f"/>
        </w:pict>
      </w:r>
    </w:p>
    <w:p w14:paraId="2E8C2B86" w14:textId="77777777" w:rsidR="003A6A6F" w:rsidRPr="003A6A6F" w:rsidRDefault="003A6A6F" w:rsidP="003A6A6F">
      <w:pPr>
        <w:rPr>
          <w:b/>
          <w:bCs/>
        </w:rPr>
      </w:pPr>
      <w:r w:rsidRPr="003A6A6F">
        <w:rPr>
          <w:b/>
          <w:bCs/>
        </w:rPr>
        <w:t>3️</w:t>
      </w:r>
      <w:r w:rsidRPr="003A6A6F">
        <w:rPr>
          <w:rFonts w:ascii="Segoe UI Symbol" w:hAnsi="Segoe UI Symbol" w:cs="Segoe UI Symbol"/>
          <w:b/>
          <w:bCs/>
        </w:rPr>
        <w:t>⃣</w:t>
      </w:r>
      <w:r w:rsidRPr="003A6A6F">
        <w:rPr>
          <w:b/>
          <w:bCs/>
        </w:rPr>
        <w:t xml:space="preserve"> Recomendações Essenciais</w:t>
      </w:r>
    </w:p>
    <w:p w14:paraId="526E71CB" w14:textId="77777777" w:rsidR="003A6A6F" w:rsidRPr="003A6A6F" w:rsidRDefault="003A6A6F" w:rsidP="003A6A6F">
      <w:r w:rsidRPr="003A6A6F">
        <w:rPr>
          <w:rFonts w:ascii="Segoe UI Emoji" w:hAnsi="Segoe UI Emoji" w:cs="Segoe UI Emoji"/>
          <w:b/>
          <w:bCs/>
        </w:rPr>
        <w:t>✅</w:t>
      </w:r>
      <w:r w:rsidRPr="003A6A6F">
        <w:rPr>
          <w:b/>
          <w:bCs/>
        </w:rPr>
        <w:t xml:space="preserve"> O </w:t>
      </w:r>
      <w:proofErr w:type="gramStart"/>
      <w:r w:rsidRPr="003A6A6F">
        <w:rPr>
          <w:b/>
          <w:bCs/>
        </w:rPr>
        <w:t>que Manter</w:t>
      </w:r>
      <w:proofErr w:type="gramEnd"/>
    </w:p>
    <w:p w14:paraId="721068D6" w14:textId="77777777" w:rsidR="003A6A6F" w:rsidRPr="003A6A6F" w:rsidRDefault="003A6A6F" w:rsidP="003A6A6F">
      <w:pPr>
        <w:numPr>
          <w:ilvl w:val="0"/>
          <w:numId w:val="21"/>
        </w:numPr>
      </w:pPr>
      <w:r w:rsidRPr="003A6A6F">
        <w:t>Atualizações condicionais (</w:t>
      </w:r>
      <w:proofErr w:type="spellStart"/>
      <w:r w:rsidRPr="003A6A6F">
        <w:t>is</w:t>
      </w:r>
      <w:proofErr w:type="spellEnd"/>
      <w:r w:rsidRPr="003A6A6F">
        <w:t xml:space="preserve"> </w:t>
      </w:r>
      <w:proofErr w:type="spellStart"/>
      <w:r w:rsidRPr="003A6A6F">
        <w:t>not</w:t>
      </w:r>
      <w:proofErr w:type="spellEnd"/>
      <w:r w:rsidRPr="003A6A6F">
        <w:t xml:space="preserve"> </w:t>
      </w:r>
      <w:proofErr w:type="spellStart"/>
      <w:r w:rsidRPr="003A6A6F">
        <w:t>null</w:t>
      </w:r>
      <w:proofErr w:type="spellEnd"/>
      <w:r w:rsidRPr="003A6A6F">
        <w:t xml:space="preserve">) — evitam </w:t>
      </w:r>
      <w:proofErr w:type="spellStart"/>
      <w:r w:rsidRPr="003A6A6F">
        <w:t>overwrite</w:t>
      </w:r>
      <w:proofErr w:type="spellEnd"/>
      <w:r w:rsidRPr="003A6A6F">
        <w:t xml:space="preserve"> indevido</w:t>
      </w:r>
    </w:p>
    <w:p w14:paraId="7A92CFC0" w14:textId="77777777" w:rsidR="003A6A6F" w:rsidRPr="003A6A6F" w:rsidRDefault="003A6A6F" w:rsidP="003A6A6F">
      <w:pPr>
        <w:numPr>
          <w:ilvl w:val="0"/>
          <w:numId w:val="21"/>
        </w:numPr>
      </w:pPr>
      <w:r w:rsidRPr="003A6A6F">
        <w:t>Persistência assíncrona — correta para escalabilidade</w:t>
      </w:r>
    </w:p>
    <w:p w14:paraId="6D38FC3F" w14:textId="77777777" w:rsidR="003A6A6F" w:rsidRPr="003A6A6F" w:rsidRDefault="003A6A6F" w:rsidP="003A6A6F">
      <w:r w:rsidRPr="003A6A6F">
        <w:rPr>
          <w:rFonts w:ascii="Segoe UI Emoji" w:hAnsi="Segoe UI Emoji" w:cs="Segoe UI Emoji"/>
          <w:b/>
          <w:bCs/>
        </w:rPr>
        <w:t>⚠️</w:t>
      </w:r>
      <w:r w:rsidRPr="003A6A6F">
        <w:rPr>
          <w:b/>
          <w:bCs/>
        </w:rPr>
        <w:t xml:space="preserve"> O </w:t>
      </w:r>
      <w:proofErr w:type="gramStart"/>
      <w:r w:rsidRPr="003A6A6F">
        <w:rPr>
          <w:b/>
          <w:bCs/>
        </w:rPr>
        <w:t>que Ajustar</w:t>
      </w:r>
      <w:proofErr w:type="gramEnd"/>
      <w:r w:rsidRPr="003A6A6F">
        <w:rPr>
          <w:b/>
          <w:bCs/>
        </w:rPr>
        <w:t xml:space="preserve"> (Essencial)</w:t>
      </w:r>
    </w:p>
    <w:p w14:paraId="3E31F4B3" w14:textId="77777777" w:rsidR="003A6A6F" w:rsidRPr="003A6A6F" w:rsidRDefault="003A6A6F" w:rsidP="003A6A6F">
      <w:pPr>
        <w:numPr>
          <w:ilvl w:val="0"/>
          <w:numId w:val="22"/>
        </w:numPr>
      </w:pPr>
      <w:r w:rsidRPr="003A6A6F">
        <w:rPr>
          <w:b/>
          <w:bCs/>
        </w:rPr>
        <w:t>Introduzir validação de transição de estado</w:t>
      </w:r>
    </w:p>
    <w:p w14:paraId="1D853B97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>Garantir que:</w:t>
      </w:r>
    </w:p>
    <w:p w14:paraId="1B4BCB0D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Estados sigam uma ordem válida</w:t>
      </w:r>
    </w:p>
    <w:p w14:paraId="45B9783B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Estados finais não sejam reabertos</w:t>
      </w:r>
    </w:p>
    <w:p w14:paraId="77464659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>Exemplo conceitual:</w:t>
      </w:r>
    </w:p>
    <w:p w14:paraId="5E05B925" w14:textId="77777777" w:rsidR="003A6A6F" w:rsidRPr="003A6A6F" w:rsidRDefault="003A6A6F" w:rsidP="003A6A6F">
      <w:pPr>
        <w:numPr>
          <w:ilvl w:val="2"/>
          <w:numId w:val="22"/>
        </w:numPr>
      </w:pPr>
      <w:proofErr w:type="spellStart"/>
      <w:r w:rsidRPr="003A6A6F">
        <w:t>Pending</w:t>
      </w:r>
      <w:proofErr w:type="spellEnd"/>
      <w:r w:rsidRPr="003A6A6F">
        <w:t xml:space="preserve"> → </w:t>
      </w:r>
      <w:proofErr w:type="spellStart"/>
      <w:r w:rsidRPr="003A6A6F">
        <w:t>Processing</w:t>
      </w:r>
      <w:proofErr w:type="spellEnd"/>
      <w:r w:rsidRPr="003A6A6F">
        <w:t xml:space="preserve"> → </w:t>
      </w:r>
      <w:proofErr w:type="spellStart"/>
      <w:r w:rsidRPr="003A6A6F">
        <w:t>Success</w:t>
      </w:r>
      <w:proofErr w:type="spellEnd"/>
      <w:r w:rsidRPr="003A6A6F">
        <w:t xml:space="preserve"> | Error</w:t>
      </w:r>
    </w:p>
    <w:p w14:paraId="1C9CA12D" w14:textId="77777777" w:rsidR="003A6A6F" w:rsidRPr="003A6A6F" w:rsidRDefault="003A6A6F" w:rsidP="003A6A6F">
      <w:pPr>
        <w:numPr>
          <w:ilvl w:val="0"/>
          <w:numId w:val="22"/>
        </w:numPr>
      </w:pPr>
      <w:r w:rsidRPr="003A6A6F">
        <w:rPr>
          <w:b/>
          <w:bCs/>
        </w:rPr>
        <w:t>Centralizar mutação de estado</w:t>
      </w:r>
    </w:p>
    <w:p w14:paraId="3FE001EE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>Criar método único:</w:t>
      </w:r>
    </w:p>
    <w:p w14:paraId="768951A8" w14:textId="546F2320" w:rsidR="003A6A6F" w:rsidRPr="003A6A6F" w:rsidRDefault="006577E6" w:rsidP="003A6A6F">
      <w:pPr>
        <w:numPr>
          <w:ilvl w:val="1"/>
          <w:numId w:val="22"/>
        </w:numPr>
      </w:pPr>
      <w:r w:rsidRPr="006577E6">
        <w:rPr>
          <w:noProof/>
        </w:rPr>
        <w:drawing>
          <wp:inline distT="0" distB="0" distL="0" distR="0" wp14:anchorId="2EF634B5" wp14:editId="46A37351">
            <wp:extent cx="5334744" cy="981212"/>
            <wp:effectExtent l="0" t="0" r="0" b="9525"/>
            <wp:docPr id="82821416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416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7E6">
        <w:t xml:space="preserve"> </w:t>
      </w:r>
      <w:r w:rsidR="003A6A6F" w:rsidRPr="003A6A6F">
        <w:t>Evita alterações diretas dispersas</w:t>
      </w:r>
    </w:p>
    <w:p w14:paraId="0D0EA16E" w14:textId="77777777" w:rsidR="003A6A6F" w:rsidRPr="003A6A6F" w:rsidRDefault="003A6A6F" w:rsidP="003A6A6F">
      <w:pPr>
        <w:numPr>
          <w:ilvl w:val="0"/>
          <w:numId w:val="22"/>
        </w:numPr>
      </w:pPr>
      <w:r w:rsidRPr="003A6A6F">
        <w:rPr>
          <w:b/>
          <w:bCs/>
        </w:rPr>
        <w:t>Normalizar consistência temporal</w:t>
      </w:r>
    </w:p>
    <w:p w14:paraId="0553B522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 xml:space="preserve">Se </w:t>
      </w:r>
      <w:proofErr w:type="spellStart"/>
      <w:proofErr w:type="gramStart"/>
      <w:r w:rsidRPr="003A6A6F">
        <w:t>LastErrorDescription</w:t>
      </w:r>
      <w:proofErr w:type="spellEnd"/>
      <w:r w:rsidRPr="003A6A6F">
        <w:t xml:space="preserve"> !</w:t>
      </w:r>
      <w:proofErr w:type="gramEnd"/>
      <w:r w:rsidRPr="003A6A6F">
        <w:t xml:space="preserve">= </w:t>
      </w:r>
      <w:proofErr w:type="spellStart"/>
      <w:r w:rsidRPr="003A6A6F">
        <w:t>null</w:t>
      </w:r>
      <w:proofErr w:type="spellEnd"/>
      <w:r w:rsidRPr="003A6A6F">
        <w:t xml:space="preserve"> </w:t>
      </w:r>
      <w:r w:rsidRPr="003A6A6F">
        <w:rPr>
          <w:rFonts w:ascii="Cambria Math" w:hAnsi="Cambria Math" w:cs="Cambria Math"/>
        </w:rPr>
        <w:t>⇒</w:t>
      </w:r>
      <w:r w:rsidRPr="003A6A6F">
        <w:t xml:space="preserve"> status deve ser </w:t>
      </w:r>
      <w:r w:rsidRPr="003A6A6F">
        <w:rPr>
          <w:i/>
          <w:iCs/>
        </w:rPr>
        <w:t>Error</w:t>
      </w:r>
    </w:p>
    <w:p w14:paraId="7758875B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 xml:space="preserve">Se status = </w:t>
      </w:r>
      <w:proofErr w:type="spellStart"/>
      <w:r w:rsidRPr="003A6A6F">
        <w:rPr>
          <w:i/>
          <w:iCs/>
        </w:rPr>
        <w:t>Success</w:t>
      </w:r>
      <w:proofErr w:type="spellEnd"/>
      <w:r w:rsidRPr="003A6A6F">
        <w:t xml:space="preserve"> </w:t>
      </w:r>
      <w:r w:rsidRPr="003A6A6F">
        <w:rPr>
          <w:rFonts w:ascii="Cambria Math" w:hAnsi="Cambria Math" w:cs="Cambria Math"/>
        </w:rPr>
        <w:t>⇒</w:t>
      </w:r>
      <w:r w:rsidRPr="003A6A6F">
        <w:t xml:space="preserve"> limpar erro</w:t>
      </w:r>
    </w:p>
    <w:p w14:paraId="1A4D9C22" w14:textId="77777777" w:rsidR="003A6A6F" w:rsidRPr="003A6A6F" w:rsidRDefault="003A6A6F" w:rsidP="003A6A6F">
      <w:pPr>
        <w:numPr>
          <w:ilvl w:val="0"/>
          <w:numId w:val="22"/>
        </w:numPr>
      </w:pPr>
      <w:r w:rsidRPr="003A6A6F">
        <w:rPr>
          <w:b/>
          <w:bCs/>
        </w:rPr>
        <w:t>Adicionar controle de concorrência</w:t>
      </w:r>
    </w:p>
    <w:p w14:paraId="2E6B7163" w14:textId="77777777" w:rsidR="003A6A6F" w:rsidRPr="003A6A6F" w:rsidRDefault="003A6A6F" w:rsidP="003A6A6F">
      <w:pPr>
        <w:numPr>
          <w:ilvl w:val="1"/>
          <w:numId w:val="22"/>
        </w:numPr>
      </w:pPr>
      <w:proofErr w:type="spellStart"/>
      <w:r w:rsidRPr="003A6A6F">
        <w:t>RowVersion</w:t>
      </w:r>
      <w:proofErr w:type="spellEnd"/>
      <w:r w:rsidRPr="003A6A6F">
        <w:t xml:space="preserve"> / </w:t>
      </w:r>
      <w:proofErr w:type="spellStart"/>
      <w:r w:rsidRPr="003A6A6F">
        <w:t>ConcurrencyToken</w:t>
      </w:r>
      <w:proofErr w:type="spellEnd"/>
    </w:p>
    <w:p w14:paraId="6AE99CCF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>Previne sobrescrita silenciosa de estado</w:t>
      </w:r>
    </w:p>
    <w:p w14:paraId="1F3193BB" w14:textId="77777777" w:rsidR="003A6A6F" w:rsidRPr="003A6A6F" w:rsidRDefault="003A6A6F" w:rsidP="003A6A6F">
      <w:pPr>
        <w:numPr>
          <w:ilvl w:val="0"/>
          <w:numId w:val="22"/>
        </w:numPr>
      </w:pPr>
      <w:r w:rsidRPr="003A6A6F">
        <w:rPr>
          <w:b/>
          <w:bCs/>
        </w:rPr>
        <w:lastRenderedPageBreak/>
        <w:t>Separar estado atual de histórico</w:t>
      </w:r>
    </w:p>
    <w:p w14:paraId="4BFD4161" w14:textId="77777777" w:rsidR="003A6A6F" w:rsidRPr="003A6A6F" w:rsidRDefault="003A6A6F" w:rsidP="003A6A6F">
      <w:pPr>
        <w:numPr>
          <w:ilvl w:val="1"/>
          <w:numId w:val="22"/>
        </w:numPr>
      </w:pPr>
      <w:r w:rsidRPr="003A6A6F">
        <w:t>Persistir eventos de transição:</w:t>
      </w:r>
    </w:p>
    <w:p w14:paraId="4DC1F4EA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Data</w:t>
      </w:r>
    </w:p>
    <w:p w14:paraId="24DD8436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Estado anterior</w:t>
      </w:r>
    </w:p>
    <w:p w14:paraId="6125BEDE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Novo estado</w:t>
      </w:r>
    </w:p>
    <w:p w14:paraId="00182DC8" w14:textId="77777777" w:rsidR="003A6A6F" w:rsidRPr="003A6A6F" w:rsidRDefault="003A6A6F" w:rsidP="003A6A6F">
      <w:pPr>
        <w:numPr>
          <w:ilvl w:val="2"/>
          <w:numId w:val="22"/>
        </w:numPr>
      </w:pPr>
      <w:r w:rsidRPr="003A6A6F">
        <w:t>Origem (</w:t>
      </w:r>
      <w:proofErr w:type="spellStart"/>
      <w:r w:rsidRPr="003A6A6F">
        <w:t>job</w:t>
      </w:r>
      <w:proofErr w:type="spellEnd"/>
      <w:r w:rsidRPr="003A6A6F">
        <w:t xml:space="preserve">, API, </w:t>
      </w:r>
      <w:proofErr w:type="spellStart"/>
      <w:r w:rsidRPr="003A6A6F">
        <w:t>retry</w:t>
      </w:r>
      <w:proofErr w:type="spellEnd"/>
      <w:r w:rsidRPr="003A6A6F">
        <w:t>)</w:t>
      </w:r>
    </w:p>
    <w:p w14:paraId="3AA1110C" w14:textId="77777777" w:rsidR="003A6A6F" w:rsidRPr="003A6A6F" w:rsidRDefault="00000000" w:rsidP="003A6A6F">
      <w:r>
        <w:pict w14:anchorId="0701E040">
          <v:rect id="_x0000_i1039" style="width:0;height:1.5pt" o:hralign="center" o:hrstd="t" o:hr="t" fillcolor="#a0a0a0" stroked="f"/>
        </w:pict>
      </w:r>
    </w:p>
    <w:p w14:paraId="5017C676" w14:textId="77777777" w:rsidR="003A6A6F" w:rsidRPr="003A6A6F" w:rsidRDefault="003A6A6F" w:rsidP="003A6A6F">
      <w:pPr>
        <w:rPr>
          <w:b/>
          <w:bCs/>
        </w:rPr>
      </w:pPr>
      <w:r w:rsidRPr="003A6A6F">
        <w:rPr>
          <w:rFonts w:ascii="Segoe UI Emoji" w:hAnsi="Segoe UI Emoji" w:cs="Segoe UI Emoji"/>
          <w:b/>
          <w:bCs/>
        </w:rPr>
        <w:t>📘</w:t>
      </w:r>
      <w:r w:rsidRPr="003A6A6F">
        <w:rPr>
          <w:b/>
          <w:bCs/>
        </w:rPr>
        <w:t xml:space="preserve"> Classificação Técnica</w:t>
      </w:r>
    </w:p>
    <w:p w14:paraId="3B2580D2" w14:textId="77777777" w:rsidR="003A6A6F" w:rsidRPr="003A6A6F" w:rsidRDefault="003A6A6F" w:rsidP="003A6A6F">
      <w:pPr>
        <w:numPr>
          <w:ilvl w:val="0"/>
          <w:numId w:val="23"/>
        </w:numPr>
      </w:pPr>
      <w:r w:rsidRPr="003A6A6F">
        <w:rPr>
          <w:b/>
          <w:bCs/>
        </w:rPr>
        <w:t>Tipo:</w:t>
      </w:r>
      <w:r w:rsidRPr="003A6A6F">
        <w:t xml:space="preserve"> Falha de Design / </w:t>
      </w:r>
      <w:proofErr w:type="spellStart"/>
      <w:r w:rsidRPr="003A6A6F">
        <w:t>Smell</w:t>
      </w:r>
      <w:proofErr w:type="spellEnd"/>
      <w:r w:rsidRPr="003A6A6F">
        <w:t xml:space="preserve"> Arquitetural</w:t>
      </w:r>
    </w:p>
    <w:p w14:paraId="28CBDDF8" w14:textId="77777777" w:rsidR="003A6A6F" w:rsidRPr="003A6A6F" w:rsidRDefault="003A6A6F" w:rsidP="003A6A6F">
      <w:pPr>
        <w:numPr>
          <w:ilvl w:val="0"/>
          <w:numId w:val="23"/>
        </w:numPr>
      </w:pPr>
      <w:r w:rsidRPr="003A6A6F">
        <w:rPr>
          <w:b/>
          <w:bCs/>
        </w:rPr>
        <w:t>Severidade:</w:t>
      </w:r>
      <w:r w:rsidRPr="003A6A6F">
        <w:t xml:space="preserve"> </w:t>
      </w:r>
      <w:proofErr w:type="spellStart"/>
      <w:r w:rsidRPr="003A6A6F">
        <w:rPr>
          <w:b/>
          <w:bCs/>
        </w:rPr>
        <w:t>Medium</w:t>
      </w:r>
      <w:proofErr w:type="spellEnd"/>
      <w:r w:rsidRPr="003A6A6F">
        <w:rPr>
          <w:b/>
          <w:bCs/>
        </w:rPr>
        <w:t xml:space="preserve"> → High</w:t>
      </w:r>
      <w:r w:rsidRPr="003A6A6F">
        <w:t xml:space="preserve"> (dependendo de concorrência)</w:t>
      </w:r>
    </w:p>
    <w:p w14:paraId="300F393A" w14:textId="77777777" w:rsidR="003A6A6F" w:rsidRPr="003A6A6F" w:rsidRDefault="003A6A6F" w:rsidP="003A6A6F">
      <w:pPr>
        <w:numPr>
          <w:ilvl w:val="0"/>
          <w:numId w:val="23"/>
        </w:numPr>
      </w:pPr>
      <w:r w:rsidRPr="003A6A6F">
        <w:rPr>
          <w:b/>
          <w:bCs/>
        </w:rPr>
        <w:t>Referências:</w:t>
      </w:r>
    </w:p>
    <w:p w14:paraId="53134082" w14:textId="77777777" w:rsidR="003A6A6F" w:rsidRPr="003A6A6F" w:rsidRDefault="003A6A6F" w:rsidP="003A6A6F">
      <w:pPr>
        <w:numPr>
          <w:ilvl w:val="1"/>
          <w:numId w:val="23"/>
        </w:numPr>
      </w:pPr>
      <w:r w:rsidRPr="003A6A6F">
        <w:t xml:space="preserve">DDD – </w:t>
      </w:r>
      <w:proofErr w:type="spellStart"/>
      <w:r w:rsidRPr="003A6A6F">
        <w:t>Aggregate</w:t>
      </w:r>
      <w:proofErr w:type="spellEnd"/>
      <w:r w:rsidRPr="003A6A6F">
        <w:t xml:space="preserve"> </w:t>
      </w:r>
      <w:proofErr w:type="spellStart"/>
      <w:r w:rsidRPr="003A6A6F">
        <w:t>Consistency</w:t>
      </w:r>
      <w:proofErr w:type="spellEnd"/>
    </w:p>
    <w:p w14:paraId="249E9E49" w14:textId="77777777" w:rsidR="003A6A6F" w:rsidRPr="003A6A6F" w:rsidRDefault="003A6A6F" w:rsidP="003A6A6F">
      <w:pPr>
        <w:numPr>
          <w:ilvl w:val="1"/>
          <w:numId w:val="23"/>
        </w:numPr>
      </w:pPr>
      <w:r w:rsidRPr="003A6A6F">
        <w:t>CWE-362 (</w:t>
      </w:r>
      <w:proofErr w:type="spellStart"/>
      <w:r w:rsidRPr="003A6A6F">
        <w:t>Race</w:t>
      </w:r>
      <w:proofErr w:type="spellEnd"/>
      <w:r w:rsidRPr="003A6A6F">
        <w:t xml:space="preserve"> </w:t>
      </w:r>
      <w:proofErr w:type="spellStart"/>
      <w:r w:rsidRPr="003A6A6F">
        <w:t>Condition</w:t>
      </w:r>
      <w:proofErr w:type="spellEnd"/>
      <w:r w:rsidRPr="003A6A6F">
        <w:t>)</w:t>
      </w:r>
    </w:p>
    <w:p w14:paraId="742B0EF0" w14:textId="77777777" w:rsidR="003A6A6F" w:rsidRPr="003A6A6F" w:rsidRDefault="003A6A6F" w:rsidP="003A6A6F">
      <w:pPr>
        <w:numPr>
          <w:ilvl w:val="1"/>
          <w:numId w:val="23"/>
        </w:numPr>
      </w:pPr>
      <w:proofErr w:type="spellStart"/>
      <w:r w:rsidRPr="003A6A6F">
        <w:t>Fail-Secure</w:t>
      </w:r>
      <w:proofErr w:type="spellEnd"/>
      <w:r w:rsidRPr="003A6A6F">
        <w:t xml:space="preserve"> (Política Interna)</w:t>
      </w:r>
    </w:p>
    <w:p w14:paraId="64EA5376" w14:textId="77777777" w:rsidR="00BB546F" w:rsidRDefault="00BB546F"/>
    <w:p w14:paraId="3E759228" w14:textId="77777777" w:rsidR="009B611A" w:rsidRPr="008B1C40" w:rsidRDefault="009B611A"/>
    <w:sectPr w:rsidR="009B611A" w:rsidRPr="008B1C40">
      <w:footerReference w:type="even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7331" w14:textId="77777777" w:rsidR="000134E1" w:rsidRDefault="000134E1" w:rsidP="00C467FB">
      <w:pPr>
        <w:spacing w:after="0" w:line="240" w:lineRule="auto"/>
      </w:pPr>
      <w:r>
        <w:separator/>
      </w:r>
    </w:p>
  </w:endnote>
  <w:endnote w:type="continuationSeparator" w:id="0">
    <w:p w14:paraId="5960282F" w14:textId="77777777" w:rsidR="000134E1" w:rsidRDefault="000134E1" w:rsidP="00C46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F9BEA" w14:textId="4AC3CD91" w:rsidR="00C467FB" w:rsidRDefault="00C467F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B22292" wp14:editId="75D4C3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57505"/>
              <wp:effectExtent l="0" t="0" r="3175" b="0"/>
              <wp:wrapNone/>
              <wp:docPr id="1799155310" name="Caixa de Texto 2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6A829" w14:textId="022DDA3B" w:rsidR="00C467FB" w:rsidRPr="00C467FB" w:rsidRDefault="00C467FB" w:rsidP="00C46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67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2229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trito" style="position:absolute;margin-left:0;margin-top:0;width:53.7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" filled="f" stroked="f">
              <v:textbox style="mso-fit-shape-to-text:t" inset="20pt,0,0,15pt">
                <w:txbxContent>
                  <w:p w14:paraId="0AC6A829" w14:textId="022DDA3B" w:rsidR="00C467FB" w:rsidRPr="00C467FB" w:rsidRDefault="00C467FB" w:rsidP="00C46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67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C430" w14:textId="091CA91B" w:rsidR="00C467FB" w:rsidRDefault="00C467F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901B72" wp14:editId="35E071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57505"/>
              <wp:effectExtent l="0" t="0" r="3175" b="0"/>
              <wp:wrapNone/>
              <wp:docPr id="1933825560" name="Caixa de Texto 3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5011A" w14:textId="271807C1" w:rsidR="00C467FB" w:rsidRPr="00C467FB" w:rsidRDefault="00C467FB" w:rsidP="00C46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67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01B7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trito" style="position:absolute;margin-left:0;margin-top:0;width:53.7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" filled="f" stroked="f">
              <v:textbox style="mso-fit-shape-to-text:t" inset="20pt,0,0,15pt">
                <w:txbxContent>
                  <w:p w14:paraId="1B55011A" w14:textId="271807C1" w:rsidR="00C467FB" w:rsidRPr="00C467FB" w:rsidRDefault="00C467FB" w:rsidP="00C46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67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0144" w14:textId="74794B7C" w:rsidR="00C467FB" w:rsidRDefault="00C467F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51CE67" wp14:editId="073FAD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57505"/>
              <wp:effectExtent l="0" t="0" r="3175" b="0"/>
              <wp:wrapNone/>
              <wp:docPr id="559640467" name="Caixa de Texto 1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13ACC" w14:textId="10197243" w:rsidR="00C467FB" w:rsidRPr="00C467FB" w:rsidRDefault="00C467FB" w:rsidP="00C46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67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1CE6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trito" style="position:absolute;margin-left:0;margin-top:0;width:53.7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" filled="f" stroked="f">
              <v:textbox style="mso-fit-shape-to-text:t" inset="20pt,0,0,15pt">
                <w:txbxContent>
                  <w:p w14:paraId="3F613ACC" w14:textId="10197243" w:rsidR="00C467FB" w:rsidRPr="00C467FB" w:rsidRDefault="00C467FB" w:rsidP="00C46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67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6664E" w14:textId="77777777" w:rsidR="000134E1" w:rsidRDefault="000134E1" w:rsidP="00C467FB">
      <w:pPr>
        <w:spacing w:after="0" w:line="240" w:lineRule="auto"/>
      </w:pPr>
      <w:r>
        <w:separator/>
      </w:r>
    </w:p>
  </w:footnote>
  <w:footnote w:type="continuationSeparator" w:id="0">
    <w:p w14:paraId="2C0FB989" w14:textId="77777777" w:rsidR="000134E1" w:rsidRDefault="000134E1" w:rsidP="00C46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9DB"/>
    <w:multiLevelType w:val="multilevel"/>
    <w:tmpl w:val="854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8AB"/>
    <w:multiLevelType w:val="multilevel"/>
    <w:tmpl w:val="7DA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16D4"/>
    <w:multiLevelType w:val="multilevel"/>
    <w:tmpl w:val="0F0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2EF5"/>
    <w:multiLevelType w:val="multilevel"/>
    <w:tmpl w:val="46A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6DCB"/>
    <w:multiLevelType w:val="multilevel"/>
    <w:tmpl w:val="AC26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E1A37"/>
    <w:multiLevelType w:val="multilevel"/>
    <w:tmpl w:val="E09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A4767"/>
    <w:multiLevelType w:val="multilevel"/>
    <w:tmpl w:val="EFC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A5D28"/>
    <w:multiLevelType w:val="multilevel"/>
    <w:tmpl w:val="3AE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270F2"/>
    <w:multiLevelType w:val="multilevel"/>
    <w:tmpl w:val="950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B1322"/>
    <w:multiLevelType w:val="multilevel"/>
    <w:tmpl w:val="6AA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C04DC"/>
    <w:multiLevelType w:val="multilevel"/>
    <w:tmpl w:val="47C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739D1"/>
    <w:multiLevelType w:val="multilevel"/>
    <w:tmpl w:val="89F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E675C"/>
    <w:multiLevelType w:val="multilevel"/>
    <w:tmpl w:val="276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31C41"/>
    <w:multiLevelType w:val="multilevel"/>
    <w:tmpl w:val="57F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A4568"/>
    <w:multiLevelType w:val="multilevel"/>
    <w:tmpl w:val="F88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B4B86"/>
    <w:multiLevelType w:val="multilevel"/>
    <w:tmpl w:val="10A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92475"/>
    <w:multiLevelType w:val="multilevel"/>
    <w:tmpl w:val="BAD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53E0F"/>
    <w:multiLevelType w:val="multilevel"/>
    <w:tmpl w:val="152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577F1"/>
    <w:multiLevelType w:val="multilevel"/>
    <w:tmpl w:val="509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14C6D"/>
    <w:multiLevelType w:val="multilevel"/>
    <w:tmpl w:val="66D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C4F76"/>
    <w:multiLevelType w:val="multilevel"/>
    <w:tmpl w:val="62A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147A0"/>
    <w:multiLevelType w:val="multilevel"/>
    <w:tmpl w:val="18B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C55F5"/>
    <w:multiLevelType w:val="multilevel"/>
    <w:tmpl w:val="B67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617">
    <w:abstractNumId w:val="10"/>
  </w:num>
  <w:num w:numId="2" w16cid:durableId="536084886">
    <w:abstractNumId w:val="17"/>
  </w:num>
  <w:num w:numId="3" w16cid:durableId="703603895">
    <w:abstractNumId w:val="2"/>
  </w:num>
  <w:num w:numId="4" w16cid:durableId="1687907494">
    <w:abstractNumId w:val="7"/>
  </w:num>
  <w:num w:numId="5" w16cid:durableId="1630360368">
    <w:abstractNumId w:val="18"/>
  </w:num>
  <w:num w:numId="6" w16cid:durableId="683632222">
    <w:abstractNumId w:val="6"/>
  </w:num>
  <w:num w:numId="7" w16cid:durableId="1047145788">
    <w:abstractNumId w:val="0"/>
  </w:num>
  <w:num w:numId="8" w16cid:durableId="1918664064">
    <w:abstractNumId w:val="14"/>
  </w:num>
  <w:num w:numId="9" w16cid:durableId="2081248228">
    <w:abstractNumId w:val="15"/>
  </w:num>
  <w:num w:numId="10" w16cid:durableId="1897081662">
    <w:abstractNumId w:val="1"/>
  </w:num>
  <w:num w:numId="11" w16cid:durableId="2022774277">
    <w:abstractNumId w:val="5"/>
  </w:num>
  <w:num w:numId="12" w16cid:durableId="1416511223">
    <w:abstractNumId w:val="22"/>
  </w:num>
  <w:num w:numId="13" w16cid:durableId="392895824">
    <w:abstractNumId w:val="11"/>
  </w:num>
  <w:num w:numId="14" w16cid:durableId="523640222">
    <w:abstractNumId w:val="8"/>
  </w:num>
  <w:num w:numId="15" w16cid:durableId="58401585">
    <w:abstractNumId w:val="19"/>
  </w:num>
  <w:num w:numId="16" w16cid:durableId="2092042318">
    <w:abstractNumId w:val="9"/>
  </w:num>
  <w:num w:numId="17" w16cid:durableId="507210638">
    <w:abstractNumId w:val="16"/>
  </w:num>
  <w:num w:numId="18" w16cid:durableId="1790934052">
    <w:abstractNumId w:val="20"/>
  </w:num>
  <w:num w:numId="19" w16cid:durableId="2097283244">
    <w:abstractNumId w:val="13"/>
  </w:num>
  <w:num w:numId="20" w16cid:durableId="1742678750">
    <w:abstractNumId w:val="3"/>
  </w:num>
  <w:num w:numId="21" w16cid:durableId="922299818">
    <w:abstractNumId w:val="12"/>
  </w:num>
  <w:num w:numId="22" w16cid:durableId="244387520">
    <w:abstractNumId w:val="4"/>
  </w:num>
  <w:num w:numId="23" w16cid:durableId="8345669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BC"/>
    <w:rsid w:val="000134E1"/>
    <w:rsid w:val="0005574E"/>
    <w:rsid w:val="001E501B"/>
    <w:rsid w:val="00251EC1"/>
    <w:rsid w:val="00270920"/>
    <w:rsid w:val="002720C2"/>
    <w:rsid w:val="002B6809"/>
    <w:rsid w:val="0032762E"/>
    <w:rsid w:val="003526E7"/>
    <w:rsid w:val="003A6A6F"/>
    <w:rsid w:val="003D0AA4"/>
    <w:rsid w:val="004766CA"/>
    <w:rsid w:val="0065085F"/>
    <w:rsid w:val="006540DC"/>
    <w:rsid w:val="006577E6"/>
    <w:rsid w:val="006732C6"/>
    <w:rsid w:val="006A2EE5"/>
    <w:rsid w:val="00710B6D"/>
    <w:rsid w:val="0072762B"/>
    <w:rsid w:val="00773B92"/>
    <w:rsid w:val="007F4FCA"/>
    <w:rsid w:val="008451F6"/>
    <w:rsid w:val="008B1C40"/>
    <w:rsid w:val="00926F72"/>
    <w:rsid w:val="009B611A"/>
    <w:rsid w:val="00A37A90"/>
    <w:rsid w:val="00BB546F"/>
    <w:rsid w:val="00BE393E"/>
    <w:rsid w:val="00C40B72"/>
    <w:rsid w:val="00C467FB"/>
    <w:rsid w:val="00CF5507"/>
    <w:rsid w:val="00DA25BC"/>
    <w:rsid w:val="00DA26C3"/>
    <w:rsid w:val="00E3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95EB"/>
  <w15:chartTrackingRefBased/>
  <w15:docId w15:val="{452F37CC-9B9B-44C7-8B2D-4E802459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5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25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25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2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5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25B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25B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2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25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2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2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25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25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25B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25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25B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25BC"/>
    <w:rPr>
      <w:b/>
      <w:bCs/>
      <w:smallCaps/>
      <w:color w:val="2E74B5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C467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67FB"/>
  </w:style>
  <w:style w:type="paragraph" w:styleId="NormalWeb">
    <w:name w:val="Normal (Web)"/>
    <w:basedOn w:val="Normal"/>
    <w:uiPriority w:val="99"/>
    <w:semiHidden/>
    <w:unhideWhenUsed/>
    <w:rsid w:val="00CF55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1678</Words>
  <Characters>10977</Characters>
  <Application>Microsoft Office Word</Application>
  <DocSecurity>0</DocSecurity>
  <Lines>337</Lines>
  <Paragraphs>234</Paragraphs>
  <ScaleCrop>false</ScaleCrop>
  <Company>Arklok</Company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Storti Occhiuto</dc:creator>
  <cp:keywords/>
  <dc:description/>
  <cp:lastModifiedBy>Bruno Storti Occhiuto</cp:lastModifiedBy>
  <cp:revision>24</cp:revision>
  <dcterms:created xsi:type="dcterms:W3CDTF">2026-02-05T17:16:00Z</dcterms:created>
  <dcterms:modified xsi:type="dcterms:W3CDTF">2026-02-13T13:08:00Z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215b6f93,6b3cee6e,7343d618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Restrito</vt:lpwstr>
  </property>
  <property fmtid="{D5CDD505-2E9C-101B-9397-08002B2CF9AE}" pid="5" name="MSIP_Label_251f2f31-8cf1-4fa8-9c87-e75b15e7f4b0_Enabled">
    <vt:lpwstr>true</vt:lpwstr>
  </property>
  <property fmtid="{D5CDD505-2E9C-101B-9397-08002B2CF9AE}" pid="6" name="MSIP_Label_251f2f31-8cf1-4fa8-9c87-e75b15e7f4b0_SetDate">
    <vt:lpwstr>2026-02-05T17:16:28Z</vt:lpwstr>
  </property>
  <property fmtid="{D5CDD505-2E9C-101B-9397-08002B2CF9AE}" pid="7" name="MSIP_Label_251f2f31-8cf1-4fa8-9c87-e75b15e7f4b0_Method">
    <vt:lpwstr>Standard</vt:lpwstr>
  </property>
  <property fmtid="{D5CDD505-2E9C-101B-9397-08002B2CF9AE}" pid="8" name="MSIP_Label_251f2f31-8cf1-4fa8-9c87-e75b15e7f4b0_Name">
    <vt:lpwstr>Restrito</vt:lpwstr>
  </property>
  <property fmtid="{D5CDD505-2E9C-101B-9397-08002B2CF9AE}" pid="9" name="MSIP_Label_251f2f31-8cf1-4fa8-9c87-e75b15e7f4b0_SiteId">
    <vt:lpwstr>c2286486-94a4-43c1-93a3-f5ac60a90b4e</vt:lpwstr>
  </property>
  <property fmtid="{D5CDD505-2E9C-101B-9397-08002B2CF9AE}" pid="10" name="MSIP_Label_251f2f31-8cf1-4fa8-9c87-e75b15e7f4b0_ActionId">
    <vt:lpwstr>f301e7b9-32ad-4cb5-a3d8-e22271529dd5</vt:lpwstr>
  </property>
  <property fmtid="{D5CDD505-2E9C-101B-9397-08002B2CF9AE}" pid="11" name="MSIP_Label_251f2f31-8cf1-4fa8-9c87-e75b15e7f4b0_ContentBits">
    <vt:lpwstr>2</vt:lpwstr>
  </property>
  <property fmtid="{D5CDD505-2E9C-101B-9397-08002B2CF9AE}" pid="12" name="MSIP_Label_251f2f31-8cf1-4fa8-9c87-e75b15e7f4b0_Tag">
    <vt:lpwstr>10, 3, 0, 1</vt:lpwstr>
  </property>
</Properties>
</file>