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81922"/>
  <w:body>
    <w:p w14:paraId="230169CB" w14:textId="77777777" w:rsidR="00391121" w:rsidRDefault="00391121">
      <w:pPr>
        <w:jc w:val="center"/>
        <w:rPr>
          <w:rFonts w:ascii="Pixel" w:eastAsia="Pixel" w:hAnsi="Pixel" w:cs="Pixel"/>
          <w:b/>
          <w:sz w:val="40"/>
          <w:szCs w:val="40"/>
          <w:u w:val="single"/>
        </w:rPr>
      </w:pPr>
    </w:p>
    <w:p w14:paraId="230169CC" w14:textId="77777777" w:rsidR="00391121" w:rsidRDefault="004F70E8">
      <w:pPr>
        <w:jc w:val="center"/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</w:pPr>
      <w:r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  <w:t>PROYECTO GRUPAL DE</w:t>
      </w:r>
    </w:p>
    <w:p w14:paraId="230169CD" w14:textId="77777777" w:rsidR="00391121" w:rsidRDefault="004F70E8">
      <w:pPr>
        <w:jc w:val="center"/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</w:pPr>
      <w:r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  <w:t>LABORATORIO</w:t>
      </w:r>
    </w:p>
    <w:p w14:paraId="230169CE" w14:textId="77777777" w:rsidR="00391121" w:rsidRDefault="004F70E8">
      <w:pPr>
        <w:jc w:val="center"/>
        <w:rPr>
          <w:rFonts w:ascii="DePixel" w:eastAsia="DePixel" w:hAnsi="DePixel" w:cs="DePixel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3016A2A" wp14:editId="23016A2B">
            <wp:simplePos x="0" y="0"/>
            <wp:positionH relativeFrom="column">
              <wp:posOffset>942022</wp:posOffset>
            </wp:positionH>
            <wp:positionV relativeFrom="paragraph">
              <wp:posOffset>7620</wp:posOffset>
            </wp:positionV>
            <wp:extent cx="4761865" cy="3966210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6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0169CF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  <w:u w:val="single"/>
        </w:rPr>
      </w:pPr>
    </w:p>
    <w:p w14:paraId="230169D0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</w:rPr>
      </w:pPr>
    </w:p>
    <w:p w14:paraId="230169D1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</w:rPr>
      </w:pPr>
    </w:p>
    <w:p w14:paraId="230169D2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3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4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5" w14:textId="77777777" w:rsidR="00391121" w:rsidRDefault="00391121">
      <w:pPr>
        <w:rPr>
          <w:rFonts w:ascii="DePixel" w:eastAsia="DePixel" w:hAnsi="DePixel" w:cs="DePixel"/>
          <w:b/>
        </w:rPr>
      </w:pPr>
    </w:p>
    <w:p w14:paraId="230169D6" w14:textId="77777777" w:rsidR="00391121" w:rsidRDefault="00391121">
      <w:pPr>
        <w:rPr>
          <w:rFonts w:ascii="DePixel" w:eastAsia="DePixel" w:hAnsi="DePixel" w:cs="DePixel"/>
          <w:b/>
        </w:rPr>
        <w:sectPr w:rsidR="00391121">
          <w:pgSz w:w="11906" w:h="16838"/>
          <w:pgMar w:top="720" w:right="720" w:bottom="720" w:left="720" w:header="708" w:footer="708" w:gutter="0"/>
          <w:pgNumType w:start="1"/>
          <w:cols w:space="720"/>
        </w:sectPr>
      </w:pPr>
    </w:p>
    <w:p w14:paraId="230169D7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C934ACA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5316BF96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3F1ABFFB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8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9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A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50E8A37B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sectPr w:rsidR="00DB5F28">
          <w:type w:val="continuous"/>
          <w:pgSz w:w="11906" w:h="16838"/>
          <w:pgMar w:top="1440" w:right="1080" w:bottom="1440" w:left="1080" w:header="708" w:footer="708" w:gutter="0"/>
          <w:cols w:num="2" w:space="720" w:equalWidth="0">
            <w:col w:w="4519" w:space="708"/>
            <w:col w:w="4519" w:space="0"/>
          </w:cols>
        </w:sectPr>
      </w:pPr>
    </w:p>
    <w:p w14:paraId="230169DB" w14:textId="335EB2DD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Alumno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 xml:space="preserve">: </w:t>
      </w:r>
    </w:p>
    <w:p w14:paraId="230169E2" w14:textId="33DFED16" w:rsidR="00391121" w:rsidRPr="001B33FF" w:rsidRDefault="004F70E8" w:rsidP="001B3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Bruno Schneider</w:t>
      </w:r>
    </w:p>
    <w:p w14:paraId="0C2F6E49" w14:textId="339EE466" w:rsidR="00906704" w:rsidRPr="00906704" w:rsidRDefault="00906704" w:rsidP="00906704">
      <w:pPr>
        <w:rPr>
          <w:rFonts w:ascii="DePixel" w:eastAsia="DePixel" w:hAnsi="DePixel" w:cs="DePixel"/>
          <w:b/>
          <w:sz w:val="24"/>
          <w:szCs w:val="24"/>
        </w:rPr>
      </w:pPr>
      <w:r w:rsidRPr="00906704"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Comisión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>:</w:t>
      </w:r>
    </w:p>
    <w:p w14:paraId="230169E3" w14:textId="0960B07E" w:rsidR="00391121" w:rsidRDefault="00906704" w:rsidP="00906704">
      <w:pPr>
        <w:rPr>
          <w:rFonts w:ascii="DePixel" w:eastAsia="DePixel" w:hAnsi="DePixel" w:cs="DePixel"/>
          <w:b/>
          <w:sz w:val="24"/>
          <w:szCs w:val="24"/>
        </w:rPr>
      </w:pPr>
      <w:r w:rsidRPr="00906704">
        <w:rPr>
          <w:rFonts w:ascii="DePixel" w:eastAsia="DePixel" w:hAnsi="DePixel" w:cs="DePixel"/>
          <w:b/>
          <w:sz w:val="24"/>
          <w:szCs w:val="24"/>
        </w:rPr>
        <w:t xml:space="preserve">      ●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1605</w:t>
      </w:r>
    </w:p>
    <w:p w14:paraId="30973D2F" w14:textId="77777777" w:rsidR="001B33FF" w:rsidRDefault="001B33FF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sectPr w:rsidR="001B33FF" w:rsidSect="001B33FF">
          <w:type w:val="continuous"/>
          <w:pgSz w:w="11906" w:h="16838"/>
          <w:pgMar w:top="1440" w:right="1080" w:bottom="1440" w:left="1080" w:header="708" w:footer="708" w:gutter="0"/>
          <w:cols w:num="2" w:space="708"/>
        </w:sectPr>
      </w:pPr>
    </w:p>
    <w:p w14:paraId="35D60985" w14:textId="77777777" w:rsidR="001B33FF" w:rsidRDefault="001B33FF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E5" w14:textId="351305E6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Profesores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>:</w:t>
      </w:r>
    </w:p>
    <w:p w14:paraId="230169E7" w14:textId="08D17CB5" w:rsidR="00391121" w:rsidRPr="00906704" w:rsidRDefault="004F70E8" w:rsidP="0090670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Paula </w:t>
      </w:r>
      <w:proofErr w:type="spellStart"/>
      <w:r>
        <w:rPr>
          <w:rFonts w:ascii="DePixel" w:eastAsia="DePixel" w:hAnsi="DePixel" w:cs="DePixel"/>
          <w:b/>
          <w:color w:val="F4F9DC"/>
          <w:sz w:val="24"/>
          <w:szCs w:val="24"/>
        </w:rPr>
        <w:t>Ithurralde</w:t>
      </w:r>
      <w:proofErr w:type="spellEnd"/>
    </w:p>
    <w:p w14:paraId="230169E8" w14:textId="77777777" w:rsidR="00391121" w:rsidRDefault="004F70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Miguel Silva</w:t>
      </w:r>
    </w:p>
    <w:p w14:paraId="230169E9" w14:textId="644CD0BA" w:rsidR="00391121" w:rsidRDefault="00391121" w:rsidP="003010D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9EA" w14:textId="7A3CA345" w:rsidR="00391121" w:rsidRPr="002A5F9B" w:rsidRDefault="002A5F9B">
      <w:pPr>
        <w:rPr>
          <w:rFonts w:ascii="DePixel" w:eastAsia="DePixel" w:hAnsi="DePixel" w:cs="DePixel"/>
          <w:b/>
          <w:lang w:val="en-US"/>
        </w:rPr>
        <w:sectPr w:rsidR="00391121" w:rsidRPr="002A5F9B" w:rsidSect="002A5F9B">
          <w:type w:val="continuous"/>
          <w:pgSz w:w="11906" w:h="16838"/>
          <w:pgMar w:top="1440" w:right="1080" w:bottom="1440" w:left="1080" w:header="708" w:footer="708" w:gutter="0"/>
          <w:cols w:space="708"/>
        </w:sectPr>
      </w:pPr>
      <w:r w:rsidRPr="00B929D1">
        <w:rPr>
          <w:rFonts w:ascii="DePixel" w:eastAsia="DePixel" w:hAnsi="DePixel" w:cs="DePixel"/>
          <w:b/>
          <w:color w:val="04E219"/>
          <w:sz w:val="24"/>
          <w:szCs w:val="24"/>
          <w:u w:val="single"/>
          <w:lang w:val="en-US"/>
        </w:rPr>
        <w:t>Repo Git</w:t>
      </w:r>
      <w:r w:rsidR="00832EC2">
        <w:rPr>
          <w:rFonts w:ascii="DePixel" w:eastAsia="DePixel" w:hAnsi="DePixel" w:cs="DePixel"/>
          <w:b/>
          <w:color w:val="04E219"/>
          <w:sz w:val="24"/>
          <w:szCs w:val="24"/>
          <w:u w:val="single"/>
          <w:lang w:val="en-US"/>
        </w:rPr>
        <w:t>H</w:t>
      </w:r>
      <w:r w:rsidRPr="00B929D1">
        <w:rPr>
          <w:rFonts w:ascii="DePixel" w:eastAsia="DePixel" w:hAnsi="DePixel" w:cs="DePixel"/>
          <w:b/>
          <w:color w:val="04E219"/>
          <w:sz w:val="24"/>
          <w:szCs w:val="24"/>
          <w:u w:val="single"/>
          <w:lang w:val="en-US"/>
        </w:rPr>
        <w:t>ub</w:t>
      </w:r>
      <w:r w:rsidR="00B929D1" w:rsidRPr="00B929D1">
        <w:rPr>
          <w:rFonts w:ascii="DePixel" w:eastAsia="DePixel" w:hAnsi="DePixel" w:cs="DePixel"/>
          <w:b/>
          <w:color w:val="04E219"/>
          <w:sz w:val="24"/>
          <w:szCs w:val="24"/>
          <w:lang w:val="en-US"/>
        </w:rPr>
        <w:t>:</w:t>
      </w:r>
      <w:r w:rsidRPr="002A5F9B">
        <w:rPr>
          <w:lang w:val="en-US"/>
        </w:rPr>
        <w:t xml:space="preserve"> </w:t>
      </w:r>
      <w:hyperlink r:id="rId7" w:history="1">
        <w:r w:rsidR="00890C67">
          <w:rPr>
            <w:sz w:val="20"/>
            <w:szCs w:val="20"/>
            <w:lang w:val="en-US"/>
          </w:rPr>
          <w:t>https://github.com/brunoutn/CerealKille</w:t>
        </w:r>
        <w:r w:rsidR="00890C67">
          <w:rPr>
            <w:sz w:val="20"/>
            <w:szCs w:val="20"/>
            <w:lang w:val="en-US"/>
          </w:rPr>
          <w:t>r</w:t>
        </w:r>
        <w:r w:rsidR="00890C67">
          <w:rPr>
            <w:sz w:val="20"/>
            <w:szCs w:val="20"/>
            <w:lang w:val="en-US"/>
          </w:rPr>
          <w:t>/</w:t>
        </w:r>
      </w:hyperlink>
      <w:r w:rsidR="004F70E8" w:rsidRPr="002A5F9B">
        <w:rPr>
          <w:lang w:val="en-US"/>
        </w:rPr>
        <w:br w:type="page"/>
      </w:r>
    </w:p>
    <w:p w14:paraId="07D4811A" w14:textId="77777777" w:rsidR="00DB5F28" w:rsidRPr="002A5F9B" w:rsidRDefault="00DB5F28">
      <w:pPr>
        <w:rPr>
          <w:rFonts w:ascii="DePixel" w:eastAsia="DePixel" w:hAnsi="DePixel" w:cs="DePixel"/>
          <w:b/>
          <w:color w:val="04E219"/>
          <w:sz w:val="24"/>
          <w:szCs w:val="24"/>
          <w:lang w:val="en-US"/>
        </w:rPr>
        <w:sectPr w:rsidR="00DB5F28" w:rsidRPr="002A5F9B">
          <w:type w:val="continuous"/>
          <w:pgSz w:w="11906" w:h="16838"/>
          <w:pgMar w:top="720" w:right="720" w:bottom="720" w:left="720" w:header="708" w:footer="708" w:gutter="0"/>
          <w:cols w:space="720"/>
        </w:sectPr>
      </w:pPr>
    </w:p>
    <w:p w14:paraId="230169EB" w14:textId="77777777" w:rsidR="00391121" w:rsidRPr="002A5F9B" w:rsidRDefault="004F70E8">
      <w:pPr>
        <w:rPr>
          <w:rFonts w:ascii="DePixel" w:eastAsia="DePixel" w:hAnsi="DePixel" w:cs="DePixel"/>
          <w:b/>
          <w:color w:val="04E219"/>
          <w:sz w:val="24"/>
          <w:szCs w:val="24"/>
          <w:lang w:val="en-US"/>
        </w:rPr>
      </w:pPr>
      <w:proofErr w:type="spellStart"/>
      <w:r w:rsidRPr="002A5F9B">
        <w:rPr>
          <w:rFonts w:ascii="DePixel" w:eastAsia="DePixel" w:hAnsi="DePixel" w:cs="DePixel"/>
          <w:b/>
          <w:color w:val="04E219"/>
          <w:sz w:val="24"/>
          <w:szCs w:val="24"/>
          <w:lang w:val="en-US"/>
        </w:rPr>
        <w:t>Cereal</w:t>
      </w:r>
      <w:proofErr w:type="spellEnd"/>
      <w:r w:rsidRPr="002A5F9B">
        <w:rPr>
          <w:rFonts w:ascii="DePixel" w:eastAsia="DePixel" w:hAnsi="DePixel" w:cs="DePixel"/>
          <w:b/>
          <w:color w:val="04E219"/>
          <w:sz w:val="24"/>
          <w:szCs w:val="24"/>
          <w:lang w:val="en-US"/>
        </w:rPr>
        <w:t xml:space="preserve"> Killer:</w:t>
      </w:r>
    </w:p>
    <w:p w14:paraId="230169EC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Un juego es un juego de mesa de deducción y estrategia de dos jugadores, en el cual uno asume el rol de un Asesino en serie adicto a los cereales, y el otro el del Detective encargado de atraparlo. El asesino tendrá como objetivo eliminar a seis víctimas de manera sigilosa, mientras que el detective seguirá su rastro interrogando a distintos testigos para obtener pistas y atraparlo.</w:t>
      </w:r>
    </w:p>
    <w:p w14:paraId="230169ED" w14:textId="77777777" w:rsidR="00391121" w:rsidRDefault="004F70E8">
      <w:pPr>
        <w:jc w:val="center"/>
        <w:rPr>
          <w:rFonts w:ascii="DePixel" w:eastAsia="DePixel" w:hAnsi="DePixel" w:cs="DePixel"/>
          <w:b/>
          <w:color w:val="FFFFFF"/>
          <w:sz w:val="24"/>
          <w:szCs w:val="24"/>
        </w:rPr>
      </w:pPr>
      <w:r>
        <w:rPr>
          <w:rFonts w:ascii="DePixel" w:eastAsia="DePixel" w:hAnsi="DePixel" w:cs="DePixel"/>
          <w:b/>
          <w:noProof/>
          <w:color w:val="FFFFFF"/>
          <w:sz w:val="24"/>
          <w:szCs w:val="24"/>
        </w:rPr>
        <w:drawing>
          <wp:inline distT="0" distB="0" distL="0" distR="0" wp14:anchorId="23016A2C" wp14:editId="23016A2D">
            <wp:extent cx="4560781" cy="335077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12245" b="14286"/>
                    <a:stretch>
                      <a:fillRect/>
                    </a:stretch>
                  </pic:blipFill>
                  <pic:spPr>
                    <a:xfrm>
                      <a:off x="0" y="0"/>
                      <a:ext cx="4560781" cy="335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169EE" w14:textId="77777777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</w:rPr>
        <w:t>Propuesta:</w:t>
      </w:r>
    </w:p>
    <w:p w14:paraId="230169EF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Realizar una versión reducida del juego de mesa “Cereal </w:t>
      </w:r>
      <w:proofErr w:type="spellStart"/>
      <w:r>
        <w:rPr>
          <w:rFonts w:ascii="DePixel" w:eastAsia="DePixel" w:hAnsi="DePixel" w:cs="DePixel"/>
          <w:b/>
          <w:color w:val="F4F9DC"/>
          <w:sz w:val="24"/>
          <w:szCs w:val="24"/>
        </w:rPr>
        <w:t>Killer</w:t>
      </w:r>
      <w:proofErr w:type="spellEnd"/>
      <w:r>
        <w:rPr>
          <w:rFonts w:ascii="DePixel" w:eastAsia="DePixel" w:hAnsi="DePixel" w:cs="DePixel"/>
          <w:b/>
          <w:color w:val="F4F9DC"/>
          <w:sz w:val="24"/>
          <w:szCs w:val="24"/>
        </w:rPr>
        <w:t>” en PSeInt.</w:t>
      </w:r>
    </w:p>
    <w:p w14:paraId="230169F4" w14:textId="14115812" w:rsidR="00391121" w:rsidRPr="004F70E8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Se recortarán ciertas mecánicas del juego base (como el subte), y se cambiará la modalidad para que sea un juego de un solo jugador. Este controlará al Detective, mientras que el Asesino será controlado por un algoritmo. </w:t>
      </w:r>
    </w:p>
    <w:p w14:paraId="230169F5" w14:textId="31903333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</w:rPr>
        <w:t>Tablero del Juego:</w:t>
      </w:r>
    </w:p>
    <w:p w14:paraId="230169F6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Un tablero de 4x5 numerado del 1 al 20, con:</w:t>
      </w:r>
    </w:p>
    <w:p w14:paraId="230169F7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8 casas en las posiciones: 1, 5, 8, 10, 11, 15, 17, 18</w:t>
      </w:r>
    </w:p>
    <w:p w14:paraId="230169F8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3 parques en las posiciones: 2, 4, 13</w:t>
      </w:r>
    </w:p>
    <w:p w14:paraId="230169F9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2 cafés en las posiciones: 7, 14</w:t>
      </w:r>
    </w:p>
    <w:p w14:paraId="230169FA" w14:textId="77777777" w:rsidR="00391121" w:rsidRDefault="0039112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9FB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Inicio del Juego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:</w:t>
      </w:r>
    </w:p>
    <w:p w14:paraId="230169FC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Se mostrarán los siguientes datos en pantalla al iniciar una partida:</w:t>
      </w:r>
    </w:p>
    <w:p w14:paraId="230169FD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Tablero con lugares de interés. </w:t>
      </w:r>
    </w:p>
    <w:p w14:paraId="230169FE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días: 1 a 7. </w:t>
      </w:r>
    </w:p>
    <w:p w14:paraId="230169FF" w14:textId="2A789179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asesinatos: Comienza en 0. </w:t>
      </w:r>
    </w:p>
    <w:p w14:paraId="23016A00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arrestos restantes: 4 a 1. </w:t>
      </w:r>
    </w:p>
    <w:p w14:paraId="23016A01" w14:textId="77777777" w:rsidR="00391121" w:rsidRDefault="004F70E8">
      <w:pPr>
        <w:numPr>
          <w:ilvl w:val="0"/>
          <w:numId w:val="1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Contador de movimientos restantes del detective: 3 a 0 por turno.</w:t>
      </w:r>
    </w:p>
    <w:p w14:paraId="23016A02" w14:textId="77777777" w:rsidR="00391121" w:rsidRDefault="00391121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74844167" w14:textId="77777777" w:rsidR="004F70E8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03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El Asesino:</w:t>
      </w:r>
    </w:p>
    <w:p w14:paraId="23016A04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Se mueven 3 casilleros por turno, evitando al detective.</w:t>
      </w:r>
    </w:p>
    <w:p w14:paraId="23016A05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Sigue una lógica optimizada para escapar.</w:t>
      </w:r>
    </w:p>
    <w:p w14:paraId="23016A06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Comienza en una casa al azar.</w:t>
      </w:r>
    </w:p>
    <w:p w14:paraId="23016A07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No se mueve en diagonal, solo horizontal o verticalmente.</w:t>
      </w:r>
    </w:p>
    <w:p w14:paraId="23016A08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Puede cobrarse una víctima por casa y por turno, dejando un cereal.</w:t>
      </w:r>
    </w:p>
    <w:p w14:paraId="23016A0C" w14:textId="4356E796" w:rsidR="00391121" w:rsidRDefault="004F70E8" w:rsidP="000016DE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Puede decidir no cobrarse una víctima en un </w:t>
      </w:r>
      <w:r w:rsidR="00072478">
        <w:rPr>
          <w:rFonts w:ascii="DePixel" w:eastAsia="DePixel" w:hAnsi="DePixel" w:cs="DePixel"/>
          <w:b/>
          <w:color w:val="F4F9DC"/>
          <w:sz w:val="24"/>
          <w:szCs w:val="24"/>
        </w:rPr>
        <w:t xml:space="preserve">único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turno.</w:t>
      </w:r>
    </w:p>
    <w:p w14:paraId="171EF227" w14:textId="77777777" w:rsidR="000016DE" w:rsidRPr="000016DE" w:rsidRDefault="000016DE" w:rsidP="000016DE">
      <w:pPr>
        <w:spacing w:after="0"/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0D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El Detective:</w:t>
      </w:r>
    </w:p>
    <w:p w14:paraId="23016A0E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Tres movimientos por turno.</w:t>
      </w:r>
    </w:p>
    <w:p w14:paraId="23016A0F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Elige café inicial solo en el primer turno.</w:t>
      </w:r>
    </w:p>
    <w:p w14:paraId="23016A10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No se mueve en diagonal.</w:t>
      </w:r>
    </w:p>
    <w:p w14:paraId="23016A11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Pasar por un café da un paso extra (una vez por turno).</w:t>
      </w:r>
    </w:p>
    <w:p w14:paraId="23016A12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MENÚ DE DECISIONES</w:t>
      </w:r>
    </w:p>
    <w:p w14:paraId="23016A13" w14:textId="6E92A693" w:rsidR="00391121" w:rsidRDefault="00EB36DD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W. Arriba</w:t>
      </w:r>
    </w:p>
    <w:p w14:paraId="19B6C2B1" w14:textId="2B6A6DD0" w:rsidR="00EB36DD" w:rsidRDefault="00EB36DD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S. Abajo</w:t>
      </w:r>
    </w:p>
    <w:p w14:paraId="7EACE96A" w14:textId="2053C285" w:rsidR="00EB36DD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D. Derecha</w:t>
      </w:r>
    </w:p>
    <w:p w14:paraId="40C9BEB9" w14:textId="430B3B04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A. Izquierda</w:t>
      </w:r>
    </w:p>
    <w:p w14:paraId="23016A14" w14:textId="4C612EF6" w:rsidR="00391121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1</w:t>
      </w:r>
      <w:r w:rsidR="004F70E8">
        <w:rPr>
          <w:rFonts w:ascii="DePixel" w:eastAsia="DePixel" w:hAnsi="DePixel" w:cs="DePixel"/>
          <w:b/>
          <w:color w:val="F4F9DC"/>
          <w:sz w:val="24"/>
          <w:szCs w:val="24"/>
        </w:rPr>
        <w:t>. Arrestar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 arriba</w:t>
      </w:r>
    </w:p>
    <w:p w14:paraId="65A5A687" w14:textId="587D2039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2. Arrestar abajo</w:t>
      </w:r>
    </w:p>
    <w:p w14:paraId="5994A0EB" w14:textId="01ACC0A2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3. Arrestar derecha</w:t>
      </w:r>
    </w:p>
    <w:p w14:paraId="0E85A003" w14:textId="475F4D2D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4. Arrestar izquierda</w:t>
      </w:r>
    </w:p>
    <w:p w14:paraId="33CA8076" w14:textId="448414DA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5. Arrestar misma casilla</w:t>
      </w:r>
    </w:p>
    <w:p w14:paraId="23016A15" w14:textId="77E8FC9E" w:rsidR="00391121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X</w:t>
      </w:r>
      <w:r w:rsidR="004F70E8">
        <w:rPr>
          <w:rFonts w:ascii="DePixel" w:eastAsia="DePixel" w:hAnsi="DePixel" w:cs="DePixel"/>
          <w:b/>
          <w:color w:val="F4F9DC"/>
          <w:sz w:val="24"/>
          <w:szCs w:val="24"/>
        </w:rPr>
        <w:t xml:space="preserve">.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Salir del juego</w:t>
      </w:r>
    </w:p>
    <w:p w14:paraId="4F43D449" w14:textId="54FB7C91" w:rsidR="007D4849" w:rsidRPr="007D4849" w:rsidRDefault="005A59CA" w:rsidP="007D4849">
      <w:pPr>
        <w:numPr>
          <w:ilvl w:val="0"/>
          <w:numId w:val="3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Aparecen pistas sobre la ubicación del asesino en los días 2, 4 y 6</w:t>
      </w:r>
      <w:r w:rsidR="007D4849">
        <w:rPr>
          <w:rFonts w:ascii="DePixel" w:eastAsia="DePixel" w:hAnsi="DePixel" w:cs="DePixel"/>
          <w:b/>
          <w:color w:val="F4F9DC"/>
          <w:sz w:val="24"/>
          <w:szCs w:val="24"/>
        </w:rPr>
        <w:t>, simulando que es un testigo quien le cuenta al detective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.</w:t>
      </w:r>
    </w:p>
    <w:p w14:paraId="23016A18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Condiciones de Victoria:</w:t>
      </w:r>
    </w:p>
    <w:p w14:paraId="23016A19" w14:textId="77777777" w:rsidR="00391121" w:rsidRDefault="004F70E8">
      <w:pPr>
        <w:numPr>
          <w:ilvl w:val="0"/>
          <w:numId w:val="4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asesino gana si cobra 6 víctimas en 7 días o si el detective agota sus intentos de arresto.</w:t>
      </w:r>
    </w:p>
    <w:p w14:paraId="23016A1B" w14:textId="75B1AD91" w:rsidR="00391121" w:rsidRDefault="004F70E8" w:rsidP="00DD02D8">
      <w:pPr>
        <w:numPr>
          <w:ilvl w:val="0"/>
          <w:numId w:val="4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detective gana si arresta al ases</w:t>
      </w:r>
      <w:r w:rsidR="00DD02D8">
        <w:rPr>
          <w:rFonts w:ascii="DePixel" w:eastAsia="DePixel" w:hAnsi="DePixel" w:cs="DePixel"/>
          <w:b/>
          <w:color w:val="F4F9DC"/>
          <w:sz w:val="24"/>
          <w:szCs w:val="24"/>
        </w:rPr>
        <w:t>i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no antes de que cobre 6 víctimas.</w:t>
      </w:r>
    </w:p>
    <w:p w14:paraId="2495AB14" w14:textId="77777777" w:rsidR="001475CB" w:rsidRPr="00DD02D8" w:rsidRDefault="001475CB" w:rsidP="001475CB">
      <w:pP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1C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Diferencias con el Juego Original:</w:t>
      </w:r>
    </w:p>
    <w:p w14:paraId="23016A1D" w14:textId="77777777" w:rsidR="00391121" w:rsidRDefault="004F70E8">
      <w:pPr>
        <w:numPr>
          <w:ilvl w:val="0"/>
          <w:numId w:val="10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juego se adapta para un solo jugador que hace de detective, con el algoritmo jugando como el asesino.</w:t>
      </w:r>
    </w:p>
    <w:p w14:paraId="23016A1E" w14:textId="77777777" w:rsidR="00391121" w:rsidRDefault="004F70E8">
      <w:pPr>
        <w:numPr>
          <w:ilvl w:val="0"/>
          <w:numId w:val="10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Eliminación de la mecánica del subte.</w:t>
      </w:r>
    </w:p>
    <w:p w14:paraId="23016A1F" w14:textId="77777777" w:rsidR="00391121" w:rsidRDefault="004F70E8">
      <w:pPr>
        <w:numPr>
          <w:ilvl w:val="0"/>
          <w:numId w:val="10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Introducción de una lógica optimizada para el movimiento del asesino.</w:t>
      </w:r>
    </w:p>
    <w:p w14:paraId="23016A20" w14:textId="77777777" w:rsidR="00391121" w:rsidRDefault="00391121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21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Posibles Problemas en el Desarrollo:</w:t>
      </w:r>
    </w:p>
    <w:p w14:paraId="23016A22" w14:textId="77777777" w:rsidR="00391121" w:rsidRDefault="004F70E8">
      <w:pPr>
        <w:numPr>
          <w:ilvl w:val="0"/>
          <w:numId w:val="5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Implementación de la lógica optimizada para los movimientos del asesino.</w:t>
      </w:r>
    </w:p>
    <w:p w14:paraId="23016A23" w14:textId="77777777" w:rsidR="00391121" w:rsidRDefault="004F70E8">
      <w:pPr>
        <w:numPr>
          <w:ilvl w:val="0"/>
          <w:numId w:val="5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Manejo eficiente del estado del tablero y las interacciones del detective.</w:t>
      </w:r>
    </w:p>
    <w:p w14:paraId="23016A24" w14:textId="77777777" w:rsidR="00391121" w:rsidRDefault="004F70E8">
      <w:pPr>
        <w:numPr>
          <w:ilvl w:val="0"/>
          <w:numId w:val="5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Desarrollo de una interfaz de usuario clara y funcional en PSeInt.</w:t>
      </w:r>
    </w:p>
    <w:p w14:paraId="23016A29" w14:textId="77777777" w:rsidR="00391121" w:rsidRPr="00AF45F1" w:rsidRDefault="00391121">
      <w:pPr>
        <w:pBdr>
          <w:top w:val="nil"/>
          <w:left w:val="nil"/>
          <w:bottom w:val="nil"/>
          <w:right w:val="nil"/>
          <w:between w:val="nil"/>
        </w:pBdr>
        <w:rPr>
          <w:rFonts w:ascii="DePixel" w:eastAsia="DePixel" w:hAnsi="DePixel" w:cs="DePixel"/>
          <w:b/>
          <w:sz w:val="24"/>
          <w:szCs w:val="24"/>
          <w:u w:val="single"/>
        </w:rPr>
      </w:pPr>
    </w:p>
    <w:sectPr w:rsidR="00391121" w:rsidRPr="00AF45F1">
      <w:type w:val="continuous"/>
      <w:pgSz w:w="11906" w:h="16838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A42D6EFE-0F97-4E4D-8FE1-650BE4A6B3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462546C6-8A87-4BEE-9CCA-F85E86D5B538}"/>
    <w:embedBold r:id="rId3" w:fontKey="{21FD7D7B-E7EA-4E76-B557-EFD95FE361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563F21-B36C-405A-9907-5439EF48EE1E}"/>
    <w:embedItalic r:id="rId5" w:fontKey="{AEBFE0BA-4BB5-448B-A84A-D4D3488B9338}"/>
  </w:font>
  <w:font w:name="Pixel">
    <w:altName w:val="Calibri"/>
    <w:charset w:val="00"/>
    <w:family w:val="auto"/>
    <w:pitch w:val="default"/>
  </w:font>
  <w:font w:name="DePixel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43EF0"/>
    <w:multiLevelType w:val="multilevel"/>
    <w:tmpl w:val="91F4A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821625"/>
    <w:multiLevelType w:val="multilevel"/>
    <w:tmpl w:val="744E5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10D5B"/>
    <w:multiLevelType w:val="multilevel"/>
    <w:tmpl w:val="111E2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3F1370"/>
    <w:multiLevelType w:val="multilevel"/>
    <w:tmpl w:val="C2F60A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617AA1"/>
    <w:multiLevelType w:val="multilevel"/>
    <w:tmpl w:val="73445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AF566E1"/>
    <w:multiLevelType w:val="multilevel"/>
    <w:tmpl w:val="47EC9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EB4A40"/>
    <w:multiLevelType w:val="multilevel"/>
    <w:tmpl w:val="7714D0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581F2C"/>
    <w:multiLevelType w:val="multilevel"/>
    <w:tmpl w:val="2EA6E8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3D20B6"/>
    <w:multiLevelType w:val="multilevel"/>
    <w:tmpl w:val="16041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055A43"/>
    <w:multiLevelType w:val="multilevel"/>
    <w:tmpl w:val="24C2A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4273902">
    <w:abstractNumId w:val="0"/>
  </w:num>
  <w:num w:numId="2" w16cid:durableId="384526700">
    <w:abstractNumId w:val="2"/>
  </w:num>
  <w:num w:numId="3" w16cid:durableId="581643338">
    <w:abstractNumId w:val="8"/>
  </w:num>
  <w:num w:numId="4" w16cid:durableId="266617530">
    <w:abstractNumId w:val="5"/>
  </w:num>
  <w:num w:numId="5" w16cid:durableId="668408182">
    <w:abstractNumId w:val="6"/>
  </w:num>
  <w:num w:numId="6" w16cid:durableId="751970646">
    <w:abstractNumId w:val="3"/>
  </w:num>
  <w:num w:numId="7" w16cid:durableId="1416318953">
    <w:abstractNumId w:val="4"/>
  </w:num>
  <w:num w:numId="8" w16cid:durableId="706760369">
    <w:abstractNumId w:val="9"/>
  </w:num>
  <w:num w:numId="9" w16cid:durableId="533735514">
    <w:abstractNumId w:val="7"/>
  </w:num>
  <w:num w:numId="10" w16cid:durableId="1171482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121"/>
    <w:rsid w:val="000016DE"/>
    <w:rsid w:val="00072478"/>
    <w:rsid w:val="001475CB"/>
    <w:rsid w:val="001B33FF"/>
    <w:rsid w:val="0020010A"/>
    <w:rsid w:val="00265A2F"/>
    <w:rsid w:val="002A5F9B"/>
    <w:rsid w:val="003010D1"/>
    <w:rsid w:val="00336853"/>
    <w:rsid w:val="00370FC9"/>
    <w:rsid w:val="00391121"/>
    <w:rsid w:val="003A583A"/>
    <w:rsid w:val="004F70E8"/>
    <w:rsid w:val="005A59CA"/>
    <w:rsid w:val="00602040"/>
    <w:rsid w:val="0075455B"/>
    <w:rsid w:val="007A54CD"/>
    <w:rsid w:val="007D4849"/>
    <w:rsid w:val="00832EC2"/>
    <w:rsid w:val="00836A27"/>
    <w:rsid w:val="00890C67"/>
    <w:rsid w:val="008A66E9"/>
    <w:rsid w:val="00906704"/>
    <w:rsid w:val="00971820"/>
    <w:rsid w:val="009C2A9D"/>
    <w:rsid w:val="00AF45F1"/>
    <w:rsid w:val="00B929D1"/>
    <w:rsid w:val="00CA3D5B"/>
    <w:rsid w:val="00D82EA7"/>
    <w:rsid w:val="00DB5F28"/>
    <w:rsid w:val="00DD02D8"/>
    <w:rsid w:val="00E75164"/>
    <w:rsid w:val="00EB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0169CB"/>
  <w15:docId w15:val="{FB17EA10-4AF6-44FD-A44E-B9C9800D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sz w:val="22"/>
        <w:szCs w:val="22"/>
        <w:lang w:val="es-AR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65EB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370FC9"/>
    <w:rPr>
      <w:color w:val="99CA3C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0F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70FC9"/>
    <w:rPr>
      <w:color w:val="B9D18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brunoutn/CerealKille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yy2lcnaiX8HOrqB2rsjzQ+v/Og==">CgMxLjA4AHIhMU1uN1BXZzhBTkVHX0ZuNnYtSjh1d2xuZkswX3FMTlpM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454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Lucio Mariotti</dc:creator>
  <cp:lastModifiedBy>Bruno Schneider</cp:lastModifiedBy>
  <cp:revision>28</cp:revision>
  <dcterms:created xsi:type="dcterms:W3CDTF">2024-07-01T00:45:00Z</dcterms:created>
  <dcterms:modified xsi:type="dcterms:W3CDTF">2025-02-23T19:40:00Z</dcterms:modified>
</cp:coreProperties>
</file>