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Trabajo Práctico 5:</w:t>
      </w:r>
    </w:p>
    <w:p w:rsidR="00000000" w:rsidDel="00000000" w:rsidP="00000000" w:rsidRDefault="00000000" w:rsidRPr="00000000" w14:paraId="00000002">
      <w:pPr>
        <w:jc w:val="center"/>
        <w:rPr>
          <w:b w:val="1"/>
          <w:bCs w:val="1"/>
          <w:sz w:val="32"/>
          <w:szCs w:val="32"/>
          <w:u w:val="single"/>
        </w:rPr>
      </w:pPr>
      <w:r w:rsidDel="00000000" w:rsidR="00000000" w:rsidRPr="00000000">
        <w:rPr>
          <w:b w:val="1"/>
          <w:bCs w:val="1"/>
          <w:sz w:val="32"/>
          <w:szCs w:val="32"/>
          <w:u w:val="single"/>
          <w:rtl w:val="0"/>
        </w:rPr>
        <w:t xml:space="preserve">Creación de Aplicación Web</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bookmarkStart w:colFirst="0" w:colLast="0" w:name="_gjdgxs" w:id="0"/>
      <w:bookmarkEnd w:id="0"/>
      <w:r w:rsidDel="00000000" w:rsidR="00000000" w:rsidRPr="00000000">
        <w:rPr>
          <w:rFonts w:ascii="Arial" w:cs="Arial" w:eastAsia="Arial" w:hAnsi="Arial"/>
          <w:color w:val="222222"/>
          <w:rtl w:val="0"/>
        </w:rPr>
        <w:t xml:space="preserve">Realizar este trabajo práctico de 2 personas utilizando el servidor creado por el grupo en el trabajo práctico número 3. </w:t>
      </w:r>
      <w:r w:rsidDel="00000000" w:rsidR="00000000" w:rsidRPr="00000000">
        <w:rPr>
          <w:rFonts w:ascii="Arial" w:cs="Arial" w:eastAsia="Arial" w:hAnsi="Arial"/>
          <w:color w:val="222222"/>
          <w:highlight w:val="white"/>
          <w:rtl w:val="0"/>
        </w:rPr>
        <w:t xml:space="preserve">Crear una página HTML que contenga 4 páginas: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pPr>
      <w:bookmarkStart w:colFirst="0" w:colLast="0" w:name="_30j0zll" w:id="1"/>
      <w:bookmarkEnd w:id="1"/>
      <w:r w:rsidDel="00000000" w:rsidR="00000000" w:rsidRPr="00000000">
        <w:rPr>
          <w:rFonts w:ascii="Arial" w:cs="Arial" w:eastAsia="Arial" w:hAnsi="Arial"/>
          <w:color w:val="222222"/>
          <w:highlight w:val="white"/>
          <w:rtl w:val="0"/>
        </w:rPr>
        <w:t xml:space="preserve">En la primera página se debe cargar una tabla HTML con los datos que tenga una de sus tablas en la base de datos (elegir una de las tablas que tengan). Para lo mismo, tendrán que crear una tabla vacía en el archivo HTML y llenarla desde el javascript llamando con un fetch al pedido correspondiente del servidor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Arial" w:cs="Arial" w:eastAsia="Arial" w:hAnsi="Arial"/>
          <w:color w:val="222222"/>
          <w:highlight w:val="white"/>
          <w:u w:val="none"/>
        </w:rPr>
      </w:pPr>
      <w:bookmarkStart w:colFirst="0" w:colLast="0" w:name="_tyjcwt" w:id="2"/>
      <w:bookmarkEnd w:id="2"/>
      <w:r w:rsidDel="00000000" w:rsidR="00000000" w:rsidRPr="00000000">
        <w:rPr>
          <w:rFonts w:ascii="Arial" w:cs="Arial" w:eastAsia="Arial" w:hAnsi="Arial"/>
          <w:color w:val="222222"/>
          <w:highlight w:val="white"/>
          <w:rtl w:val="0"/>
        </w:rPr>
        <w:t xml:space="preserve">En la segunda página, permitirle al usuario cargar datos nuevos en dicha tabla. Para lo cual, mostrarle en el HTML tantos inputs como crean necesarios y un botón, al presionar el botón llamar a un fetch que llame a un pedido POST en el servidor para cargar datos nuevos.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Arial" w:cs="Arial" w:eastAsia="Arial" w:hAnsi="Arial"/>
          <w:color w:val="222222"/>
          <w:highlight w:val="white"/>
          <w:u w:val="none"/>
        </w:rPr>
      </w:pPr>
      <w:bookmarkStart w:colFirst="0" w:colLast="0" w:name="_1pzz9qt1617u" w:id="3"/>
      <w:bookmarkEnd w:id="3"/>
      <w:r w:rsidDel="00000000" w:rsidR="00000000" w:rsidRPr="00000000">
        <w:rPr>
          <w:rFonts w:ascii="Arial" w:cs="Arial" w:eastAsia="Arial" w:hAnsi="Arial"/>
          <w:color w:val="222222"/>
          <w:highlight w:val="white"/>
          <w:rtl w:val="0"/>
        </w:rPr>
        <w:t xml:space="preserve">En la tercera página, mostrarle al usuario un select que este cargada con los datos de la tabla y un botón para eliminar ese dato de la base de datos. Para este punto, llamar a un pedido DELETE mediante un fetch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851" w:right="0" w:hanging="425"/>
        <w:jc w:val="left"/>
        <w:rPr>
          <w:rFonts w:ascii="Arial" w:cs="Arial" w:eastAsia="Arial" w:hAnsi="Arial"/>
          <w:color w:val="222222"/>
          <w:highlight w:val="white"/>
          <w:u w:val="none"/>
        </w:rPr>
      </w:pPr>
      <w:bookmarkStart w:colFirst="0" w:colLast="0" w:name="_n838tdf8x8lp" w:id="4"/>
      <w:bookmarkEnd w:id="4"/>
      <w:r w:rsidDel="00000000" w:rsidR="00000000" w:rsidRPr="00000000">
        <w:rPr>
          <w:rFonts w:ascii="Arial" w:cs="Arial" w:eastAsia="Arial" w:hAnsi="Arial"/>
          <w:color w:val="222222"/>
          <w:highlight w:val="white"/>
          <w:rtl w:val="0"/>
        </w:rPr>
        <w:t xml:space="preserve">En la cuarta página, al igual que en el punto anterior mostrar un select lleno al usuario, un input y un botón, para que el usuario pueda modificar ese dato en la base de datos llamando a un pedido PUT del servidor.</w:t>
      </w:r>
    </w:p>
    <w:sectPr>
      <w:headerReference r:id="rId6" w:type="default"/>
      <w:footerReference r:id="rId7"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Profesores: Martín Rivas, </w:t>
    </w:r>
    <w:r w:rsidDel="00000000" w:rsidR="00000000" w:rsidRPr="00000000">
      <w:rPr>
        <w:rtl w:val="0"/>
      </w:rPr>
      <w:t xml:space="preserve">Matias Marchesi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Colegio Pio IX</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left"/>
      <w:tblLayout w:type="fixed"/>
      <w:tblLook w:val="0400"/>
    </w:tblPr>
    <w:tblGrid>
      <w:gridCol w:w="6661"/>
      <w:gridCol w:w="3085"/>
      <w:tblGridChange w:id="0">
        <w:tblGrid>
          <w:gridCol w:w="6661"/>
          <w:gridCol w:w="3085"/>
        </w:tblGrid>
      </w:tblGridChange>
    </w:tblGrid>
    <w:tr>
      <w:trPr>
        <w:cantSplit w:val="0"/>
        <w:tblHeader w:val="0"/>
      </w:trPr>
      <w:tc>
        <w:tcPr>
          <w:shd w:fill="ed7d31"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1"/>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1"/>
              <w:strike w:val="0"/>
              <w:color w:val="ffffff"/>
              <w:sz w:val="18"/>
              <w:szCs w:val="18"/>
              <w:u w:val="none"/>
              <w:shd w:fill="auto" w:val="clear"/>
              <w:vertAlign w:val="baseline"/>
              <w:rtl w:val="0"/>
            </w:rPr>
            <w:t xml:space="preserve">PROYECTOS DE PRODUCCIÓN</w:t>
          </w:r>
        </w:p>
      </w:tc>
      <w:tc>
        <w:tcPr>
          <w:shd w:fill="ed7d31"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1"/>
              <w:strike w:val="0"/>
              <w:color w:val="ffffff"/>
              <w:sz w:val="18"/>
              <w:szCs w:val="18"/>
              <w:u w:val="none"/>
              <w:shd w:fill="auto" w:val="clear"/>
              <w:vertAlign w:val="baseline"/>
            </w:rPr>
          </w:pPr>
          <w:r w:rsidDel="00000000" w:rsidR="00000000" w:rsidRPr="00000000">
            <w:rPr>
              <w:smallCaps w:val="1"/>
              <w:color w:val="ffffff"/>
              <w:sz w:val="18"/>
              <w:szCs w:val="18"/>
              <w:rtl w:val="0"/>
            </w:rPr>
            <w:t xml:space="preserve">30</w:t>
          </w:r>
          <w:r w:rsidDel="00000000" w:rsidR="00000000" w:rsidRPr="00000000">
            <w:rPr>
              <w:rFonts w:ascii="Calibri" w:cs="Calibri" w:eastAsia="Calibri" w:hAnsi="Calibri"/>
              <w:b w:val="0"/>
              <w:bCs w:val="0"/>
              <w:i w:val="0"/>
              <w:iCs w:val="0"/>
              <w:smallCaps w:val="1"/>
              <w:strike w:val="0"/>
              <w:color w:val="ffffff"/>
              <w:sz w:val="18"/>
              <w:szCs w:val="18"/>
              <w:u w:val="none"/>
              <w:shd w:fill="auto" w:val="clear"/>
              <w:vertAlign w:val="baseline"/>
              <w:rtl w:val="0"/>
            </w:rPr>
            <w:t xml:space="preserve">-</w:t>
          </w:r>
          <w:r w:rsidDel="00000000" w:rsidR="00000000" w:rsidRPr="00000000">
            <w:rPr>
              <w:smallCaps w:val="1"/>
              <w:color w:val="ffffff"/>
              <w:sz w:val="18"/>
              <w:szCs w:val="18"/>
              <w:rtl w:val="0"/>
            </w:rPr>
            <w:t xml:space="preserve">04</w:t>
          </w:r>
          <w:r w:rsidDel="00000000" w:rsidR="00000000" w:rsidRPr="00000000">
            <w:rPr>
              <w:rFonts w:ascii="Calibri" w:cs="Calibri" w:eastAsia="Calibri" w:hAnsi="Calibri"/>
              <w:b w:val="0"/>
              <w:bCs w:val="0"/>
              <w:i w:val="0"/>
              <w:iCs w:val="0"/>
              <w:smallCaps w:val="1"/>
              <w:strike w:val="0"/>
              <w:color w:val="ffffff"/>
              <w:sz w:val="18"/>
              <w:szCs w:val="18"/>
              <w:u w:val="none"/>
              <w:shd w:fill="auto" w:val="clear"/>
              <w:vertAlign w:val="baseline"/>
              <w:rtl w:val="0"/>
            </w:rPr>
            <w:t xml:space="preserve">-202</w:t>
          </w:r>
          <w:r w:rsidDel="00000000" w:rsidR="00000000" w:rsidRPr="00000000">
            <w:rPr>
              <w:smallCaps w:val="1"/>
              <w:color w:val="ffffff"/>
              <w:sz w:val="18"/>
              <w:szCs w:val="18"/>
              <w:rtl w:val="0"/>
            </w:rPr>
            <w:t xml:space="preserve">4</w:t>
          </w:r>
          <w:r w:rsidDel="00000000" w:rsidR="00000000" w:rsidRPr="00000000">
            <w:rPr>
              <w:rtl w:val="0"/>
            </w:rPr>
          </w:r>
        </w:p>
      </w:tc>
    </w:tr>
    <w:tr>
      <w:trPr>
        <w:cantSplit w:val="0"/>
        <w:trHeight w:val="115" w:hRule="atLeast"/>
        <w:tblHeader w:val="0"/>
      </w:trPr>
      <w:tc>
        <w:tcPr>
          <w:shd w:fill="4472c4" w:val="clear"/>
          <w:tcMar>
            <w:top w:w="0.0" w:type="dxa"/>
            <w:bottom w:w="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1"/>
              <w:strike w:val="0"/>
              <w:color w:val="ffffff"/>
              <w:sz w:val="18"/>
              <w:szCs w:val="18"/>
              <w:u w:val="none"/>
              <w:shd w:fill="auto" w:val="clear"/>
              <w:vertAlign w:val="baseline"/>
            </w:rPr>
          </w:pPr>
          <w:r w:rsidDel="00000000" w:rsidR="00000000" w:rsidRPr="00000000">
            <w:rPr>
              <w:rtl w:val="0"/>
            </w:rPr>
          </w:r>
        </w:p>
      </w:tc>
      <w:tc>
        <w:tcPr>
          <w:shd w:fill="4472c4" w:val="clear"/>
          <w:tcMar>
            <w:top w:w="0.0" w:type="dxa"/>
            <w:bottom w:w="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1"/>
              <w:strike w:val="0"/>
              <w:color w:val="ffffff"/>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7" w:hanging="360.0000000000007"/>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