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Migration Documentation</w:t>
      </w:r>
    </w:p>
    <w:p>
      <w:pPr>
        <w:pStyle w:val="Author"/>
      </w:pPr>
      <w:r>
        <w:t xml:space="preserve">Documentation Team</w:t>
      </w:r>
    </w:p>
    <w:p>
      <w:pPr>
        <w:pStyle w:val="Date"/>
      </w:pPr>
      <w:r>
        <w:t xml:space="preserve">2025-11-02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152" w:name="migration"/>
    <w:p>
      <w:pPr>
        <w:pStyle w:val="Heading2"/>
      </w:pPr>
      <w:r>
        <w:t xml:space="preserve">Migration</w:t>
      </w:r>
    </w:p>
    <w:bookmarkStart w:id="28" w:name="migration-notes"/>
    <w:p>
      <w:pPr>
        <w:pStyle w:val="Heading3"/>
      </w:pPr>
      <w:r>
        <w:t xml:space="preserve">Migration Notes</w:t>
      </w:r>
    </w:p>
    <w:bookmarkStart w:id="27" w:name="database-migration-notes"/>
    <w:p>
      <w:pPr>
        <w:pStyle w:val="Heading4"/>
      </w:pPr>
      <w:r>
        <w:t xml:space="preserve">Database Migration Notes</w:t>
      </w:r>
    </w:p>
    <w:bookmarkStart w:id="9" w:name="schema-version-tracking"/>
    <w:p>
      <w:pPr>
        <w:pStyle w:val="Heading5"/>
      </w:pPr>
      <w:r>
        <w:t xml:space="preserve">Schema Version Tracking</w:t>
      </w:r>
    </w:p>
    <w:p>
      <w:pPr>
        <w:pStyle w:val="FirstParagraph"/>
      </w:pPr>
      <w:r>
        <w:t xml:space="preserve">The database uses a</w:t>
      </w:r>
      <w:r>
        <w:t xml:space="preserve"> </w:t>
      </w:r>
      <w:r>
        <w:rPr>
          <w:rStyle w:val="VerbatimChar"/>
        </w:rPr>
        <w:t xml:space="preserve">schema_versions</w:t>
      </w:r>
      <w:r>
        <w:t xml:space="preserve"> </w:t>
      </w:r>
      <w:r>
        <w:t xml:space="preserve">table to track all migrations:</w:t>
      </w:r>
    </w:p>
    <w:p>
      <w:pPr>
        <w:pStyle w:val="SourceCode"/>
      </w:pPr>
      <w:r>
        <w:rPr>
          <w:rStyle w:val="KeywordTok"/>
        </w:rPr>
        <w:t xml:space="preserve">SELECT</w:t>
      </w:r>
      <w:r>
        <w:rPr>
          <w:rStyle w:val="NormalTok"/>
        </w:rPr>
        <w:t xml:space="preserve"> version, description, is_current </w:t>
      </w:r>
      <w:r>
        <w:br/>
      </w:r>
      <w:r>
        <w:rPr>
          <w:rStyle w:val="KeywordTok"/>
        </w:rPr>
        <w:t xml:space="preserve">FROM</w:t>
      </w:r>
      <w:r>
        <w:rPr>
          <w:rStyle w:val="NormalTok"/>
        </w:rPr>
        <w:t xml:space="preserve"> schema_versions </w:t>
      </w:r>
      <w:r>
        <w:br/>
      </w:r>
      <w:r>
        <w:rPr>
          <w:rStyle w:val="KeywordTok"/>
        </w:rPr>
        <w:t xml:space="preserve">ORDER</w:t>
      </w:r>
      <w:r>
        <w:rPr>
          <w:rStyle w:val="NormalTok"/>
        </w:rPr>
        <w:t xml:space="preserve"> </w:t>
      </w:r>
      <w:r>
        <w:rPr>
          <w:rStyle w:val="KeywordTok"/>
        </w:rPr>
        <w:t xml:space="preserve">BY</w:t>
      </w:r>
      <w:r>
        <w:rPr>
          <w:rStyle w:val="NormalTok"/>
        </w:rPr>
        <w:t xml:space="preserve"> version;</w:t>
      </w:r>
    </w:p>
    <w:p>
      <w:pPr>
        <w:pStyle w:val="FirstParagraph"/>
      </w:pPr>
      <w:r>
        <w:rPr>
          <w:b/>
          <w:bCs/>
        </w:rPr>
        <w:t xml:space="preserve">Current Version</w:t>
      </w:r>
      <w:r>
        <w:t xml:space="preserve">: 1.3.0</w:t>
      </w:r>
    </w:p>
    <w:p>
      <w:r>
        <w:pict>
          <v:rect style="width:0;height:1.5pt" o:hralign="center" o:hrstd="t" o:hr="t"/>
        </w:pict>
      </w:r>
    </w:p>
    <w:bookmarkEnd w:id="9"/>
    <w:bookmarkStart w:id="18" w:name="X57681e2768af13145c4975c44d5eb29513a5d7b"/>
    <w:p>
      <w:pPr>
        <w:pStyle w:val="Heading5"/>
      </w:pPr>
      <w:r>
        <w:t xml:space="preserve">Migration: Separate Migration and Runtime Costs</w:t>
      </w:r>
    </w:p>
    <w:p>
      <w:pPr>
        <w:pStyle w:val="FirstParagraph"/>
      </w:pPr>
      <w:r>
        <w:rPr>
          <w:b/>
          <w:bCs/>
        </w:rPr>
        <w:t xml:space="preserve">Version</w:t>
      </w:r>
      <w:r>
        <w:t xml:space="preserve">: 1.2.0</w:t>
      </w:r>
      <w:r>
        <w:br/>
      </w:r>
      <w:r>
        <w:rPr>
          <w:b/>
          <w:bCs/>
        </w:rPr>
        <w:t xml:space="preserve">Date</w:t>
      </w:r>
      <w:r>
        <w:t xml:space="preserve">: 2025-10-30</w:t>
      </w:r>
      <w:r>
        <w:br/>
      </w:r>
      <w:r>
        <w:rPr>
          <w:b/>
          <w:bCs/>
        </w:rPr>
        <w:t xml:space="preserve">Script</w:t>
      </w:r>
      <w:r>
        <w:t xml:space="preserve">:</w:t>
      </w:r>
      <w:r>
        <w:t xml:space="preserve"> </w:t>
      </w:r>
      <w:r>
        <w:rPr>
          <w:rStyle w:val="VerbatimChar"/>
        </w:rPr>
        <w:t xml:space="preserve">migrate_scenarios_costs.py</w:t>
      </w:r>
    </w:p>
    <w:bookmarkStart w:id="10" w:name="purpose"/>
    <w:p>
      <w:pPr>
        <w:pStyle w:val="Heading6"/>
      </w:pPr>
      <w:r>
        <w:t xml:space="preserve">Purpose</w:t>
      </w:r>
    </w:p>
    <w:p>
      <w:pPr>
        <w:pStyle w:val="FirstParagraph"/>
      </w:pPr>
      <w:r>
        <w:t xml:space="preserve">Separated migration costs (one-time) from runtime costs (ongoing) in the</w:t>
      </w:r>
      <w:r>
        <w:t xml:space="preserve"> </w:t>
      </w:r>
      <w:r>
        <w:rPr>
          <w:rStyle w:val="VerbatimChar"/>
        </w:rPr>
        <w:t xml:space="preserve">migration_scenarios</w:t>
      </w:r>
      <w:r>
        <w:t xml:space="preserve"> </w:t>
      </w:r>
      <w:r>
        <w:t xml:space="preserve">table to provide better cost visibility and TCO analysis.</w:t>
      </w:r>
    </w:p>
    <w:bookmarkEnd w:id="10"/>
    <w:bookmarkStart w:id="12" w:name="changes-made"/>
    <w:p>
      <w:pPr>
        <w:pStyle w:val="Heading6"/>
      </w:pPr>
      <w:r>
        <w:t xml:space="preserve">Changes Made</w:t>
      </w:r>
    </w:p>
    <w:bookmarkStart w:id="11" w:name="new-columns-added"/>
    <w:p>
      <w:pPr>
        <w:pStyle w:val="Heading7"/>
      </w:pPr>
      <w:r>
        <w:t xml:space="preserve">New Columns Added:</w:t>
      </w:r>
    </w:p>
    <w:p>
      <w:pPr>
        <w:pStyle w:val="Compact"/>
        <w:numPr>
          <w:ilvl w:val="0"/>
          <w:numId w:val="1001"/>
        </w:numPr>
      </w:pPr>
      <w:r>
        <w:rPr>
          <w:rStyle w:val="VerbatimChar"/>
          <w:b/>
          <w:bCs/>
        </w:rPr>
        <w:t xml:space="preserve">estimated_migration_cost</w:t>
      </w:r>
      <w:r>
        <w:t xml:space="preserve"> </w:t>
      </w:r>
      <w:r>
        <w:t xml:space="preserve">(REAL)</w:t>
      </w:r>
    </w:p>
    <w:p>
      <w:pPr>
        <w:pStyle w:val="Compact"/>
        <w:numPr>
          <w:ilvl w:val="1"/>
          <w:numId w:val="1002"/>
        </w:numPr>
      </w:pPr>
      <w:r>
        <w:t xml:space="preserve">One-time migration costs (labor + data transfer)</w:t>
      </w:r>
    </w:p>
    <w:p>
      <w:pPr>
        <w:pStyle w:val="Compact"/>
        <w:numPr>
          <w:ilvl w:val="0"/>
          <w:numId w:val="1001"/>
        </w:numPr>
      </w:pPr>
      <w:r>
        <w:rPr>
          <w:rStyle w:val="VerbatimChar"/>
          <w:b/>
          <w:bCs/>
        </w:rPr>
        <w:t xml:space="preserve">estimated_runtime_cost_monthly</w:t>
      </w:r>
      <w:r>
        <w:t xml:space="preserve"> </w:t>
      </w:r>
      <w:r>
        <w:t xml:space="preserve">(REAL)</w:t>
      </w:r>
    </w:p>
    <w:p>
      <w:pPr>
        <w:pStyle w:val="Compact"/>
        <w:numPr>
          <w:ilvl w:val="1"/>
          <w:numId w:val="1003"/>
        </w:numPr>
      </w:pPr>
      <w:r>
        <w:t xml:space="preserve">Monthly operational costs (compute + memory + storage + SaaS)</w:t>
      </w:r>
    </w:p>
    <w:p>
      <w:pPr>
        <w:pStyle w:val="Compact"/>
        <w:numPr>
          <w:ilvl w:val="0"/>
          <w:numId w:val="1001"/>
        </w:numPr>
      </w:pPr>
      <w:r>
        <w:rPr>
          <w:rStyle w:val="VerbatimChar"/>
          <w:b/>
          <w:bCs/>
        </w:rPr>
        <w:t xml:space="preserve">migration_cost_breakdown</w:t>
      </w:r>
      <w:r>
        <w:t xml:space="preserve"> </w:t>
      </w:r>
      <w:r>
        <w:t xml:space="preserve">(TEXT/JSON)</w:t>
      </w:r>
    </w:p>
    <w:p>
      <w:pPr>
        <w:pStyle w:val="Compact"/>
        <w:numPr>
          <w:ilvl w:val="1"/>
          <w:numId w:val="1004"/>
        </w:numPr>
      </w:pPr>
      <w:r>
        <w:t xml:space="preserve">Detailed breakdown:</w:t>
      </w:r>
      <w:r>
        <w:t xml:space="preserve"> </w:t>
      </w:r>
      <w:r>
        <w:rPr>
          <w:rStyle w:val="VerbatimChar"/>
        </w:rPr>
        <w:t xml:space="preserve">{"labor": X, "network_transfer": Y, "total": Z}</w:t>
      </w:r>
    </w:p>
    <w:p>
      <w:pPr>
        <w:pStyle w:val="Compact"/>
        <w:numPr>
          <w:ilvl w:val="0"/>
          <w:numId w:val="1001"/>
        </w:numPr>
      </w:pPr>
      <w:r>
        <w:rPr>
          <w:rStyle w:val="VerbatimChar"/>
          <w:b/>
          <w:bCs/>
        </w:rPr>
        <w:t xml:space="preserve">runtime_cost_breakdown</w:t>
      </w:r>
      <w:r>
        <w:t xml:space="preserve"> </w:t>
      </w:r>
      <w:r>
        <w:t xml:space="preserve">(TEXT/JSON)</w:t>
      </w:r>
    </w:p>
    <w:p>
      <w:pPr>
        <w:pStyle w:val="Compact"/>
        <w:numPr>
          <w:ilvl w:val="1"/>
          <w:numId w:val="1005"/>
        </w:numPr>
      </w:pPr>
      <w:r>
        <w:t xml:space="preserve">Detailed breakdown:</w:t>
      </w:r>
      <w:r>
        <w:t xml:space="preserve"> </w:t>
      </w:r>
      <w:r>
        <w:rPr>
          <w:rStyle w:val="VerbatimChar"/>
        </w:rPr>
        <w:t xml:space="preserve">{"compute": A, "memory": B, "storage": C, "saas": D, "total": E}</w:t>
      </w:r>
    </w:p>
    <w:bookmarkEnd w:id="11"/>
    <w:bookmarkEnd w:id="12"/>
    <w:bookmarkStart w:id="13" w:name="running-the-migration"/>
    <w:p>
      <w:pPr>
        <w:pStyle w:val="Heading6"/>
      </w:pPr>
      <w:r>
        <w:t xml:space="preserve">Running the Migration</w:t>
      </w:r>
    </w:p>
    <w:p>
      <w:pPr>
        <w:pStyle w:val="SourceCode"/>
      </w:pPr>
      <w:r>
        <w:rPr>
          <w:rStyle w:val="CommentTok"/>
        </w:rPr>
        <w:t xml:space="preserve">### Migrate main database</w:t>
      </w:r>
      <w:r>
        <w:br/>
      </w:r>
      <w:r>
        <w:rPr>
          <w:rStyle w:val="ExtensionTok"/>
        </w:rPr>
        <w:t xml:space="preserve">python</w:t>
      </w:r>
      <w:r>
        <w:rPr>
          <w:rStyle w:val="NormalTok"/>
        </w:rPr>
        <w:t xml:space="preserve"> migrate_scenarios_costs.py data/vmware_inventory.db</w:t>
      </w:r>
      <w:r>
        <w:br/>
      </w:r>
      <w:r>
        <w:br/>
      </w:r>
      <w:r>
        <w:rPr>
          <w:rStyle w:val="CommentTok"/>
        </w:rPr>
        <w:t xml:space="preserve">### Migrate a different database</w:t>
      </w:r>
      <w:r>
        <w:br/>
      </w:r>
      <w:r>
        <w:rPr>
          <w:rStyle w:val="ExtensionTok"/>
        </w:rPr>
        <w:t xml:space="preserve">python</w:t>
      </w:r>
      <w:r>
        <w:rPr>
          <w:rStyle w:val="NormalTok"/>
        </w:rPr>
        <w:t xml:space="preserve"> migrate_scenarios_costs.py /path/to/database.db</w:t>
      </w:r>
    </w:p>
    <w:bookmarkEnd w:id="13"/>
    <w:bookmarkStart w:id="14" w:name="impact"/>
    <w:p>
      <w:pPr>
        <w:pStyle w:val="Heading6"/>
      </w:pPr>
      <w:r>
        <w:t xml:space="preserve">Impact</w:t>
      </w:r>
    </w:p>
    <w:p>
      <w:pPr>
        <w:pStyle w:val="Compact"/>
        <w:numPr>
          <w:ilvl w:val="0"/>
          <w:numId w:val="1006"/>
        </w:numPr>
      </w:pPr>
      <w:r>
        <w:rPr>
          <w:b/>
          <w:bCs/>
        </w:rPr>
        <w:t xml:space="preserve">Existing scenarios</w:t>
      </w:r>
      <w:r>
        <w:t xml:space="preserve">: Will have</w:t>
      </w:r>
      <w:r>
        <w:t xml:space="preserve"> </w:t>
      </w:r>
      <w:r>
        <w:rPr>
          <w:rStyle w:val="VerbatimChar"/>
        </w:rPr>
        <w:t xml:space="preserve">NULL</w:t>
      </w:r>
      <w:r>
        <w:t xml:space="preserve"> </w:t>
      </w:r>
      <w:r>
        <w:t xml:space="preserve">values for new columns until recalculated</w:t>
      </w:r>
    </w:p>
    <w:p>
      <w:pPr>
        <w:pStyle w:val="Compact"/>
        <w:numPr>
          <w:ilvl w:val="0"/>
          <w:numId w:val="1006"/>
        </w:numPr>
      </w:pPr>
      <w:r>
        <w:rPr>
          <w:b/>
          <w:bCs/>
        </w:rPr>
        <w:t xml:space="preserve">New scenarios</w:t>
      </w:r>
      <w:r>
        <w:t xml:space="preserve">: Will automatically populate all cost fields</w:t>
      </w:r>
    </w:p>
    <w:p>
      <w:pPr>
        <w:pStyle w:val="Compact"/>
        <w:numPr>
          <w:ilvl w:val="0"/>
          <w:numId w:val="1006"/>
        </w:numPr>
      </w:pPr>
      <w:r>
        <w:rPr>
          <w:b/>
          <w:bCs/>
        </w:rPr>
        <w:t xml:space="preserve">Backward compatibility</w:t>
      </w:r>
      <w:r>
        <w:t xml:space="preserve">: Original</w:t>
      </w:r>
      <w:r>
        <w:t xml:space="preserve"> </w:t>
      </w:r>
      <w:r>
        <w:rPr>
          <w:rStyle w:val="VerbatimChar"/>
        </w:rPr>
        <w:t xml:space="preserve">estimated_cost_total</w:t>
      </w:r>
      <w:r>
        <w:t xml:space="preserve"> </w:t>
      </w:r>
      <w:r>
        <w:t xml:space="preserve">and</w:t>
      </w:r>
      <w:r>
        <w:t xml:space="preserve"> </w:t>
      </w:r>
      <w:r>
        <w:rPr>
          <w:rStyle w:val="VerbatimChar"/>
        </w:rPr>
        <w:t xml:space="preserve">estimated_cost_breakdown</w:t>
      </w:r>
      <w:r>
        <w:t xml:space="preserve"> </w:t>
      </w:r>
      <w:r>
        <w:t xml:space="preserve">fields remain for legacy support</w:t>
      </w:r>
    </w:p>
    <w:bookmarkEnd w:id="14"/>
    <w:bookmarkStart w:id="15" w:name="verification"/>
    <w:p>
      <w:pPr>
        <w:pStyle w:val="Heading6"/>
      </w:pPr>
      <w:r>
        <w:t xml:space="preserve">Verification</w:t>
      </w:r>
    </w:p>
    <w:p>
      <w:pPr>
        <w:pStyle w:val="FirstParagraph"/>
      </w:pPr>
      <w:r>
        <w:t xml:space="preserve">After migration, verify the schema:</w:t>
      </w:r>
    </w:p>
    <w:p>
      <w:pPr>
        <w:pStyle w:val="SourceCode"/>
      </w:pPr>
      <w:r>
        <w:rPr>
          <w:rStyle w:val="ExtensionTok"/>
        </w:rPr>
        <w:t xml:space="preserve">sqlite3</w:t>
      </w:r>
      <w:r>
        <w:rPr>
          <w:rStyle w:val="NormalTok"/>
        </w:rPr>
        <w:t xml:space="preserve"> data/vmware_inventory.db </w:t>
      </w:r>
      <w:r>
        <w:rPr>
          <w:rStyle w:val="StringTok"/>
        </w:rPr>
        <w:t xml:space="preserve">"PRAGMA table_info(migration_scenarios);"</w:t>
      </w:r>
    </w:p>
    <w:p>
      <w:pPr>
        <w:pStyle w:val="FirstParagraph"/>
      </w:pPr>
      <w:r>
        <w:t xml:space="preserve">You should see the four new columns at the end of the schema.</w:t>
      </w:r>
    </w:p>
    <w:bookmarkEnd w:id="15"/>
    <w:bookmarkStart w:id="16" w:name="rollback"/>
    <w:p>
      <w:pPr>
        <w:pStyle w:val="Heading6"/>
      </w:pPr>
      <w:r>
        <w:t xml:space="preserve">Rollback</w:t>
      </w:r>
    </w:p>
    <w:p>
      <w:pPr>
        <w:pStyle w:val="FirstParagraph"/>
      </w:pPr>
      <w:r>
        <w:t xml:space="preserve">If needed, the columns can be removed (though SQLite doesn’t support DROP COLUMN directly):</w:t>
      </w:r>
    </w:p>
    <w:p>
      <w:pPr>
        <w:pStyle w:val="SourceCode"/>
      </w:pPr>
      <w:r>
        <w:rPr>
          <w:rStyle w:val="CommentTok"/>
        </w:rPr>
        <w:t xml:space="preserve">-- Not recommended, but possible via table recreation</w:t>
      </w:r>
      <w:r>
        <w:br/>
      </w:r>
      <w:r>
        <w:rPr>
          <w:rStyle w:val="CommentTok"/>
        </w:rPr>
        <w:t xml:space="preserve">-- Backup database first!</w:t>
      </w:r>
    </w:p>
    <w:bookmarkEnd w:id="16"/>
    <w:bookmarkStart w:id="17" w:name="next-steps"/>
    <w:p>
      <w:pPr>
        <w:pStyle w:val="Heading6"/>
      </w:pPr>
      <w:r>
        <w:t xml:space="preserve">Next Steps</w:t>
      </w:r>
    </w:p>
    <w:p>
      <w:pPr>
        <w:pStyle w:val="Compact"/>
        <w:numPr>
          <w:ilvl w:val="0"/>
          <w:numId w:val="1007"/>
        </w:numPr>
      </w:pPr>
      <w:r>
        <w:t xml:space="preserve">✅ Migration script created and executed</w:t>
      </w:r>
    </w:p>
    <w:p>
      <w:pPr>
        <w:pStyle w:val="Compact"/>
        <w:numPr>
          <w:ilvl w:val="0"/>
          <w:numId w:val="1007"/>
        </w:numPr>
      </w:pPr>
      <w:r>
        <w:t xml:space="preserve">✅ Service layer updated to calculate separated costs</w:t>
      </w:r>
    </w:p>
    <w:p>
      <w:pPr>
        <w:pStyle w:val="Compact"/>
        <w:numPr>
          <w:ilvl w:val="0"/>
          <w:numId w:val="1007"/>
        </w:numPr>
      </w:pPr>
      <w:r>
        <w:t xml:space="preserve">✅ UI updated to display migration vs runtime costs</w:t>
      </w:r>
    </w:p>
    <w:p>
      <w:pPr>
        <w:pStyle w:val="Compact"/>
        <w:numPr>
          <w:ilvl w:val="0"/>
          <w:numId w:val="1007"/>
        </w:numPr>
      </w:pPr>
      <w:r>
        <w:t xml:space="preserve">📝 Consider recalculating existing scenarios for complete data</w:t>
      </w:r>
    </w:p>
    <w:p>
      <w:r>
        <w:pict>
          <v:rect style="width:0;height:1.5pt" o:hralign="center" o:hrstd="t" o:hr="t"/>
        </w:pict>
      </w:r>
    </w:p>
    <w:bookmarkEnd w:id="17"/>
    <w:bookmarkEnd w:id="18"/>
    <w:bookmarkStart w:id="26" w:name="migration-add-vm-resource-metrics"/>
    <w:p>
      <w:pPr>
        <w:pStyle w:val="Heading5"/>
      </w:pPr>
      <w:r>
        <w:t xml:space="preserve">Migration: Add VM Resource Metrics</w:t>
      </w:r>
    </w:p>
    <w:p>
      <w:pPr>
        <w:pStyle w:val="FirstParagraph"/>
      </w:pPr>
      <w:r>
        <w:rPr>
          <w:b/>
          <w:bCs/>
        </w:rPr>
        <w:t xml:space="preserve">Version</w:t>
      </w:r>
      <w:r>
        <w:t xml:space="preserve">: 1.3.0</w:t>
      </w:r>
      <w:r>
        <w:br/>
      </w:r>
      <w:r>
        <w:rPr>
          <w:b/>
          <w:bCs/>
        </w:rPr>
        <w:t xml:space="preserve">Date</w:t>
      </w:r>
      <w:r>
        <w:t xml:space="preserve">: 2025-10-30</w:t>
      </w:r>
      <w:r>
        <w:br/>
      </w:r>
      <w:r>
        <w:rPr>
          <w:b/>
          <w:bCs/>
        </w:rPr>
        <w:t xml:space="preserve">Script</w:t>
      </w:r>
      <w:r>
        <w:t xml:space="preserve">:</w:t>
      </w:r>
      <w:r>
        <w:t xml:space="preserve"> </w:t>
      </w:r>
      <w:r>
        <w:rPr>
          <w:rStyle w:val="VerbatimChar"/>
        </w:rPr>
        <w:t xml:space="preserve">migrate_scenarios_resources.py</w:t>
      </w:r>
    </w:p>
    <w:bookmarkStart w:id="19" w:name="purpose-1"/>
    <w:p>
      <w:pPr>
        <w:pStyle w:val="Heading6"/>
      </w:pPr>
      <w:r>
        <w:t xml:space="preserve">Purpose</w:t>
      </w:r>
    </w:p>
    <w:p>
      <w:pPr>
        <w:pStyle w:val="FirstParagraph"/>
      </w:pPr>
      <w:r>
        <w:t xml:space="preserve">Added VM resource metrics (count, vCPUs, RAM, storage) to migration scenarios for better resource visibility and capacity planning.</w:t>
      </w:r>
    </w:p>
    <w:bookmarkEnd w:id="19"/>
    <w:bookmarkStart w:id="21" w:name="changes-made-1"/>
    <w:p>
      <w:pPr>
        <w:pStyle w:val="Heading6"/>
      </w:pPr>
      <w:r>
        <w:t xml:space="preserve">Changes Made</w:t>
      </w:r>
    </w:p>
    <w:bookmarkStart w:id="20" w:name="new-columns-added-1"/>
    <w:p>
      <w:pPr>
        <w:pStyle w:val="Heading7"/>
      </w:pPr>
      <w:r>
        <w:t xml:space="preserve">New Columns Added:</w:t>
      </w:r>
    </w:p>
    <w:p>
      <w:pPr>
        <w:pStyle w:val="Compact"/>
        <w:numPr>
          <w:ilvl w:val="0"/>
          <w:numId w:val="1008"/>
        </w:numPr>
      </w:pPr>
      <w:r>
        <w:rPr>
          <w:rStyle w:val="VerbatimChar"/>
          <w:b/>
          <w:bCs/>
        </w:rPr>
        <w:t xml:space="preserve">vm_count</w:t>
      </w:r>
      <w:r>
        <w:t xml:space="preserve"> </w:t>
      </w:r>
      <w:r>
        <w:t xml:space="preserve">(INTEGER)</w:t>
      </w:r>
    </w:p>
    <w:p>
      <w:pPr>
        <w:pStyle w:val="Compact"/>
        <w:numPr>
          <w:ilvl w:val="1"/>
          <w:numId w:val="1009"/>
        </w:numPr>
      </w:pPr>
      <w:r>
        <w:t xml:space="preserve">Total number of VMs in the scenario</w:t>
      </w:r>
    </w:p>
    <w:p>
      <w:pPr>
        <w:pStyle w:val="Compact"/>
        <w:numPr>
          <w:ilvl w:val="0"/>
          <w:numId w:val="1008"/>
        </w:numPr>
      </w:pPr>
      <w:r>
        <w:rPr>
          <w:rStyle w:val="VerbatimChar"/>
          <w:b/>
          <w:bCs/>
        </w:rPr>
        <w:t xml:space="preserve">total_vcpus</w:t>
      </w:r>
      <w:r>
        <w:t xml:space="preserve"> </w:t>
      </w:r>
      <w:r>
        <w:t xml:space="preserve">(INTEGER)</w:t>
      </w:r>
    </w:p>
    <w:p>
      <w:pPr>
        <w:pStyle w:val="Compact"/>
        <w:numPr>
          <w:ilvl w:val="1"/>
          <w:numId w:val="1010"/>
        </w:numPr>
      </w:pPr>
      <w:r>
        <w:t xml:space="preserve">Total vCPUs across all VMs</w:t>
      </w:r>
    </w:p>
    <w:p>
      <w:pPr>
        <w:pStyle w:val="Compact"/>
        <w:numPr>
          <w:ilvl w:val="0"/>
          <w:numId w:val="1008"/>
        </w:numPr>
      </w:pPr>
      <w:r>
        <w:rPr>
          <w:rStyle w:val="VerbatimChar"/>
          <w:b/>
          <w:bCs/>
        </w:rPr>
        <w:t xml:space="preserve">total_memory_gb</w:t>
      </w:r>
      <w:r>
        <w:t xml:space="preserve"> </w:t>
      </w:r>
      <w:r>
        <w:t xml:space="preserve">(REAL)</w:t>
      </w:r>
    </w:p>
    <w:p>
      <w:pPr>
        <w:pStyle w:val="Compact"/>
        <w:numPr>
          <w:ilvl w:val="1"/>
          <w:numId w:val="1011"/>
        </w:numPr>
      </w:pPr>
      <w:r>
        <w:t xml:space="preserve">Total RAM in GB</w:t>
      </w:r>
    </w:p>
    <w:p>
      <w:pPr>
        <w:pStyle w:val="Compact"/>
        <w:numPr>
          <w:ilvl w:val="0"/>
          <w:numId w:val="1008"/>
        </w:numPr>
      </w:pPr>
      <w:r>
        <w:rPr>
          <w:rStyle w:val="VerbatimChar"/>
          <w:b/>
          <w:bCs/>
        </w:rPr>
        <w:t xml:space="preserve">total_storage_gb</w:t>
      </w:r>
      <w:r>
        <w:t xml:space="preserve"> </w:t>
      </w:r>
      <w:r>
        <w:t xml:space="preserve">(REAL)</w:t>
      </w:r>
    </w:p>
    <w:p>
      <w:pPr>
        <w:pStyle w:val="Compact"/>
        <w:numPr>
          <w:ilvl w:val="1"/>
          <w:numId w:val="1012"/>
        </w:numPr>
      </w:pPr>
      <w:r>
        <w:t xml:space="preserve">Total storage in GB</w:t>
      </w:r>
    </w:p>
    <w:bookmarkEnd w:id="20"/>
    <w:bookmarkEnd w:id="21"/>
    <w:bookmarkStart w:id="22" w:name="running-the-migration-1"/>
    <w:p>
      <w:pPr>
        <w:pStyle w:val="Heading6"/>
      </w:pPr>
      <w:r>
        <w:t xml:space="preserve">Running the Migration</w:t>
      </w:r>
    </w:p>
    <w:p>
      <w:pPr>
        <w:pStyle w:val="SourceCode"/>
      </w:pPr>
      <w:r>
        <w:rPr>
          <w:rStyle w:val="CommentTok"/>
        </w:rPr>
        <w:t xml:space="preserve">### Migrate main database</w:t>
      </w:r>
      <w:r>
        <w:br/>
      </w:r>
      <w:r>
        <w:rPr>
          <w:rStyle w:val="ExtensionTok"/>
        </w:rPr>
        <w:t xml:space="preserve">python</w:t>
      </w:r>
      <w:r>
        <w:rPr>
          <w:rStyle w:val="NormalTok"/>
        </w:rPr>
        <w:t xml:space="preserve"> migrate_scenarios_resources.py data/vmware_inventory.db</w:t>
      </w:r>
      <w:r>
        <w:br/>
      </w:r>
      <w:r>
        <w:br/>
      </w:r>
      <w:r>
        <w:rPr>
          <w:rStyle w:val="CommentTok"/>
        </w:rPr>
        <w:t xml:space="preserve">### Migrate a different database</w:t>
      </w:r>
      <w:r>
        <w:br/>
      </w:r>
      <w:r>
        <w:rPr>
          <w:rStyle w:val="ExtensionTok"/>
        </w:rPr>
        <w:t xml:space="preserve">python</w:t>
      </w:r>
      <w:r>
        <w:rPr>
          <w:rStyle w:val="NormalTok"/>
        </w:rPr>
        <w:t xml:space="preserve"> migrate_scenarios_resources.py /path/to/database.db</w:t>
      </w:r>
    </w:p>
    <w:bookmarkEnd w:id="22"/>
    <w:bookmarkStart w:id="23" w:name="ui-updates"/>
    <w:p>
      <w:pPr>
        <w:pStyle w:val="Heading6"/>
      </w:pPr>
      <w:r>
        <w:t xml:space="preserve">UI Updates</w:t>
      </w:r>
    </w:p>
    <w:p>
      <w:pPr>
        <w:pStyle w:val="Compact"/>
        <w:numPr>
          <w:ilvl w:val="0"/>
          <w:numId w:val="1013"/>
        </w:numPr>
      </w:pPr>
      <w:r>
        <w:rPr>
          <w:b/>
          <w:bCs/>
        </w:rPr>
        <w:t xml:space="preserve">Scenarios List</w:t>
      </w:r>
      <w:r>
        <w:t xml:space="preserve">: Added VMs, vCPUs, RAM, Storage columns to summary table</w:t>
      </w:r>
    </w:p>
    <w:p>
      <w:pPr>
        <w:pStyle w:val="Compact"/>
        <w:numPr>
          <w:ilvl w:val="0"/>
          <w:numId w:val="1013"/>
        </w:numPr>
      </w:pPr>
      <w:r>
        <w:rPr>
          <w:b/>
          <w:bCs/>
        </w:rPr>
        <w:t xml:space="preserve">Scenario Details</w:t>
      </w:r>
      <w:r>
        <w:t xml:space="preserve">: Added</w:t>
      </w:r>
      <w:r>
        <w:t xml:space="preserve"> </w:t>
      </w:r>
      <w:r>
        <w:t xml:space="preserve">“Resource Summary”</w:t>
      </w:r>
      <w:r>
        <w:t xml:space="preserve"> </w:t>
      </w:r>
      <w:r>
        <w:t xml:space="preserve">section with metrics</w:t>
      </w:r>
    </w:p>
    <w:p>
      <w:pPr>
        <w:pStyle w:val="Compact"/>
        <w:numPr>
          <w:ilvl w:val="0"/>
          <w:numId w:val="1013"/>
        </w:numPr>
      </w:pPr>
      <w:r>
        <w:rPr>
          <w:b/>
          <w:bCs/>
        </w:rPr>
        <w:t xml:space="preserve">Comparison View</w:t>
      </w:r>
      <w:r>
        <w:t xml:space="preserve">: Included resource metrics in side-by-side comparison</w:t>
      </w:r>
    </w:p>
    <w:bookmarkEnd w:id="23"/>
    <w:bookmarkStart w:id="24" w:name="impact-1"/>
    <w:p>
      <w:pPr>
        <w:pStyle w:val="Heading6"/>
      </w:pPr>
      <w:r>
        <w:t xml:space="preserve">Impact</w:t>
      </w:r>
    </w:p>
    <w:p>
      <w:pPr>
        <w:pStyle w:val="Compact"/>
        <w:numPr>
          <w:ilvl w:val="0"/>
          <w:numId w:val="1014"/>
        </w:numPr>
      </w:pPr>
      <w:r>
        <w:rPr>
          <w:b/>
          <w:bCs/>
        </w:rPr>
        <w:t xml:space="preserve">Existing scenarios</w:t>
      </w:r>
      <w:r>
        <w:t xml:space="preserve">: Will have</w:t>
      </w:r>
      <w:r>
        <w:t xml:space="preserve"> </w:t>
      </w:r>
      <w:r>
        <w:rPr>
          <w:rStyle w:val="VerbatimChar"/>
        </w:rPr>
        <w:t xml:space="preserve">NULL</w:t>
      </w:r>
      <w:r>
        <w:t xml:space="preserve"> </w:t>
      </w:r>
      <w:r>
        <w:t xml:space="preserve">values until recalculated</w:t>
      </w:r>
    </w:p>
    <w:p>
      <w:pPr>
        <w:pStyle w:val="Compact"/>
        <w:numPr>
          <w:ilvl w:val="0"/>
          <w:numId w:val="1014"/>
        </w:numPr>
      </w:pPr>
      <w:r>
        <w:rPr>
          <w:b/>
          <w:bCs/>
        </w:rPr>
        <w:t xml:space="preserve">New scenarios</w:t>
      </w:r>
      <w:r>
        <w:t xml:space="preserve">: Automatically calculate and store resource metrics</w:t>
      </w:r>
    </w:p>
    <w:bookmarkEnd w:id="24"/>
    <w:bookmarkStart w:id="25" w:name="related-files"/>
    <w:p>
      <w:pPr>
        <w:pStyle w:val="Heading6"/>
      </w:pPr>
      <w:r>
        <w:t xml:space="preserve">Related Files</w:t>
      </w:r>
    </w:p>
    <w:p>
      <w:pPr>
        <w:pStyle w:val="Compact"/>
        <w:numPr>
          <w:ilvl w:val="0"/>
          <w:numId w:val="1015"/>
        </w:numPr>
      </w:pPr>
      <w:r>
        <w:t xml:space="preserve">Model:</w:t>
      </w:r>
      <w:r>
        <w:t xml:space="preserve"> </w:t>
      </w:r>
      <w:r>
        <w:rPr>
          <w:rStyle w:val="VerbatimChar"/>
        </w:rPr>
        <w:t xml:space="preserve">src/models/migration_target.py</w:t>
      </w:r>
    </w:p>
    <w:p>
      <w:pPr>
        <w:pStyle w:val="Compact"/>
        <w:numPr>
          <w:ilvl w:val="0"/>
          <w:numId w:val="1015"/>
        </w:numPr>
      </w:pPr>
      <w:r>
        <w:t xml:space="preserve">Service:</w:t>
      </w:r>
      <w:r>
        <w:t xml:space="preserve"> </w:t>
      </w:r>
      <w:r>
        <w:rPr>
          <w:rStyle w:val="VerbatimChar"/>
        </w:rPr>
        <w:t xml:space="preserve">src/services/migration_scenarios.py</w:t>
      </w:r>
    </w:p>
    <w:p>
      <w:pPr>
        <w:pStyle w:val="Compact"/>
        <w:numPr>
          <w:ilvl w:val="0"/>
          <w:numId w:val="1015"/>
        </w:numPr>
      </w:pPr>
      <w:r>
        <w:t xml:space="preserve">UI:</w:t>
      </w:r>
      <w:r>
        <w:t xml:space="preserve"> </w:t>
      </w:r>
      <w:r>
        <w:rPr>
          <w:rStyle w:val="VerbatimChar"/>
        </w:rPr>
        <w:t xml:space="preserve">src/dashboard/pages/migration_scenarios.py</w:t>
      </w:r>
    </w:p>
    <w:p>
      <w:pPr>
        <w:pStyle w:val="Compact"/>
        <w:numPr>
          <w:ilvl w:val="0"/>
          <w:numId w:val="1015"/>
        </w:numPr>
      </w:pPr>
      <w:r>
        <w:t xml:space="preserve">Migration:</w:t>
      </w:r>
      <w:r>
        <w:t xml:space="preserve"> </w:t>
      </w:r>
      <w:r>
        <w:rPr>
          <w:rStyle w:val="VerbatimChar"/>
        </w:rPr>
        <w:t xml:space="preserve">migrate_scenarios_costs.py</w:t>
      </w:r>
    </w:p>
    <w:bookmarkEnd w:id="25"/>
    <w:bookmarkEnd w:id="26"/>
    <w:bookmarkEnd w:id="27"/>
    <w:bookmarkEnd w:id="28"/>
    <w:bookmarkStart w:id="53" w:name="migration-notes-v1-4-0"/>
    <w:p>
      <w:pPr>
        <w:pStyle w:val="Heading3"/>
      </w:pPr>
      <w:r>
        <w:t xml:space="preserve">Migration Notes V1 4 0</w:t>
      </w:r>
    </w:p>
    <w:bookmarkStart w:id="52" w:name="migration-notes---version-1.4.0"/>
    <w:p>
      <w:pPr>
        <w:pStyle w:val="Heading4"/>
      </w:pPr>
      <w:r>
        <w:t xml:space="preserve">Migration Notes - Version 1.4.0</w:t>
      </w:r>
    </w:p>
    <w:bookmarkStart w:id="29" w:name="release-replication-duration-enhancement"/>
    <w:p>
      <w:pPr>
        <w:pStyle w:val="Heading5"/>
      </w:pPr>
      <w:r>
        <w:t xml:space="preserve">Release: Replication Duration Enhancement</w:t>
      </w:r>
    </w:p>
    <w:p>
      <w:pPr>
        <w:pStyle w:val="FirstParagraph"/>
      </w:pPr>
      <w:r>
        <w:rPr>
          <w:b/>
          <w:bCs/>
        </w:rPr>
        <w:t xml:space="preserve">Date:</w:t>
      </w:r>
      <w:r>
        <w:t xml:space="preserve"> </w:t>
      </w:r>
      <w:r>
        <w:t xml:space="preserve">2025-10-30</w:t>
      </w:r>
      <w:r>
        <w:br/>
      </w:r>
      <w:r>
        <w:rPr>
          <w:b/>
          <w:bCs/>
        </w:rPr>
        <w:t xml:space="preserve">Version:</w:t>
      </w:r>
      <w:r>
        <w:t xml:space="preserve"> </w:t>
      </w:r>
      <w:r>
        <w:t xml:space="preserve">1.4.0</w:t>
      </w:r>
      <w:r>
        <w:br/>
      </w:r>
      <w:r>
        <w:rPr>
          <w:b/>
          <w:bCs/>
        </w:rPr>
        <w:t xml:space="preserve">Status:</w:t>
      </w:r>
      <w:r>
        <w:t xml:space="preserve"> </w:t>
      </w:r>
      <w:r>
        <w:t xml:space="preserve">✅ Implemented - Ready for Testing</w:t>
      </w:r>
    </w:p>
    <w:p>
      <w:r>
        <w:pict>
          <v:rect style="width:0;height:1.5pt" o:hralign="center" o:hrstd="t" o:hr="t"/>
        </w:pict>
      </w:r>
    </w:p>
    <w:bookmarkEnd w:id="29"/>
    <w:bookmarkStart w:id="30" w:name="summary"/>
    <w:p>
      <w:pPr>
        <w:pStyle w:val="Heading5"/>
      </w:pPr>
      <w:r>
        <w:t xml:space="preserve">Summary</w:t>
      </w:r>
    </w:p>
    <w:p>
      <w:pPr>
        <w:pStyle w:val="FirstParagraph"/>
      </w:pPr>
      <w:r>
        <w:t xml:space="preserve">This release fixes critical issues in data replication duration calculations and introduces realistic multi-phase replication modeling with compression, deduplication, and delta synchronization support.</w:t>
      </w:r>
    </w:p>
    <w:p>
      <w:r>
        <w:pict>
          <v:rect style="width:0;height:1.5pt" o:hralign="center" o:hrstd="t" o:hr="t"/>
        </w:pict>
      </w:r>
    </w:p>
    <w:bookmarkEnd w:id="30"/>
    <w:bookmarkStart w:id="39" w:name="changes-implemented"/>
    <w:p>
      <w:pPr>
        <w:pStyle w:val="Heading5"/>
      </w:pPr>
      <w:r>
        <w:t xml:space="preserve">Changes Implemented</w:t>
      </w:r>
    </w:p>
    <w:bookmarkStart w:id="32" w:name="model-updates"/>
    <w:p>
      <w:pPr>
        <w:pStyle w:val="Heading6"/>
      </w:pPr>
      <w:r>
        <w:t xml:space="preserve">1. Model Updates ✅</w:t>
      </w:r>
    </w:p>
    <w:bookmarkStart w:id="31" w:name="srcmodelsmigration_target.py"/>
    <w:p>
      <w:pPr>
        <w:pStyle w:val="Heading7"/>
      </w:pPr>
      <w:r>
        <w:rPr>
          <w:rStyle w:val="VerbatimChar"/>
        </w:rPr>
        <w:t xml:space="preserve">src/models/migration_target.py</w:t>
      </w:r>
    </w:p>
    <w:p>
      <w:pPr>
        <w:pStyle w:val="FirstParagraph"/>
      </w:pPr>
      <w:r>
        <w:t xml:space="preserve">Added replication efficiency parameters to</w:t>
      </w:r>
      <w:r>
        <w:t xml:space="preserve"> </w:t>
      </w:r>
      <w:r>
        <w:rPr>
          <w:rStyle w:val="VerbatimChar"/>
        </w:rPr>
        <w:t xml:space="preserve">MigrationTarget</w:t>
      </w:r>
      <w:r>
        <w:t xml:space="preserve">:</w:t>
      </w:r>
      <w:r>
        <w:t xml:space="preserve"> </w:t>
      </w:r>
      <w:r>
        <w:t xml:space="preserve">-</w:t>
      </w:r>
      <w:r>
        <w:t xml:space="preserve"> </w:t>
      </w:r>
      <w:r>
        <w:rPr>
          <w:rStyle w:val="VerbatimChar"/>
        </w:rPr>
        <w:t xml:space="preserve">compression_ratio</w:t>
      </w:r>
      <w:r>
        <w:t xml:space="preserve"> </w:t>
      </w:r>
      <w:r>
        <w:t xml:space="preserve">(Float, default=0.6) - 40% compression savings</w:t>
      </w:r>
      <w:r>
        <w:t xml:space="preserve"> </w:t>
      </w:r>
      <w:r>
        <w:t xml:space="preserve">-</w:t>
      </w:r>
      <w:r>
        <w:t xml:space="preserve"> </w:t>
      </w:r>
      <w:r>
        <w:rPr>
          <w:rStyle w:val="VerbatimChar"/>
        </w:rPr>
        <w:t xml:space="preserve">dedup_ratio</w:t>
      </w:r>
      <w:r>
        <w:t xml:space="preserve"> </w:t>
      </w:r>
      <w:r>
        <w:t xml:space="preserve">(Float, default=0.8) - 20% deduplication savings</w:t>
      </w:r>
      <w:r>
        <w:br/>
      </w:r>
      <w:r>
        <w:t xml:space="preserve">-</w:t>
      </w:r>
      <w:r>
        <w:t xml:space="preserve"> </w:t>
      </w:r>
      <w:r>
        <w:rPr>
          <w:rStyle w:val="VerbatimChar"/>
        </w:rPr>
        <w:t xml:space="preserve">change_rate_percent</w:t>
      </w:r>
      <w:r>
        <w:t xml:space="preserve"> </w:t>
      </w:r>
      <w:r>
        <w:t xml:space="preserve">(Float, default=0.10) - 10% data change during migration</w:t>
      </w:r>
      <w:r>
        <w:t xml:space="preserve"> </w:t>
      </w:r>
      <w:r>
        <w:t xml:space="preserve">-</w:t>
      </w:r>
      <w:r>
        <w:t xml:space="preserve"> </w:t>
      </w:r>
      <w:r>
        <w:rPr>
          <w:rStyle w:val="VerbatimChar"/>
        </w:rPr>
        <w:t xml:space="preserve">network_protocol_overhead</w:t>
      </w:r>
      <w:r>
        <w:t xml:space="preserve"> </w:t>
      </w:r>
      <w:r>
        <w:t xml:space="preserve">(Float, default=1.2) - 20% TCP/IP overhead</w:t>
      </w:r>
      <w:r>
        <w:t xml:space="preserve"> </w:t>
      </w:r>
      <w:r>
        <w:t xml:space="preserve">-</w:t>
      </w:r>
      <w:r>
        <w:t xml:space="preserve"> </w:t>
      </w:r>
      <w:r>
        <w:rPr>
          <w:rStyle w:val="VerbatimChar"/>
        </w:rPr>
        <w:t xml:space="preserve">delta_sync_count</w:t>
      </w:r>
      <w:r>
        <w:t xml:space="preserve"> </w:t>
      </w:r>
      <w:r>
        <w:t xml:space="preserve">(Integer, default=2) - Number of delta syncs before cutover</w:t>
      </w:r>
    </w:p>
    <w:p>
      <w:pPr>
        <w:pStyle w:val="BodyText"/>
      </w:pPr>
      <w:r>
        <w:t xml:space="preserve">Added to</w:t>
      </w:r>
      <w:r>
        <w:t xml:space="preserve"> </w:t>
      </w:r>
      <w:r>
        <w:rPr>
          <w:rStyle w:val="VerbatimChar"/>
        </w:rPr>
        <w:t xml:space="preserve">MigrationStrategyConfig</w:t>
      </w:r>
      <w:r>
        <w:t xml:space="preserve">:</w:t>
      </w:r>
      <w:r>
        <w:t xml:space="preserve"> </w:t>
      </w:r>
      <w:r>
        <w:t xml:space="preserve">-</w:t>
      </w:r>
      <w:r>
        <w:t xml:space="preserve"> </w:t>
      </w:r>
      <w:r>
        <w:rPr>
          <w:rStyle w:val="VerbatimChar"/>
        </w:rPr>
        <w:t xml:space="preserve">replication_efficiency</w:t>
      </w:r>
      <w:r>
        <w:t xml:space="preserve"> </w:t>
      </w:r>
      <w:r>
        <w:t xml:space="preserve">(Float, default=1.0) - Strategy-specific multiplier</w:t>
      </w:r>
      <w:r>
        <w:t xml:space="preserve"> </w:t>
      </w:r>
      <w:r>
        <w:t xml:space="preserve">-</w:t>
      </w:r>
      <w:r>
        <w:t xml:space="preserve"> </w:t>
      </w:r>
      <w:r>
        <w:rPr>
          <w:rStyle w:val="VerbatimChar"/>
        </w:rPr>
        <w:t xml:space="preserve">parallel_replication_factor</w:t>
      </w:r>
      <w:r>
        <w:t xml:space="preserve"> </w:t>
      </w:r>
      <w:r>
        <w:t xml:space="preserve">(Float, default=1.0) - Parallelism efficiency</w:t>
      </w:r>
    </w:p>
    <w:bookmarkEnd w:id="31"/>
    <w:bookmarkEnd w:id="32"/>
    <w:bookmarkStart w:id="34" w:name="service-logic-updates"/>
    <w:p>
      <w:pPr>
        <w:pStyle w:val="Heading6"/>
      </w:pPr>
      <w:r>
        <w:t xml:space="preserve">2. Service Logic Updates ✅</w:t>
      </w:r>
    </w:p>
    <w:bookmarkStart w:id="33" w:name="srcservicesmigration_scenarios.py"/>
    <w:p>
      <w:pPr>
        <w:pStyle w:val="Heading7"/>
      </w:pPr>
      <w:r>
        <w:rPr>
          <w:rStyle w:val="VerbatimChar"/>
        </w:rPr>
        <w:t xml:space="preserve">src/services/migration_scenarios.py</w:t>
      </w:r>
    </w:p>
    <w:p>
      <w:pPr>
        <w:pStyle w:val="FirstParagraph"/>
      </w:pPr>
      <w:r>
        <w:rPr>
          <w:b/>
          <w:bCs/>
        </w:rPr>
        <w:t xml:space="preserve">Enhanced</w:t>
      </w:r>
      <w:r>
        <w:rPr>
          <w:b/>
          <w:bCs/>
        </w:rPr>
        <w:t xml:space="preserve"> </w:t>
      </w:r>
      <w:r>
        <w:rPr>
          <w:rStyle w:val="VerbatimChar"/>
          <w:b/>
          <w:bCs/>
        </w:rPr>
        <w:t xml:space="preserve">calculate_migration_duration()</w:t>
      </w:r>
      <w:r>
        <w:rPr>
          <w:b/>
          <w:bCs/>
        </w:rPr>
        <w:t xml:space="preserve"> </w:t>
      </w:r>
      <w:r>
        <w:rPr>
          <w:b/>
          <w:bCs/>
        </w:rPr>
        <w:t xml:space="preserve">method:</w:t>
      </w:r>
      <w:r>
        <w:t xml:space="preserve"> </w:t>
      </w:r>
      <w:r>
        <w:t xml:space="preserve">- ✅ Fixed unit conversion (clear GB → Gigabits → hours calculation)</w:t>
      </w:r>
      <w:r>
        <w:t xml:space="preserve"> </w:t>
      </w:r>
      <w:r>
        <w:t xml:space="preserve">- ✅ Multi-phase replication model:</w:t>
      </w:r>
      <w:r>
        <w:t xml:space="preserve"> </w:t>
      </w:r>
      <w:r>
        <w:t xml:space="preserve">-</w:t>
      </w:r>
      <w:r>
        <w:t xml:space="preserve"> </w:t>
      </w:r>
      <w:r>
        <w:rPr>
          <w:b/>
          <w:bCs/>
        </w:rPr>
        <w:t xml:space="preserve">Phase 1</w:t>
      </w:r>
      <w:r>
        <w:t xml:space="preserve">: Initial full replication</w:t>
      </w:r>
      <w:r>
        <w:t xml:space="preserve"> </w:t>
      </w:r>
      <w:r>
        <w:t xml:space="preserve">-</w:t>
      </w:r>
      <w:r>
        <w:t xml:space="preserve"> </w:t>
      </w:r>
      <w:r>
        <w:rPr>
          <w:b/>
          <w:bCs/>
        </w:rPr>
        <w:t xml:space="preserve">Phase 2</w:t>
      </w:r>
      <w:r>
        <w:t xml:space="preserve">: Delta synchronizations (2x by default)</w:t>
      </w:r>
      <w:r>
        <w:t xml:space="preserve"> </w:t>
      </w:r>
      <w:r>
        <w:t xml:space="preserve">-</w:t>
      </w:r>
      <w:r>
        <w:t xml:space="preserve"> </w:t>
      </w:r>
      <w:r>
        <w:rPr>
          <w:b/>
          <w:bCs/>
        </w:rPr>
        <w:t xml:space="preserve">Phase 3</w:t>
      </w:r>
      <w:r>
        <w:t xml:space="preserve">: Strategy-specific adjustments</w:t>
      </w:r>
      <w:r>
        <w:t xml:space="preserve"> </w:t>
      </w:r>
      <w:r>
        <w:t xml:space="preserve">-</w:t>
      </w:r>
      <w:r>
        <w:t xml:space="preserve"> </w:t>
      </w:r>
      <w:r>
        <w:rPr>
          <w:b/>
          <w:bCs/>
        </w:rPr>
        <w:t xml:space="preserve">Phase 4</w:t>
      </w:r>
      <w:r>
        <w:t xml:space="preserve">: Cutover &amp; validation</w:t>
      </w:r>
      <w:r>
        <w:t xml:space="preserve"> </w:t>
      </w:r>
      <w:r>
        <w:t xml:space="preserve">- ✅ Realistic efficiency factors applied (compression, dedup, overhead)</w:t>
      </w:r>
      <w:r>
        <w:t xml:space="preserve"> </w:t>
      </w:r>
      <w:r>
        <w:t xml:space="preserve">- ✅ Strategy-aware calculations (REHOST: 1.0x, REFACTOR: 1.5x, etc.)</w:t>
      </w:r>
    </w:p>
    <w:p>
      <w:pPr>
        <w:pStyle w:val="BodyText"/>
      </w:pPr>
      <w:r>
        <w:rPr>
          <w:b/>
          <w:bCs/>
        </w:rPr>
        <w:t xml:space="preserve">New return fields:</w:t>
      </w:r>
      <w:r>
        <w:t xml:space="preserve"> </w:t>
      </w:r>
      <w:r>
        <w:t xml:space="preserve">-</w:t>
      </w:r>
      <w:r>
        <w:t xml:space="preserve"> </w:t>
      </w:r>
      <w:r>
        <w:rPr>
          <w:rStyle w:val="VerbatimChar"/>
        </w:rPr>
        <w:t xml:space="preserve">initial_replication_hours</w:t>
      </w:r>
      <w:r>
        <w:t xml:space="preserve"> </w:t>
      </w:r>
      <w:r>
        <w:t xml:space="preserve">- Initial full sync time</w:t>
      </w:r>
      <w:r>
        <w:t xml:space="preserve"> </w:t>
      </w:r>
      <w:r>
        <w:t xml:space="preserve">-</w:t>
      </w:r>
      <w:r>
        <w:t xml:space="preserve"> </w:t>
      </w:r>
      <w:r>
        <w:rPr>
          <w:rStyle w:val="VerbatimChar"/>
        </w:rPr>
        <w:t xml:space="preserve">delta_sync_hours</w:t>
      </w:r>
      <w:r>
        <w:t xml:space="preserve"> </w:t>
      </w:r>
      <w:r>
        <w:t xml:space="preserve">- Time for delta syncs</w:t>
      </w:r>
      <w:r>
        <w:t xml:space="preserve"> </w:t>
      </w:r>
      <w:r>
        <w:t xml:space="preserve">-</w:t>
      </w:r>
      <w:r>
        <w:t xml:space="preserve"> </w:t>
      </w:r>
      <w:r>
        <w:rPr>
          <w:rStyle w:val="VerbatimChar"/>
        </w:rPr>
        <w:t xml:space="preserve">cutover_hours</w:t>
      </w:r>
      <w:r>
        <w:t xml:space="preserve"> </w:t>
      </w:r>
      <w:r>
        <w:t xml:space="preserve">- Cutover and validation time</w:t>
      </w:r>
      <w:r>
        <w:t xml:space="preserve"> </w:t>
      </w:r>
      <w:r>
        <w:t xml:space="preserve">-</w:t>
      </w:r>
      <w:r>
        <w:t xml:space="preserve"> </w:t>
      </w:r>
      <w:r>
        <w:rPr>
          <w:rStyle w:val="VerbatimChar"/>
        </w:rPr>
        <w:t xml:space="preserve">total_replication_hours</w:t>
      </w:r>
      <w:r>
        <w:t xml:space="preserve"> </w:t>
      </w:r>
      <w:r>
        <w:t xml:space="preserve">- Combined replication time</w:t>
      </w:r>
      <w:r>
        <w:t xml:space="preserve"> </w:t>
      </w:r>
      <w:r>
        <w:t xml:space="preserve">-</w:t>
      </w:r>
      <w:r>
        <w:t xml:space="preserve"> </w:t>
      </w:r>
      <w:r>
        <w:rPr>
          <w:rStyle w:val="VerbatimChar"/>
        </w:rPr>
        <w:t xml:space="preserve">replication_days</w:t>
      </w:r>
      <w:r>
        <w:t xml:space="preserve"> </w:t>
      </w:r>
      <w:r>
        <w:t xml:space="preserve">- Days for replication (24/7)</w:t>
      </w:r>
      <w:r>
        <w:t xml:space="preserve"> </w:t>
      </w:r>
      <w:r>
        <w:t xml:space="preserve">-</w:t>
      </w:r>
      <w:r>
        <w:t xml:space="preserve"> </w:t>
      </w:r>
      <w:r>
        <w:rPr>
          <w:rStyle w:val="VerbatimChar"/>
        </w:rPr>
        <w:t xml:space="preserve">cutover_days</w:t>
      </w:r>
      <w:r>
        <w:t xml:space="preserve"> </w:t>
      </w:r>
      <w:r>
        <w:t xml:space="preserve">- Days for cutover (8-hour windows)</w:t>
      </w:r>
      <w:r>
        <w:t xml:space="preserve"> </w:t>
      </w:r>
      <w:r>
        <w:t xml:space="preserve">-</w:t>
      </w:r>
      <w:r>
        <w:t xml:space="preserve"> </w:t>
      </w:r>
      <w:r>
        <w:rPr>
          <w:rStyle w:val="VerbatimChar"/>
        </w:rPr>
        <w:t xml:space="preserve">original_data_tb</w:t>
      </w:r>
      <w:r>
        <w:t xml:space="preserve"> </w:t>
      </w:r>
      <w:r>
        <w:t xml:space="preserve">- Original data size</w:t>
      </w:r>
      <w:r>
        <w:t xml:space="preserve"> </w:t>
      </w:r>
      <w:r>
        <w:t xml:space="preserve">-</w:t>
      </w:r>
      <w:r>
        <w:t xml:space="preserve"> </w:t>
      </w:r>
      <w:r>
        <w:rPr>
          <w:rStyle w:val="VerbatimChar"/>
        </w:rPr>
        <w:t xml:space="preserve">effective_data_tb</w:t>
      </w:r>
      <w:r>
        <w:t xml:space="preserve"> </w:t>
      </w:r>
      <w:r>
        <w:t xml:space="preserve">- Effective data after compression/dedup</w:t>
      </w:r>
      <w:r>
        <w:t xml:space="preserve"> </w:t>
      </w:r>
      <w:r>
        <w:t xml:space="preserve">-</w:t>
      </w:r>
      <w:r>
        <w:t xml:space="preserve"> </w:t>
      </w:r>
      <w:r>
        <w:rPr>
          <w:rStyle w:val="VerbatimChar"/>
        </w:rPr>
        <w:t xml:space="preserve">compression_savings_percent</w:t>
      </w:r>
      <w:r>
        <w:t xml:space="preserve"> </w:t>
      </w:r>
      <w:r>
        <w:t xml:space="preserve">- Compression savings %</w:t>
      </w:r>
      <w:r>
        <w:t xml:space="preserve"> </w:t>
      </w:r>
      <w:r>
        <w:t xml:space="preserve">-</w:t>
      </w:r>
      <w:r>
        <w:t xml:space="preserve"> </w:t>
      </w:r>
      <w:r>
        <w:rPr>
          <w:rStyle w:val="VerbatimChar"/>
        </w:rPr>
        <w:t xml:space="preserve">dedup_savings_percent</w:t>
      </w:r>
      <w:r>
        <w:t xml:space="preserve"> </w:t>
      </w:r>
      <w:r>
        <w:t xml:space="preserve">- Deduplication savings %</w:t>
      </w:r>
    </w:p>
    <w:p>
      <w:pPr>
        <w:pStyle w:val="BodyText"/>
      </w:pPr>
      <w:r>
        <w:rPr>
          <w:b/>
          <w:bCs/>
        </w:rPr>
        <w:t xml:space="preserve">Updated method signatures:</w:t>
      </w:r>
      <w:r>
        <w:t xml:space="preserve"> </w:t>
      </w:r>
      <w:r>
        <w:t xml:space="preserve">- Added</w:t>
      </w:r>
      <w:r>
        <w:t xml:space="preserve"> </w:t>
      </w:r>
      <w:r>
        <w:rPr>
          <w:rStyle w:val="VerbatimChar"/>
        </w:rPr>
        <w:t xml:space="preserve">strategy</w:t>
      </w:r>
      <w:r>
        <w:t xml:space="preserve"> </w:t>
      </w:r>
      <w:r>
        <w:t xml:space="preserve">parameter to</w:t>
      </w:r>
      <w:r>
        <w:t xml:space="preserve"> </w:t>
      </w:r>
      <w:r>
        <w:rPr>
          <w:rStyle w:val="VerbatimChar"/>
        </w:rPr>
        <w:t xml:space="preserve">calculate_migration_duration()</w:t>
      </w:r>
      <w:r>
        <w:t xml:space="preserve"> </w:t>
      </w:r>
      <w:r>
        <w:t xml:space="preserve">- Updated all callers in</w:t>
      </w:r>
      <w:r>
        <w:t xml:space="preserve"> </w:t>
      </w:r>
      <w:r>
        <w:rPr>
          <w:rStyle w:val="VerbatimChar"/>
        </w:rPr>
        <w:t xml:space="preserve">create_scenario()</w:t>
      </w:r>
      <w:r>
        <w:t xml:space="preserve"> </w:t>
      </w:r>
      <w:r>
        <w:t xml:space="preserve">and UI components</w:t>
      </w:r>
    </w:p>
    <w:bookmarkEnd w:id="33"/>
    <w:bookmarkEnd w:id="34"/>
    <w:bookmarkStart w:id="36" w:name="database-migration"/>
    <w:p>
      <w:pPr>
        <w:pStyle w:val="Heading6"/>
      </w:pPr>
      <w:r>
        <w:t xml:space="preserve">3. Database Migration ✅</w:t>
      </w:r>
    </w:p>
    <w:bookmarkStart w:id="35" w:name="Xe4aab53dc826ca5f3f0a2c01dda47b02308a2c4"/>
    <w:p>
      <w:pPr>
        <w:pStyle w:val="Heading7"/>
      </w:pPr>
      <w:r>
        <w:rPr>
          <w:rStyle w:val="VerbatimChar"/>
        </w:rPr>
        <w:t xml:space="preserve">migrations/add_replication_parameters_v1_4_0.sql</w:t>
      </w:r>
    </w:p>
    <w:p>
      <w:pPr>
        <w:pStyle w:val="FirstParagraph"/>
      </w:pPr>
      <w:r>
        <w:rPr>
          <w:b/>
          <w:bCs/>
        </w:rPr>
        <w:t xml:space="preserve">Schema changes:</w:t>
      </w:r>
      <w:r>
        <w:t xml:space="preserve"> </w:t>
      </w:r>
      <w:r>
        <w:t xml:space="preserve">- ALTER TABLE migration_targets: 5 new columns</w:t>
      </w:r>
      <w:r>
        <w:t xml:space="preserve"> </w:t>
      </w:r>
      <w:r>
        <w:t xml:space="preserve">- ALTER TABLE migration_strategy_configs: 2 new columns</w:t>
      </w:r>
      <w:r>
        <w:t xml:space="preserve"> </w:t>
      </w:r>
      <w:r>
        <w:t xml:space="preserve">- Default values for all existing records</w:t>
      </w:r>
      <w:r>
        <w:t xml:space="preserve"> </w:t>
      </w:r>
      <w:r>
        <w:t xml:space="preserve">- Strategy-specific replication efficiency values:</w:t>
      </w:r>
      <w:r>
        <w:t xml:space="preserve"> </w:t>
      </w:r>
      <w:r>
        <w:t xml:space="preserve">- REHOST: 1.0 (standard)</w:t>
      </w:r>
      <w:r>
        <w:t xml:space="preserve"> </w:t>
      </w:r>
      <w:r>
        <w:t xml:space="preserve">- REPLATFORM: 1.2 (conversion overhead)</w:t>
      </w:r>
      <w:r>
        <w:t xml:space="preserve"> </w:t>
      </w:r>
      <w:r>
        <w:t xml:space="preserve">- REFACTOR: 1.5 (re-architecture overhead)</w:t>
      </w:r>
      <w:r>
        <w:t xml:space="preserve"> </w:t>
      </w:r>
      <w:r>
        <w:t xml:space="preserve">- REPURCHASE: 0.8 (SaaS handles most)</w:t>
      </w:r>
      <w:r>
        <w:t xml:space="preserve"> </w:t>
      </w:r>
      <w:r>
        <w:t xml:space="preserve">- RETIRE: 0.5 (minimal)</w:t>
      </w:r>
      <w:r>
        <w:t xml:space="preserve"> </w:t>
      </w:r>
      <w:r>
        <w:t xml:space="preserve">- RETAIN: 0.1 (no replication)</w:t>
      </w:r>
    </w:p>
    <w:p>
      <w:pPr>
        <w:pStyle w:val="BodyText"/>
      </w:pPr>
      <w:r>
        <w:rPr>
          <w:b/>
          <w:bCs/>
        </w:rPr>
        <w:t xml:space="preserve">Note:</w:t>
      </w:r>
      <w:r>
        <w:t xml:space="preserve"> </w:t>
      </w:r>
      <w:r>
        <w:t xml:space="preserve">Migration will be applied automatically when the application creates tables on first run.</w:t>
      </w:r>
    </w:p>
    <w:bookmarkEnd w:id="35"/>
    <w:bookmarkEnd w:id="36"/>
    <w:bookmarkStart w:id="38" w:name="ui-updates-1"/>
    <w:p>
      <w:pPr>
        <w:pStyle w:val="Heading6"/>
      </w:pPr>
      <w:r>
        <w:t xml:space="preserve">4. UI Updates ✅</w:t>
      </w:r>
    </w:p>
    <w:bookmarkStart w:id="37" w:name="srcdashboardpagesmigration_scenarios.py"/>
    <w:p>
      <w:pPr>
        <w:pStyle w:val="Heading7"/>
      </w:pPr>
      <w:r>
        <w:rPr>
          <w:rStyle w:val="VerbatimChar"/>
        </w:rPr>
        <w:t xml:space="preserve">src/dashboard/pages/migration_scenarios.py</w:t>
      </w:r>
    </w:p>
    <w:p>
      <w:pPr>
        <w:pStyle w:val="Compact"/>
        <w:numPr>
          <w:ilvl w:val="0"/>
          <w:numId w:val="1016"/>
        </w:numPr>
      </w:pPr>
      <w:r>
        <w:t xml:space="preserve">Updated bulk recalculation to pass</w:t>
      </w:r>
      <w:r>
        <w:t xml:space="preserve"> </w:t>
      </w:r>
      <w:r>
        <w:rPr>
          <w:rStyle w:val="VerbatimChar"/>
        </w:rPr>
        <w:t xml:space="preserve">strategy</w:t>
      </w:r>
      <w:r>
        <w:t xml:space="preserve"> </w:t>
      </w:r>
      <w:r>
        <w:t xml:space="preserve">parameter</w:t>
      </w:r>
    </w:p>
    <w:p>
      <w:pPr>
        <w:pStyle w:val="Compact"/>
        <w:numPr>
          <w:ilvl w:val="0"/>
          <w:numId w:val="1016"/>
        </w:numPr>
      </w:pPr>
      <w:r>
        <w:t xml:space="preserve">Updated edit scenario recalculation to pass</w:t>
      </w:r>
      <w:r>
        <w:t xml:space="preserve"> </w:t>
      </w:r>
      <w:r>
        <w:rPr>
          <w:rStyle w:val="VerbatimChar"/>
        </w:rPr>
        <w:t xml:space="preserve">strategy</w:t>
      </w:r>
      <w:r>
        <w:t xml:space="preserve"> </w:t>
      </w:r>
      <w:r>
        <w:t xml:space="preserve">parameter</w:t>
      </w:r>
    </w:p>
    <w:p>
      <w:r>
        <w:pict>
          <v:rect style="width:0;height:1.5pt" o:hralign="center" o:hrstd="t" o:hr="t"/>
        </w:pict>
      </w:r>
    </w:p>
    <w:bookmarkEnd w:id="37"/>
    <w:bookmarkEnd w:id="38"/>
    <w:bookmarkEnd w:id="39"/>
    <w:bookmarkStart w:id="42" w:name="breaking-changes"/>
    <w:p>
      <w:pPr>
        <w:pStyle w:val="Heading5"/>
      </w:pPr>
      <w:r>
        <w:t xml:space="preserve">Breaking Changes</w:t>
      </w:r>
    </w:p>
    <w:bookmarkStart w:id="40" w:name="method-signature-change"/>
    <w:p>
      <w:pPr>
        <w:pStyle w:val="Heading6"/>
      </w:pPr>
      <w:r>
        <w:t xml:space="preserve">⚠️ Method Signature Change</w:t>
      </w:r>
    </w:p>
    <w:p>
      <w:pPr>
        <w:pStyle w:val="SourceCode"/>
      </w:pPr>
      <w:r>
        <w:rPr>
          <w:rStyle w:val="CommentTok"/>
        </w:rPr>
        <w:t xml:space="preserve">### OLD</w:t>
      </w:r>
      <w:r>
        <w:br/>
      </w:r>
      <w:r>
        <w:rPr>
          <w:rStyle w:val="NormalTok"/>
        </w:rPr>
        <w:t xml:space="preserve">calculate_migration_duration(vms, target, parallel_migrations)</w:t>
      </w:r>
      <w:r>
        <w:br/>
      </w:r>
      <w:r>
        <w:br/>
      </w:r>
      <w:r>
        <w:rPr>
          <w:rStyle w:val="CommentTok"/>
        </w:rPr>
        <w:t xml:space="preserve">### NEW</w:t>
      </w:r>
      <w:r>
        <w:br/>
      </w:r>
      <w:r>
        <w:rPr>
          <w:rStyle w:val="NormalTok"/>
        </w:rPr>
        <w:t xml:space="preserve">calculate_migration_duration(vms, target, parallel_migrations, strategy)</w:t>
      </w:r>
    </w:p>
    <w:p>
      <w:pPr>
        <w:pStyle w:val="FirstParagraph"/>
      </w:pPr>
      <w:r>
        <w:rPr>
          <w:b/>
          <w:bCs/>
        </w:rPr>
        <w:t xml:space="preserve">Impact:</w:t>
      </w:r>
      <w:r>
        <w:t xml:space="preserve"> </w:t>
      </w:r>
      <w:r>
        <w:t xml:space="preserve">Existing code calling this method needs to pass the strategy parameter.</w:t>
      </w:r>
      <w:r>
        <w:br/>
      </w:r>
      <w:r>
        <w:rPr>
          <w:b/>
          <w:bCs/>
        </w:rPr>
        <w:t xml:space="preserve">Mitigation:</w:t>
      </w:r>
      <w:r>
        <w:t xml:space="preserve"> </w:t>
      </w:r>
      <w:r>
        <w:t xml:space="preserve">All known callers have been updated. If you have custom code, add the strategy parameter.</w:t>
      </w:r>
    </w:p>
    <w:bookmarkEnd w:id="40"/>
    <w:bookmarkStart w:id="41" w:name="return-value-changes"/>
    <w:p>
      <w:pPr>
        <w:pStyle w:val="Heading6"/>
      </w:pPr>
      <w:r>
        <w:t xml:space="preserve">⚠️ Return Value Changes</w:t>
      </w:r>
    </w:p>
    <w:p>
      <w:pPr>
        <w:pStyle w:val="FirstParagraph"/>
      </w:pPr>
      <w:r>
        <w:t xml:space="preserve">The</w:t>
      </w:r>
      <w:r>
        <w:t xml:space="preserve"> </w:t>
      </w:r>
      <w:r>
        <w:rPr>
          <w:rStyle w:val="VerbatimChar"/>
        </w:rPr>
        <w:t xml:space="preserve">calculate_migration_duration()</w:t>
      </w:r>
      <w:r>
        <w:t xml:space="preserve"> </w:t>
      </w:r>
      <w:r>
        <w:t xml:space="preserve">method now returns additional fields:</w:t>
      </w:r>
      <w:r>
        <w:t xml:space="preserve"> </w:t>
      </w:r>
      <w:r>
        <w:t xml:space="preserve">- Old return: 5 fields</w:t>
      </w:r>
      <w:r>
        <w:t xml:space="preserve"> </w:t>
      </w:r>
      <w:r>
        <w:t xml:space="preserve">- New return: 13 fields (backward compatible - old fields preserved)</w:t>
      </w:r>
    </w:p>
    <w:p>
      <w:pPr>
        <w:pStyle w:val="BodyText"/>
      </w:pPr>
      <w:r>
        <w:rPr>
          <w:b/>
          <w:bCs/>
        </w:rPr>
        <w:t xml:space="preserve">Impact:</w:t>
      </w:r>
      <w:r>
        <w:t xml:space="preserve"> </w:t>
      </w:r>
      <w:r>
        <w:t xml:space="preserve">Code relying on exact return dictionary structure may need updates.</w:t>
      </w:r>
      <w:r>
        <w:br/>
      </w:r>
      <w:r>
        <w:rPr>
          <w:b/>
          <w:bCs/>
        </w:rPr>
        <w:t xml:space="preserve">Mitigation:</w:t>
      </w:r>
      <w:r>
        <w:t xml:space="preserve"> </w:t>
      </w:r>
      <w:r>
        <w:t xml:space="preserve">All old fields are still present with the same keys.</w:t>
      </w:r>
    </w:p>
    <w:p>
      <w:r>
        <w:pict>
          <v:rect style="width:0;height:1.5pt" o:hralign="center" o:hrstd="t" o:hr="t"/>
        </w:pict>
      </w:r>
    </w:p>
    <w:bookmarkEnd w:id="41"/>
    <w:bookmarkEnd w:id="42"/>
    <w:bookmarkStart w:id="47" w:name="expected-impact"/>
    <w:p>
      <w:pPr>
        <w:pStyle w:val="Heading5"/>
      </w:pPr>
      <w:r>
        <w:t xml:space="preserve">Expected Impact</w:t>
      </w:r>
    </w:p>
    <w:bookmarkStart w:id="45" w:name="duration-calculation-examples"/>
    <w:p>
      <w:pPr>
        <w:pStyle w:val="Heading6"/>
      </w:pPr>
      <w:r>
        <w:t xml:space="preserve">Duration Calculation Examples</w:t>
      </w:r>
    </w:p>
    <w:bookmarkStart w:id="43" w:name="example-1-small-migration-10-vms-5-tb"/>
    <w:p>
      <w:pPr>
        <w:pStyle w:val="Heading7"/>
      </w:pPr>
      <w:r>
        <w:t xml:space="preserve">Example 1: Small Migration (10 VMs, 5 TB)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Before</w:t>
            </w:r>
          </w:p>
        </w:tc>
        <w:tc>
          <w:tcPr/>
          <w:p>
            <w:pPr>
              <w:pStyle w:val="Compact"/>
            </w:pPr>
            <w:r>
              <w:t xml:space="preserve">After</w:t>
            </w:r>
          </w:p>
        </w:tc>
      </w:tr>
      <w:tr>
        <w:tc>
          <w:tcPr/>
          <w:p>
            <w:pPr>
              <w:pStyle w:val="Compact"/>
            </w:pPr>
            <w:r>
              <w:t xml:space="preserve">Calculation</w:t>
            </w:r>
          </w:p>
        </w:tc>
        <w:tc>
          <w:tcPr/>
          <w:p>
            <w:pPr>
              <w:pStyle w:val="Compact"/>
            </w:pPr>
            <w:r>
              <w:t xml:space="preserve">Simple transfer</w:t>
            </w:r>
          </w:p>
        </w:tc>
        <w:tc>
          <w:tcPr/>
          <w:p>
            <w:pPr>
              <w:pStyle w:val="Compact"/>
            </w:pPr>
            <w:r>
              <w:t xml:space="preserve">Multi-phase with efficiency</w:t>
            </w:r>
          </w:p>
        </w:tc>
      </w:tr>
      <w:tr>
        <w:tc>
          <w:tcPr/>
          <w:p>
            <w:pPr>
              <w:pStyle w:val="Compact"/>
            </w:pPr>
            <w:r>
              <w:t xml:space="preserve">Duration</w:t>
            </w:r>
          </w:p>
        </w:tc>
        <w:tc>
          <w:tcPr/>
          <w:p>
            <w:pPr>
              <w:pStyle w:val="Compact"/>
            </w:pPr>
            <w:r>
              <w:t xml:space="preserve">~2 days</w:t>
            </w:r>
          </w:p>
        </w:tc>
        <w:tc>
          <w:tcPr/>
          <w:p>
            <w:pPr>
              <w:pStyle w:val="Compact"/>
            </w:pPr>
            <w:r>
              <w:t xml:space="preserve">~0.5 days</w:t>
            </w:r>
          </w:p>
        </w:tc>
      </w:tr>
      <w:tr>
        <w:tc>
          <w:tcPr/>
          <w:p>
            <w:pPr>
              <w:pStyle w:val="Compact"/>
            </w:pPr>
            <w:r>
              <w:t xml:space="preserve">Accuracy</w:t>
            </w:r>
          </w:p>
        </w:tc>
        <w:tc>
          <w:tcPr/>
          <w:p>
            <w:pPr>
              <w:pStyle w:val="Compact"/>
            </w:pPr>
            <w:r>
              <w:t xml:space="preserve">❌ Overestimate</w:t>
            </w:r>
          </w:p>
        </w:tc>
        <w:tc>
          <w:tcPr/>
          <w:p>
            <w:pPr>
              <w:pStyle w:val="Compact"/>
            </w:pPr>
            <w:r>
              <w:t xml:space="preserve">✅ Realistic</w:t>
            </w:r>
          </w:p>
        </w:tc>
      </w:tr>
    </w:tbl>
    <w:bookmarkEnd w:id="43"/>
    <w:bookmarkStart w:id="44" w:name="example-2-large-migration-100-vms-50-tb"/>
    <w:p>
      <w:pPr>
        <w:pStyle w:val="Heading7"/>
      </w:pPr>
      <w:r>
        <w:t xml:space="preserve">Example 2: Large Migration (100 VMs, 50 TB)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Before</w:t>
            </w:r>
          </w:p>
        </w:tc>
        <w:tc>
          <w:tcPr/>
          <w:p>
            <w:pPr>
              <w:pStyle w:val="Compact"/>
            </w:pPr>
            <w:r>
              <w:t xml:space="preserve">After</w:t>
            </w:r>
          </w:p>
        </w:tc>
      </w:tr>
      <w:tr>
        <w:tc>
          <w:tcPr/>
          <w:p>
            <w:pPr>
              <w:pStyle w:val="Compact"/>
            </w:pPr>
            <w:r>
              <w:t xml:space="preserve">Calculation</w:t>
            </w:r>
          </w:p>
        </w:tc>
        <w:tc>
          <w:tcPr/>
          <w:p>
            <w:pPr>
              <w:pStyle w:val="Compact"/>
            </w:pPr>
            <w:r>
              <w:t xml:space="preserve">Simple transfer</w:t>
            </w:r>
          </w:p>
        </w:tc>
        <w:tc>
          <w:tcPr/>
          <w:p>
            <w:pPr>
              <w:pStyle w:val="Compact"/>
            </w:pPr>
            <w:r>
              <w:t xml:space="preserve">Multi-phase with efficiency</w:t>
            </w:r>
          </w:p>
        </w:tc>
      </w:tr>
      <w:tr>
        <w:tc>
          <w:tcPr/>
          <w:p>
            <w:pPr>
              <w:pStyle w:val="Compact"/>
            </w:pPr>
            <w:r>
              <w:t xml:space="preserve">Duration</w:t>
            </w:r>
          </w:p>
        </w:tc>
        <w:tc>
          <w:tcPr/>
          <w:p>
            <w:pPr>
              <w:pStyle w:val="Compact"/>
            </w:pPr>
            <w:r>
              <w:t xml:space="preserve">~14 days</w:t>
            </w:r>
          </w:p>
        </w:tc>
        <w:tc>
          <w:tcPr/>
          <w:p>
            <w:pPr>
              <w:pStyle w:val="Compact"/>
            </w:pPr>
            <w:r>
              <w:t xml:space="preserve">~3.2 days</w:t>
            </w:r>
          </w:p>
        </w:tc>
      </w:tr>
      <w:tr>
        <w:tc>
          <w:tcPr/>
          <w:p>
            <w:pPr>
              <w:pStyle w:val="Compact"/>
            </w:pPr>
            <w:r>
              <w:t xml:space="preserve">Accuracy</w:t>
            </w:r>
          </w:p>
        </w:tc>
        <w:tc>
          <w:tcPr/>
          <w:p>
            <w:pPr>
              <w:pStyle w:val="Compact"/>
            </w:pPr>
            <w:r>
              <w:t xml:space="preserve">❌ Overestimate</w:t>
            </w:r>
          </w:p>
        </w:tc>
        <w:tc>
          <w:tcPr/>
          <w:p>
            <w:pPr>
              <w:pStyle w:val="Compact"/>
            </w:pPr>
            <w:r>
              <w:t xml:space="preserve">✅ Realistic</w:t>
            </w:r>
          </w:p>
        </w:tc>
      </w:tr>
    </w:tbl>
    <w:bookmarkEnd w:id="44"/>
    <w:bookmarkEnd w:id="45"/>
    <w:bookmarkStart w:id="46" w:name="efficiency-gains-breakdown"/>
    <w:p>
      <w:pPr>
        <w:pStyle w:val="Heading6"/>
      </w:pPr>
      <w:r>
        <w:t xml:space="preserve">Efficiency Gains Breakdown</w:t>
      </w:r>
    </w:p>
    <w:p>
      <w:pPr>
        <w:pStyle w:val="FirstParagraph"/>
      </w:pPr>
      <w:r>
        <w:t xml:space="preserve">For 50 TB migration:</w:t>
      </w:r>
      <w:r>
        <w:t xml:space="preserve"> </w:t>
      </w:r>
      <w:r>
        <w:t xml:space="preserve">1.</w:t>
      </w:r>
      <w:r>
        <w:t xml:space="preserve"> </w:t>
      </w:r>
      <w:r>
        <w:rPr>
          <w:b/>
          <w:bCs/>
        </w:rPr>
        <w:t xml:space="preserve">Original data:</w:t>
      </w:r>
      <w:r>
        <w:t xml:space="preserve"> </w:t>
      </w:r>
      <w:r>
        <w:t xml:space="preserve">50 TB</w:t>
      </w:r>
      <w:r>
        <w:t xml:space="preserve"> </w:t>
      </w:r>
      <w:r>
        <w:t xml:space="preserve">2.</w:t>
      </w:r>
      <w:r>
        <w:t xml:space="preserve"> </w:t>
      </w:r>
      <w:r>
        <w:rPr>
          <w:b/>
          <w:bCs/>
        </w:rPr>
        <w:t xml:space="preserve">After compression (40%):</w:t>
      </w:r>
      <w:r>
        <w:t xml:space="preserve"> </w:t>
      </w:r>
      <w:r>
        <w:t xml:space="preserve">30 TB</w:t>
      </w:r>
      <w:r>
        <w:t xml:space="preserve"> </w:t>
      </w:r>
      <w:r>
        <w:t xml:space="preserve">3.</w:t>
      </w:r>
      <w:r>
        <w:t xml:space="preserve"> </w:t>
      </w:r>
      <w:r>
        <w:rPr>
          <w:b/>
          <w:bCs/>
        </w:rPr>
        <w:t xml:space="preserve">After deduplication (20%):</w:t>
      </w:r>
      <w:r>
        <w:t xml:space="preserve"> </w:t>
      </w:r>
      <w:r>
        <w:t xml:space="preserve">24 TB</w:t>
      </w:r>
      <w:r>
        <w:t xml:space="preserve"> </w:t>
      </w:r>
      <w:r>
        <w:t xml:space="preserve">4.</w:t>
      </w:r>
      <w:r>
        <w:t xml:space="preserve"> </w:t>
      </w:r>
      <w:r>
        <w:rPr>
          <w:b/>
          <w:bCs/>
        </w:rPr>
        <w:t xml:space="preserve">With network overhead (20%):</w:t>
      </w:r>
      <w:r>
        <w:t xml:space="preserve"> </w:t>
      </w:r>
      <w:r>
        <w:t xml:space="preserve">28.8 TB transferred</w:t>
      </w:r>
      <w:r>
        <w:t xml:space="preserve"> </w:t>
      </w:r>
      <w:r>
        <w:t xml:space="preserve">5.</w:t>
      </w:r>
      <w:r>
        <w:t xml:space="preserve"> </w:t>
      </w:r>
      <w:r>
        <w:rPr>
          <w:b/>
          <w:bCs/>
        </w:rPr>
        <w:t xml:space="preserve">Initial sync:</w:t>
      </w:r>
      <w:r>
        <w:t xml:space="preserve"> </w:t>
      </w:r>
      <w:r>
        <w:t xml:space="preserve">48 hours</w:t>
      </w:r>
      <w:r>
        <w:t xml:space="preserve"> </w:t>
      </w:r>
      <w:r>
        <w:t xml:space="preserve">6.</w:t>
      </w:r>
      <w:r>
        <w:t xml:space="preserve"> </w:t>
      </w:r>
      <w:r>
        <w:rPr>
          <w:b/>
          <w:bCs/>
        </w:rPr>
        <w:t xml:space="preserve">Delta syncs (2x 10%):</w:t>
      </w:r>
      <w:r>
        <w:t xml:space="preserve"> </w:t>
      </w:r>
      <w:r>
        <w:t xml:space="preserve">9.6 hours</w:t>
      </w:r>
      <w:r>
        <w:t xml:space="preserve"> </w:t>
      </w:r>
      <w:r>
        <w:t xml:space="preserve">7.</w:t>
      </w:r>
      <w:r>
        <w:t xml:space="preserve"> </w:t>
      </w:r>
      <w:r>
        <w:rPr>
          <w:b/>
          <w:bCs/>
        </w:rPr>
        <w:t xml:space="preserve">Cutover:</w:t>
      </w:r>
      <w:r>
        <w:t xml:space="preserve"> </w:t>
      </w:r>
      <w:r>
        <w:t xml:space="preserve">20 hours</w:t>
      </w:r>
      <w:r>
        <w:t xml:space="preserve"> </w:t>
      </w:r>
      <w:r>
        <w:t xml:space="preserve">8.</w:t>
      </w:r>
      <w:r>
        <w:t xml:space="preserve"> </w:t>
      </w:r>
      <w:r>
        <w:rPr>
          <w:b/>
          <w:bCs/>
        </w:rPr>
        <w:t xml:space="preserve">Total:</w:t>
      </w:r>
      <w:r>
        <w:t xml:space="preserve"> </w:t>
      </w:r>
      <w:r>
        <w:t xml:space="preserve">~3.2 days (vs 14 days before)</w:t>
      </w:r>
    </w:p>
    <w:p>
      <w:r>
        <w:pict>
          <v:rect style="width:0;height:1.5pt" o:hralign="center" o:hrstd="t" o:hr="t"/>
        </w:pict>
      </w:r>
    </w:p>
    <w:bookmarkEnd w:id="46"/>
    <w:bookmarkEnd w:id="47"/>
    <w:bookmarkStart w:id="48" w:name="testing-checklist"/>
    <w:p>
      <w:pPr>
        <w:pStyle w:val="Heading5"/>
      </w:pPr>
      <w:r>
        <w:t xml:space="preserve">Testing Checklist</w:t>
      </w:r>
    </w:p>
    <w:p>
      <w:pPr>
        <w:pStyle w:val="Compact"/>
        <w:numPr>
          <w:ilvl w:val="0"/>
          <w:numId w:val="1017"/>
        </w:numPr>
      </w:pPr>
      <w:r>
        <w:t xml:space="preserve">Create new migration target with default parameters</w:t>
      </w:r>
    </w:p>
    <w:p>
      <w:pPr>
        <w:pStyle w:val="Compact"/>
        <w:numPr>
          <w:ilvl w:val="0"/>
          <w:numId w:val="1018"/>
        </w:numPr>
      </w:pPr>
      <w:r>
        <w:t xml:space="preserve">Create migration scenario and verify duration calculation</w:t>
      </w:r>
    </w:p>
    <w:p>
      <w:pPr>
        <w:pStyle w:val="Compact"/>
        <w:numPr>
          <w:ilvl w:val="0"/>
          <w:numId w:val="1019"/>
        </w:numPr>
      </w:pPr>
      <w:r>
        <w:t xml:space="preserve">Check scenario details show new duration breakdown</w:t>
      </w:r>
    </w:p>
    <w:p>
      <w:pPr>
        <w:pStyle w:val="Compact"/>
        <w:numPr>
          <w:ilvl w:val="0"/>
          <w:numId w:val="1020"/>
        </w:numPr>
      </w:pPr>
      <w:r>
        <w:t xml:space="preserve">Bulk recalculate existing scenarios</w:t>
      </w:r>
    </w:p>
    <w:p>
      <w:pPr>
        <w:pStyle w:val="Compact"/>
        <w:numPr>
          <w:ilvl w:val="0"/>
          <w:numId w:val="1021"/>
        </w:numPr>
      </w:pPr>
      <w:r>
        <w:t xml:space="preserve">Verify different strategies produce different durations</w:t>
      </w:r>
    </w:p>
    <w:p>
      <w:pPr>
        <w:pStyle w:val="Compact"/>
        <w:numPr>
          <w:ilvl w:val="0"/>
          <w:numId w:val="1022"/>
        </w:numPr>
      </w:pPr>
      <w:r>
        <w:t xml:space="preserve">Test with various data sizes (small, medium, large)</w:t>
      </w:r>
    </w:p>
    <w:p>
      <w:pPr>
        <w:pStyle w:val="Compact"/>
        <w:numPr>
          <w:ilvl w:val="0"/>
          <w:numId w:val="1023"/>
        </w:numPr>
      </w:pPr>
      <w:r>
        <w:t xml:space="preserve">Validate compression/dedup savings are visible</w:t>
      </w:r>
    </w:p>
    <w:p>
      <w:pPr>
        <w:pStyle w:val="Compact"/>
        <w:numPr>
          <w:ilvl w:val="0"/>
          <w:numId w:val="1024"/>
        </w:numPr>
      </w:pPr>
      <w:r>
        <w:t xml:space="preserve">Ensure backward compatibility with existing scenarios</w:t>
      </w:r>
    </w:p>
    <w:p>
      <w:r>
        <w:pict>
          <v:rect style="width:0;height:1.5pt" o:hralign="center" o:hrstd="t" o:hr="t"/>
        </w:pict>
      </w:r>
    </w:p>
    <w:bookmarkEnd w:id="48"/>
    <w:bookmarkStart w:id="49" w:name="rollback-procedure"/>
    <w:p>
      <w:pPr>
        <w:pStyle w:val="Heading5"/>
      </w:pPr>
      <w:r>
        <w:t xml:space="preserve">Rollback Procedure</w:t>
      </w:r>
    </w:p>
    <w:p>
      <w:pPr>
        <w:pStyle w:val="FirstParagraph"/>
      </w:pPr>
      <w:r>
        <w:t xml:space="preserve">If issues are encountered:</w:t>
      </w:r>
    </w:p>
    <w:p>
      <w:pPr>
        <w:numPr>
          <w:ilvl w:val="0"/>
          <w:numId w:val="1025"/>
        </w:numPr>
      </w:pPr>
      <w:r>
        <w:rPr>
          <w:b/>
          <w:bCs/>
        </w:rPr>
        <w:t xml:space="preserve">Code Rollback:</w:t>
      </w:r>
    </w:p>
    <w:p>
      <w:pPr>
        <w:pStyle w:val="SourceCode"/>
        <w:numPr>
          <w:ilvl w:val="0"/>
          <w:numId w:val="1000"/>
        </w:numPr>
      </w:pPr>
      <w:r>
        <w:rPr>
          <w:rStyle w:val="FunctionTok"/>
        </w:rPr>
        <w:t xml:space="preserve">git</w:t>
      </w:r>
      <w:r>
        <w:rPr>
          <w:rStyle w:val="NormalTok"/>
        </w:rPr>
        <w:t xml:space="preserve"> revert </w:t>
      </w:r>
      <w:r>
        <w:rPr>
          <w:rStyle w:val="OperatorTok"/>
        </w:rPr>
        <w:t xml:space="preserve">&lt;</w:t>
      </w:r>
      <w:r>
        <w:rPr>
          <w:rStyle w:val="NormalTok"/>
        </w:rPr>
        <w:t xml:space="preserve">commit-hash</w:t>
      </w:r>
      <w:r>
        <w:rPr>
          <w:rStyle w:val="OperatorTok"/>
        </w:rPr>
        <w:t xml:space="preserve">&gt;</w:t>
      </w:r>
    </w:p>
    <w:p>
      <w:pPr>
        <w:numPr>
          <w:ilvl w:val="0"/>
          <w:numId w:val="1025"/>
        </w:numPr>
      </w:pPr>
      <w:r>
        <w:rPr>
          <w:b/>
          <w:bCs/>
        </w:rPr>
        <w:t xml:space="preserve">Database Rollback:</w:t>
      </w:r>
    </w:p>
    <w:p>
      <w:pPr>
        <w:pStyle w:val="SourceCode"/>
        <w:numPr>
          <w:ilvl w:val="0"/>
          <w:numId w:val="1000"/>
        </w:numPr>
      </w:pPr>
      <w:r>
        <w:rPr>
          <w:rStyle w:val="CommentTok"/>
        </w:rPr>
        <w:t xml:space="preserve">-- Remove new columns (SQLite doesn't support DROP COLUMN easily)</w:t>
      </w:r>
      <w:r>
        <w:br/>
      </w:r>
      <w:r>
        <w:rPr>
          <w:rStyle w:val="CommentTok"/>
        </w:rPr>
        <w:t xml:space="preserve">-- Easier to restore from backup</w:t>
      </w:r>
      <w:r>
        <w:br/>
      </w:r>
      <w:r>
        <w:rPr>
          <w:rStyle w:val="NormalTok"/>
        </w:rPr>
        <w:t xml:space="preserve">cp vmware_inventory.db.</w:t>
      </w:r>
      <w:r>
        <w:rPr>
          <w:rStyle w:val="KeywordTok"/>
        </w:rPr>
        <w:t xml:space="preserve">backup</w:t>
      </w:r>
      <w:r>
        <w:rPr>
          <w:rStyle w:val="NormalTok"/>
        </w:rPr>
        <w:t xml:space="preserve"> vmware_inventory.db</w:t>
      </w:r>
    </w:p>
    <w:p>
      <w:pPr>
        <w:numPr>
          <w:ilvl w:val="0"/>
          <w:numId w:val="1025"/>
        </w:numPr>
      </w:pPr>
      <w:r>
        <w:rPr>
          <w:b/>
          <w:bCs/>
        </w:rPr>
        <w:t xml:space="preserve">Keep schema version:</w:t>
      </w:r>
    </w:p>
    <w:p>
      <w:pPr>
        <w:pStyle w:val="SourceCode"/>
        <w:numPr>
          <w:ilvl w:val="0"/>
          <w:numId w:val="1000"/>
        </w:numPr>
      </w:pPr>
      <w:r>
        <w:rPr>
          <w:rStyle w:val="KeywordTok"/>
        </w:rPr>
        <w:t xml:space="preserve">DELETE</w:t>
      </w:r>
      <w:r>
        <w:rPr>
          <w:rStyle w:val="NormalTok"/>
        </w:rPr>
        <w:t xml:space="preserve"> </w:t>
      </w:r>
      <w:r>
        <w:rPr>
          <w:rStyle w:val="KeywordTok"/>
        </w:rPr>
        <w:t xml:space="preserve">FROM</w:t>
      </w:r>
      <w:r>
        <w:rPr>
          <w:rStyle w:val="NormalTok"/>
        </w:rPr>
        <w:t xml:space="preserve"> schema_versions </w:t>
      </w:r>
      <w:r>
        <w:rPr>
          <w:rStyle w:val="KeywordTok"/>
        </w:rPr>
        <w:t xml:space="preserve">WHERE</w:t>
      </w:r>
      <w:r>
        <w:rPr>
          <w:rStyle w:val="NormalTok"/>
        </w:rPr>
        <w:t xml:space="preserve"> version </w:t>
      </w:r>
      <w:r>
        <w:rPr>
          <w:rStyle w:val="OperatorTok"/>
        </w:rPr>
        <w:t xml:space="preserve">=</w:t>
      </w:r>
      <w:r>
        <w:rPr>
          <w:rStyle w:val="NormalTok"/>
        </w:rPr>
        <w:t xml:space="preserve"> </w:t>
      </w:r>
      <w:r>
        <w:rPr>
          <w:rStyle w:val="StringTok"/>
        </w:rPr>
        <w:t xml:space="preserve">'1.4.0'</w:t>
      </w:r>
      <w:r>
        <w:rPr>
          <w:rStyle w:val="NormalTok"/>
        </w:rPr>
        <w:t xml:space="preserve">;</w:t>
      </w:r>
    </w:p>
    <w:p>
      <w:r>
        <w:pict>
          <v:rect style="width:0;height:1.5pt" o:hralign="center" o:hrstd="t" o:hr="t"/>
        </w:pict>
      </w:r>
    </w:p>
    <w:bookmarkEnd w:id="49"/>
    <w:bookmarkStart w:id="50" w:name="next-steps-1"/>
    <w:p>
      <w:pPr>
        <w:pStyle w:val="Heading5"/>
      </w:pPr>
      <w:r>
        <w:t xml:space="preserve">Next Steps</w:t>
      </w:r>
    </w:p>
    <w:p>
      <w:pPr>
        <w:pStyle w:val="Compact"/>
        <w:numPr>
          <w:ilvl w:val="0"/>
          <w:numId w:val="1026"/>
        </w:numPr>
      </w:pPr>
      <w:r>
        <w:t xml:space="preserve">✅ Complete implementation (Phases 1-3)</w:t>
      </w:r>
    </w:p>
    <w:p>
      <w:pPr>
        <w:pStyle w:val="Compact"/>
        <w:numPr>
          <w:ilvl w:val="0"/>
          <w:numId w:val="1026"/>
        </w:numPr>
      </w:pPr>
      <w:r>
        <w:t xml:space="preserve">⏳ Add UI for replication parameters configuration (Phase 4)</w:t>
      </w:r>
    </w:p>
    <w:p>
      <w:pPr>
        <w:pStyle w:val="Compact"/>
        <w:numPr>
          <w:ilvl w:val="0"/>
          <w:numId w:val="1026"/>
        </w:numPr>
      </w:pPr>
      <w:r>
        <w:t xml:space="preserve">⏳ Test with real-world data</w:t>
      </w:r>
    </w:p>
    <w:p>
      <w:pPr>
        <w:pStyle w:val="Compact"/>
        <w:numPr>
          <w:ilvl w:val="0"/>
          <w:numId w:val="1026"/>
        </w:numPr>
      </w:pPr>
      <w:r>
        <w:t xml:space="preserve">⏳ Update user documentation</w:t>
      </w:r>
    </w:p>
    <w:p>
      <w:pPr>
        <w:pStyle w:val="Compact"/>
        <w:numPr>
          <w:ilvl w:val="0"/>
          <w:numId w:val="1026"/>
        </w:numPr>
      </w:pPr>
      <w:r>
        <w:t xml:space="preserve">⏳ Collect feedback and iterate</w:t>
      </w:r>
    </w:p>
    <w:p>
      <w:r>
        <w:pict>
          <v:rect style="width:0;height:1.5pt" o:hralign="center" o:hrstd="t" o:hr="t"/>
        </w:pict>
      </w:r>
    </w:p>
    <w:bookmarkEnd w:id="50"/>
    <w:bookmarkStart w:id="51" w:name="references"/>
    <w:p>
      <w:pPr>
        <w:pStyle w:val="Heading5"/>
      </w:pPr>
      <w:r>
        <w:t xml:space="preserve">References</w:t>
      </w:r>
    </w:p>
    <w:p>
      <w:pPr>
        <w:pStyle w:val="Compact"/>
        <w:numPr>
          <w:ilvl w:val="0"/>
          <w:numId w:val="1027"/>
        </w:numPr>
      </w:pPr>
      <w:r>
        <w:t xml:space="preserve">Detailed Plan:</w:t>
      </w:r>
      <w:r>
        <w:t xml:space="preserve"> </w:t>
      </w:r>
      <w:r>
        <w:rPr>
          <w:rStyle w:val="VerbatimChar"/>
        </w:rPr>
        <w:t xml:space="preserve">REPLICATION_DURATION_MITIGATION_PLAN.md</w:t>
      </w:r>
    </w:p>
    <w:p>
      <w:pPr>
        <w:pStyle w:val="Compact"/>
        <w:numPr>
          <w:ilvl w:val="0"/>
          <w:numId w:val="1027"/>
        </w:numPr>
      </w:pPr>
      <w:r>
        <w:t xml:space="preserve">Migration Script:</w:t>
      </w:r>
      <w:r>
        <w:t xml:space="preserve"> </w:t>
      </w:r>
      <w:r>
        <w:rPr>
          <w:rStyle w:val="VerbatimChar"/>
        </w:rPr>
        <w:t xml:space="preserve">migrations/add_replication_parameters_v1_4_0.sql</w:t>
      </w:r>
    </w:p>
    <w:p>
      <w:pPr>
        <w:pStyle w:val="Compact"/>
        <w:numPr>
          <w:ilvl w:val="0"/>
          <w:numId w:val="1027"/>
        </w:numPr>
      </w:pPr>
      <w:r>
        <w:t xml:space="preserve">Model Changes:</w:t>
      </w:r>
      <w:r>
        <w:t xml:space="preserve"> </w:t>
      </w:r>
      <w:r>
        <w:rPr>
          <w:rStyle w:val="VerbatimChar"/>
        </w:rPr>
        <w:t xml:space="preserve">src/models/migration_target.py</w:t>
      </w:r>
    </w:p>
    <w:p>
      <w:pPr>
        <w:pStyle w:val="Compact"/>
        <w:numPr>
          <w:ilvl w:val="0"/>
          <w:numId w:val="1027"/>
        </w:numPr>
      </w:pPr>
      <w:r>
        <w:t xml:space="preserve">Service Changes:</w:t>
      </w:r>
      <w:r>
        <w:t xml:space="preserve"> </w:t>
      </w:r>
      <w:r>
        <w:rPr>
          <w:rStyle w:val="VerbatimChar"/>
        </w:rPr>
        <w:t xml:space="preserve">src/services/migration_scenarios.py</w:t>
      </w:r>
    </w:p>
    <w:p>
      <w:pPr>
        <w:pStyle w:val="Compact"/>
        <w:numPr>
          <w:ilvl w:val="0"/>
          <w:numId w:val="1027"/>
        </w:numPr>
      </w:pPr>
      <w:r>
        <w:t xml:space="preserve">UI Changes:</w:t>
      </w:r>
      <w:r>
        <w:t xml:space="preserve"> </w:t>
      </w:r>
      <w:r>
        <w:rPr>
          <w:rStyle w:val="VerbatimChar"/>
        </w:rPr>
        <w:t xml:space="preserve">src/dashboard/pages/migration_scenarios.py</w:t>
      </w:r>
    </w:p>
    <w:p>
      <w:r>
        <w:pict>
          <v:rect style="width:0;height:1.5pt" o:hralign="center" o:hrstd="t" o:hr="t"/>
        </w:pict>
      </w:r>
    </w:p>
    <w:p>
      <w:pPr>
        <w:pStyle w:val="FirstParagraph"/>
      </w:pPr>
      <w:r>
        <w:rPr>
          <w:b/>
          <w:bCs/>
        </w:rPr>
        <w:t xml:space="preserve">Version:</w:t>
      </w:r>
      <w:r>
        <w:t xml:space="preserve"> </w:t>
      </w:r>
      <w:r>
        <w:t xml:space="preserve">1.4.0</w:t>
      </w:r>
      <w:r>
        <w:br/>
      </w:r>
      <w:r>
        <w:rPr>
          <w:b/>
          <w:bCs/>
        </w:rPr>
        <w:t xml:space="preserve">Author:</w:t>
      </w:r>
      <w:r>
        <w:t xml:space="preserve"> </w:t>
      </w:r>
      <w:r>
        <w:t xml:space="preserve">AI Assistant</w:t>
      </w:r>
      <w:r>
        <w:br/>
      </w:r>
      <w:r>
        <w:rPr>
          <w:b/>
          <w:bCs/>
        </w:rPr>
        <w:t xml:space="preserve">Status:</w:t>
      </w:r>
      <w:r>
        <w:t xml:space="preserve"> </w:t>
      </w:r>
      <w:r>
        <w:t xml:space="preserve">✅ Ready for Testing</w:t>
      </w:r>
    </w:p>
    <w:bookmarkEnd w:id="51"/>
    <w:bookmarkEnd w:id="52"/>
    <w:bookmarkEnd w:id="53"/>
    <w:bookmarkStart w:id="78" w:name="replication-duration-mitigation-plan"/>
    <w:p>
      <w:pPr>
        <w:pStyle w:val="Heading3"/>
      </w:pPr>
      <w:r>
        <w:t xml:space="preserve">Replication Duration Mitigation Plan</w:t>
      </w:r>
    </w:p>
    <w:bookmarkStart w:id="77" w:name="X693325882c1212cd86dd1121e64c9ce8c0e3165"/>
    <w:p>
      <w:pPr>
        <w:pStyle w:val="Heading4"/>
      </w:pPr>
      <w:r>
        <w:t xml:space="preserve">Data Replication Duration Calculation - Mitigation Plan</w:t>
      </w:r>
    </w:p>
    <w:bookmarkStart w:id="54" w:name="executive-summary"/>
    <w:p>
      <w:pPr>
        <w:pStyle w:val="Heading5"/>
      </w:pPr>
      <w:r>
        <w:t xml:space="preserve">Executive Summary</w:t>
      </w:r>
    </w:p>
    <w:p>
      <w:pPr>
        <w:pStyle w:val="FirstParagraph"/>
      </w:pPr>
      <w:r>
        <w:t xml:space="preserve">The current data replication duration calculation has critical flaws leading to inaccurate migration timelines. This plan addresses unit conversion issues, missing realistic factors, and oversimplification.</w:t>
      </w:r>
    </w:p>
    <w:p>
      <w:r>
        <w:pict>
          <v:rect style="width:0;height:1.5pt" o:hralign="center" o:hrstd="t" o:hr="t"/>
        </w:pict>
      </w:r>
    </w:p>
    <w:bookmarkEnd w:id="54"/>
    <w:bookmarkStart w:id="56" w:name="problem-statement"/>
    <w:p>
      <w:pPr>
        <w:pStyle w:val="Heading5"/>
      </w:pPr>
      <w:r>
        <w:t xml:space="preserve">Problem Statement</w:t>
      </w:r>
    </w:p>
    <w:bookmarkStart w:id="55" w:name="Xdca67687ee65f4d2ea10660b82c42929e4231a3"/>
    <w:p>
      <w:pPr>
        <w:pStyle w:val="Heading6"/>
      </w:pPr>
      <w:r>
        <w:t xml:space="preserve">Current Issues (src/services/migration_scenarios.py:195-235)</w:t>
      </w:r>
    </w:p>
    <w:p>
      <w:pPr>
        <w:pStyle w:val="Compact"/>
        <w:numPr>
          <w:ilvl w:val="0"/>
          <w:numId w:val="1028"/>
        </w:numPr>
      </w:pPr>
      <w:r>
        <w:rPr>
          <w:b/>
          <w:bCs/>
        </w:rPr>
        <w:t xml:space="preserve">Unit Conversion Ambiguity</w:t>
      </w:r>
    </w:p>
    <w:p>
      <w:pPr>
        <w:pStyle w:val="Compact"/>
        <w:numPr>
          <w:ilvl w:val="1"/>
          <w:numId w:val="1029"/>
        </w:numPr>
      </w:pPr>
      <w:r>
        <w:t xml:space="preserve">Line 209:</w:t>
      </w:r>
      <w:r>
        <w:t xml:space="preserve"> </w:t>
      </w:r>
      <w:r>
        <w:rPr>
          <w:rStyle w:val="VerbatimChar"/>
        </w:rPr>
        <w:t xml:space="preserve">storage_mib = avg_storage_per_vm * 8192</w:t>
      </w:r>
    </w:p>
    <w:p>
      <w:pPr>
        <w:pStyle w:val="Compact"/>
        <w:numPr>
          <w:ilvl w:val="1"/>
          <w:numId w:val="1029"/>
        </w:numPr>
      </w:pPr>
      <w:r>
        <w:t xml:space="preserve">Conceptually confusing variable naming (Mib vs Mb)</w:t>
      </w:r>
    </w:p>
    <w:p>
      <w:pPr>
        <w:pStyle w:val="Compact"/>
        <w:numPr>
          <w:ilvl w:val="1"/>
          <w:numId w:val="1029"/>
        </w:numPr>
      </w:pPr>
      <w:r>
        <w:t xml:space="preserve">No accounting for real-world efficiency factors</w:t>
      </w:r>
    </w:p>
    <w:p>
      <w:pPr>
        <w:pStyle w:val="Compact"/>
        <w:numPr>
          <w:ilvl w:val="0"/>
          <w:numId w:val="1028"/>
        </w:numPr>
      </w:pPr>
      <w:r>
        <w:rPr>
          <w:b/>
          <w:bCs/>
        </w:rPr>
        <w:t xml:space="preserve">Missing Replication Factors</w:t>
      </w:r>
    </w:p>
    <w:p>
      <w:pPr>
        <w:pStyle w:val="Compact"/>
        <w:numPr>
          <w:ilvl w:val="1"/>
          <w:numId w:val="1030"/>
        </w:numPr>
      </w:pPr>
      <w:r>
        <w:t xml:space="preserve">❌ Compression ratios (50-70% reduction typical)</w:t>
      </w:r>
    </w:p>
    <w:p>
      <w:pPr>
        <w:pStyle w:val="Compact"/>
        <w:numPr>
          <w:ilvl w:val="1"/>
          <w:numId w:val="1030"/>
        </w:numPr>
      </w:pPr>
      <w:r>
        <w:t xml:space="preserve">❌ Deduplication (10-40% savings)</w:t>
      </w:r>
    </w:p>
    <w:p>
      <w:pPr>
        <w:pStyle w:val="Compact"/>
        <w:numPr>
          <w:ilvl w:val="1"/>
          <w:numId w:val="1030"/>
        </w:numPr>
      </w:pPr>
      <w:r>
        <w:t xml:space="preserve">❌ Delta sync phases (5-15% of initial after first sync)</w:t>
      </w:r>
    </w:p>
    <w:p>
      <w:pPr>
        <w:pStyle w:val="Compact"/>
        <w:numPr>
          <w:ilvl w:val="1"/>
          <w:numId w:val="1030"/>
        </w:numPr>
      </w:pPr>
      <w:r>
        <w:t xml:space="preserve">❌ Change rate during migration</w:t>
      </w:r>
    </w:p>
    <w:p>
      <w:pPr>
        <w:pStyle w:val="Compact"/>
        <w:numPr>
          <w:ilvl w:val="1"/>
          <w:numId w:val="1030"/>
        </w:numPr>
      </w:pPr>
      <w:r>
        <w:t xml:space="preserve">❌ Network protocol overhead (TCP/IP: 15-20%)</w:t>
      </w:r>
    </w:p>
    <w:p>
      <w:pPr>
        <w:pStyle w:val="Compact"/>
        <w:numPr>
          <w:ilvl w:val="1"/>
          <w:numId w:val="1030"/>
        </w:numPr>
      </w:pPr>
      <w:r>
        <w:t xml:space="preserve">❌ Retry/error handling time</w:t>
      </w:r>
    </w:p>
    <w:p>
      <w:pPr>
        <w:pStyle w:val="Compact"/>
        <w:numPr>
          <w:ilvl w:val="0"/>
          <w:numId w:val="1028"/>
        </w:numPr>
      </w:pPr>
      <w:r>
        <w:rPr>
          <w:b/>
          <w:bCs/>
        </w:rPr>
        <w:t xml:space="preserve">Oversimplified Model</w:t>
      </w:r>
    </w:p>
    <w:p>
      <w:pPr>
        <w:pStyle w:val="Compact"/>
        <w:numPr>
          <w:ilvl w:val="1"/>
          <w:numId w:val="1031"/>
        </w:numPr>
      </w:pPr>
      <w:r>
        <w:t xml:space="preserve">Single-phase calculation only</w:t>
      </w:r>
    </w:p>
    <w:p>
      <w:pPr>
        <w:pStyle w:val="Compact"/>
        <w:numPr>
          <w:ilvl w:val="1"/>
          <w:numId w:val="1031"/>
        </w:numPr>
      </w:pPr>
      <w:r>
        <w:t xml:space="preserve">No strategy-specific adjustments</w:t>
      </w:r>
    </w:p>
    <w:p>
      <w:pPr>
        <w:pStyle w:val="Compact"/>
        <w:numPr>
          <w:ilvl w:val="1"/>
          <w:numId w:val="1031"/>
        </w:numPr>
      </w:pPr>
      <w:r>
        <w:t xml:space="preserve">Fixed 2-hour overhead per VM (unrealistic)</w:t>
      </w:r>
    </w:p>
    <w:p>
      <w:r>
        <w:pict>
          <v:rect style="width:0;height:1.5pt" o:hralign="center" o:hrstd="t" o:hr="t"/>
        </w:pict>
      </w:r>
    </w:p>
    <w:bookmarkEnd w:id="55"/>
    <w:bookmarkEnd w:id="56"/>
    <w:bookmarkStart w:id="69" w:name="proposed-solution-architecture"/>
    <w:p>
      <w:pPr>
        <w:pStyle w:val="Heading5"/>
      </w:pPr>
      <w:r>
        <w:t xml:space="preserve">Proposed Solution Architecture</w:t>
      </w:r>
    </w:p>
    <w:bookmarkStart w:id="60" w:name="Xd77ce0a92ec678defa5964706b3604a67d7caaf"/>
    <w:p>
      <w:pPr>
        <w:pStyle w:val="Heading6"/>
      </w:pPr>
      <w:r>
        <w:t xml:space="preserve">Phase 1: Enhanced Calculation Model ⚡ (Immediate - 2 hours)</w:t>
      </w:r>
    </w:p>
    <w:bookmarkStart w:id="57" w:name="fix-unit-conversion"/>
    <w:p>
      <w:pPr>
        <w:pStyle w:val="Heading7"/>
      </w:pPr>
      <w:r>
        <w:t xml:space="preserve">1.1 Fix Unit Conversion</w:t>
      </w:r>
    </w:p>
    <w:p>
      <w:pPr>
        <w:pStyle w:val="SourceCode"/>
      </w:pPr>
      <w:r>
        <w:rPr>
          <w:rStyle w:val="CommentTok"/>
        </w:rPr>
        <w:t xml:space="preserve">### Current (WRONG concept):</w:t>
      </w:r>
      <w:r>
        <w:br/>
      </w:r>
      <w:r>
        <w:rPr>
          <w:rStyle w:val="NormalTok"/>
        </w:rPr>
        <w:t xml:space="preserve">storage_mib </w:t>
      </w:r>
      <w:r>
        <w:rPr>
          <w:rStyle w:val="OperatorTok"/>
        </w:rPr>
        <w:t xml:space="preserve">=</w:t>
      </w:r>
      <w:r>
        <w:rPr>
          <w:rStyle w:val="NormalTok"/>
        </w:rPr>
        <w:t xml:space="preserve"> avg_storage_per_vm </w:t>
      </w:r>
      <w:r>
        <w:rPr>
          <w:rStyle w:val="OperatorTok"/>
        </w:rPr>
        <w:t xml:space="preserve">*</w:t>
      </w:r>
      <w:r>
        <w:rPr>
          <w:rStyle w:val="NormalTok"/>
        </w:rPr>
        <w:t xml:space="preserve"> </w:t>
      </w:r>
      <w:r>
        <w:rPr>
          <w:rStyle w:val="DecValTok"/>
        </w:rPr>
        <w:t xml:space="preserve">8192</w:t>
      </w:r>
      <w:r>
        <w:rPr>
          <w:rStyle w:val="NormalTok"/>
        </w:rPr>
        <w:t xml:space="preserve">  </w:t>
      </w:r>
      <w:r>
        <w:rPr>
          <w:rStyle w:val="CommentTok"/>
        </w:rPr>
        <w:t xml:space="preserve"># GiB to Mib?</w:t>
      </w:r>
      <w:r>
        <w:br/>
      </w:r>
      <w:r>
        <w:br/>
      </w:r>
      <w:r>
        <w:rPr>
          <w:rStyle w:val="CommentTok"/>
        </w:rPr>
        <w:t xml:space="preserve">### Proposed (CLEAR):</w:t>
      </w:r>
      <w:r>
        <w:br/>
      </w:r>
      <w:r>
        <w:rPr>
          <w:rStyle w:val="NormalTok"/>
        </w:rPr>
        <w:t xml:space="preserve">storage_gb </w:t>
      </w:r>
      <w:r>
        <w:rPr>
          <w:rStyle w:val="OperatorTok"/>
        </w:rPr>
        <w:t xml:space="preserve">=</w:t>
      </w:r>
      <w:r>
        <w:rPr>
          <w:rStyle w:val="NormalTok"/>
        </w:rPr>
        <w:t xml:space="preserve"> avg_storage_per_vm</w:t>
      </w:r>
      <w:r>
        <w:br/>
      </w:r>
      <w:r>
        <w:rPr>
          <w:rStyle w:val="NormalTok"/>
        </w:rPr>
        <w:t xml:space="preserve">storage_megabits </w:t>
      </w:r>
      <w:r>
        <w:rPr>
          <w:rStyle w:val="OperatorTok"/>
        </w:rPr>
        <w:t xml:space="preserve">=</w:t>
      </w:r>
      <w:r>
        <w:rPr>
          <w:rStyle w:val="NormalTok"/>
        </w:rPr>
        <w:t xml:space="preserve"> storage_gb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CommentTok"/>
        </w:rPr>
        <w:t xml:space="preserve"># GiB → MiB → Megabits</w:t>
      </w:r>
    </w:p>
    <w:bookmarkEnd w:id="57"/>
    <w:bookmarkStart w:id="58" w:name="add-realistic-efficiency-factors"/>
    <w:p>
      <w:pPr>
        <w:pStyle w:val="Heading7"/>
      </w:pPr>
      <w:r>
        <w:t xml:space="preserve">1.2 Add Realistic Efficiency Factors</w:t>
      </w:r>
    </w:p>
    <w:p>
      <w:pPr>
        <w:pStyle w:val="SourceCode"/>
      </w:pPr>
      <w:r>
        <w:rPr>
          <w:rStyle w:val="CommentTok"/>
        </w:rPr>
        <w:t xml:space="preserve">### Compression (typical for VMware vMotion, AWS DRS, Azure Site Recovery)</w:t>
      </w:r>
      <w:r>
        <w:br/>
      </w:r>
      <w:r>
        <w:rPr>
          <w:rStyle w:val="NormalTok"/>
        </w:rPr>
        <w:t xml:space="preserve">compression_ratio </w:t>
      </w:r>
      <w:r>
        <w:rPr>
          <w:rStyle w:val="OperatorTok"/>
        </w:rPr>
        <w:t xml:space="preserve">=</w:t>
      </w:r>
      <w:r>
        <w:rPr>
          <w:rStyle w:val="NormalTok"/>
        </w:rPr>
        <w:t xml:space="preserve"> </w:t>
      </w:r>
      <w:r>
        <w:rPr>
          <w:rStyle w:val="FloatTok"/>
        </w:rPr>
        <w:t xml:space="preserve">0.6</w:t>
      </w:r>
      <w:r>
        <w:rPr>
          <w:rStyle w:val="NormalTok"/>
        </w:rPr>
        <w:t xml:space="preserve">  </w:t>
      </w:r>
      <w:r>
        <w:rPr>
          <w:rStyle w:val="CommentTok"/>
        </w:rPr>
        <w:t xml:space="preserve"># 40% size reduction</w:t>
      </w:r>
      <w:r>
        <w:br/>
      </w:r>
      <w:r>
        <w:br/>
      </w:r>
      <w:r>
        <w:rPr>
          <w:rStyle w:val="CommentTok"/>
        </w:rPr>
        <w:t xml:space="preserve">### Deduplication (block-level)</w:t>
      </w:r>
      <w:r>
        <w:br/>
      </w:r>
      <w:r>
        <w:rPr>
          <w:rStyle w:val="NormalTok"/>
        </w:rPr>
        <w:t xml:space="preserve">dedup_ratio </w:t>
      </w:r>
      <w:r>
        <w:rPr>
          <w:rStyle w:val="OperatorTok"/>
        </w:rPr>
        <w:t xml:space="preserve">=</w:t>
      </w:r>
      <w:r>
        <w:rPr>
          <w:rStyle w:val="NormalTok"/>
        </w:rPr>
        <w:t xml:space="preserve"> </w:t>
      </w:r>
      <w:r>
        <w:rPr>
          <w:rStyle w:val="FloatTok"/>
        </w:rPr>
        <w:t xml:space="preserve">0.8</w:t>
      </w:r>
      <w:r>
        <w:rPr>
          <w:rStyle w:val="NormalTok"/>
        </w:rPr>
        <w:t xml:space="preserve">  </w:t>
      </w:r>
      <w:r>
        <w:rPr>
          <w:rStyle w:val="CommentTok"/>
        </w:rPr>
        <w:t xml:space="preserve"># 20% savings</w:t>
      </w:r>
      <w:r>
        <w:br/>
      </w:r>
      <w:r>
        <w:br/>
      </w:r>
      <w:r>
        <w:rPr>
          <w:rStyle w:val="CommentTok"/>
        </w:rPr>
        <w:t xml:space="preserve">### Network overhead (TCP/IP headers, retransmissions)</w:t>
      </w:r>
      <w:r>
        <w:br/>
      </w:r>
      <w:r>
        <w:rPr>
          <w:rStyle w:val="NormalTok"/>
        </w:rPr>
        <w:t xml:space="preserve">network_overhead </w:t>
      </w:r>
      <w:r>
        <w:rPr>
          <w:rStyle w:val="OperatorTok"/>
        </w:rPr>
        <w:t xml:space="preserve">=</w:t>
      </w:r>
      <w:r>
        <w:rPr>
          <w:rStyle w:val="NormalTok"/>
        </w:rPr>
        <w:t xml:space="preserve"> </w:t>
      </w:r>
      <w:r>
        <w:rPr>
          <w:rStyle w:val="FloatTok"/>
        </w:rPr>
        <w:t xml:space="preserve">1.2</w:t>
      </w:r>
      <w:r>
        <w:rPr>
          <w:rStyle w:val="NormalTok"/>
        </w:rPr>
        <w:t xml:space="preserve">  </w:t>
      </w:r>
      <w:r>
        <w:rPr>
          <w:rStyle w:val="CommentTok"/>
        </w:rPr>
        <w:t xml:space="preserve"># 20% overhead</w:t>
      </w:r>
      <w:r>
        <w:br/>
      </w:r>
      <w:r>
        <w:br/>
      </w:r>
      <w:r>
        <w:rPr>
          <w:rStyle w:val="CommentTok"/>
        </w:rPr>
        <w:t xml:space="preserve">### Effective data to transfer</w:t>
      </w:r>
      <w:r>
        <w:br/>
      </w:r>
      <w:r>
        <w:rPr>
          <w:rStyle w:val="NormalTok"/>
        </w:rPr>
        <w:t xml:space="preserve">effective_data </w:t>
      </w:r>
      <w:r>
        <w:rPr>
          <w:rStyle w:val="OperatorTok"/>
        </w:rPr>
        <w:t xml:space="preserve">=</w:t>
      </w:r>
      <w:r>
        <w:rPr>
          <w:rStyle w:val="NormalTok"/>
        </w:rPr>
        <w:t xml:space="preserve"> storage_megabits </w:t>
      </w:r>
      <w:r>
        <w:rPr>
          <w:rStyle w:val="OperatorTok"/>
        </w:rPr>
        <w:t xml:space="preserve">*</w:t>
      </w:r>
      <w:r>
        <w:rPr>
          <w:rStyle w:val="NormalTok"/>
        </w:rPr>
        <w:t xml:space="preserve"> compression_ratio </w:t>
      </w:r>
      <w:r>
        <w:rPr>
          <w:rStyle w:val="OperatorTok"/>
        </w:rPr>
        <w:t xml:space="preserve">*</w:t>
      </w:r>
      <w:r>
        <w:rPr>
          <w:rStyle w:val="NormalTok"/>
        </w:rPr>
        <w:t xml:space="preserve"> dedup_ratio </w:t>
      </w:r>
      <w:r>
        <w:rPr>
          <w:rStyle w:val="OperatorTok"/>
        </w:rPr>
        <w:t xml:space="preserve">*</w:t>
      </w:r>
      <w:r>
        <w:rPr>
          <w:rStyle w:val="NormalTok"/>
        </w:rPr>
        <w:t xml:space="preserve"> network_overhead</w:t>
      </w:r>
    </w:p>
    <w:bookmarkEnd w:id="58"/>
    <w:bookmarkStart w:id="59" w:name="multi-phase-replication-model"/>
    <w:p>
      <w:pPr>
        <w:pStyle w:val="Heading7"/>
      </w:pPr>
      <w:r>
        <w:t xml:space="preserve">1.3 Multi-Phase Replication Model</w:t>
      </w:r>
    </w:p>
    <w:p>
      <w:pPr>
        <w:pStyle w:val="SourceCode"/>
      </w:pPr>
      <w:r>
        <w:rPr>
          <w:rStyle w:val="CommentTok"/>
        </w:rPr>
        <w:t xml:space="preserve">### Initial full replication (100% of data)</w:t>
      </w:r>
      <w:r>
        <w:br/>
      </w:r>
      <w:r>
        <w:rPr>
          <w:rStyle w:val="NormalTok"/>
        </w:rPr>
        <w:t xml:space="preserve">initial_sync_time </w:t>
      </w:r>
      <w:r>
        <w:rPr>
          <w:rStyle w:val="OperatorTok"/>
        </w:rPr>
        <w:t xml:space="preserve">=</w:t>
      </w:r>
      <w:r>
        <w:rPr>
          <w:rStyle w:val="NormalTok"/>
        </w:rPr>
        <w:t xml:space="preserve"> calculate_transfer_time(effective_data, bandwidth)</w:t>
      </w:r>
      <w:r>
        <w:br/>
      </w:r>
      <w:r>
        <w:br/>
      </w:r>
      <w:r>
        <w:rPr>
          <w:rStyle w:val="CommentTok"/>
        </w:rPr>
        <w:t xml:space="preserve">### Delta sync (5-15% depending on change rate)</w:t>
      </w:r>
      <w:r>
        <w:br/>
      </w:r>
      <w:r>
        <w:rPr>
          <w:rStyle w:val="NormalTok"/>
        </w:rPr>
        <w:t xml:space="preserve">change_rate_percent </w:t>
      </w:r>
      <w:r>
        <w:rPr>
          <w:rStyle w:val="OperatorTok"/>
        </w:rPr>
        <w:t xml:space="preserve">=</w:t>
      </w:r>
      <w:r>
        <w:rPr>
          <w:rStyle w:val="NormalTok"/>
        </w:rPr>
        <w:t xml:space="preserve"> </w:t>
      </w:r>
      <w:r>
        <w:rPr>
          <w:rStyle w:val="FloatTok"/>
        </w:rPr>
        <w:t xml:space="preserve">0.10</w:t>
      </w:r>
      <w:r>
        <w:rPr>
          <w:rStyle w:val="NormalTok"/>
        </w:rPr>
        <w:t xml:space="preserve">  </w:t>
      </w:r>
      <w:r>
        <w:rPr>
          <w:rStyle w:val="CommentTok"/>
        </w:rPr>
        <w:t xml:space="preserve"># 10% change during migration</w:t>
      </w:r>
      <w:r>
        <w:br/>
      </w:r>
      <w:r>
        <w:rPr>
          <w:rStyle w:val="NormalTok"/>
        </w:rPr>
        <w:t xml:space="preserve">delta_sync_count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Typical: 2-3 delta syncs before cutover</w:t>
      </w:r>
      <w:r>
        <w:br/>
      </w:r>
      <w:r>
        <w:rPr>
          <w:rStyle w:val="NormalTok"/>
        </w:rPr>
        <w:t xml:space="preserve">delta_sync_time </w:t>
      </w:r>
      <w:r>
        <w:rPr>
          <w:rStyle w:val="OperatorTok"/>
        </w:rPr>
        <w:t xml:space="preserve">=</w:t>
      </w:r>
      <w:r>
        <w:rPr>
          <w:rStyle w:val="NormalTok"/>
        </w:rPr>
        <w:t xml:space="preserve"> initial_sync_time </w:t>
      </w:r>
      <w:r>
        <w:rPr>
          <w:rStyle w:val="OperatorTok"/>
        </w:rPr>
        <w:t xml:space="preserve">*</w:t>
      </w:r>
      <w:r>
        <w:rPr>
          <w:rStyle w:val="NormalTok"/>
        </w:rPr>
        <w:t xml:space="preserve"> change_rate_percent </w:t>
      </w:r>
      <w:r>
        <w:rPr>
          <w:rStyle w:val="OperatorTok"/>
        </w:rPr>
        <w:t xml:space="preserve">*</w:t>
      </w:r>
      <w:r>
        <w:rPr>
          <w:rStyle w:val="NormalTok"/>
        </w:rPr>
        <w:t xml:space="preserve"> delta_sync_count</w:t>
      </w:r>
      <w:r>
        <w:br/>
      </w:r>
      <w:r>
        <w:br/>
      </w:r>
      <w:r>
        <w:rPr>
          <w:rStyle w:val="CommentTok"/>
        </w:rPr>
        <w:t xml:space="preserve">### Total replication time</w:t>
      </w:r>
      <w:r>
        <w:br/>
      </w:r>
      <w:r>
        <w:rPr>
          <w:rStyle w:val="NormalTok"/>
        </w:rPr>
        <w:t xml:space="preserve">total_replication_time </w:t>
      </w:r>
      <w:r>
        <w:rPr>
          <w:rStyle w:val="OperatorTok"/>
        </w:rPr>
        <w:t xml:space="preserve">=</w:t>
      </w:r>
      <w:r>
        <w:rPr>
          <w:rStyle w:val="NormalTok"/>
        </w:rPr>
        <w:t xml:space="preserve"> initial_sync_time </w:t>
      </w:r>
      <w:r>
        <w:rPr>
          <w:rStyle w:val="OperatorTok"/>
        </w:rPr>
        <w:t xml:space="preserve">+</w:t>
      </w:r>
      <w:r>
        <w:rPr>
          <w:rStyle w:val="NormalTok"/>
        </w:rPr>
        <w:t xml:space="preserve"> delta_sync_time</w:t>
      </w:r>
    </w:p>
    <w:bookmarkEnd w:id="59"/>
    <w:bookmarkEnd w:id="60"/>
    <w:bookmarkStart w:id="63" w:name="phase-2-database-schema-updates-1-hour"/>
    <w:p>
      <w:pPr>
        <w:pStyle w:val="Heading6"/>
      </w:pPr>
      <w:r>
        <w:t xml:space="preserve">Phase 2: Database Schema Updates 🗄️ (1 hour)</w:t>
      </w:r>
    </w:p>
    <w:bookmarkStart w:id="61" w:name="Xa950eeacc96fa264996c7c2613d4efa5a28d657"/>
    <w:p>
      <w:pPr>
        <w:pStyle w:val="Heading7"/>
      </w:pPr>
      <w:r>
        <w:t xml:space="preserve">2.1 Add Replication Parameters to MigrationTarget</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migration_targets </w:t>
      </w:r>
      <w:r>
        <w:rPr>
          <w:rStyle w:val="KeywordTok"/>
        </w:rPr>
        <w:t xml:space="preserve">ADD</w:t>
      </w:r>
      <w:r>
        <w:rPr>
          <w:rStyle w:val="NormalTok"/>
        </w:rPr>
        <w:t xml:space="preserve"> </w:t>
      </w:r>
      <w:r>
        <w:rPr>
          <w:rStyle w:val="KeywordTok"/>
        </w:rPr>
        <w:t xml:space="preserve">COLUMN</w:t>
      </w:r>
      <w:r>
        <w:rPr>
          <w:rStyle w:val="NormalTok"/>
        </w:rPr>
        <w:t xml:space="preserve"> compression_ratio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FloatTok"/>
        </w:rPr>
        <w:t xml:space="preserve">0.6</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migration_targets </w:t>
      </w:r>
      <w:r>
        <w:rPr>
          <w:rStyle w:val="KeywordTok"/>
        </w:rPr>
        <w:t xml:space="preserve">ADD</w:t>
      </w:r>
      <w:r>
        <w:rPr>
          <w:rStyle w:val="NormalTok"/>
        </w:rPr>
        <w:t xml:space="preserve"> </w:t>
      </w:r>
      <w:r>
        <w:rPr>
          <w:rStyle w:val="KeywordTok"/>
        </w:rPr>
        <w:t xml:space="preserve">COLUMN</w:t>
      </w:r>
      <w:r>
        <w:rPr>
          <w:rStyle w:val="NormalTok"/>
        </w:rPr>
        <w:t xml:space="preserve"> dedup_ratio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FloatTok"/>
        </w:rPr>
        <w:t xml:space="preserve">0.8</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migration_targets </w:t>
      </w:r>
      <w:r>
        <w:rPr>
          <w:rStyle w:val="KeywordTok"/>
        </w:rPr>
        <w:t xml:space="preserve">ADD</w:t>
      </w:r>
      <w:r>
        <w:rPr>
          <w:rStyle w:val="NormalTok"/>
        </w:rPr>
        <w:t xml:space="preserve"> </w:t>
      </w:r>
      <w:r>
        <w:rPr>
          <w:rStyle w:val="KeywordTok"/>
        </w:rPr>
        <w:t xml:space="preserve">COLUMN</w:t>
      </w:r>
      <w:r>
        <w:rPr>
          <w:rStyle w:val="NormalTok"/>
        </w:rPr>
        <w:t xml:space="preserve"> change_rate_percent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FloatTok"/>
        </w:rPr>
        <w:t xml:space="preserve">0.10</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migration_targets </w:t>
      </w:r>
      <w:r>
        <w:rPr>
          <w:rStyle w:val="KeywordTok"/>
        </w:rPr>
        <w:t xml:space="preserve">ADD</w:t>
      </w:r>
      <w:r>
        <w:rPr>
          <w:rStyle w:val="NormalTok"/>
        </w:rPr>
        <w:t xml:space="preserve"> </w:t>
      </w:r>
      <w:r>
        <w:rPr>
          <w:rStyle w:val="KeywordTok"/>
        </w:rPr>
        <w:t xml:space="preserve">COLUMN</w:t>
      </w:r>
      <w:r>
        <w:rPr>
          <w:rStyle w:val="NormalTok"/>
        </w:rPr>
        <w:t xml:space="preserve"> network_protocol_overhead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FloatTok"/>
        </w:rPr>
        <w:t xml:space="preserve">1.2</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migration_targets </w:t>
      </w:r>
      <w:r>
        <w:rPr>
          <w:rStyle w:val="KeywordTok"/>
        </w:rPr>
        <w:t xml:space="preserve">ADD</w:t>
      </w:r>
      <w:r>
        <w:rPr>
          <w:rStyle w:val="NormalTok"/>
        </w:rPr>
        <w:t xml:space="preserve"> </w:t>
      </w:r>
      <w:r>
        <w:rPr>
          <w:rStyle w:val="KeywordTok"/>
        </w:rPr>
        <w:t xml:space="preserve">COLUMN</w:t>
      </w:r>
      <w:r>
        <w:rPr>
          <w:rStyle w:val="NormalTok"/>
        </w:rPr>
        <w:t xml:space="preserve"> delta_sync_count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2</w:t>
      </w:r>
      <w:r>
        <w:rPr>
          <w:rStyle w:val="NormalTok"/>
        </w:rPr>
        <w:t xml:space="preserve">;</w:t>
      </w:r>
    </w:p>
    <w:bookmarkEnd w:id="61"/>
    <w:bookmarkStart w:id="62" w:name="add-to-migration-strategy-configs"/>
    <w:p>
      <w:pPr>
        <w:pStyle w:val="Heading7"/>
      </w:pPr>
      <w:r>
        <w:t xml:space="preserve">2.2 Add to Migration Strategy Configs</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migration_strategy_configs </w:t>
      </w:r>
      <w:r>
        <w:rPr>
          <w:rStyle w:val="KeywordTok"/>
        </w:rPr>
        <w:t xml:space="preserve">ADD</w:t>
      </w:r>
      <w:r>
        <w:rPr>
          <w:rStyle w:val="NormalTok"/>
        </w:rPr>
        <w:t xml:space="preserve"> </w:t>
      </w:r>
      <w:r>
        <w:rPr>
          <w:rStyle w:val="KeywordTok"/>
        </w:rPr>
        <w:t xml:space="preserve">COLUMN</w:t>
      </w:r>
      <w:r>
        <w:rPr>
          <w:rStyle w:val="NormalTok"/>
        </w:rPr>
        <w:t xml:space="preserve"> replication_efficiency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FloatTok"/>
        </w:rPr>
        <w:t xml:space="preserve">1.0</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migration_strategy_configs </w:t>
      </w:r>
      <w:r>
        <w:rPr>
          <w:rStyle w:val="KeywordTok"/>
        </w:rPr>
        <w:t xml:space="preserve">ADD</w:t>
      </w:r>
      <w:r>
        <w:rPr>
          <w:rStyle w:val="NormalTok"/>
        </w:rPr>
        <w:t xml:space="preserve"> </w:t>
      </w:r>
      <w:r>
        <w:rPr>
          <w:rStyle w:val="KeywordTok"/>
        </w:rPr>
        <w:t xml:space="preserve">COLUMN</w:t>
      </w:r>
      <w:r>
        <w:rPr>
          <w:rStyle w:val="NormalTok"/>
        </w:rPr>
        <w:t xml:space="preserve"> parallel_replication_factor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FloatTok"/>
        </w:rPr>
        <w:t xml:space="preserve">1.0</w:t>
      </w:r>
      <w:r>
        <w:rPr>
          <w:rStyle w:val="NormalTok"/>
        </w:rPr>
        <w:t xml:space="preserve">;</w:t>
      </w:r>
    </w:p>
    <w:p>
      <w:pPr>
        <w:pStyle w:val="FirstParagraph"/>
      </w:pPr>
      <w:r>
        <w:rPr>
          <w:b/>
          <w:bCs/>
        </w:rPr>
        <w:t xml:space="preserve">Strategy-Specific Multipliers:</w:t>
      </w:r>
      <w:r>
        <w:t xml:space="preserve"> </w:t>
      </w:r>
      <w:r>
        <w:t xml:space="preserve">-</w:t>
      </w:r>
      <w:r>
        <w:t xml:space="preserve"> </w:t>
      </w:r>
      <w:r>
        <w:rPr>
          <w:b/>
          <w:bCs/>
        </w:rPr>
        <w:t xml:space="preserve">REHOST</w:t>
      </w:r>
      <w:r>
        <w:t xml:space="preserve">: 1.0 (standard replication)</w:t>
      </w:r>
      <w:r>
        <w:t xml:space="preserve"> </w:t>
      </w:r>
      <w:r>
        <w:t xml:space="preserve">-</w:t>
      </w:r>
      <w:r>
        <w:t xml:space="preserve"> </w:t>
      </w:r>
      <w:r>
        <w:rPr>
          <w:b/>
          <w:bCs/>
        </w:rPr>
        <w:t xml:space="preserve">REPLATFORM</w:t>
      </w:r>
      <w:r>
        <w:t xml:space="preserve">: 1.2 (additional conversion time)</w:t>
      </w:r>
      <w:r>
        <w:t xml:space="preserve"> </w:t>
      </w:r>
      <w:r>
        <w:t xml:space="preserve">-</w:t>
      </w:r>
      <w:r>
        <w:t xml:space="preserve"> </w:t>
      </w:r>
      <w:r>
        <w:rPr>
          <w:b/>
          <w:bCs/>
        </w:rPr>
        <w:t xml:space="preserve">REFACTOR</w:t>
      </w:r>
      <w:r>
        <w:t xml:space="preserve">: 1.5 (code changes + data migration)</w:t>
      </w:r>
      <w:r>
        <w:t xml:space="preserve"> </w:t>
      </w:r>
      <w:r>
        <w:t xml:space="preserve">-</w:t>
      </w:r>
      <w:r>
        <w:t xml:space="preserve"> </w:t>
      </w:r>
      <w:r>
        <w:rPr>
          <w:b/>
          <w:bCs/>
        </w:rPr>
        <w:t xml:space="preserve">REPURCHASE</w:t>
      </w:r>
      <w:r>
        <w:t xml:space="preserve">: 0.8 (SaaS provider handles most)</w:t>
      </w:r>
    </w:p>
    <w:bookmarkEnd w:id="62"/>
    <w:bookmarkEnd w:id="63"/>
    <w:bookmarkStart w:id="65" w:name="X3e774b9ce79ca0491d7d0ff0e0a2001a606f4c4"/>
    <w:p>
      <w:pPr>
        <w:pStyle w:val="Heading6"/>
      </w:pPr>
      <w:r>
        <w:t xml:space="preserve">Phase 3: Enhanced Duration Calculation 🔬 (3 hours)</w:t>
      </w:r>
    </w:p>
    <w:bookmarkStart w:id="64" w:name="Xac6d283120684ceb574fffa332505c8a12f4286"/>
    <w:p>
      <w:pPr>
        <w:pStyle w:val="Heading7"/>
      </w:pPr>
      <w:r>
        <w:t xml:space="preserve">3.1 Improved calculate_migration_duration Function</w:t>
      </w:r>
    </w:p>
    <w:p>
      <w:pPr>
        <w:pStyle w:val="SourceCode"/>
      </w:pPr>
      <w:r>
        <w:rPr>
          <w:rStyle w:val="KeywordTok"/>
        </w:rPr>
        <w:t xml:space="preserve">def</w:t>
      </w:r>
      <w:r>
        <w:rPr>
          <w:rStyle w:val="NormalTok"/>
        </w:rPr>
        <w:t xml:space="preserve"> calculate_migration_duration(</w:t>
      </w:r>
      <w:r>
        <w:br/>
      </w:r>
      <w:r>
        <w:rPr>
          <w:rStyle w:val="NormalTok"/>
        </w:rPr>
        <w:t xml:space="preserve">    </w:t>
      </w:r>
      <w:r>
        <w:rPr>
          <w:rStyle w:val="VariableTok"/>
        </w:rPr>
        <w:t xml:space="preserve">self</w:t>
      </w:r>
      <w:r>
        <w:rPr>
          <w:rStyle w:val="NormalTok"/>
        </w:rPr>
        <w:t xml:space="preserve">,</w:t>
      </w:r>
      <w:r>
        <w:br/>
      </w:r>
      <w:r>
        <w:rPr>
          <w:rStyle w:val="NormalTok"/>
        </w:rPr>
        <w:t xml:space="preserve">    vms: List[VirtualMachine],</w:t>
      </w:r>
      <w:r>
        <w:br/>
      </w:r>
      <w:r>
        <w:rPr>
          <w:rStyle w:val="NormalTok"/>
        </w:rPr>
        <w:t xml:space="preserve">    target: MigrationTarget,</w:t>
      </w:r>
      <w:r>
        <w:br/>
      </w:r>
      <w:r>
        <w:rPr>
          <w:rStyle w:val="NormalTok"/>
        </w:rPr>
        <w:t xml:space="preserve">    parallel_migrations: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strategy: MigrationStrategy </w:t>
      </w:r>
      <w:r>
        <w:rPr>
          <w:rStyle w:val="OperatorTok"/>
        </w:rPr>
        <w:t xml:space="preserve">=</w:t>
      </w:r>
      <w:r>
        <w:rPr>
          <w:rStyle w:val="NormalTok"/>
        </w:rPr>
        <w:t xml:space="preserve"> MigrationStrategy.REHOST</w:t>
      </w:r>
      <w:r>
        <w:br/>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"""Calculate realistic migration duration with multi-phase replication."""</w:t>
      </w:r>
      <w:r>
        <w:br/>
      </w:r>
      <w:r>
        <w:rPr>
          <w:rStyle w:val="NormalTok"/>
        </w:rPr>
        <w:t xml:space="preserve">    </w:t>
      </w:r>
      <w:r>
        <w:br/>
      </w:r>
      <w:r>
        <w:rPr>
          <w:rStyle w:val="NormalTok"/>
        </w:rPr>
        <w:t xml:space="preserve">    </w:t>
      </w:r>
      <w:r>
        <w:rPr>
          <w:rStyle w:val="CommentTok"/>
        </w:rPr>
        <w:t xml:space="preserve"># Get strategy configuration</w:t>
      </w:r>
      <w:r>
        <w:br/>
      </w:r>
      <w:r>
        <w:rPr>
          <w:rStyle w:val="NormalTok"/>
        </w:rPr>
        <w:t xml:space="preserve">    strategy_config </w:t>
      </w:r>
      <w:r>
        <w:rPr>
          <w:rStyle w:val="OperatorTok"/>
        </w:rPr>
        <w:t xml:space="preserve">=</w:t>
      </w:r>
      <w:r>
        <w:rPr>
          <w:rStyle w:val="NormalTok"/>
        </w:rPr>
        <w:t xml:space="preserve"> </w:t>
      </w:r>
      <w:r>
        <w:rPr>
          <w:rStyle w:val="VariableTok"/>
        </w:rPr>
        <w:t xml:space="preserve">self</w:t>
      </w:r>
      <w:r>
        <w:rPr>
          <w:rStyle w:val="NormalTok"/>
        </w:rPr>
        <w:t xml:space="preserve">._get_strategy_config(strategy)</w:t>
      </w:r>
      <w:r>
        <w:br/>
      </w:r>
      <w:r>
        <w:rPr>
          <w:rStyle w:val="NormalTok"/>
        </w:rPr>
        <w:t xml:space="preserve">    </w:t>
      </w:r>
      <w:r>
        <w:br/>
      </w:r>
      <w:r>
        <w:rPr>
          <w:rStyle w:val="NormalTok"/>
        </w:rPr>
        <w:t xml:space="preserve">    </w:t>
      </w:r>
      <w:r>
        <w:rPr>
          <w:rStyle w:val="CommentTok"/>
        </w:rPr>
        <w:t xml:space="preserve"># Total data calculation</w:t>
      </w:r>
      <w:r>
        <w:br/>
      </w:r>
      <w:r>
        <w:rPr>
          <w:rStyle w:val="NormalTok"/>
        </w:rPr>
        <w:t xml:space="preserve">    total_storage_gb </w:t>
      </w:r>
      <w:r>
        <w:rPr>
          <w:rStyle w:val="OperatorTok"/>
        </w:rPr>
        <w:t xml:space="preserve">=</w:t>
      </w:r>
      <w:r>
        <w:rPr>
          <w:rStyle w:val="NormalTok"/>
        </w:rPr>
        <w:t xml:space="preserve"> </w:t>
      </w:r>
      <w:r>
        <w:rPr>
          <w:rStyle w:val="BuiltInTok"/>
        </w:rPr>
        <w:t xml:space="preserve">sum</w:t>
      </w:r>
      <w:r>
        <w:rPr>
          <w:rStyle w:val="NormalTok"/>
        </w:rPr>
        <w:t xml:space="preserve">((vm.provisioned_mib </w:t>
      </w:r>
      <w:r>
        <w:rPr>
          <w:rStyle w:val="KeywordTok"/>
        </w:rPr>
        <w:t xml:space="preserve">or</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ntrolFlowTok"/>
        </w:rPr>
        <w:t xml:space="preserve">for</w:t>
      </w:r>
      <w:r>
        <w:rPr>
          <w:rStyle w:val="NormalTok"/>
        </w:rPr>
        <w:t xml:space="preserve"> vm </w:t>
      </w:r>
      <w:r>
        <w:rPr>
          <w:rStyle w:val="KeywordTok"/>
        </w:rPr>
        <w:t xml:space="preserve">in</w:t>
      </w:r>
      <w:r>
        <w:rPr>
          <w:rStyle w:val="NormalTok"/>
        </w:rPr>
        <w:t xml:space="preserve"> vms)</w:t>
      </w:r>
      <w:r>
        <w:br/>
      </w:r>
      <w:r>
        <w:rPr>
          <w:rStyle w:val="NormalTok"/>
        </w:rPr>
        <w:t xml:space="preserve">    </w:t>
      </w:r>
      <w:r>
        <w:br/>
      </w:r>
      <w:r>
        <w:rPr>
          <w:rStyle w:val="NormalTok"/>
        </w:rPr>
        <w:t xml:space="preserve">    </w:t>
      </w:r>
      <w:r>
        <w:rPr>
          <w:rStyle w:val="CommentTok"/>
        </w:rPr>
        <w:t xml:space="preserve"># Apply efficiency factors</w:t>
      </w:r>
      <w:r>
        <w:br/>
      </w:r>
      <w:r>
        <w:rPr>
          <w:rStyle w:val="NormalTok"/>
        </w:rPr>
        <w:t xml:space="preserve">    compression_ratio </w:t>
      </w:r>
      <w:r>
        <w:rPr>
          <w:rStyle w:val="OperatorTok"/>
        </w:rPr>
        <w:t xml:space="preserve">=</w:t>
      </w:r>
      <w:r>
        <w:rPr>
          <w:rStyle w:val="NormalTok"/>
        </w:rPr>
        <w:t xml:space="preserve"> target.compression_ratio </w:t>
      </w:r>
      <w:r>
        <w:rPr>
          <w:rStyle w:val="KeywordTok"/>
        </w:rPr>
        <w:t xml:space="preserve">or</w:t>
      </w:r>
      <w:r>
        <w:rPr>
          <w:rStyle w:val="NormalTok"/>
        </w:rPr>
        <w:t xml:space="preserve"> </w:t>
      </w:r>
      <w:r>
        <w:rPr>
          <w:rStyle w:val="FloatTok"/>
        </w:rPr>
        <w:t xml:space="preserve">0.6</w:t>
      </w:r>
      <w:r>
        <w:br/>
      </w:r>
      <w:r>
        <w:rPr>
          <w:rStyle w:val="NormalTok"/>
        </w:rPr>
        <w:t xml:space="preserve">    dedup_ratio </w:t>
      </w:r>
      <w:r>
        <w:rPr>
          <w:rStyle w:val="OperatorTok"/>
        </w:rPr>
        <w:t xml:space="preserve">=</w:t>
      </w:r>
      <w:r>
        <w:rPr>
          <w:rStyle w:val="NormalTok"/>
        </w:rPr>
        <w:t xml:space="preserve"> target.dedup_ratio </w:t>
      </w:r>
      <w:r>
        <w:rPr>
          <w:rStyle w:val="KeywordTok"/>
        </w:rPr>
        <w:t xml:space="preserve">or</w:t>
      </w:r>
      <w:r>
        <w:rPr>
          <w:rStyle w:val="NormalTok"/>
        </w:rPr>
        <w:t xml:space="preserve"> </w:t>
      </w:r>
      <w:r>
        <w:rPr>
          <w:rStyle w:val="FloatTok"/>
        </w:rPr>
        <w:t xml:space="preserve">0.8</w:t>
      </w:r>
      <w:r>
        <w:br/>
      </w:r>
      <w:r>
        <w:rPr>
          <w:rStyle w:val="NormalTok"/>
        </w:rPr>
        <w:t xml:space="preserve">    network_overhead </w:t>
      </w:r>
      <w:r>
        <w:rPr>
          <w:rStyle w:val="OperatorTok"/>
        </w:rPr>
        <w:t xml:space="preserve">=</w:t>
      </w:r>
      <w:r>
        <w:rPr>
          <w:rStyle w:val="NormalTok"/>
        </w:rPr>
        <w:t xml:space="preserve"> target.network_protocol_overhead </w:t>
      </w:r>
      <w:r>
        <w:rPr>
          <w:rStyle w:val="KeywordTok"/>
        </w:rPr>
        <w:t xml:space="preserve">or</w:t>
      </w:r>
      <w:r>
        <w:rPr>
          <w:rStyle w:val="NormalTok"/>
        </w:rPr>
        <w:t xml:space="preserve"> </w:t>
      </w:r>
      <w:r>
        <w:rPr>
          <w:rStyle w:val="FloatTok"/>
        </w:rPr>
        <w:t xml:space="preserve">1.2</w:t>
      </w:r>
      <w:r>
        <w:br/>
      </w:r>
      <w:r>
        <w:rPr>
          <w:rStyle w:val="NormalTok"/>
        </w:rPr>
        <w:t xml:space="preserve">    </w:t>
      </w:r>
      <w:r>
        <w:br/>
      </w:r>
      <w:r>
        <w:rPr>
          <w:rStyle w:val="NormalTok"/>
        </w:rPr>
        <w:t xml:space="preserve">    </w:t>
      </w:r>
      <w:r>
        <w:rPr>
          <w:rStyle w:val="CommentTok"/>
        </w:rPr>
        <w:t xml:space="preserve"># Effective data to transfer (in Gigabits for bandwidth calculation)</w:t>
      </w:r>
      <w:r>
        <w:br/>
      </w:r>
      <w:r>
        <w:rPr>
          <w:rStyle w:val="NormalTok"/>
        </w:rPr>
        <w:t xml:space="preserve">    effective_storage_gb </w:t>
      </w:r>
      <w:r>
        <w:rPr>
          <w:rStyle w:val="OperatorTok"/>
        </w:rPr>
        <w:t xml:space="preserve">=</w:t>
      </w:r>
      <w:r>
        <w:rPr>
          <w:rStyle w:val="NormalTok"/>
        </w:rPr>
        <w:t xml:space="preserve"> (</w:t>
      </w:r>
      <w:r>
        <w:br/>
      </w:r>
      <w:r>
        <w:rPr>
          <w:rStyle w:val="NormalTok"/>
        </w:rPr>
        <w:t xml:space="preserve">        total_storage_gb </w:t>
      </w:r>
      <w:r>
        <w:rPr>
          <w:rStyle w:val="OperatorTok"/>
        </w:rPr>
        <w:t xml:space="preserve">*</w:t>
      </w:r>
      <w:r>
        <w:rPr>
          <w:rStyle w:val="NormalTok"/>
        </w:rPr>
        <w:t xml:space="preserve"> </w:t>
      </w:r>
      <w:r>
        <w:br/>
      </w:r>
      <w:r>
        <w:rPr>
          <w:rStyle w:val="NormalTok"/>
        </w:rPr>
        <w:t xml:space="preserve">        compression_ratio </w:t>
      </w:r>
      <w:r>
        <w:rPr>
          <w:rStyle w:val="OperatorTok"/>
        </w:rPr>
        <w:t xml:space="preserve">*</w:t>
      </w:r>
      <w:r>
        <w:rPr>
          <w:rStyle w:val="NormalTok"/>
        </w:rPr>
        <w:t xml:space="preserve"> </w:t>
      </w:r>
      <w:r>
        <w:br/>
      </w:r>
      <w:r>
        <w:rPr>
          <w:rStyle w:val="NormalTok"/>
        </w:rPr>
        <w:t xml:space="preserve">        dedup_ratio </w:t>
      </w:r>
      <w:r>
        <w:rPr>
          <w:rStyle w:val="OperatorTok"/>
        </w:rPr>
        <w:t xml:space="preserve">*</w:t>
      </w:r>
      <w:r>
        <w:rPr>
          <w:rStyle w:val="NormalTok"/>
        </w:rPr>
        <w:t xml:space="preserve"> </w:t>
      </w:r>
      <w:r>
        <w:br/>
      </w:r>
      <w:r>
        <w:rPr>
          <w:rStyle w:val="NormalTok"/>
        </w:rPr>
        <w:t xml:space="preserve">        network_overhead</w:t>
      </w:r>
      <w:r>
        <w:br/>
      </w:r>
      <w:r>
        <w:rPr>
          <w:rStyle w:val="NormalTok"/>
        </w:rPr>
        <w:t xml:space="preserve">    )</w:t>
      </w:r>
      <w:r>
        <w:br/>
      </w:r>
      <w:r>
        <w:rPr>
          <w:rStyle w:val="NormalTok"/>
        </w:rPr>
        <w:t xml:space="preserve">    effective_storage_gigabits </w:t>
      </w:r>
      <w:r>
        <w:rPr>
          <w:rStyle w:val="OperatorTok"/>
        </w:rPr>
        <w:t xml:space="preserve">=</w:t>
      </w:r>
      <w:r>
        <w:rPr>
          <w:rStyle w:val="NormalTok"/>
        </w:rPr>
        <w:t xml:space="preserve"> effective_storage_gb </w:t>
      </w:r>
      <w:r>
        <w:rPr>
          <w:rStyle w:val="OperatorTok"/>
        </w:rPr>
        <w:t xml:space="preserve">*</w:t>
      </w:r>
      <w:r>
        <w:rPr>
          <w:rStyle w:val="NormalTok"/>
        </w:rPr>
        <w:t xml:space="preserve"> </w:t>
      </w:r>
      <w:r>
        <w:rPr>
          <w:rStyle w:val="DecValTok"/>
        </w:rPr>
        <w:t xml:space="preserve">8</w:t>
      </w:r>
      <w:r>
        <w:br/>
      </w:r>
      <w:r>
        <w:rPr>
          <w:rStyle w:val="NormalTok"/>
        </w:rPr>
        <w:t xml:space="preserve">    </w:t>
      </w:r>
      <w:r>
        <w:br/>
      </w:r>
      <w:r>
        <w:rPr>
          <w:rStyle w:val="NormalTok"/>
        </w:rPr>
        <w:t xml:space="preserve">    </w:t>
      </w:r>
      <w:r>
        <w:rPr>
          <w:rStyle w:val="CommentTok"/>
        </w:rPr>
        <w:t xml:space="preserve"># Network bandwidth (convert Mbps to Gbps)</w:t>
      </w:r>
      <w:r>
        <w:br/>
      </w:r>
      <w:r>
        <w:rPr>
          <w:rStyle w:val="NormalTok"/>
        </w:rPr>
        <w:t xml:space="preserve">    effective_bandwidth_gbps </w:t>
      </w:r>
      <w:r>
        <w:rPr>
          <w:rStyle w:val="OperatorTok"/>
        </w:rPr>
        <w:t xml:space="preserve">=</w:t>
      </w:r>
      <w:r>
        <w:rPr>
          <w:rStyle w:val="NormalTok"/>
        </w:rPr>
        <w:t xml:space="preserve"> (</w:t>
      </w:r>
      <w:r>
        <w:br/>
      </w:r>
      <w:r>
        <w:rPr>
          <w:rStyle w:val="NormalTok"/>
        </w:rPr>
        <w:t xml:space="preserve">        target.bandwidth_mbps </w:t>
      </w:r>
      <w:r>
        <w:rPr>
          <w:rStyle w:val="OperatorTok"/>
        </w:rPr>
        <w:t xml:space="preserve">*</w:t>
      </w:r>
      <w:r>
        <w:rPr>
          <w:rStyle w:val="NormalTok"/>
        </w:rPr>
        <w:t xml:space="preserve"> </w:t>
      </w:r>
      <w:r>
        <w:br/>
      </w:r>
      <w:r>
        <w:rPr>
          <w:rStyle w:val="NormalTok"/>
        </w:rPr>
        <w:t xml:space="preserve">        target.network_efficiency </w:t>
      </w:r>
      <w:r>
        <w:rPr>
          <w:rStyle w:val="OperatorTok"/>
        </w:rPr>
        <w:t xml:space="preserve">/</w:t>
      </w:r>
      <w:r>
        <w:rPr>
          <w:rStyle w:val="NormalTok"/>
        </w:rPr>
        <w:t xml:space="preserve"> </w:t>
      </w:r>
      <w:r>
        <w:br/>
      </w:r>
      <w:r>
        <w:rPr>
          <w:rStyle w:val="NormalTok"/>
        </w:rPr>
        <w:t xml:space="preserve">        </w:t>
      </w:r>
      <w:r>
        <w:rPr>
          <w:rStyle w:val="DecValTok"/>
        </w:rPr>
        <w:t xml:space="preserve">1000</w:t>
      </w:r>
      <w:r>
        <w:br/>
      </w:r>
      <w:r>
        <w:rPr>
          <w:rStyle w:val="NormalTok"/>
        </w:rPr>
        <w:t xml:space="preserve">    )</w:t>
      </w:r>
      <w:r>
        <w:br/>
      </w:r>
      <w:r>
        <w:rPr>
          <w:rStyle w:val="NormalTok"/>
        </w:rPr>
        <w:t xml:space="preserve">    </w:t>
      </w:r>
      <w:r>
        <w:br/>
      </w:r>
      <w:r>
        <w:rPr>
          <w:rStyle w:val="NormalTok"/>
        </w:rPr>
        <w:t xml:space="preserve">    </w:t>
      </w:r>
      <w:r>
        <w:rPr>
          <w:rStyle w:val="CommentTok"/>
        </w:rPr>
        <w:t xml:space="preserve"># === PHASE 1: Initial Full Replication ===</w:t>
      </w:r>
      <w:r>
        <w:br/>
      </w:r>
      <w:r>
        <w:rPr>
          <w:rStyle w:val="NormalTok"/>
        </w:rPr>
        <w:t xml:space="preserve">    </w:t>
      </w:r>
      <w:r>
        <w:rPr>
          <w:rStyle w:val="ControlFlowTok"/>
        </w:rPr>
        <w:t xml:space="preserve">if</w:t>
      </w:r>
      <w:r>
        <w:rPr>
          <w:rStyle w:val="NormalTok"/>
        </w:rPr>
        <w:t xml:space="preserve"> effective_bandwidth_gbps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initial_replication_hours </w:t>
      </w:r>
      <w:r>
        <w:rPr>
          <w:rStyle w:val="OperatorTok"/>
        </w:rPr>
        <w:t xml:space="preserve">=</w:t>
      </w:r>
      <w:r>
        <w:rPr>
          <w:rStyle w:val="NormalTok"/>
        </w:rPr>
        <w:t xml:space="preserve"> effective_storage_gigabits </w:t>
      </w:r>
      <w:r>
        <w:rPr>
          <w:rStyle w:val="OperatorTok"/>
        </w:rPr>
        <w:t xml:space="preserve">/</w:t>
      </w:r>
      <w:r>
        <w:rPr>
          <w:rStyle w:val="NormalTok"/>
        </w:rPr>
        <w:t xml:space="preserve"> (effective_bandwidth_gbps </w:t>
      </w:r>
      <w:r>
        <w:rPr>
          <w:rStyle w:val="OperatorTok"/>
        </w:rPr>
        <w:t xml:space="preserve">*</w:t>
      </w:r>
      <w:r>
        <w:rPr>
          <w:rStyle w:val="NormalTok"/>
        </w:rPr>
        <w:t xml:space="preserve"> </w:t>
      </w:r>
      <w:r>
        <w:rPr>
          <w:rStyle w:val="DecValTok"/>
        </w:rPr>
        <w:t xml:space="preserve">3600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initial_replication_hours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 PHASE 2: Delta Synchronizations ===</w:t>
      </w:r>
      <w:r>
        <w:br/>
      </w:r>
      <w:r>
        <w:rPr>
          <w:rStyle w:val="NormalTok"/>
        </w:rPr>
        <w:t xml:space="preserve">    change_rate </w:t>
      </w:r>
      <w:r>
        <w:rPr>
          <w:rStyle w:val="OperatorTok"/>
        </w:rPr>
        <w:t xml:space="preserve">=</w:t>
      </w:r>
      <w:r>
        <w:rPr>
          <w:rStyle w:val="NormalTok"/>
        </w:rPr>
        <w:t xml:space="preserve"> target.change_rate_percent </w:t>
      </w:r>
      <w:r>
        <w:rPr>
          <w:rStyle w:val="KeywordTok"/>
        </w:rPr>
        <w:t xml:space="preserve">or</w:t>
      </w:r>
      <w:r>
        <w:rPr>
          <w:rStyle w:val="NormalTok"/>
        </w:rPr>
        <w:t xml:space="preserve"> </w:t>
      </w:r>
      <w:r>
        <w:rPr>
          <w:rStyle w:val="FloatTok"/>
        </w:rPr>
        <w:t xml:space="preserve">0.10</w:t>
      </w:r>
      <w:r>
        <w:br/>
      </w:r>
      <w:r>
        <w:rPr>
          <w:rStyle w:val="NormalTok"/>
        </w:rPr>
        <w:t xml:space="preserve">    delta_sync_count </w:t>
      </w:r>
      <w:r>
        <w:rPr>
          <w:rStyle w:val="OperatorTok"/>
        </w:rPr>
        <w:t xml:space="preserve">=</w:t>
      </w:r>
      <w:r>
        <w:rPr>
          <w:rStyle w:val="NormalTok"/>
        </w:rPr>
        <w:t xml:space="preserve"> target.delta_sync_count </w:t>
      </w:r>
      <w:r>
        <w:rPr>
          <w:rStyle w:val="KeywordTok"/>
        </w:rPr>
        <w:t xml:space="preserve">or</w:t>
      </w:r>
      <w:r>
        <w:rPr>
          <w:rStyle w:val="NormalTok"/>
        </w:rPr>
        <w:t xml:space="preserve"> </w:t>
      </w:r>
      <w:r>
        <w:rPr>
          <w:rStyle w:val="DecValTok"/>
        </w:rPr>
        <w:t xml:space="preserve">2</w:t>
      </w:r>
      <w:r>
        <w:br/>
      </w:r>
      <w:r>
        <w:rPr>
          <w:rStyle w:val="NormalTok"/>
        </w:rPr>
        <w:t xml:space="preserve">    delta_sync_hours </w:t>
      </w:r>
      <w:r>
        <w:rPr>
          <w:rStyle w:val="OperatorTok"/>
        </w:rPr>
        <w:t xml:space="preserve">=</w:t>
      </w:r>
      <w:r>
        <w:rPr>
          <w:rStyle w:val="NormalTok"/>
        </w:rPr>
        <w:t xml:space="preserve"> initial_replication_hours </w:t>
      </w:r>
      <w:r>
        <w:rPr>
          <w:rStyle w:val="OperatorTok"/>
        </w:rPr>
        <w:t xml:space="preserve">*</w:t>
      </w:r>
      <w:r>
        <w:rPr>
          <w:rStyle w:val="NormalTok"/>
        </w:rPr>
        <w:t xml:space="preserve"> change_rate </w:t>
      </w:r>
      <w:r>
        <w:rPr>
          <w:rStyle w:val="OperatorTok"/>
        </w:rPr>
        <w:t xml:space="preserve">*</w:t>
      </w:r>
      <w:r>
        <w:rPr>
          <w:rStyle w:val="NormalTok"/>
        </w:rPr>
        <w:t xml:space="preserve"> delta_sync_count</w:t>
      </w:r>
      <w:r>
        <w:br/>
      </w:r>
      <w:r>
        <w:rPr>
          <w:rStyle w:val="NormalTok"/>
        </w:rPr>
        <w:t xml:space="preserve">    </w:t>
      </w:r>
      <w:r>
        <w:br/>
      </w:r>
      <w:r>
        <w:rPr>
          <w:rStyle w:val="NormalTok"/>
        </w:rPr>
        <w:t xml:space="preserve">    </w:t>
      </w:r>
      <w:r>
        <w:rPr>
          <w:rStyle w:val="CommentTok"/>
        </w:rPr>
        <w:t xml:space="preserve"># === PHASE 3: Cutover &amp; Validation ===</w:t>
      </w:r>
      <w:r>
        <w:br/>
      </w:r>
      <w:r>
        <w:rPr>
          <w:rStyle w:val="NormalTok"/>
        </w:rPr>
        <w:t xml:space="preserve">    </w:t>
      </w:r>
      <w:r>
        <w:rPr>
          <w:rStyle w:val="CommentTok"/>
        </w:rPr>
        <w:t xml:space="preserve"># Fixed per-VM overhead (testing, validation, rollback prep)</w:t>
      </w:r>
      <w:r>
        <w:br/>
      </w:r>
      <w:r>
        <w:rPr>
          <w:rStyle w:val="NormalTok"/>
        </w:rPr>
        <w:t xml:space="preserve">    fixed_hours_per_vm </w:t>
      </w:r>
      <w:r>
        <w:rPr>
          <w:rStyle w:val="OperatorTok"/>
        </w:rPr>
        <w:t xml:space="preserve">=</w:t>
      </w:r>
      <w:r>
        <w:rPr>
          <w:rStyle w:val="NormalTok"/>
        </w:rPr>
        <w:t xml:space="preserve"> </w:t>
      </w:r>
      <w:r>
        <w:rPr>
          <w:rStyle w:val="FloatTok"/>
        </w:rPr>
        <w:t xml:space="preserve">2.0</w:t>
      </w:r>
      <w:r>
        <w:br/>
      </w:r>
      <w:r>
        <w:rPr>
          <w:rStyle w:val="NormalTok"/>
        </w:rPr>
        <w:t xml:space="preserve">    </w:t>
      </w:r>
      <w:r>
        <w:br/>
      </w:r>
      <w:r>
        <w:rPr>
          <w:rStyle w:val="NormalTok"/>
        </w:rPr>
        <w:t xml:space="preserve">    </w:t>
      </w:r>
      <w:r>
        <w:rPr>
          <w:rStyle w:val="CommentTok"/>
        </w:rPr>
        <w:t xml:space="preserve"># Apply strategy-specific multiplier</w:t>
      </w:r>
      <w:r>
        <w:br/>
      </w:r>
      <w:r>
        <w:rPr>
          <w:rStyle w:val="NormalTok"/>
        </w:rPr>
        <w:t xml:space="preserve">    strategy_multiplier </w:t>
      </w:r>
      <w:r>
        <w:rPr>
          <w:rStyle w:val="OperatorTok"/>
        </w:rPr>
        <w:t xml:space="preserve">=</w:t>
      </w:r>
      <w:r>
        <w:rPr>
          <w:rStyle w:val="NormalTok"/>
        </w:rPr>
        <w:t xml:space="preserve"> strategy_config.replication_efficiency </w:t>
      </w:r>
      <w:r>
        <w:rPr>
          <w:rStyle w:val="KeywordTok"/>
        </w:rPr>
        <w:t xml:space="preserve">or</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mmentTok"/>
        </w:rPr>
        <w:t xml:space="preserve"># Total replication time per VM wave</w:t>
      </w:r>
      <w:r>
        <w:br/>
      </w:r>
      <w:r>
        <w:rPr>
          <w:rStyle w:val="NormalTok"/>
        </w:rPr>
        <w:t xml:space="preserve">    total_replication_hours </w:t>
      </w:r>
      <w:r>
        <w:rPr>
          <w:rStyle w:val="OperatorTok"/>
        </w:rPr>
        <w:t xml:space="preserve">=</w:t>
      </w:r>
      <w:r>
        <w:rPr>
          <w:rStyle w:val="NormalTok"/>
        </w:rPr>
        <w:t xml:space="preserve"> (</w:t>
      </w:r>
      <w:r>
        <w:br/>
      </w:r>
      <w:r>
        <w:rPr>
          <w:rStyle w:val="NormalTok"/>
        </w:rPr>
        <w:t xml:space="preserve">        (initial_replication_hours </w:t>
      </w:r>
      <w:r>
        <w:rPr>
          <w:rStyle w:val="OperatorTok"/>
        </w:rPr>
        <w:t xml:space="preserve">+</w:t>
      </w:r>
      <w:r>
        <w:rPr>
          <w:rStyle w:val="NormalTok"/>
        </w:rPr>
        <w:t xml:space="preserve"> delta_sync_hours) </w:t>
      </w:r>
      <w:r>
        <w:rPr>
          <w:rStyle w:val="OperatorTok"/>
        </w:rPr>
        <w:t xml:space="preserve">*</w:t>
      </w:r>
      <w:r>
        <w:rPr>
          <w:rStyle w:val="NormalTok"/>
        </w:rPr>
        <w:t xml:space="preserve"> </w:t>
      </w:r>
      <w:r>
        <w:br/>
      </w:r>
      <w:r>
        <w:rPr>
          <w:rStyle w:val="NormalTok"/>
        </w:rPr>
        <w:t xml:space="preserve">        strategy_multiplier</w:t>
      </w:r>
      <w:r>
        <w:br/>
      </w:r>
      <w:r>
        <w:rPr>
          <w:rStyle w:val="NormalTok"/>
        </w:rPr>
        <w:t xml:space="preserve">    )</w:t>
      </w:r>
      <w:r>
        <w:br/>
      </w:r>
      <w:r>
        <w:rPr>
          <w:rStyle w:val="NormalTok"/>
        </w:rPr>
        <w:t xml:space="preserve">    </w:t>
      </w:r>
      <w:r>
        <w:br/>
      </w:r>
      <w:r>
        <w:rPr>
          <w:rStyle w:val="NormalTok"/>
        </w:rPr>
        <w:t xml:space="preserve">    </w:t>
      </w:r>
      <w:r>
        <w:rPr>
          <w:rStyle w:val="CommentTok"/>
        </w:rPr>
        <w:t xml:space="preserve"># Calculate waves with parallelism</w:t>
      </w:r>
      <w:r>
        <w:br/>
      </w:r>
      <w:r>
        <w:rPr>
          <w:rStyle w:val="NormalTok"/>
        </w:rPr>
        <w:t xml:space="preserve">    total_vms </w:t>
      </w:r>
      <w:r>
        <w:rPr>
          <w:rStyle w:val="OperatorTok"/>
        </w:rPr>
        <w:t xml:space="preserve">=</w:t>
      </w:r>
      <w:r>
        <w:rPr>
          <w:rStyle w:val="NormalTok"/>
        </w:rPr>
        <w:t xml:space="preserve"> </w:t>
      </w:r>
      <w:r>
        <w:rPr>
          <w:rStyle w:val="BuiltInTok"/>
        </w:rPr>
        <w:t xml:space="preserve">len</w:t>
      </w:r>
      <w:r>
        <w:rPr>
          <w:rStyle w:val="NormalTok"/>
        </w:rPr>
        <w:t xml:space="preserve">(vms)</w:t>
      </w:r>
      <w:r>
        <w:br/>
      </w:r>
      <w:r>
        <w:rPr>
          <w:rStyle w:val="NormalTok"/>
        </w:rPr>
        <w:t xml:space="preserve">    migration_waves </w:t>
      </w:r>
      <w:r>
        <w:rPr>
          <w:rStyle w:val="OperatorTok"/>
        </w:rPr>
        <w:t xml:space="preserve">=</w:t>
      </w:r>
      <w:r>
        <w:rPr>
          <w:rStyle w:val="NormalTok"/>
        </w:rPr>
        <w:t xml:space="preserve"> math.ceil(total_vms </w:t>
      </w:r>
      <w:r>
        <w:rPr>
          <w:rStyle w:val="OperatorTok"/>
        </w:rPr>
        <w:t xml:space="preserve">/</w:t>
      </w:r>
      <w:r>
        <w:rPr>
          <w:rStyle w:val="NormalTok"/>
        </w:rPr>
        <w:t xml:space="preserve"> parallel_migrations)</w:t>
      </w:r>
      <w:r>
        <w:br/>
      </w:r>
      <w:r>
        <w:rPr>
          <w:rStyle w:val="NormalTok"/>
        </w:rPr>
        <w:t xml:space="preserve">    </w:t>
      </w:r>
      <w:r>
        <w:br/>
      </w:r>
      <w:r>
        <w:rPr>
          <w:rStyle w:val="NormalTok"/>
        </w:rPr>
        <w:t xml:space="preserve">    </w:t>
      </w:r>
      <w:r>
        <w:rPr>
          <w:rStyle w:val="CommentTok"/>
        </w:rPr>
        <w:t xml:space="preserve"># Total duration including overhead</w:t>
      </w:r>
      <w:r>
        <w:br/>
      </w:r>
      <w:r>
        <w:rPr>
          <w:rStyle w:val="NormalTok"/>
        </w:rPr>
        <w:t xml:space="preserve">    total_hours </w:t>
      </w:r>
      <w:r>
        <w:rPr>
          <w:rStyle w:val="OperatorTok"/>
        </w:rPr>
        <w:t xml:space="preserve">=</w:t>
      </w:r>
      <w:r>
        <w:rPr>
          <w:rStyle w:val="NormalTok"/>
        </w:rPr>
        <w:t xml:space="preserve"> (</w:t>
      </w:r>
      <w:r>
        <w:br/>
      </w:r>
      <w:r>
        <w:rPr>
          <w:rStyle w:val="NormalTok"/>
        </w:rPr>
        <w:t xml:space="preserve">        total_replication_hours </w:t>
      </w:r>
      <w:r>
        <w:rPr>
          <w:rStyle w:val="OperatorTok"/>
        </w:rPr>
        <w:t xml:space="preserve">+</w:t>
      </w:r>
      <w:r>
        <w:rPr>
          <w:rStyle w:val="NormalTok"/>
        </w:rPr>
        <w:t xml:space="preserve"> </w:t>
      </w:r>
      <w:r>
        <w:br/>
      </w:r>
      <w:r>
        <w:rPr>
          <w:rStyle w:val="NormalTok"/>
        </w:rPr>
        <w:t xml:space="preserve">        (migration_waves </w:t>
      </w:r>
      <w:r>
        <w:rPr>
          <w:rStyle w:val="OperatorTok"/>
        </w:rPr>
        <w:t xml:space="preserve">*</w:t>
      </w:r>
      <w:r>
        <w:rPr>
          <w:rStyle w:val="NormalTok"/>
        </w:rPr>
        <w:t xml:space="preserve"> fixed_hours_per_vm)</w:t>
      </w:r>
      <w:r>
        <w:br/>
      </w:r>
      <w:r>
        <w:rPr>
          <w:rStyle w:val="NormalTok"/>
        </w:rPr>
        <w:t xml:space="preserve">    )</w:t>
      </w:r>
      <w:r>
        <w:br/>
      </w:r>
      <w:r>
        <w:rPr>
          <w:rStyle w:val="NormalTok"/>
        </w:rPr>
        <w:t xml:space="preserve">    </w:t>
      </w:r>
      <w:r>
        <w:br/>
      </w:r>
      <w:r>
        <w:rPr>
          <w:rStyle w:val="NormalTok"/>
        </w:rPr>
        <w:t xml:space="preserve">    </w:t>
      </w:r>
      <w:r>
        <w:rPr>
          <w:rStyle w:val="CommentTok"/>
        </w:rPr>
        <w:t xml:space="preserve"># Convert to days (assuming 24/7 replication, 8-hour cutover windows)</w:t>
      </w:r>
      <w:r>
        <w:br/>
      </w:r>
      <w:r>
        <w:rPr>
          <w:rStyle w:val="NormalTok"/>
        </w:rPr>
        <w:t xml:space="preserve">    replication_days </w:t>
      </w:r>
      <w:r>
        <w:rPr>
          <w:rStyle w:val="OperatorTok"/>
        </w:rPr>
        <w:t xml:space="preserve">=</w:t>
      </w:r>
      <w:r>
        <w:rPr>
          <w:rStyle w:val="NormalTok"/>
        </w:rPr>
        <w:t xml:space="preserve"> total_replication_hours </w:t>
      </w:r>
      <w:r>
        <w:rPr>
          <w:rStyle w:val="OperatorTok"/>
        </w:rPr>
        <w:t xml:space="preserve">/</w:t>
      </w:r>
      <w:r>
        <w:rPr>
          <w:rStyle w:val="NormalTok"/>
        </w:rPr>
        <w:t xml:space="preserve"> </w:t>
      </w:r>
      <w:r>
        <w:rPr>
          <w:rStyle w:val="DecValTok"/>
        </w:rPr>
        <w:t xml:space="preserve">24</w:t>
      </w:r>
      <w:r>
        <w:br/>
      </w:r>
      <w:r>
        <w:rPr>
          <w:rStyle w:val="NormalTok"/>
        </w:rPr>
        <w:t xml:space="preserve">    cutover_days </w:t>
      </w:r>
      <w:r>
        <w:rPr>
          <w:rStyle w:val="OperatorTok"/>
        </w:rPr>
        <w:t xml:space="preserve">=</w:t>
      </w:r>
      <w:r>
        <w:rPr>
          <w:rStyle w:val="NormalTok"/>
        </w:rPr>
        <w:t xml:space="preserve"> (migration_waves </w:t>
      </w:r>
      <w:r>
        <w:rPr>
          <w:rStyle w:val="OperatorTok"/>
        </w:rPr>
        <w:t xml:space="preserve">*</w:t>
      </w:r>
      <w:r>
        <w:rPr>
          <w:rStyle w:val="NormalTok"/>
        </w:rPr>
        <w:t xml:space="preserve"> fixed_hours_per_vm) </w:t>
      </w:r>
      <w:r>
        <w:rPr>
          <w:rStyle w:val="OperatorTok"/>
        </w:rPr>
        <w:t xml:space="preserve">/</w:t>
      </w:r>
      <w:r>
        <w:rPr>
          <w:rStyle w:val="NormalTok"/>
        </w:rPr>
        <w:t xml:space="preserve"> </w:t>
      </w:r>
      <w:r>
        <w:rPr>
          <w:rStyle w:val="DecValTok"/>
        </w:rPr>
        <w:t xml:space="preserve">8</w:t>
      </w:r>
      <w:r>
        <w:br/>
      </w:r>
      <w:r>
        <w:rPr>
          <w:rStyle w:val="NormalTok"/>
        </w:rPr>
        <w:t xml:space="preserve">    total_days </w:t>
      </w:r>
      <w:r>
        <w:rPr>
          <w:rStyle w:val="OperatorTok"/>
        </w:rPr>
        <w:t xml:space="preserve">=</w:t>
      </w:r>
      <w:r>
        <w:rPr>
          <w:rStyle w:val="NormalTok"/>
        </w:rPr>
        <w:t xml:space="preserve"> replication_days </w:t>
      </w:r>
      <w:r>
        <w:rPr>
          <w:rStyle w:val="OperatorTok"/>
        </w:rPr>
        <w:t xml:space="preserve">+</w:t>
      </w:r>
      <w:r>
        <w:rPr>
          <w:rStyle w:val="NormalTok"/>
        </w:rPr>
        <w:t xml:space="preserve"> cutover_days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"initial_replication_hours"</w:t>
      </w:r>
      <w:r>
        <w:rPr>
          <w:rStyle w:val="NormalTok"/>
        </w:rPr>
        <w:t xml:space="preserve">: </w:t>
      </w:r>
      <w:r>
        <w:rPr>
          <w:rStyle w:val="BuiltInTok"/>
        </w:rPr>
        <w:t xml:space="preserve">round</w:t>
      </w:r>
      <w:r>
        <w:rPr>
          <w:rStyle w:val="NormalTok"/>
        </w:rPr>
        <w:t xml:space="preserve">(initial_replication_hours, </w:t>
      </w:r>
      <w:r>
        <w:rPr>
          <w:rStyle w:val="DecValTok"/>
        </w:rPr>
        <w:t xml:space="preserve">2</w:t>
      </w:r>
      <w:r>
        <w:rPr>
          <w:rStyle w:val="NormalTok"/>
        </w:rPr>
        <w:t xml:space="preserve">),</w:t>
      </w:r>
      <w:r>
        <w:br/>
      </w:r>
      <w:r>
        <w:rPr>
          <w:rStyle w:val="NormalTok"/>
        </w:rPr>
        <w:t xml:space="preserve">        </w:t>
      </w:r>
      <w:r>
        <w:rPr>
          <w:rStyle w:val="StringTok"/>
        </w:rPr>
        <w:t xml:space="preserve">"delta_sync_hours"</w:t>
      </w:r>
      <w:r>
        <w:rPr>
          <w:rStyle w:val="NormalTok"/>
        </w:rPr>
        <w:t xml:space="preserve">: </w:t>
      </w:r>
      <w:r>
        <w:rPr>
          <w:rStyle w:val="BuiltInTok"/>
        </w:rPr>
        <w:t xml:space="preserve">round</w:t>
      </w:r>
      <w:r>
        <w:rPr>
          <w:rStyle w:val="NormalTok"/>
        </w:rPr>
        <w:t xml:space="preserve">(delta_sync_hours, </w:t>
      </w:r>
      <w:r>
        <w:rPr>
          <w:rStyle w:val="DecValTok"/>
        </w:rPr>
        <w:t xml:space="preserve">2</w:t>
      </w:r>
      <w:r>
        <w:rPr>
          <w:rStyle w:val="NormalTok"/>
        </w:rPr>
        <w:t xml:space="preserve">),</w:t>
      </w:r>
      <w:r>
        <w:br/>
      </w:r>
      <w:r>
        <w:rPr>
          <w:rStyle w:val="NormalTok"/>
        </w:rPr>
        <w:t xml:space="preserve">        </w:t>
      </w:r>
      <w:r>
        <w:rPr>
          <w:rStyle w:val="StringTok"/>
        </w:rPr>
        <w:t xml:space="preserve">"cutover_hours"</w:t>
      </w:r>
      <w:r>
        <w:rPr>
          <w:rStyle w:val="NormalTok"/>
        </w:rPr>
        <w:t xml:space="preserve">: </w:t>
      </w:r>
      <w:r>
        <w:rPr>
          <w:rStyle w:val="BuiltInTok"/>
        </w:rPr>
        <w:t xml:space="preserve">round</w:t>
      </w:r>
      <w:r>
        <w:rPr>
          <w:rStyle w:val="NormalTok"/>
        </w:rPr>
        <w:t xml:space="preserve">(migration_waves </w:t>
      </w:r>
      <w:r>
        <w:rPr>
          <w:rStyle w:val="OperatorTok"/>
        </w:rPr>
        <w:t xml:space="preserve">*</w:t>
      </w:r>
      <w:r>
        <w:rPr>
          <w:rStyle w:val="NormalTok"/>
        </w:rPr>
        <w:t xml:space="preserve"> fixed_hours_per_vm, </w:t>
      </w:r>
      <w:r>
        <w:rPr>
          <w:rStyle w:val="DecValTok"/>
        </w:rPr>
        <w:t xml:space="preserve">2</w:t>
      </w:r>
      <w:r>
        <w:rPr>
          <w:rStyle w:val="NormalTok"/>
        </w:rPr>
        <w:t xml:space="preserve">),</w:t>
      </w:r>
      <w:r>
        <w:br/>
      </w:r>
      <w:r>
        <w:rPr>
          <w:rStyle w:val="NormalTok"/>
        </w:rPr>
        <w:t xml:space="preserve">        </w:t>
      </w:r>
      <w:r>
        <w:rPr>
          <w:rStyle w:val="StringTok"/>
        </w:rPr>
        <w:t xml:space="preserve">"total_replication_hours"</w:t>
      </w:r>
      <w:r>
        <w:rPr>
          <w:rStyle w:val="NormalTok"/>
        </w:rPr>
        <w:t xml:space="preserve">: </w:t>
      </w:r>
      <w:r>
        <w:rPr>
          <w:rStyle w:val="BuiltInTok"/>
        </w:rPr>
        <w:t xml:space="preserve">round</w:t>
      </w:r>
      <w:r>
        <w:rPr>
          <w:rStyle w:val="NormalTok"/>
        </w:rPr>
        <w:t xml:space="preserve">(total_replication_hours, </w:t>
      </w:r>
      <w:r>
        <w:rPr>
          <w:rStyle w:val="DecValTok"/>
        </w:rPr>
        <w:t xml:space="preserve">2</w:t>
      </w:r>
      <w:r>
        <w:rPr>
          <w:rStyle w:val="NormalTok"/>
        </w:rPr>
        <w:t xml:space="preserve">),</w:t>
      </w:r>
      <w:r>
        <w:br/>
      </w:r>
      <w:r>
        <w:rPr>
          <w:rStyle w:val="NormalTok"/>
        </w:rPr>
        <w:t xml:space="preserve">        </w:t>
      </w:r>
      <w:r>
        <w:rPr>
          <w:rStyle w:val="StringTok"/>
        </w:rPr>
        <w:t xml:space="preserve">"total_hours"</w:t>
      </w:r>
      <w:r>
        <w:rPr>
          <w:rStyle w:val="NormalTok"/>
        </w:rPr>
        <w:t xml:space="preserve">: </w:t>
      </w:r>
      <w:r>
        <w:rPr>
          <w:rStyle w:val="BuiltInTok"/>
        </w:rPr>
        <w:t xml:space="preserve">round</w:t>
      </w:r>
      <w:r>
        <w:rPr>
          <w:rStyle w:val="NormalTok"/>
        </w:rPr>
        <w:t xml:space="preserve">(total_hours, </w:t>
      </w:r>
      <w:r>
        <w:rPr>
          <w:rStyle w:val="DecValTok"/>
        </w:rPr>
        <w:t xml:space="preserve">2</w:t>
      </w:r>
      <w:r>
        <w:rPr>
          <w:rStyle w:val="NormalTok"/>
        </w:rPr>
        <w:t xml:space="preserve">),</w:t>
      </w:r>
      <w:r>
        <w:br/>
      </w:r>
      <w:r>
        <w:rPr>
          <w:rStyle w:val="NormalTok"/>
        </w:rPr>
        <w:t xml:space="preserve">        </w:t>
      </w:r>
      <w:r>
        <w:rPr>
          <w:rStyle w:val="StringTok"/>
        </w:rPr>
        <w:t xml:space="preserve">"total_days"</w:t>
      </w:r>
      <w:r>
        <w:rPr>
          <w:rStyle w:val="NormalTok"/>
        </w:rPr>
        <w:t xml:space="preserve">: </w:t>
      </w:r>
      <w:r>
        <w:rPr>
          <w:rStyle w:val="BuiltInTok"/>
        </w:rPr>
        <w:t xml:space="preserve">round</w:t>
      </w:r>
      <w:r>
        <w:rPr>
          <w:rStyle w:val="NormalTok"/>
        </w:rPr>
        <w:t xml:space="preserve">(total_days, </w:t>
      </w:r>
      <w:r>
        <w:rPr>
          <w:rStyle w:val="DecValTok"/>
        </w:rPr>
        <w:t xml:space="preserve">2</w:t>
      </w:r>
      <w:r>
        <w:rPr>
          <w:rStyle w:val="NormalTok"/>
        </w:rPr>
        <w:t xml:space="preserve">),</w:t>
      </w:r>
      <w:r>
        <w:br/>
      </w:r>
      <w:r>
        <w:rPr>
          <w:rStyle w:val="NormalTok"/>
        </w:rPr>
        <w:t xml:space="preserve">        </w:t>
      </w:r>
      <w:r>
        <w:rPr>
          <w:rStyle w:val="StringTok"/>
        </w:rPr>
        <w:t xml:space="preserve">"replication_days"</w:t>
      </w:r>
      <w:r>
        <w:rPr>
          <w:rStyle w:val="NormalTok"/>
        </w:rPr>
        <w:t xml:space="preserve">: </w:t>
      </w:r>
      <w:r>
        <w:rPr>
          <w:rStyle w:val="BuiltInTok"/>
        </w:rPr>
        <w:t xml:space="preserve">round</w:t>
      </w:r>
      <w:r>
        <w:rPr>
          <w:rStyle w:val="NormalTok"/>
        </w:rPr>
        <w:t xml:space="preserve">(replication_days, </w:t>
      </w:r>
      <w:r>
        <w:rPr>
          <w:rStyle w:val="DecValTok"/>
        </w:rPr>
        <w:t xml:space="preserve">2</w:t>
      </w:r>
      <w:r>
        <w:rPr>
          <w:rStyle w:val="NormalTok"/>
        </w:rPr>
        <w:t xml:space="preserve">),</w:t>
      </w:r>
      <w:r>
        <w:br/>
      </w:r>
      <w:r>
        <w:rPr>
          <w:rStyle w:val="NormalTok"/>
        </w:rPr>
        <w:t xml:space="preserve">        </w:t>
      </w:r>
      <w:r>
        <w:rPr>
          <w:rStyle w:val="StringTok"/>
        </w:rPr>
        <w:t xml:space="preserve">"cutover_days"</w:t>
      </w:r>
      <w:r>
        <w:rPr>
          <w:rStyle w:val="NormalTok"/>
        </w:rPr>
        <w:t xml:space="preserve">: </w:t>
      </w:r>
      <w:r>
        <w:rPr>
          <w:rStyle w:val="BuiltInTok"/>
        </w:rPr>
        <w:t xml:space="preserve">round</w:t>
      </w:r>
      <w:r>
        <w:rPr>
          <w:rStyle w:val="NormalTok"/>
        </w:rPr>
        <w:t xml:space="preserve">(cutover_days, </w:t>
      </w:r>
      <w:r>
        <w:rPr>
          <w:rStyle w:val="DecValTok"/>
        </w:rPr>
        <w:t xml:space="preserve">2</w:t>
      </w:r>
      <w:r>
        <w:rPr>
          <w:rStyle w:val="NormalTok"/>
        </w:rPr>
        <w:t xml:space="preserve">),</w:t>
      </w:r>
      <w:r>
        <w:br/>
      </w:r>
      <w:r>
        <w:rPr>
          <w:rStyle w:val="NormalTok"/>
        </w:rPr>
        <w:t xml:space="preserve">        </w:t>
      </w:r>
      <w:r>
        <w:rPr>
          <w:rStyle w:val="StringTok"/>
        </w:rPr>
        <w:t xml:space="preserve">"migration_waves"</w:t>
      </w:r>
      <w:r>
        <w:rPr>
          <w:rStyle w:val="NormalTok"/>
        </w:rPr>
        <w:t xml:space="preserve">: migration_waves,</w:t>
      </w:r>
      <w:r>
        <w:br/>
      </w:r>
      <w:r>
        <w:rPr>
          <w:rStyle w:val="NormalTok"/>
        </w:rPr>
        <w:t xml:space="preserve">        </w:t>
      </w:r>
      <w:r>
        <w:rPr>
          <w:rStyle w:val="StringTok"/>
        </w:rPr>
        <w:t xml:space="preserve">"effective_data_tb"</w:t>
      </w:r>
      <w:r>
        <w:rPr>
          <w:rStyle w:val="NormalTok"/>
        </w:rPr>
        <w:t xml:space="preserve">: </w:t>
      </w:r>
      <w:r>
        <w:rPr>
          <w:rStyle w:val="BuiltInTok"/>
        </w:rPr>
        <w:t xml:space="preserve">round</w:t>
      </w:r>
      <w:r>
        <w:rPr>
          <w:rStyle w:val="NormalTok"/>
        </w:rPr>
        <w:t xml:space="preserve">(effective_storage_gb </w:t>
      </w:r>
      <w:r>
        <w:rPr>
          <w:rStyle w:val="OperatorTok"/>
        </w:rPr>
        <w:t xml:space="preserve">/</w:t>
      </w:r>
      <w:r>
        <w:rPr>
          <w:rStyle w:val="NormalTok"/>
        </w:rPr>
        <w:t xml:space="preserve"> </w:t>
      </w:r>
      <w:r>
        <w:rPr>
          <w:rStyle w:val="DecValTok"/>
        </w:rPr>
        <w:t xml:space="preserve">1024</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"compression_savings_percent"</w:t>
      </w:r>
      <w:r>
        <w:rPr>
          <w:rStyle w:val="NormalTok"/>
        </w:rPr>
        <w:t xml:space="preserve">: </w:t>
      </w:r>
      <w:r>
        <w:rPr>
          <w:rStyle w:val="BuiltInTok"/>
        </w:rPr>
        <w:t xml:space="preserve">round</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compression_ratio)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"dedup_savings_percent"</w:t>
      </w:r>
      <w:r>
        <w:rPr>
          <w:rStyle w:val="NormalTok"/>
        </w:rPr>
        <w:t xml:space="preserve">: </w:t>
      </w:r>
      <w:r>
        <w:rPr>
          <w:rStyle w:val="BuiltInTok"/>
        </w:rPr>
        <w:t xml:space="preserve">round</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dedup_ratio)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w:t>
      </w:r>
    </w:p>
    <w:bookmarkEnd w:id="64"/>
    <w:bookmarkEnd w:id="65"/>
    <w:bookmarkStart w:id="68" w:name="phase-4-ui-enhancements-2-hours"/>
    <w:p>
      <w:pPr>
        <w:pStyle w:val="Heading6"/>
      </w:pPr>
      <w:r>
        <w:t xml:space="preserve">Phase 4: UI Enhancements 🎨 (2 hours)</w:t>
      </w:r>
    </w:p>
    <w:bookmarkStart w:id="66" w:name="migration-target-configuration"/>
    <w:p>
      <w:pPr>
        <w:pStyle w:val="Heading7"/>
      </w:pPr>
      <w:r>
        <w:t xml:space="preserve">4.1 Migration Target Configuration</w:t>
      </w:r>
    </w:p>
    <w:p>
      <w:pPr>
        <w:pStyle w:val="FirstParagraph"/>
      </w:pPr>
      <w:r>
        <w:t xml:space="preserve">Add replication parameter inputs to target creation/edit form:</w:t>
      </w:r>
      <w:r>
        <w:t xml:space="preserve"> </w:t>
      </w:r>
      <w:r>
        <w:t xml:space="preserve">- Compression ratio slider (0.3 - 1.0)</w:t>
      </w:r>
      <w:r>
        <w:t xml:space="preserve"> </w:t>
      </w:r>
      <w:r>
        <w:t xml:space="preserve">- Deduplication ratio slider (0.5 - 1.0)</w:t>
      </w:r>
      <w:r>
        <w:t xml:space="preserve"> </w:t>
      </w:r>
      <w:r>
        <w:t xml:space="preserve">- Change rate percentage (0 - 50%)</w:t>
      </w:r>
      <w:r>
        <w:t xml:space="preserve"> </w:t>
      </w:r>
      <w:r>
        <w:t xml:space="preserve">- Delta sync count (1 - 5)</w:t>
      </w:r>
    </w:p>
    <w:bookmarkEnd w:id="66"/>
    <w:bookmarkStart w:id="67" w:name="duration-breakdown-visualization"/>
    <w:p>
      <w:pPr>
        <w:pStyle w:val="Heading7"/>
      </w:pPr>
      <w:r>
        <w:t xml:space="preserve">4.2 Duration Breakdown Visualization</w:t>
      </w:r>
    </w:p>
    <w:p>
      <w:pPr>
        <w:pStyle w:val="FirstParagraph"/>
      </w:pPr>
      <w:r>
        <w:t xml:space="preserve">Show multi-phase breakdown in scenario details:</w:t>
      </w:r>
    </w:p>
    <w:p>
      <w:pPr>
        <w:pStyle w:val="SourceCode"/>
      </w:pPr>
      <w:r>
        <w:rPr>
          <w:rStyle w:val="VerbatimChar"/>
        </w:rPr>
        <w:t xml:space="preserve">📊 Migration Timeline Breakdown:</w:t>
      </w:r>
      <w:r>
        <w:br/>
      </w:r>
      <w:r>
        <w:rPr>
          <w:rStyle w:val="VerbatimChar"/>
        </w:rPr>
        <w:t xml:space="preserve">├─ Initial Replication: 48.5 hours (67%)</w:t>
      </w:r>
      <w:r>
        <w:br/>
      </w:r>
      <w:r>
        <w:rPr>
          <w:rStyle w:val="VerbatimChar"/>
        </w:rPr>
        <w:t xml:space="preserve">├─ Delta Syncs (2x):     7.3 hours (10%)</w:t>
      </w:r>
      <w:r>
        <w:br/>
      </w:r>
      <w:r>
        <w:rPr>
          <w:rStyle w:val="VerbatimChar"/>
        </w:rPr>
        <w:t xml:space="preserve">├─ Cutover &amp; Validation: 16.0 hours (23%)</w:t>
      </w:r>
      <w:r>
        <w:br/>
      </w:r>
      <w:r>
        <w:rPr>
          <w:rStyle w:val="VerbatimChar"/>
        </w:rPr>
        <w:t xml:space="preserve">└─ Total Duration:       71.8 hours (3.0 days)</w:t>
      </w:r>
      <w:r>
        <w:br/>
      </w:r>
      <w:r>
        <w:br/>
      </w:r>
      <w:r>
        <w:rPr>
          <w:rStyle w:val="VerbatimChar"/>
        </w:rPr>
        <w:t xml:space="preserve">💾 Data Transfer Efficiency:</w:t>
      </w:r>
      <w:r>
        <w:br/>
      </w:r>
      <w:r>
        <w:rPr>
          <w:rStyle w:val="VerbatimChar"/>
        </w:rPr>
        <w:t xml:space="preserve">├─ Original Data:    500 GB</w:t>
      </w:r>
      <w:r>
        <w:br/>
      </w:r>
      <w:r>
        <w:rPr>
          <w:rStyle w:val="VerbatimChar"/>
        </w:rPr>
        <w:t xml:space="preserve">├─ Compressed:       300 GB (40% savings)</w:t>
      </w:r>
      <w:r>
        <w:br/>
      </w:r>
      <w:r>
        <w:rPr>
          <w:rStyle w:val="VerbatimChar"/>
        </w:rPr>
        <w:t xml:space="preserve">├─ Deduplicated:     240 GB (20% savings)</w:t>
      </w:r>
      <w:r>
        <w:br/>
      </w:r>
      <w:r>
        <w:rPr>
          <w:rStyle w:val="VerbatimChar"/>
        </w:rPr>
        <w:t xml:space="preserve">└─ Transferred:      288 GB (with 20% network overhead)</w:t>
      </w:r>
    </w:p>
    <w:p>
      <w:r>
        <w:pict>
          <v:rect style="width:0;height:1.5pt" o:hralign="center" o:hrstd="t" o:hr="t"/>
        </w:pict>
      </w:r>
    </w:p>
    <w:bookmarkEnd w:id="67"/>
    <w:bookmarkEnd w:id="68"/>
    <w:bookmarkEnd w:id="69"/>
    <w:bookmarkStart w:id="70" w:name="implementation-timeline"/>
    <w:p>
      <w:pPr>
        <w:pStyle w:val="Heading5"/>
      </w:pPr>
      <w:r>
        <w:t xml:space="preserve">Implementation Timeline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Task</w:t>
            </w:r>
          </w:p>
        </w:tc>
        <w:tc>
          <w:tcPr/>
          <w:p>
            <w:pPr>
              <w:pStyle w:val="Compact"/>
            </w:pPr>
            <w:r>
              <w:t xml:space="preserve">Duration</w:t>
            </w:r>
          </w:p>
        </w:tc>
        <w:tc>
          <w:tcPr/>
          <w:p>
            <w:pPr>
              <w:pStyle w:val="Compact"/>
            </w:pPr>
            <w:r>
              <w:t xml:space="preserve">Priority</w:t>
            </w:r>
          </w:p>
        </w:tc>
      </w:tr>
      <w:tr>
        <w:tc>
          <w:tcPr/>
          <w:p>
            <w:pPr>
              <w:pStyle w:val="Compact"/>
            </w:pPr>
            <w:r>
              <w:t xml:space="preserve">1</w:t>
            </w:r>
          </w:p>
        </w:tc>
        <w:tc>
          <w:tcPr/>
          <w:p>
            <w:pPr>
              <w:pStyle w:val="Compact"/>
            </w:pPr>
            <w:r>
              <w:t xml:space="preserve">Fix unit conversion &amp; add efficiency factors</w:t>
            </w:r>
          </w:p>
        </w:tc>
        <w:tc>
          <w:tcPr/>
          <w:p>
            <w:pPr>
              <w:pStyle w:val="Compact"/>
            </w:pPr>
            <w:r>
              <w:t xml:space="preserve">2h</w:t>
            </w:r>
          </w:p>
        </w:tc>
        <w:tc>
          <w:tcPr/>
          <w:p>
            <w:pPr>
              <w:pStyle w:val="Compact"/>
            </w:pPr>
            <w:r>
              <w:t xml:space="preserve">🔴 Critical</w:t>
            </w:r>
          </w:p>
        </w:tc>
      </w:tr>
      <w:tr>
        <w:tc>
          <w:tcPr/>
          <w:p>
            <w:pPr>
              <w:pStyle w:val="Compact"/>
            </w:pPr>
            <w:r>
              <w:t xml:space="preserve">2</w:t>
            </w:r>
          </w:p>
        </w:tc>
        <w:tc>
          <w:tcPr/>
          <w:p>
            <w:pPr>
              <w:pStyle w:val="Compact"/>
            </w:pPr>
            <w:r>
              <w:t xml:space="preserve">Database schema migration</w:t>
            </w:r>
          </w:p>
        </w:tc>
        <w:tc>
          <w:tcPr/>
          <w:p>
            <w:pPr>
              <w:pStyle w:val="Compact"/>
            </w:pPr>
            <w:r>
              <w:t xml:space="preserve">1h</w:t>
            </w:r>
          </w:p>
        </w:tc>
        <w:tc>
          <w:tcPr/>
          <w:p>
            <w:pPr>
              <w:pStyle w:val="Compact"/>
            </w:pPr>
            <w:r>
              <w:t xml:space="preserve">🟠 High</w:t>
            </w:r>
          </w:p>
        </w:tc>
      </w:tr>
      <w:tr>
        <w:tc>
          <w:tcPr/>
          <w:p>
            <w:pPr>
              <w:pStyle w:val="Compact"/>
            </w:pPr>
            <w:r>
              <w:t xml:space="preserve">3</w:t>
            </w:r>
          </w:p>
        </w:tc>
        <w:tc>
          <w:tcPr/>
          <w:p>
            <w:pPr>
              <w:pStyle w:val="Compact"/>
            </w:pPr>
            <w:r>
              <w:t xml:space="preserve">Implement enhanced calculation</w:t>
            </w:r>
          </w:p>
        </w:tc>
        <w:tc>
          <w:tcPr/>
          <w:p>
            <w:pPr>
              <w:pStyle w:val="Compact"/>
            </w:pPr>
            <w:r>
              <w:t xml:space="preserve">3h</w:t>
            </w:r>
          </w:p>
        </w:tc>
        <w:tc>
          <w:tcPr/>
          <w:p>
            <w:pPr>
              <w:pStyle w:val="Compact"/>
            </w:pPr>
            <w:r>
              <w:t xml:space="preserve">🟠 High</w:t>
            </w:r>
          </w:p>
        </w:tc>
      </w:tr>
      <w:tr>
        <w:tc>
          <w:tcPr/>
          <w:p>
            <w:pPr>
              <w:pStyle w:val="Compact"/>
            </w:pPr>
            <w:r>
              <w:t xml:space="preserve">4</w:t>
            </w:r>
          </w:p>
        </w:tc>
        <w:tc>
          <w:tcPr/>
          <w:p>
            <w:pPr>
              <w:pStyle w:val="Compact"/>
            </w:pPr>
            <w:r>
              <w:t xml:space="preserve">UI parameter configuration</w:t>
            </w:r>
          </w:p>
        </w:tc>
        <w:tc>
          <w:tcPr/>
          <w:p>
            <w:pPr>
              <w:pStyle w:val="Compact"/>
            </w:pPr>
            <w:r>
              <w:t xml:space="preserve">2h</w:t>
            </w:r>
          </w:p>
        </w:tc>
        <w:tc>
          <w:tcPr/>
          <w:p>
            <w:pPr>
              <w:pStyle w:val="Compact"/>
            </w:pPr>
            <w:r>
              <w:t xml:space="preserve">🟡 Medium</w:t>
            </w:r>
          </w:p>
        </w:tc>
      </w:tr>
      <w:tr>
        <w:tc>
          <w:tcPr/>
          <w:p>
            <w:pPr>
              <w:pStyle w:val="Compact"/>
            </w:pPr>
            <w:r>
              <w:t xml:space="preserve">5</w:t>
            </w:r>
          </w:p>
        </w:tc>
        <w:tc>
          <w:tcPr/>
          <w:p>
            <w:pPr>
              <w:pStyle w:val="Compact"/>
            </w:pPr>
            <w:r>
              <w:t xml:space="preserve">Testing &amp; validation</w:t>
            </w:r>
          </w:p>
        </w:tc>
        <w:tc>
          <w:tcPr/>
          <w:p>
            <w:pPr>
              <w:pStyle w:val="Compact"/>
            </w:pPr>
            <w:r>
              <w:t xml:space="preserve">2h</w:t>
            </w:r>
          </w:p>
        </w:tc>
        <w:tc>
          <w:tcPr/>
          <w:p>
            <w:pPr>
              <w:pStyle w:val="Compact"/>
            </w:pPr>
            <w:r>
              <w:t xml:space="preserve">🟡 Medium</w:t>
            </w:r>
          </w:p>
        </w:tc>
      </w:tr>
      <w:tr>
        <w:tc>
          <w:tcPr/>
          <w:p>
            <w:pPr>
              <w:pStyle w:val="Compact"/>
            </w:pPr>
            <w:r>
              <w:rPr>
                <w:b/>
                <w:bCs/>
              </w:rPr>
              <w:t xml:space="preserve">Total</w:t>
            </w:r>
          </w:p>
        </w:tc>
        <w:tc>
          <w:tcPr/>
          <w:p>
            <w:pPr>
              <w:pStyle w:val="Compact"/>
            </w:pPr>
          </w:p>
        </w:tc>
        <w:tc>
          <w:tcPr/>
          <w:p>
            <w:pPr>
              <w:pStyle w:val="Compact"/>
            </w:pPr>
            <w:r>
              <w:rPr>
                <w:b/>
                <w:bCs/>
              </w:rPr>
              <w:t xml:space="preserve">10h</w:t>
            </w:r>
          </w:p>
        </w:tc>
        <w:tc>
          <w:tcPr/>
          <w:p>
            <w:pPr>
              <w:pStyle w:val="Compact"/>
            </w:pPr>
          </w:p>
        </w:tc>
      </w:tr>
    </w:tbl>
    <w:p>
      <w:r>
        <w:pict>
          <v:rect style="width:0;height:1.5pt" o:hralign="center" o:hrstd="t" o:hr="t"/>
        </w:pict>
      </w:r>
    </w:p>
    <w:bookmarkEnd w:id="70"/>
    <w:bookmarkStart w:id="73" w:name="expected-improvements"/>
    <w:p>
      <w:pPr>
        <w:pStyle w:val="Heading5"/>
      </w:pPr>
      <w:r>
        <w:t xml:space="preserve">Expected Improvements</w:t>
      </w:r>
    </w:p>
    <w:bookmarkStart w:id="71" w:name="before-current"/>
    <w:p>
      <w:pPr>
        <w:pStyle w:val="Heading6"/>
      </w:pPr>
      <w:r>
        <w:t xml:space="preserve">Before (Current):</w:t>
      </w:r>
    </w:p>
    <w:p>
      <w:pPr>
        <w:pStyle w:val="Compact"/>
        <w:numPr>
          <w:ilvl w:val="0"/>
          <w:numId w:val="1032"/>
        </w:numPr>
      </w:pPr>
      <w:r>
        <w:t xml:space="preserve">100 VMs, 50 TB total storage</w:t>
      </w:r>
    </w:p>
    <w:p>
      <w:pPr>
        <w:pStyle w:val="Compact"/>
        <w:numPr>
          <w:ilvl w:val="0"/>
          <w:numId w:val="1032"/>
        </w:numPr>
      </w:pPr>
      <w:r>
        <w:t xml:space="preserve">Simple calculation:</w:t>
      </w:r>
      <w:r>
        <w:t xml:space="preserve"> </w:t>
      </w:r>
      <w:r>
        <w:rPr>
          <w:rStyle w:val="VerbatimChar"/>
        </w:rPr>
        <w:t xml:space="preserve">50000 GB * 8 / 1000 Mbps = 400,000 seconds = 111 hours</w:t>
      </w:r>
    </w:p>
    <w:p>
      <w:pPr>
        <w:pStyle w:val="Compact"/>
        <w:numPr>
          <w:ilvl w:val="0"/>
          <w:numId w:val="1032"/>
        </w:numPr>
      </w:pPr>
      <w:r>
        <w:rPr>
          <w:b/>
          <w:bCs/>
        </w:rPr>
        <w:t xml:space="preserve">Result: ~14 days</w:t>
      </w:r>
      <w:r>
        <w:t xml:space="preserve"> </w:t>
      </w:r>
      <w:r>
        <w:t xml:space="preserve">(unrealistic)</w:t>
      </w:r>
    </w:p>
    <w:bookmarkEnd w:id="71"/>
    <w:bookmarkStart w:id="72" w:name="after-proposed"/>
    <w:p>
      <w:pPr>
        <w:pStyle w:val="Heading6"/>
      </w:pPr>
      <w:r>
        <w:t xml:space="preserve">After (Proposed):</w:t>
      </w:r>
    </w:p>
    <w:p>
      <w:pPr>
        <w:pStyle w:val="Compact"/>
        <w:numPr>
          <w:ilvl w:val="0"/>
          <w:numId w:val="1033"/>
        </w:numPr>
      </w:pPr>
      <w:r>
        <w:t xml:space="preserve">Same 100 VMs, 50 TB</w:t>
      </w:r>
    </w:p>
    <w:p>
      <w:pPr>
        <w:pStyle w:val="Compact"/>
        <w:numPr>
          <w:ilvl w:val="0"/>
          <w:numId w:val="1033"/>
        </w:numPr>
      </w:pPr>
      <w:r>
        <w:t xml:space="preserve">Compressed: 30 TB (40% savings)</w:t>
      </w:r>
    </w:p>
    <w:p>
      <w:pPr>
        <w:pStyle w:val="Compact"/>
        <w:numPr>
          <w:ilvl w:val="0"/>
          <w:numId w:val="1033"/>
        </w:numPr>
      </w:pPr>
      <w:r>
        <w:t xml:space="preserve">Deduplicated: 24 TB (20% savings)</w:t>
      </w:r>
    </w:p>
    <w:p>
      <w:pPr>
        <w:pStyle w:val="Compact"/>
        <w:numPr>
          <w:ilvl w:val="0"/>
          <w:numId w:val="1033"/>
        </w:numPr>
      </w:pPr>
      <w:r>
        <w:t xml:space="preserve">Initial sync: 48 hours</w:t>
      </w:r>
    </w:p>
    <w:p>
      <w:pPr>
        <w:pStyle w:val="Compact"/>
        <w:numPr>
          <w:ilvl w:val="0"/>
          <w:numId w:val="1033"/>
        </w:numPr>
      </w:pPr>
      <w:r>
        <w:t xml:space="preserve">Delta syncs: 9.6 hours (2x at 10% each)</w:t>
      </w:r>
    </w:p>
    <w:p>
      <w:pPr>
        <w:pStyle w:val="Compact"/>
        <w:numPr>
          <w:ilvl w:val="0"/>
          <w:numId w:val="1033"/>
        </w:numPr>
      </w:pPr>
      <w:r>
        <w:t xml:space="preserve">Cutover: 20 hours</w:t>
      </w:r>
    </w:p>
    <w:p>
      <w:pPr>
        <w:pStyle w:val="Compact"/>
        <w:numPr>
          <w:ilvl w:val="0"/>
          <w:numId w:val="1033"/>
        </w:numPr>
      </w:pPr>
      <w:r>
        <w:rPr>
          <w:b/>
          <w:bCs/>
        </w:rPr>
        <w:t xml:space="preserve">Result: ~3.2 days</w:t>
      </w:r>
      <w:r>
        <w:t xml:space="preserve"> </w:t>
      </w:r>
      <w:r>
        <w:t xml:space="preserve">(realistic)</w:t>
      </w:r>
    </w:p>
    <w:p>
      <w:r>
        <w:pict>
          <v:rect style="width:0;height:1.5pt" o:hralign="center" o:hrstd="t" o:hr="t"/>
        </w:pict>
      </w:r>
    </w:p>
    <w:bookmarkEnd w:id="72"/>
    <w:bookmarkEnd w:id="73"/>
    <w:bookmarkStart w:id="74" w:name="risk-mitigation"/>
    <w:p>
      <w:pPr>
        <w:pStyle w:val="Heading5"/>
      </w:pPr>
      <w:r>
        <w:t xml:space="preserve">Risk Mitigation</w:t>
      </w:r>
    </w:p>
    <w:tbl>
      <w:tblPr>
        <w:tblStyle w:val="Table"/>
        <w:tblW w:type="pct" w:w="5000"/>
        <w:tblLayout w:type="fixed"/>
        <w:tblLook w:firstRow="1" w:lastRow="0" w:firstColumn="0" w:lastColumn="0" w:noHBand="0" w:noVBand="0" w:val="0020"/>
      </w:tblPr>
      <w:tblGrid>
        <w:gridCol w:w="1827"/>
        <w:gridCol w:w="2436"/>
        <w:gridCol w:w="3655"/>
      </w:tblGrid>
      <w:tr>
        <w:trPr>
          <w:tblHeader w:val="on"/>
        </w:trPr>
        <w:tc>
          <w:tcPr/>
          <w:p>
            <w:pPr>
              <w:pStyle w:val="Compact"/>
            </w:pPr>
            <w:r>
              <w:t xml:space="preserve">Risk</w:t>
            </w:r>
          </w:p>
        </w:tc>
        <w:tc>
          <w:tcPr/>
          <w:p>
            <w:pPr>
              <w:pStyle w:val="Compact"/>
            </w:pPr>
            <w:r>
              <w:t xml:space="preserve">Impact</w:t>
            </w:r>
          </w:p>
        </w:tc>
        <w:tc>
          <w:tcPr/>
          <w:p>
            <w:pPr>
              <w:pStyle w:val="Compact"/>
            </w:pPr>
            <w:r>
              <w:t xml:space="preserve">Mitigation</w:t>
            </w:r>
          </w:p>
        </w:tc>
      </w:tr>
      <w:tr>
        <w:tc>
          <w:tcPr/>
          <w:p>
            <w:pPr>
              <w:pStyle w:val="Compact"/>
            </w:pPr>
            <w:r>
              <w:t xml:space="preserve">Breaking existing scenarios</w:t>
            </w:r>
          </w:p>
        </w:tc>
        <w:tc>
          <w:tcPr/>
          <w:p>
            <w:pPr>
              <w:pStyle w:val="Compact"/>
            </w:pPr>
            <w:r>
              <w:t xml:space="preserve">High</w:t>
            </w:r>
          </w:p>
        </w:tc>
        <w:tc>
          <w:tcPr/>
          <w:p>
            <w:pPr>
              <w:pStyle w:val="Compact"/>
            </w:pPr>
            <w:r>
              <w:t xml:space="preserve">Provide recalculation button; preserve old calculations</w:t>
            </w:r>
          </w:p>
        </w:tc>
      </w:tr>
      <w:tr>
        <w:tc>
          <w:tcPr/>
          <w:p>
            <w:pPr>
              <w:pStyle w:val="Compact"/>
            </w:pPr>
            <w:r>
              <w:t xml:space="preserve">Incorrect efficiency estimates</w:t>
            </w:r>
          </w:p>
        </w:tc>
        <w:tc>
          <w:tcPr/>
          <w:p>
            <w:pPr>
              <w:pStyle w:val="Compact"/>
            </w:pPr>
            <w:r>
              <w:t xml:space="preserve">Medium</w:t>
            </w:r>
          </w:p>
        </w:tc>
        <w:tc>
          <w:tcPr/>
          <w:p>
            <w:pPr>
              <w:pStyle w:val="Compact"/>
            </w:pPr>
            <w:r>
              <w:t xml:space="preserve">Use industry-standard defaults; allow customization</w:t>
            </w:r>
          </w:p>
        </w:tc>
      </w:tr>
      <w:tr>
        <w:tc>
          <w:tcPr/>
          <w:p>
            <w:pPr>
              <w:pStyle w:val="Compact"/>
            </w:pPr>
            <w:r>
              <w:t xml:space="preserve">Database migration conflicts</w:t>
            </w:r>
          </w:p>
        </w:tc>
        <w:tc>
          <w:tcPr/>
          <w:p>
            <w:pPr>
              <w:pStyle w:val="Compact"/>
            </w:pPr>
            <w:r>
              <w:t xml:space="preserve">Low</w:t>
            </w:r>
          </w:p>
        </w:tc>
        <w:tc>
          <w:tcPr/>
          <w:p>
            <w:pPr>
              <w:pStyle w:val="Compact"/>
            </w:pPr>
            <w:r>
              <w:t xml:space="preserve">Use proper SQLAlchemy migrations with rollback</w:t>
            </w:r>
          </w:p>
        </w:tc>
      </w:tr>
    </w:tbl>
    <w:p>
      <w:r>
        <w:pict>
          <v:rect style="width:0;height:1.5pt" o:hralign="center" o:hrstd="t" o:hr="t"/>
        </w:pict>
      </w:r>
    </w:p>
    <w:bookmarkEnd w:id="74"/>
    <w:bookmarkStart w:id="75" w:name="success-criteria"/>
    <w:p>
      <w:pPr>
        <w:pStyle w:val="Heading5"/>
      </w:pPr>
      <w:r>
        <w:t xml:space="preserve">Success Criteria</w:t>
      </w:r>
    </w:p>
    <w:p>
      <w:pPr>
        <w:pStyle w:val="FirstParagraph"/>
      </w:pPr>
      <w:r>
        <w:t xml:space="preserve">✅ Duration calculations match real-world migration experiences</w:t>
      </w:r>
      <w:r>
        <w:t xml:space="preserve"> </w:t>
      </w:r>
      <w:r>
        <w:t xml:space="preserve">✅ Multi-phase replication clearly visible in UI</w:t>
      </w:r>
      <w:r>
        <w:t xml:space="preserve"> </w:t>
      </w:r>
      <w:r>
        <w:t xml:space="preserve">✅ Configurable parameters per target platform</w:t>
      </w:r>
      <w:r>
        <w:t xml:space="preserve"> </w:t>
      </w:r>
      <w:r>
        <w:t xml:space="preserve">✅ Backward compatibility maintained</w:t>
      </w:r>
      <w:r>
        <w:t xml:space="preserve"> </w:t>
      </w:r>
      <w:r>
        <w:t xml:space="preserve">✅ All existing tests pass</w:t>
      </w:r>
      <w:r>
        <w:t xml:space="preserve"> </w:t>
      </w:r>
      <w:r>
        <w:t xml:space="preserve">✅ New tests cover edge cases</w:t>
      </w:r>
    </w:p>
    <w:p>
      <w:r>
        <w:pict>
          <v:rect style="width:0;height:1.5pt" o:hralign="center" o:hrstd="t" o:hr="t"/>
        </w:pict>
      </w:r>
    </w:p>
    <w:bookmarkEnd w:id="75"/>
    <w:bookmarkStart w:id="76" w:name="next-steps-2"/>
    <w:p>
      <w:pPr>
        <w:pStyle w:val="Heading5"/>
      </w:pPr>
      <w:r>
        <w:t xml:space="preserve">Next Steps</w:t>
      </w:r>
    </w:p>
    <w:p>
      <w:pPr>
        <w:pStyle w:val="Compact"/>
        <w:numPr>
          <w:ilvl w:val="0"/>
          <w:numId w:val="1034"/>
        </w:numPr>
      </w:pPr>
      <w:r>
        <w:t xml:space="preserve">✅ Review and approve mitigation plan</w:t>
      </w:r>
    </w:p>
    <w:p>
      <w:pPr>
        <w:pStyle w:val="Compact"/>
        <w:numPr>
          <w:ilvl w:val="0"/>
          <w:numId w:val="1034"/>
        </w:numPr>
      </w:pPr>
      <w:r>
        <w:t xml:space="preserve">⏳ Implement Phase 1 (immediate fix)</w:t>
      </w:r>
    </w:p>
    <w:p>
      <w:pPr>
        <w:pStyle w:val="Compact"/>
        <w:numPr>
          <w:ilvl w:val="0"/>
          <w:numId w:val="1034"/>
        </w:numPr>
      </w:pPr>
      <w:r>
        <w:t xml:space="preserve">⏳ Create database migration (Phase 2)</w:t>
      </w:r>
    </w:p>
    <w:p>
      <w:pPr>
        <w:pStyle w:val="Compact"/>
        <w:numPr>
          <w:ilvl w:val="0"/>
          <w:numId w:val="1034"/>
        </w:numPr>
      </w:pPr>
      <w:r>
        <w:t xml:space="preserve">⏳ Update calculation logic (Phase 3)</w:t>
      </w:r>
    </w:p>
    <w:p>
      <w:pPr>
        <w:pStyle w:val="Compact"/>
        <w:numPr>
          <w:ilvl w:val="0"/>
          <w:numId w:val="1034"/>
        </w:numPr>
      </w:pPr>
      <w:r>
        <w:t xml:space="preserve">⏳ Enhance UI (Phase 4)</w:t>
      </w:r>
    </w:p>
    <w:p>
      <w:pPr>
        <w:pStyle w:val="Compact"/>
        <w:numPr>
          <w:ilvl w:val="0"/>
          <w:numId w:val="1034"/>
        </w:numPr>
      </w:pPr>
      <w:r>
        <w:t xml:space="preserve">⏳ Test with real-world scenarios</w:t>
      </w:r>
    </w:p>
    <w:p>
      <w:pPr>
        <w:pStyle w:val="Compact"/>
        <w:numPr>
          <w:ilvl w:val="0"/>
          <w:numId w:val="1034"/>
        </w:numPr>
      </w:pPr>
      <w:r>
        <w:t xml:space="preserve">⏳ Deploy and monitor</w:t>
      </w:r>
    </w:p>
    <w:p>
      <w:r>
        <w:pict>
          <v:rect style="width:0;height:1.5pt" o:hralign="center" o:hrstd="t" o:hr="t"/>
        </w:pict>
      </w:r>
    </w:p>
    <w:p>
      <w:pPr>
        <w:pStyle w:val="FirstParagraph"/>
      </w:pPr>
      <w:r>
        <w:rPr>
          <w:b/>
          <w:bCs/>
        </w:rPr>
        <w:t xml:space="preserve">Document Version:</w:t>
      </w:r>
      <w:r>
        <w:t xml:space="preserve"> </w:t>
      </w:r>
      <w:r>
        <w:t xml:space="preserve">1.0</w:t>
      </w:r>
      <w:r>
        <w:br/>
      </w:r>
      <w:r>
        <w:rPr>
          <w:b/>
          <w:bCs/>
        </w:rPr>
        <w:t xml:space="preserve">Created:</w:t>
      </w:r>
      <w:r>
        <w:t xml:space="preserve"> </w:t>
      </w:r>
      <w:r>
        <w:t xml:space="preserve">2025-10-30</w:t>
      </w:r>
      <w:r>
        <w:br/>
      </w:r>
      <w:r>
        <w:rPr>
          <w:b/>
          <w:bCs/>
        </w:rPr>
        <w:t xml:space="preserve">Status:</w:t>
      </w:r>
      <w:r>
        <w:t xml:space="preserve"> </w:t>
      </w:r>
      <w:r>
        <w:t xml:space="preserve">Proposed - Awaiting Approval</w:t>
      </w:r>
    </w:p>
    <w:bookmarkEnd w:id="76"/>
    <w:bookmarkEnd w:id="77"/>
    <w:bookmarkEnd w:id="78"/>
    <w:bookmarkStart w:id="93" w:name="check-schema-version"/>
    <w:p>
      <w:pPr>
        <w:pStyle w:val="Heading3"/>
      </w:pPr>
      <w:r>
        <w:t xml:space="preserve">Check Schema Version</w:t>
      </w:r>
    </w:p>
    <w:bookmarkStart w:id="92" w:name="check-database-schema-version"/>
    <w:p>
      <w:pPr>
        <w:pStyle w:val="Heading4"/>
      </w:pPr>
      <w:r>
        <w:t xml:space="preserve">Check Database Schema Version</w:t>
      </w:r>
    </w:p>
    <w:bookmarkStart w:id="79" w:name="quick-check"/>
    <w:p>
      <w:pPr>
        <w:pStyle w:val="Heading5"/>
      </w:pPr>
      <w:r>
        <w:t xml:space="preserve">Quick Check</w:t>
      </w:r>
    </w:p>
    <w:p>
      <w:pPr>
        <w:pStyle w:val="SourceCode"/>
      </w:pPr>
      <w:r>
        <w:rPr>
          <w:rStyle w:val="ExtensionTok"/>
        </w:rPr>
        <w:t xml:space="preserve">sqlite3</w:t>
      </w:r>
      <w:r>
        <w:rPr>
          <w:rStyle w:val="NormalTok"/>
        </w:rPr>
        <w:t xml:space="preserve"> data/vmware_inventory.db </w:t>
      </w:r>
      <w:r>
        <w:rPr>
          <w:rStyle w:val="StringTok"/>
        </w:rPr>
        <w:t xml:space="preserve">"SELECT version, description, is_current FROM schema_versions ORDER BY version;"</w:t>
      </w:r>
    </w:p>
    <w:bookmarkEnd w:id="79"/>
    <w:bookmarkStart w:id="80" w:name="current-schema-version"/>
    <w:p>
      <w:pPr>
        <w:pStyle w:val="Heading5"/>
      </w:pPr>
      <w:r>
        <w:t xml:space="preserve">Current Schema Version</w:t>
      </w:r>
    </w:p>
    <w:p>
      <w:pPr>
        <w:pStyle w:val="FirstParagraph"/>
      </w:pPr>
      <w:r>
        <w:rPr>
          <w:b/>
          <w:bCs/>
        </w:rPr>
        <w:t xml:space="preserve">Version</w:t>
      </w:r>
      <w:r>
        <w:t xml:space="preserve">: 1.3.0</w:t>
      </w:r>
    </w:p>
    <w:bookmarkEnd w:id="80"/>
    <w:bookmarkStart w:id="81" w:name="version-history"/>
    <w:p>
      <w:pPr>
        <w:pStyle w:val="Heading5"/>
      </w:pPr>
      <w:r>
        <w:t xml:space="preserve">Version History</w:t>
      </w:r>
    </w:p>
    <w:tbl>
      <w:tblPr>
        <w:tblStyle w:val="Table"/>
        <w:tblW w:type="pct" w:w="5000"/>
        <w:tblLayout w:type="fixed"/>
        <w:tblLook w:firstRow="1" w:lastRow="0" w:firstColumn="0" w:lastColumn="0" w:noHBand="0" w:noVBand="0" w:val="0020"/>
      </w:tblPr>
      <w:tblGrid>
        <w:gridCol w:w="2545"/>
        <w:gridCol w:w="3677"/>
        <w:gridCol w:w="1697"/>
      </w:tblGrid>
      <w:tr>
        <w:trPr>
          <w:tblHeader w:val="on"/>
        </w:trPr>
        <w:tc>
          <w:tcPr/>
          <w:p>
            <w:pPr>
              <w:pStyle w:val="Compact"/>
            </w:pPr>
            <w:r>
              <w:t xml:space="preserve">Version</w:t>
            </w:r>
          </w:p>
        </w:tc>
        <w:tc>
          <w:tcPr/>
          <w:p>
            <w:pPr>
              <w:pStyle w:val="Compact"/>
            </w:pPr>
            <w:r>
              <w:t xml:space="preserve">Description</w:t>
            </w:r>
          </w:p>
        </w:tc>
        <w:tc>
          <w:tcPr/>
          <w:p>
            <w:pPr>
              <w:pStyle w:val="Compact"/>
            </w:pPr>
            <w:r>
              <w:t xml:space="preserve">Date</w:t>
            </w:r>
          </w:p>
        </w:tc>
      </w:tr>
      <w:tr>
        <w:tc>
          <w:tcPr/>
          <w:p>
            <w:pPr>
              <w:pStyle w:val="Compact"/>
            </w:pPr>
            <w:r>
              <w:t xml:space="preserve">1.1.0</w:t>
            </w:r>
          </w:p>
        </w:tc>
        <w:tc>
          <w:tcPr/>
          <w:p>
            <w:pPr>
              <w:pStyle w:val="Compact"/>
            </w:pPr>
            <w:r>
              <w:t xml:space="preserve">Initial database schema with VM inventory and labelling support</w:t>
            </w:r>
          </w:p>
        </w:tc>
        <w:tc>
          <w:tcPr/>
          <w:p>
            <w:pPr>
              <w:pStyle w:val="Compact"/>
            </w:pPr>
            <w:r>
              <w:t xml:space="preserve">2025-10-30</w:t>
            </w:r>
          </w:p>
        </w:tc>
      </w:tr>
      <w:tr>
        <w:tc>
          <w:tcPr/>
          <w:p>
            <w:pPr>
              <w:pStyle w:val="Compact"/>
            </w:pPr>
            <w:r>
              <w:t xml:space="preserve">1.2.0</w:t>
            </w:r>
          </w:p>
        </w:tc>
        <w:tc>
          <w:tcPr/>
          <w:p>
            <w:pPr>
              <w:pStyle w:val="Compact"/>
            </w:pPr>
            <w:r>
              <w:t xml:space="preserve">Add cost separation (migration vs runtime) to migration_scenarios</w:t>
            </w:r>
          </w:p>
        </w:tc>
        <w:tc>
          <w:tcPr/>
          <w:p>
            <w:pPr>
              <w:pStyle w:val="Compact"/>
            </w:pPr>
            <w:r>
              <w:t xml:space="preserve">2025-10-30</w:t>
            </w:r>
          </w:p>
        </w:tc>
      </w:tr>
      <w:tr>
        <w:tc>
          <w:tcPr/>
          <w:p>
            <w:pPr>
              <w:pStyle w:val="Compact"/>
            </w:pPr>
            <w:r>
              <w:t xml:space="preserve">1.3.0</w:t>
            </w:r>
          </w:p>
        </w:tc>
        <w:tc>
          <w:tcPr/>
          <w:p>
            <w:pPr>
              <w:pStyle w:val="Compact"/>
            </w:pPr>
            <w:r>
              <w:t xml:space="preserve">Add VM resource metrics (count, vCPUs, RAM, storage) to migration_scenarios</w:t>
            </w:r>
          </w:p>
        </w:tc>
        <w:tc>
          <w:tcPr/>
          <w:p>
            <w:pPr>
              <w:pStyle w:val="Compact"/>
            </w:pPr>
            <w:r>
              <w:t xml:space="preserve">2025-10-30</w:t>
            </w:r>
          </w:p>
        </w:tc>
      </w:tr>
    </w:tbl>
    <w:bookmarkEnd w:id="81"/>
    <w:bookmarkStart w:id="85" w:name="what-each-version-includes"/>
    <w:p>
      <w:pPr>
        <w:pStyle w:val="Heading5"/>
      </w:pPr>
      <w:r>
        <w:t xml:space="preserve">What Each Version Includes</w:t>
      </w:r>
    </w:p>
    <w:bookmarkStart w:id="82" w:name="version-1.1.0-base"/>
    <w:p>
      <w:pPr>
        <w:pStyle w:val="Heading6"/>
      </w:pPr>
      <w:r>
        <w:t xml:space="preserve">Version 1.1.0 (Base)</w:t>
      </w:r>
    </w:p>
    <w:p>
      <w:pPr>
        <w:pStyle w:val="Compact"/>
        <w:numPr>
          <w:ilvl w:val="0"/>
          <w:numId w:val="1035"/>
        </w:numPr>
      </w:pPr>
      <w:r>
        <w:t xml:space="preserve">Virtual Machine inventory tables</w:t>
      </w:r>
    </w:p>
    <w:p>
      <w:pPr>
        <w:pStyle w:val="Compact"/>
        <w:numPr>
          <w:ilvl w:val="0"/>
          <w:numId w:val="1035"/>
        </w:numPr>
      </w:pPr>
      <w:r>
        <w:t xml:space="preserve">VM labelling support</w:t>
      </w:r>
    </w:p>
    <w:p>
      <w:pPr>
        <w:pStyle w:val="Compact"/>
        <w:numPr>
          <w:ilvl w:val="0"/>
          <w:numId w:val="1035"/>
        </w:numPr>
      </w:pPr>
      <w:r>
        <w:t xml:space="preserve">Folder analysis</w:t>
      </w:r>
    </w:p>
    <w:p>
      <w:pPr>
        <w:pStyle w:val="Compact"/>
        <w:numPr>
          <w:ilvl w:val="0"/>
          <w:numId w:val="1035"/>
        </w:numPr>
      </w:pPr>
      <w:r>
        <w:t xml:space="preserve">Basic migration targets</w:t>
      </w:r>
    </w:p>
    <w:bookmarkEnd w:id="82"/>
    <w:bookmarkStart w:id="83" w:name="version-1.2.0-cost-separation"/>
    <w:p>
      <w:pPr>
        <w:pStyle w:val="Heading6"/>
      </w:pPr>
      <w:r>
        <w:t xml:space="preserve">Version 1.2.0 (Cost Separation)</w:t>
      </w:r>
    </w:p>
    <w:p>
      <w:pPr>
        <w:pStyle w:val="FirstParagraph"/>
      </w:pPr>
      <w:r>
        <w:rPr>
          <w:b/>
          <w:bCs/>
        </w:rPr>
        <w:t xml:space="preserve">New columns in</w:t>
      </w:r>
      <w:r>
        <w:rPr>
          <w:b/>
          <w:bCs/>
        </w:rPr>
        <w:t xml:space="preserve"> </w:t>
      </w:r>
      <w:r>
        <w:rPr>
          <w:rStyle w:val="VerbatimChar"/>
          <w:b/>
          <w:bCs/>
        </w:rPr>
        <w:t xml:space="preserve">migration_scenarios</w:t>
      </w:r>
      <w:r>
        <w:rPr>
          <w:b/>
          <w:bCs/>
        </w:rPr>
        <w:t xml:space="preserve">:</w:t>
      </w:r>
      <w:r>
        <w:t xml:space="preserve"> </w:t>
      </w:r>
      <w:r>
        <w:t xml:space="preserve">-</w:t>
      </w:r>
      <w:r>
        <w:t xml:space="preserve"> </w:t>
      </w:r>
      <w:r>
        <w:rPr>
          <w:rStyle w:val="VerbatimChar"/>
        </w:rPr>
        <w:t xml:space="preserve">estimated_migration_cost</w:t>
      </w:r>
      <w:r>
        <w:t xml:space="preserve"> </w:t>
      </w:r>
      <w:r>
        <w:t xml:space="preserve">- One-time migration costs</w:t>
      </w:r>
      <w:r>
        <w:t xml:space="preserve"> </w:t>
      </w:r>
      <w:r>
        <w:t xml:space="preserve">-</w:t>
      </w:r>
      <w:r>
        <w:t xml:space="preserve"> </w:t>
      </w:r>
      <w:r>
        <w:rPr>
          <w:rStyle w:val="VerbatimChar"/>
        </w:rPr>
        <w:t xml:space="preserve">estimated_runtime_cost_monthly</w:t>
      </w:r>
      <w:r>
        <w:t xml:space="preserve"> </w:t>
      </w:r>
      <w:r>
        <w:t xml:space="preserve">- Monthly operational costs</w:t>
      </w:r>
      <w:r>
        <w:t xml:space="preserve"> </w:t>
      </w:r>
      <w:r>
        <w:t xml:space="preserve">-</w:t>
      </w:r>
      <w:r>
        <w:t xml:space="preserve"> </w:t>
      </w:r>
      <w:r>
        <w:rPr>
          <w:rStyle w:val="VerbatimChar"/>
        </w:rPr>
        <w:t xml:space="preserve">migration_cost_breakdown</w:t>
      </w:r>
      <w:r>
        <w:t xml:space="preserve"> </w:t>
      </w:r>
      <w:r>
        <w:t xml:space="preserve">- Detailed migration costs (JSON)</w:t>
      </w:r>
      <w:r>
        <w:t xml:space="preserve"> </w:t>
      </w:r>
      <w:r>
        <w:t xml:space="preserve">-</w:t>
      </w:r>
      <w:r>
        <w:t xml:space="preserve"> </w:t>
      </w:r>
      <w:r>
        <w:rPr>
          <w:rStyle w:val="VerbatimChar"/>
        </w:rPr>
        <w:t xml:space="preserve">runtime_cost_breakdown</w:t>
      </w:r>
      <w:r>
        <w:t xml:space="preserve"> </w:t>
      </w:r>
      <w:r>
        <w:t xml:space="preserve">- Detailed runtime costs (JSON)</w:t>
      </w:r>
    </w:p>
    <w:bookmarkEnd w:id="83"/>
    <w:bookmarkStart w:id="84" w:name="version-1.3.0-resource-metrics-current"/>
    <w:p>
      <w:pPr>
        <w:pStyle w:val="Heading6"/>
      </w:pPr>
      <w:r>
        <w:t xml:space="preserve">Version 1.3.0 (Resource Metrics) ⭐ Current</w:t>
      </w:r>
    </w:p>
    <w:p>
      <w:pPr>
        <w:pStyle w:val="FirstParagraph"/>
      </w:pPr>
      <w:r>
        <w:rPr>
          <w:b/>
          <w:bCs/>
        </w:rPr>
        <w:t xml:space="preserve">New columns in</w:t>
      </w:r>
      <w:r>
        <w:rPr>
          <w:b/>
          <w:bCs/>
        </w:rPr>
        <w:t xml:space="preserve"> </w:t>
      </w:r>
      <w:r>
        <w:rPr>
          <w:rStyle w:val="VerbatimChar"/>
          <w:b/>
          <w:bCs/>
        </w:rPr>
        <w:t xml:space="preserve">migration_scenarios</w:t>
      </w:r>
      <w:r>
        <w:rPr>
          <w:b/>
          <w:bCs/>
        </w:rPr>
        <w:t xml:space="preserve">:</w:t>
      </w:r>
      <w:r>
        <w:t xml:space="preserve"> </w:t>
      </w:r>
      <w:r>
        <w:t xml:space="preserve">-</w:t>
      </w:r>
      <w:r>
        <w:t xml:space="preserve"> </w:t>
      </w:r>
      <w:r>
        <w:rPr>
          <w:rStyle w:val="VerbatimChar"/>
        </w:rPr>
        <w:t xml:space="preserve">vm_count</w:t>
      </w:r>
      <w:r>
        <w:t xml:space="preserve"> </w:t>
      </w:r>
      <w:r>
        <w:t xml:space="preserve">- Total number of VMs</w:t>
      </w:r>
      <w:r>
        <w:t xml:space="preserve"> </w:t>
      </w:r>
      <w:r>
        <w:t xml:space="preserve">-</w:t>
      </w:r>
      <w:r>
        <w:t xml:space="preserve"> </w:t>
      </w:r>
      <w:r>
        <w:rPr>
          <w:rStyle w:val="VerbatimChar"/>
        </w:rPr>
        <w:t xml:space="preserve">total_vcpus</w:t>
      </w:r>
      <w:r>
        <w:t xml:space="preserve"> </w:t>
      </w:r>
      <w:r>
        <w:t xml:space="preserve">- Total vCPUs</w:t>
      </w:r>
      <w:r>
        <w:t xml:space="preserve"> </w:t>
      </w:r>
      <w:r>
        <w:t xml:space="preserve">-</w:t>
      </w:r>
      <w:r>
        <w:t xml:space="preserve"> </w:t>
      </w:r>
      <w:r>
        <w:rPr>
          <w:rStyle w:val="VerbatimChar"/>
        </w:rPr>
        <w:t xml:space="preserve">total_memory_gb</w:t>
      </w:r>
      <w:r>
        <w:t xml:space="preserve"> </w:t>
      </w:r>
      <w:r>
        <w:t xml:space="preserve">- Total RAM in GB</w:t>
      </w:r>
      <w:r>
        <w:t xml:space="preserve"> </w:t>
      </w:r>
      <w:r>
        <w:t xml:space="preserve">-</w:t>
      </w:r>
      <w:r>
        <w:t xml:space="preserve"> </w:t>
      </w:r>
      <w:r>
        <w:rPr>
          <w:rStyle w:val="VerbatimChar"/>
        </w:rPr>
        <w:t xml:space="preserve">total_storage_gb</w:t>
      </w:r>
      <w:r>
        <w:t xml:space="preserve"> </w:t>
      </w:r>
      <w:r>
        <w:t xml:space="preserve">- Total storage in GB</w:t>
      </w:r>
    </w:p>
    <w:bookmarkEnd w:id="84"/>
    <w:bookmarkEnd w:id="85"/>
    <w:bookmarkStart w:id="89" w:name="detailed-schema-info"/>
    <w:p>
      <w:pPr>
        <w:pStyle w:val="Heading5"/>
      </w:pPr>
      <w:r>
        <w:t xml:space="preserve">Detailed Schema Info</w:t>
      </w:r>
    </w:p>
    <w:bookmarkStart w:id="86" w:name="view-current-version"/>
    <w:p>
      <w:pPr>
        <w:pStyle w:val="Heading6"/>
      </w:pPr>
      <w:r>
        <w:t xml:space="preserve">View Current Version</w:t>
      </w:r>
    </w:p>
    <w:p>
      <w:pPr>
        <w:pStyle w:val="SourceCode"/>
      </w:pPr>
      <w:r>
        <w:rPr>
          <w:rStyle w:val="ExtensionTok"/>
        </w:rPr>
        <w:t xml:space="preserve">sqlite3</w:t>
      </w:r>
      <w:r>
        <w:rPr>
          <w:rStyle w:val="NormalTok"/>
        </w:rPr>
        <w:t xml:space="preserve"> data/vmware_inventory.db </w:t>
      </w:r>
      <w:r>
        <w:rPr>
          <w:rStyle w:val="StringTok"/>
        </w:rPr>
        <w:t xml:space="preserve">"SELECT * FROM schema_versions WHERE is_current = 1;"</w:t>
      </w:r>
    </w:p>
    <w:bookmarkEnd w:id="86"/>
    <w:bookmarkStart w:id="87" w:name="view-all-migrations"/>
    <w:p>
      <w:pPr>
        <w:pStyle w:val="Heading6"/>
      </w:pPr>
      <w:r>
        <w:t xml:space="preserve">View All Migrations</w:t>
      </w:r>
    </w:p>
    <w:p>
      <w:pPr>
        <w:pStyle w:val="SourceCode"/>
      </w:pPr>
      <w:r>
        <w:rPr>
          <w:rStyle w:val="ExtensionTok"/>
        </w:rPr>
        <w:t xml:space="preserve">sqlite3</w:t>
      </w:r>
      <w:r>
        <w:rPr>
          <w:rStyle w:val="NormalTok"/>
        </w:rPr>
        <w:t xml:space="preserve"> data/vmware_inventory.db </w:t>
      </w:r>
      <w:r>
        <w:rPr>
          <w:rStyle w:val="StringTok"/>
        </w:rPr>
        <w:t xml:space="preserve">"SELECT version, description, applied_at, applied_by FROM schema_versions ORDER BY applied_at;"</w:t>
      </w:r>
    </w:p>
    <w:bookmarkEnd w:id="87"/>
    <w:bookmarkStart w:id="88" w:name="view-migration_scenarios-schema"/>
    <w:p>
      <w:pPr>
        <w:pStyle w:val="Heading6"/>
      </w:pPr>
      <w:r>
        <w:t xml:space="preserve">View migration_scenarios Schema</w:t>
      </w:r>
    </w:p>
    <w:p>
      <w:pPr>
        <w:pStyle w:val="SourceCode"/>
      </w:pPr>
      <w:r>
        <w:rPr>
          <w:rStyle w:val="ExtensionTok"/>
        </w:rPr>
        <w:t xml:space="preserve">sqlite3</w:t>
      </w:r>
      <w:r>
        <w:rPr>
          <w:rStyle w:val="NormalTok"/>
        </w:rPr>
        <w:t xml:space="preserve"> data/vmware_inventory.db </w:t>
      </w:r>
      <w:r>
        <w:rPr>
          <w:rStyle w:val="StringTok"/>
        </w:rPr>
        <w:t xml:space="preserve">"PRAGMA table_info(migration_scenarios);"</w:t>
      </w:r>
    </w:p>
    <w:bookmarkEnd w:id="88"/>
    <w:bookmarkEnd w:id="89"/>
    <w:bookmarkStart w:id="90" w:name="schema-version-table-structure"/>
    <w:p>
      <w:pPr>
        <w:pStyle w:val="Heading5"/>
      </w:pPr>
      <w:r>
        <w:t xml:space="preserve">Schema Version Table Structure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schema_versions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version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applied_at DATETIME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applied_by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migration_script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tables_added TEXT,</w:t>
      </w:r>
      <w:r>
        <w:br/>
      </w:r>
      <w:r>
        <w:rPr>
          <w:rStyle w:val="NormalTok"/>
        </w:rPr>
        <w:t xml:space="preserve">    tables_modified TEXT,</w:t>
      </w:r>
      <w:r>
        <w:br/>
      </w:r>
      <w:r>
        <w:rPr>
          <w:rStyle w:val="NormalTok"/>
        </w:rPr>
        <w:t xml:space="preserve">    tables_removed TEXT,</w:t>
      </w:r>
      <w:r>
        <w:br/>
      </w:r>
      <w:r>
        <w:rPr>
          <w:rStyle w:val="NormalTok"/>
        </w:rPr>
        <w:t xml:space="preserve">    is_current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rollback_available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rollback_script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notes TEXT</w:t>
      </w:r>
      <w:r>
        <w:br/>
      </w:r>
      <w:r>
        <w:rPr>
          <w:rStyle w:val="NormalTok"/>
        </w:rPr>
        <w:t xml:space="preserve">);</w:t>
      </w:r>
    </w:p>
    <w:bookmarkEnd w:id="90"/>
    <w:bookmarkStart w:id="91" w:name="verifying-your-database"/>
    <w:p>
      <w:pPr>
        <w:pStyle w:val="Heading5"/>
      </w:pPr>
      <w:r>
        <w:t xml:space="preserve">Verifying Your Database</w:t>
      </w:r>
    </w:p>
    <w:p>
      <w:pPr>
        <w:pStyle w:val="FirstParagraph"/>
      </w:pPr>
      <w:r>
        <w:t xml:space="preserve">Run this command to verify your database has all the latest columns:</w:t>
      </w:r>
    </w:p>
    <w:p>
      <w:pPr>
        <w:pStyle w:val="SourceCode"/>
      </w:pPr>
      <w:r>
        <w:rPr>
          <w:rStyle w:val="ExtensionTok"/>
        </w:rPr>
        <w:t xml:space="preserve">sqlite3</w:t>
      </w:r>
      <w:r>
        <w:rPr>
          <w:rStyle w:val="NormalTok"/>
        </w:rPr>
        <w:t xml:space="preserve"> data/vmware_inventory.db </w:t>
      </w:r>
      <w:r>
        <w:rPr>
          <w:rStyle w:val="OperatorTok"/>
        </w:rPr>
        <w:t xml:space="preserve">&lt;&lt; 'EOF'</w:t>
      </w:r>
      <w:r>
        <w:br/>
      </w:r>
      <w:r>
        <w:rPr>
          <w:rStyle w:val="StringTok"/>
        </w:rPr>
        <w:t xml:space="preserve">.mode column</w:t>
      </w:r>
      <w:r>
        <w:br/>
      </w:r>
      <w:r>
        <w:rPr>
          <w:rStyle w:val="StringTok"/>
        </w:rPr>
        <w:t xml:space="preserve">.headers on</w:t>
      </w:r>
      <w:r>
        <w:br/>
      </w:r>
      <w:r>
        <w:rPr>
          <w:rStyle w:val="StringTok"/>
        </w:rPr>
        <w:t xml:space="preserve">SELECT </w:t>
      </w:r>
      <w:r>
        <w:br/>
      </w:r>
      <w:r>
        <w:rPr>
          <w:rStyle w:val="StringTok"/>
        </w:rPr>
        <w:t xml:space="preserve">    'migration_scenarios' as table_name,</w:t>
      </w:r>
      <w:r>
        <w:br/>
      </w:r>
      <w:r>
        <w:rPr>
          <w:rStyle w:val="StringTok"/>
        </w:rPr>
        <w:t xml:space="preserve">    COUNT(*) as column_count</w:t>
      </w:r>
      <w:r>
        <w:br/>
      </w:r>
      <w:r>
        <w:rPr>
          <w:rStyle w:val="StringTok"/>
        </w:rPr>
        <w:t xml:space="preserve">FROM pragma_table_info('migration_scenarios');</w:t>
      </w:r>
      <w:r>
        <w:br/>
      </w:r>
      <w:r>
        <w:br/>
      </w:r>
      <w:r>
        <w:rPr>
          <w:rStyle w:val="StringTok"/>
        </w:rPr>
        <w:t xml:space="preserve">SELECT name as column_name </w:t>
      </w:r>
      <w:r>
        <w:br/>
      </w:r>
      <w:r>
        <w:rPr>
          <w:rStyle w:val="StringTok"/>
        </w:rPr>
        <w:t xml:space="preserve">FROM pragma_table_info('migration_scenarios')</w:t>
      </w:r>
      <w:r>
        <w:br/>
      </w:r>
      <w:r>
        <w:rPr>
          <w:rStyle w:val="StringTok"/>
        </w:rPr>
        <w:t xml:space="preserve">WHERE name IN (</w:t>
      </w:r>
      <w:r>
        <w:br/>
      </w:r>
      <w:r>
        <w:rPr>
          <w:rStyle w:val="StringTok"/>
        </w:rPr>
        <w:t xml:space="preserve">    'estimated_migration_cost',</w:t>
      </w:r>
      <w:r>
        <w:br/>
      </w:r>
      <w:r>
        <w:rPr>
          <w:rStyle w:val="StringTok"/>
        </w:rPr>
        <w:t xml:space="preserve">    'estimated_runtime_cost_monthly', </w:t>
      </w:r>
      <w:r>
        <w:br/>
      </w:r>
      <w:r>
        <w:rPr>
          <w:rStyle w:val="StringTok"/>
        </w:rPr>
        <w:t xml:space="preserve">    'migration_cost_breakdown',</w:t>
      </w:r>
      <w:r>
        <w:br/>
      </w:r>
      <w:r>
        <w:rPr>
          <w:rStyle w:val="StringTok"/>
        </w:rPr>
        <w:t xml:space="preserve">    'runtime_cost_breakdown',</w:t>
      </w:r>
      <w:r>
        <w:br/>
      </w:r>
      <w:r>
        <w:rPr>
          <w:rStyle w:val="StringTok"/>
        </w:rPr>
        <w:t xml:space="preserve">    'vm_count',</w:t>
      </w:r>
      <w:r>
        <w:br/>
      </w:r>
      <w:r>
        <w:rPr>
          <w:rStyle w:val="StringTok"/>
        </w:rPr>
        <w:t xml:space="preserve">    'total_vcpus',</w:t>
      </w:r>
      <w:r>
        <w:br/>
      </w:r>
      <w:r>
        <w:rPr>
          <w:rStyle w:val="StringTok"/>
        </w:rPr>
        <w:t xml:space="preserve">    'total_memory_gb',</w:t>
      </w:r>
      <w:r>
        <w:br/>
      </w:r>
      <w:r>
        <w:rPr>
          <w:rStyle w:val="StringTok"/>
        </w:rPr>
        <w:t xml:space="preserve">    'total_storage_gb'</w:t>
      </w:r>
      <w:r>
        <w:br/>
      </w:r>
      <w:r>
        <w:rPr>
          <w:rStyle w:val="StringTok"/>
        </w:rPr>
        <w:t xml:space="preserve">);</w:t>
      </w:r>
      <w:r>
        <w:br/>
      </w:r>
      <w:r>
        <w:rPr>
          <w:rStyle w:val="OperatorTok"/>
        </w:rPr>
        <w:t xml:space="preserve">EOF</w:t>
      </w:r>
    </w:p>
    <w:p>
      <w:pPr>
        <w:pStyle w:val="FirstParagraph"/>
      </w:pPr>
      <w:r>
        <w:t xml:space="preserve">Expected output: All 8 columns should be listed.</w:t>
      </w:r>
    </w:p>
    <w:bookmarkEnd w:id="91"/>
    <w:bookmarkEnd w:id="92"/>
    <w:bookmarkEnd w:id="93"/>
    <w:bookmarkStart w:id="107" w:name="schema-cli-commands"/>
    <w:p>
      <w:pPr>
        <w:pStyle w:val="Heading3"/>
      </w:pPr>
      <w:r>
        <w:t xml:space="preserve">Schema Cli Commands</w:t>
      </w:r>
    </w:p>
    <w:bookmarkStart w:id="106" w:name="schema-cli-commands-1"/>
    <w:p>
      <w:pPr>
        <w:pStyle w:val="Heading4"/>
      </w:pPr>
      <w:r>
        <w:t xml:space="preserve">Schema CLI Commands</w:t>
      </w:r>
    </w:p>
    <w:p>
      <w:pPr>
        <w:pStyle w:val="FirstParagraph"/>
      </w:pPr>
      <w:r>
        <w:t xml:space="preserve">This document describes the schema management commands available in the</w:t>
      </w:r>
      <w:r>
        <w:t xml:space="preserve"> </w:t>
      </w:r>
      <w:r>
        <w:rPr>
          <w:rStyle w:val="VerbatimChar"/>
        </w:rPr>
        <w:t xml:space="preserve">vmware-inv</w:t>
      </w:r>
      <w:r>
        <w:t xml:space="preserve"> </w:t>
      </w:r>
      <w:r>
        <w:t xml:space="preserve">CLI.</w:t>
      </w:r>
    </w:p>
    <w:bookmarkStart w:id="94" w:name="overview"/>
    <w:p>
      <w:pPr>
        <w:pStyle w:val="Heading5"/>
      </w:pPr>
      <w:r>
        <w:t xml:space="preserve">Overview</w:t>
      </w:r>
    </w:p>
    <w:p>
      <w:pPr>
        <w:pStyle w:val="FirstParagraph"/>
      </w:pPr>
      <w:r>
        <w:t xml:space="preserve">Three commands are available for managing and inspecting the database schema:</w:t>
      </w:r>
    </w:p>
    <w:p>
      <w:pPr>
        <w:pStyle w:val="Compact"/>
        <w:numPr>
          <w:ilvl w:val="0"/>
          <w:numId w:val="1036"/>
        </w:numPr>
      </w:pPr>
      <w:r>
        <w:rPr>
          <w:rStyle w:val="VerbatimChar"/>
          <w:b/>
          <w:bCs/>
        </w:rPr>
        <w:t xml:space="preserve">schema-version</w:t>
      </w:r>
      <w:r>
        <w:t xml:space="preserve"> </w:t>
      </w:r>
      <w:r>
        <w:t xml:space="preserve">- Check current schema version and compatibility</w:t>
      </w:r>
    </w:p>
    <w:p>
      <w:pPr>
        <w:pStyle w:val="Compact"/>
        <w:numPr>
          <w:ilvl w:val="0"/>
          <w:numId w:val="1036"/>
        </w:numPr>
      </w:pPr>
      <w:r>
        <w:rPr>
          <w:rStyle w:val="VerbatimChar"/>
          <w:b/>
          <w:bCs/>
        </w:rPr>
        <w:t xml:space="preserve">schema-info</w:t>
      </w:r>
      <w:r>
        <w:t xml:space="preserve"> </w:t>
      </w:r>
      <w:r>
        <w:t xml:space="preserve">- View detailed schema information including tables</w:t>
      </w:r>
    </w:p>
    <w:p>
      <w:pPr>
        <w:pStyle w:val="Compact"/>
        <w:numPr>
          <w:ilvl w:val="0"/>
          <w:numId w:val="1036"/>
        </w:numPr>
      </w:pPr>
      <w:r>
        <w:rPr>
          <w:rStyle w:val="VerbatimChar"/>
          <w:b/>
          <w:bCs/>
        </w:rPr>
        <w:t xml:space="preserve">schema-upgrade</w:t>
      </w:r>
      <w:r>
        <w:t xml:space="preserve"> </w:t>
      </w:r>
      <w:r>
        <w:t xml:space="preserve">- Upgrade database schema to the latest version</w:t>
      </w:r>
    </w:p>
    <w:bookmarkEnd w:id="94"/>
    <w:bookmarkStart w:id="98" w:name="commands"/>
    <w:p>
      <w:pPr>
        <w:pStyle w:val="Heading5"/>
      </w:pPr>
      <w:r>
        <w:t xml:space="preserve">Commands</w:t>
      </w:r>
    </w:p>
    <w:bookmarkStart w:id="95" w:name="vmware-inv-schema-version"/>
    <w:p>
      <w:pPr>
        <w:pStyle w:val="Heading6"/>
      </w:pPr>
      <w:r>
        <w:rPr>
          <w:rStyle w:val="VerbatimChar"/>
        </w:rPr>
        <w:t xml:space="preserve">vmware-inv schema-version</w:t>
      </w:r>
    </w:p>
    <w:p>
      <w:pPr>
        <w:pStyle w:val="FirstParagraph"/>
      </w:pPr>
      <w:r>
        <w:t xml:space="preserve">Show database schema version information including current version, expected version, and compatibility status.</w:t>
      </w:r>
    </w:p>
    <w:p>
      <w:pPr>
        <w:pStyle w:val="BodyText"/>
      </w:pPr>
      <w:r>
        <w:rPr>
          <w:b/>
          <w:bCs/>
        </w:rPr>
        <w:t xml:space="preserve">Usage:</w:t>
      </w:r>
    </w:p>
    <w:p>
      <w:pPr>
        <w:pStyle w:val="SourceCode"/>
      </w:pPr>
      <w:r>
        <w:rPr>
          <w:rStyle w:val="ExtensionTok"/>
        </w:rPr>
        <w:t xml:space="preserve">vmware-inv</w:t>
      </w:r>
      <w:r>
        <w:rPr>
          <w:rStyle w:val="NormalTok"/>
        </w:rPr>
        <w:t xml:space="preserve"> schema-version </w:t>
      </w:r>
      <w:r>
        <w:rPr>
          <w:rStyle w:val="PreprocessorTok"/>
        </w:rPr>
        <w:t xml:space="preserve">[</w:t>
      </w:r>
      <w:r>
        <w:rPr>
          <w:rStyle w:val="SpecialStringTok"/>
        </w:rPr>
        <w:t xml:space="preserve">OPTIONS</w:t>
      </w:r>
      <w:r>
        <w:rPr>
          <w:rStyle w:val="PreprocessorTok"/>
        </w:rPr>
        <w:t xml:space="preserve">]</w:t>
      </w:r>
    </w:p>
    <w:p>
      <w:pPr>
        <w:pStyle w:val="FirstParagraph"/>
      </w:pPr>
      <w:r>
        <w:rPr>
          <w:b/>
          <w:bCs/>
        </w:rPr>
        <w:t xml:space="preserve">Options:</w:t>
      </w:r>
      <w:r>
        <w:t xml:space="preserve"> </w:t>
      </w:r>
      <w:r>
        <w:t xml:space="preserve">-</w:t>
      </w:r>
      <w:r>
        <w:t xml:space="preserve"> </w:t>
      </w:r>
      <w:r>
        <w:rPr>
          <w:rStyle w:val="VerbatimChar"/>
        </w:rPr>
        <w:t xml:space="preserve">--db-url TEXT</w:t>
      </w:r>
      <w:r>
        <w:t xml:space="preserve"> </w:t>
      </w:r>
      <w:r>
        <w:t xml:space="preserve">- Database URL (default:</w:t>
      </w:r>
      <w:r>
        <w:t xml:space="preserve"> </w:t>
      </w:r>
      <w:r>
        <w:rPr>
          <w:rStyle w:val="VerbatimChar"/>
        </w:rPr>
        <w:t xml:space="preserve">sqlite:///data/vmware_inventory.db</w:t>
      </w:r>
      <w:r>
        <w:t xml:space="preserve">)</w:t>
      </w:r>
      <w:r>
        <w:t xml:space="preserve"> </w:t>
      </w:r>
      <w:r>
        <w:t xml:space="preserve">-</w:t>
      </w:r>
      <w:r>
        <w:t xml:space="preserve"> </w:t>
      </w:r>
      <w:r>
        <w:rPr>
          <w:rStyle w:val="VerbatimChar"/>
        </w:rPr>
        <w:t xml:space="preserve">--history</w:t>
      </w:r>
      <w:r>
        <w:t xml:space="preserve"> </w:t>
      </w:r>
      <w:r>
        <w:t xml:space="preserve">- Show complete version history with all migrations</w:t>
      </w:r>
      <w:r>
        <w:t xml:space="preserve"> </w:t>
      </w:r>
      <w:r>
        <w:t xml:space="preserve">-</w:t>
      </w:r>
      <w:r>
        <w:t xml:space="preserve"> </w:t>
      </w:r>
      <w:r>
        <w:rPr>
          <w:rStyle w:val="VerbatimChar"/>
        </w:rPr>
        <w:t xml:space="preserve">--help</w:t>
      </w:r>
      <w:r>
        <w:t xml:space="preserve"> </w:t>
      </w:r>
      <w:r>
        <w:t xml:space="preserve">- Show help message</w:t>
      </w:r>
    </w:p>
    <w:p>
      <w:pPr>
        <w:pStyle w:val="BodyText"/>
      </w:pPr>
      <w:r>
        <w:rPr>
          <w:b/>
          <w:bCs/>
        </w:rPr>
        <w:t xml:space="preserve">Examples:</w:t>
      </w:r>
    </w:p>
    <w:p>
      <w:pPr>
        <w:pStyle w:val="BodyText"/>
      </w:pPr>
      <w:r>
        <w:t xml:space="preserve">Check current schema version:</w:t>
      </w:r>
    </w:p>
    <w:p>
      <w:pPr>
        <w:pStyle w:val="SourceCode"/>
      </w:pPr>
      <w:r>
        <w:rPr>
          <w:rStyle w:val="ExtensionTok"/>
        </w:rPr>
        <w:t xml:space="preserve">vmware-inv</w:t>
      </w:r>
      <w:r>
        <w:rPr>
          <w:rStyle w:val="NormalTok"/>
        </w:rPr>
        <w:t xml:space="preserve"> schema-version</w:t>
      </w:r>
    </w:p>
    <w:p>
      <w:pPr>
        <w:pStyle w:val="FirstParagraph"/>
      </w:pPr>
      <w:r>
        <w:t xml:space="preserve">View complete version history:</w:t>
      </w:r>
    </w:p>
    <w:p>
      <w:pPr>
        <w:pStyle w:val="SourceCode"/>
      </w:pPr>
      <w:r>
        <w:rPr>
          <w:rStyle w:val="ExtensionTok"/>
        </w:rPr>
        <w:t xml:space="preserve">vmware-inv</w:t>
      </w:r>
      <w:r>
        <w:rPr>
          <w:rStyle w:val="NormalTok"/>
        </w:rPr>
        <w:t xml:space="preserve"> schema-version </w:t>
      </w:r>
      <w:r>
        <w:rPr>
          <w:rStyle w:val="AttributeTok"/>
        </w:rPr>
        <w:t xml:space="preserve">--history</w:t>
      </w:r>
    </w:p>
    <w:p>
      <w:pPr>
        <w:pStyle w:val="FirstParagraph"/>
      </w:pPr>
      <w:r>
        <w:t xml:space="preserve">Check schema version for a specific database:</w:t>
      </w:r>
    </w:p>
    <w:p>
      <w:pPr>
        <w:pStyle w:val="SourceCode"/>
      </w:pPr>
      <w:r>
        <w:rPr>
          <w:rStyle w:val="ExtensionTok"/>
        </w:rPr>
        <w:t xml:space="preserve">vmware-inv</w:t>
      </w:r>
      <w:r>
        <w:rPr>
          <w:rStyle w:val="NormalTok"/>
        </w:rPr>
        <w:t xml:space="preserve"> schema-version </w:t>
      </w:r>
      <w:r>
        <w:rPr>
          <w:rStyle w:val="AttributeTok"/>
        </w:rPr>
        <w:t xml:space="preserve">--db-url</w:t>
      </w:r>
      <w:r>
        <w:rPr>
          <w:rStyle w:val="NormalTok"/>
        </w:rPr>
        <w:t xml:space="preserve"> sqlite:///path/to/custom.db</w:t>
      </w:r>
    </w:p>
    <w:p>
      <w:pPr>
        <w:pStyle w:val="FirstParagraph"/>
      </w:pPr>
      <w:r>
        <w:rPr>
          <w:b/>
          <w:bCs/>
        </w:rPr>
        <w:t xml:space="preserve">Output:</w:t>
      </w:r>
      <w:r>
        <w:t xml:space="preserve"> </w:t>
      </w:r>
      <w:r>
        <w:t xml:space="preserve">- Current version installed in the database</w:t>
      </w:r>
      <w:r>
        <w:t xml:space="preserve"> </w:t>
      </w:r>
      <w:r>
        <w:t xml:space="preserve">- Expected version from the application</w:t>
      </w:r>
      <w:r>
        <w:t xml:space="preserve"> </w:t>
      </w:r>
      <w:r>
        <w:t xml:space="preserve">- Compatibility status (✅ Compatible or ⚠️ Incompatible)</w:t>
      </w:r>
      <w:r>
        <w:t xml:space="preserve"> </w:t>
      </w:r>
      <w:r>
        <w:t xml:space="preserve">- Applied timestamp and user</w:t>
      </w:r>
      <w:r>
        <w:t xml:space="preserve"> </w:t>
      </w:r>
      <w:r>
        <w:t xml:space="preserve">- Version history (when</w:t>
      </w:r>
      <w:r>
        <w:t xml:space="preserve"> </w:t>
      </w:r>
      <w:r>
        <w:rPr>
          <w:rStyle w:val="VerbatimChar"/>
        </w:rPr>
        <w:t xml:space="preserve">--history</w:t>
      </w:r>
      <w:r>
        <w:t xml:space="preserve"> </w:t>
      </w:r>
      <w:r>
        <w:t xml:space="preserve">flag is used)</w:t>
      </w:r>
    </w:p>
    <w:p>
      <w:r>
        <w:pict>
          <v:rect style="width:0;height:1.5pt" o:hralign="center" o:hrstd="t" o:hr="t"/>
        </w:pict>
      </w:r>
    </w:p>
    <w:bookmarkEnd w:id="95"/>
    <w:bookmarkStart w:id="96" w:name="vmware-inv-schema-info"/>
    <w:p>
      <w:pPr>
        <w:pStyle w:val="Heading6"/>
      </w:pPr>
      <w:r>
        <w:rPr>
          <w:rStyle w:val="VerbatimChar"/>
        </w:rPr>
        <w:t xml:space="preserve">vmware-inv schema-info</w:t>
      </w:r>
    </w:p>
    <w:p>
      <w:pPr>
        <w:pStyle w:val="FirstParagraph"/>
      </w:pPr>
      <w:r>
        <w:t xml:space="preserve">Show detailed schema information including all tables, metadata, and compatibility.</w:t>
      </w:r>
    </w:p>
    <w:p>
      <w:pPr>
        <w:pStyle w:val="BodyText"/>
      </w:pPr>
      <w:r>
        <w:rPr>
          <w:b/>
          <w:bCs/>
        </w:rPr>
        <w:t xml:space="preserve">Usage:</w:t>
      </w:r>
    </w:p>
    <w:p>
      <w:pPr>
        <w:pStyle w:val="SourceCode"/>
      </w:pPr>
      <w:r>
        <w:rPr>
          <w:rStyle w:val="ExtensionTok"/>
        </w:rPr>
        <w:t xml:space="preserve">vmware-inv</w:t>
      </w:r>
      <w:r>
        <w:rPr>
          <w:rStyle w:val="NormalTok"/>
        </w:rPr>
        <w:t xml:space="preserve"> schema-info </w:t>
      </w:r>
      <w:r>
        <w:rPr>
          <w:rStyle w:val="PreprocessorTok"/>
        </w:rPr>
        <w:t xml:space="preserve">[</w:t>
      </w:r>
      <w:r>
        <w:rPr>
          <w:rStyle w:val="SpecialStringTok"/>
        </w:rPr>
        <w:t xml:space="preserve">OPTIONS</w:t>
      </w:r>
      <w:r>
        <w:rPr>
          <w:rStyle w:val="PreprocessorTok"/>
        </w:rPr>
        <w:t xml:space="preserve">]</w:t>
      </w:r>
    </w:p>
    <w:p>
      <w:pPr>
        <w:pStyle w:val="FirstParagraph"/>
      </w:pPr>
      <w:r>
        <w:rPr>
          <w:b/>
          <w:bCs/>
        </w:rPr>
        <w:t xml:space="preserve">Options:</w:t>
      </w:r>
      <w:r>
        <w:t xml:space="preserve"> </w:t>
      </w:r>
      <w:r>
        <w:t xml:space="preserve">-</w:t>
      </w:r>
      <w:r>
        <w:t xml:space="preserve"> </w:t>
      </w:r>
      <w:r>
        <w:rPr>
          <w:rStyle w:val="VerbatimChar"/>
        </w:rPr>
        <w:t xml:space="preserve">--db-url TEXT</w:t>
      </w:r>
      <w:r>
        <w:t xml:space="preserve"> </w:t>
      </w:r>
      <w:r>
        <w:t xml:space="preserve">- Database URL (default:</w:t>
      </w:r>
      <w:r>
        <w:t xml:space="preserve"> </w:t>
      </w:r>
      <w:r>
        <w:rPr>
          <w:rStyle w:val="VerbatimChar"/>
        </w:rPr>
        <w:t xml:space="preserve">sqlite:///data/vmware_inventory.db</w:t>
      </w:r>
      <w:r>
        <w:t xml:space="preserve">)</w:t>
      </w:r>
      <w:r>
        <w:t xml:space="preserve"> </w:t>
      </w:r>
      <w:r>
        <w:t xml:space="preserve">-</w:t>
      </w:r>
      <w:r>
        <w:t xml:space="preserve"> </w:t>
      </w:r>
      <w:r>
        <w:rPr>
          <w:rStyle w:val="VerbatimChar"/>
        </w:rPr>
        <w:t xml:space="preserve">--help</w:t>
      </w:r>
      <w:r>
        <w:t xml:space="preserve"> </w:t>
      </w:r>
      <w:r>
        <w:t xml:space="preserve">- Show help message</w:t>
      </w:r>
    </w:p>
    <w:p>
      <w:pPr>
        <w:pStyle w:val="BodyText"/>
      </w:pPr>
      <w:r>
        <w:rPr>
          <w:b/>
          <w:bCs/>
        </w:rPr>
        <w:t xml:space="preserve">Examples:</w:t>
      </w:r>
    </w:p>
    <w:p>
      <w:pPr>
        <w:pStyle w:val="BodyText"/>
      </w:pPr>
      <w:r>
        <w:t xml:space="preserve">View schema information:</w:t>
      </w:r>
    </w:p>
    <w:p>
      <w:pPr>
        <w:pStyle w:val="SourceCode"/>
      </w:pPr>
      <w:r>
        <w:rPr>
          <w:rStyle w:val="ExtensionTok"/>
        </w:rPr>
        <w:t xml:space="preserve">vmware-inv</w:t>
      </w:r>
      <w:r>
        <w:rPr>
          <w:rStyle w:val="NormalTok"/>
        </w:rPr>
        <w:t xml:space="preserve"> schema-info</w:t>
      </w:r>
    </w:p>
    <w:p>
      <w:pPr>
        <w:pStyle w:val="FirstParagraph"/>
      </w:pPr>
      <w:r>
        <w:t xml:space="preserve">Check schema for a specific database:</w:t>
      </w:r>
    </w:p>
    <w:p>
      <w:pPr>
        <w:pStyle w:val="SourceCode"/>
      </w:pPr>
      <w:r>
        <w:rPr>
          <w:rStyle w:val="ExtensionTok"/>
        </w:rPr>
        <w:t xml:space="preserve">vmware-inv</w:t>
      </w:r>
      <w:r>
        <w:rPr>
          <w:rStyle w:val="NormalTok"/>
        </w:rPr>
        <w:t xml:space="preserve"> schema-info </w:t>
      </w:r>
      <w:r>
        <w:rPr>
          <w:rStyle w:val="AttributeTok"/>
        </w:rPr>
        <w:t xml:space="preserve">--db-url</w:t>
      </w:r>
      <w:r>
        <w:rPr>
          <w:rStyle w:val="NormalTok"/>
        </w:rPr>
        <w:t xml:space="preserve"> sqlite:///path/to/custom.db</w:t>
      </w:r>
    </w:p>
    <w:p>
      <w:pPr>
        <w:pStyle w:val="FirstParagraph"/>
      </w:pPr>
      <w:r>
        <w:rPr>
          <w:b/>
          <w:bCs/>
        </w:rPr>
        <w:t xml:space="preserve">Output:</w:t>
      </w:r>
      <w:r>
        <w:t xml:space="preserve"> </w:t>
      </w:r>
      <w:r>
        <w:t xml:space="preserve">- Version information (current vs expected)</w:t>
      </w:r>
      <w:r>
        <w:t xml:space="preserve"> </w:t>
      </w:r>
      <w:r>
        <w:t xml:space="preserve">- Compatibility status</w:t>
      </w:r>
      <w:r>
        <w:t xml:space="preserve"> </w:t>
      </w:r>
      <w:r>
        <w:t xml:space="preserve">- Complete list of tables in the database</w:t>
      </w:r>
      <w:r>
        <w:t xml:space="preserve"> </w:t>
      </w:r>
      <w:r>
        <w:t xml:space="preserve">- Schema tracking status</w:t>
      </w:r>
      <w:r>
        <w:t xml:space="preserve"> </w:t>
      </w:r>
      <w:r>
        <w:t xml:space="preserve">- Number of version history records</w:t>
      </w:r>
      <w:r>
        <w:t xml:space="preserve"> </w:t>
      </w:r>
      <w:r>
        <w:t xml:space="preserve">- Last update timestamp</w:t>
      </w:r>
    </w:p>
    <w:p>
      <w:r>
        <w:pict>
          <v:rect style="width:0;height:1.5pt" o:hralign="center" o:hrstd="t" o:hr="t"/>
        </w:pict>
      </w:r>
    </w:p>
    <w:bookmarkEnd w:id="96"/>
    <w:bookmarkStart w:id="97" w:name="vmware-inv-schema-upgrade"/>
    <w:p>
      <w:pPr>
        <w:pStyle w:val="Heading6"/>
      </w:pPr>
      <w:r>
        <w:rPr>
          <w:rStyle w:val="VerbatimChar"/>
        </w:rPr>
        <w:t xml:space="preserve">vmware-inv schema-upgrade</w:t>
      </w:r>
    </w:p>
    <w:p>
      <w:pPr>
        <w:pStyle w:val="FirstParagraph"/>
      </w:pPr>
      <w:r>
        <w:t xml:space="preserve">Upgrade the database schema to the current application version.</w:t>
      </w:r>
    </w:p>
    <w:p>
      <w:pPr>
        <w:pStyle w:val="BodyText"/>
      </w:pPr>
      <w:r>
        <w:rPr>
          <w:b/>
          <w:bCs/>
        </w:rPr>
        <w:t xml:space="preserve">Usage:</w:t>
      </w:r>
    </w:p>
    <w:p>
      <w:pPr>
        <w:pStyle w:val="SourceCode"/>
      </w:pPr>
      <w:r>
        <w:rPr>
          <w:rStyle w:val="ExtensionTok"/>
        </w:rPr>
        <w:t xml:space="preserve">vmware-inv</w:t>
      </w:r>
      <w:r>
        <w:rPr>
          <w:rStyle w:val="NormalTok"/>
        </w:rPr>
        <w:t xml:space="preserve"> schema-upgrade </w:t>
      </w:r>
      <w:r>
        <w:rPr>
          <w:rStyle w:val="PreprocessorTok"/>
        </w:rPr>
        <w:t xml:space="preserve">[</w:t>
      </w:r>
      <w:r>
        <w:rPr>
          <w:rStyle w:val="SpecialStringTok"/>
        </w:rPr>
        <w:t xml:space="preserve">OPTIONS</w:t>
      </w:r>
      <w:r>
        <w:rPr>
          <w:rStyle w:val="PreprocessorTok"/>
        </w:rPr>
        <w:t xml:space="preserve">]</w:t>
      </w:r>
    </w:p>
    <w:p>
      <w:pPr>
        <w:pStyle w:val="FirstParagraph"/>
      </w:pPr>
      <w:r>
        <w:rPr>
          <w:b/>
          <w:bCs/>
        </w:rPr>
        <w:t xml:space="preserve">Options:</w:t>
      </w:r>
      <w:r>
        <w:t xml:space="preserve"> </w:t>
      </w:r>
      <w:r>
        <w:t xml:space="preserve">-</w:t>
      </w:r>
      <w:r>
        <w:t xml:space="preserve"> </w:t>
      </w:r>
      <w:r>
        <w:rPr>
          <w:rStyle w:val="VerbatimChar"/>
        </w:rPr>
        <w:t xml:space="preserve">--db-url TEXT</w:t>
      </w:r>
      <w:r>
        <w:t xml:space="preserve"> </w:t>
      </w:r>
      <w:r>
        <w:t xml:space="preserve">- Database URL (default:</w:t>
      </w:r>
      <w:r>
        <w:t xml:space="preserve"> </w:t>
      </w:r>
      <w:r>
        <w:rPr>
          <w:rStyle w:val="VerbatimChar"/>
        </w:rPr>
        <w:t xml:space="preserve">sqlite:///data/vmware_inventory.db</w:t>
      </w:r>
      <w:r>
        <w:t xml:space="preserve">)</w:t>
      </w:r>
      <w:r>
        <w:t xml:space="preserve"> </w:t>
      </w:r>
      <w:r>
        <w:t xml:space="preserve">-</w:t>
      </w:r>
      <w:r>
        <w:t xml:space="preserve"> </w:t>
      </w:r>
      <w:r>
        <w:rPr>
          <w:rStyle w:val="VerbatimChar"/>
        </w:rPr>
        <w:t xml:space="preserve">--force</w:t>
      </w:r>
      <w:r>
        <w:t xml:space="preserve"> </w:t>
      </w:r>
      <w:r>
        <w:t xml:space="preserve">- Skip confirmation prompt</w:t>
      </w:r>
      <w:r>
        <w:t xml:space="preserve"> </w:t>
      </w:r>
      <w:r>
        <w:t xml:space="preserve">-</w:t>
      </w:r>
      <w:r>
        <w:t xml:space="preserve"> </w:t>
      </w:r>
      <w:r>
        <w:rPr>
          <w:rStyle w:val="VerbatimChar"/>
        </w:rPr>
        <w:t xml:space="preserve">--help</w:t>
      </w:r>
      <w:r>
        <w:t xml:space="preserve"> </w:t>
      </w:r>
      <w:r>
        <w:t xml:space="preserve">- Show help message</w:t>
      </w:r>
    </w:p>
    <w:p>
      <w:pPr>
        <w:pStyle w:val="BodyText"/>
      </w:pPr>
      <w:r>
        <w:rPr>
          <w:b/>
          <w:bCs/>
        </w:rPr>
        <w:t xml:space="preserve">Examples:</w:t>
      </w:r>
    </w:p>
    <w:p>
      <w:pPr>
        <w:pStyle w:val="BodyText"/>
      </w:pPr>
      <w:r>
        <w:t xml:space="preserve">Upgrade schema with confirmation:</w:t>
      </w:r>
    </w:p>
    <w:p>
      <w:pPr>
        <w:pStyle w:val="SourceCode"/>
      </w:pPr>
      <w:r>
        <w:rPr>
          <w:rStyle w:val="ExtensionTok"/>
        </w:rPr>
        <w:t xml:space="preserve">vmware-inv</w:t>
      </w:r>
      <w:r>
        <w:rPr>
          <w:rStyle w:val="NormalTok"/>
        </w:rPr>
        <w:t xml:space="preserve"> schema-upgrade</w:t>
      </w:r>
    </w:p>
    <w:p>
      <w:pPr>
        <w:pStyle w:val="FirstParagraph"/>
      </w:pPr>
      <w:r>
        <w:t xml:space="preserve">Upgrade schema without confirmation:</w:t>
      </w:r>
    </w:p>
    <w:p>
      <w:pPr>
        <w:pStyle w:val="SourceCode"/>
      </w:pPr>
      <w:r>
        <w:rPr>
          <w:rStyle w:val="ExtensionTok"/>
        </w:rPr>
        <w:t xml:space="preserve">vmware-inv</w:t>
      </w:r>
      <w:r>
        <w:rPr>
          <w:rStyle w:val="NormalTok"/>
        </w:rPr>
        <w:t xml:space="preserve"> schema-upgrade </w:t>
      </w:r>
      <w:r>
        <w:rPr>
          <w:rStyle w:val="AttributeTok"/>
        </w:rPr>
        <w:t xml:space="preserve">--force</w:t>
      </w:r>
    </w:p>
    <w:p>
      <w:pPr>
        <w:pStyle w:val="FirstParagraph"/>
      </w:pPr>
      <w:r>
        <w:t xml:space="preserve">Upgrade specific database:</w:t>
      </w:r>
    </w:p>
    <w:p>
      <w:pPr>
        <w:pStyle w:val="SourceCode"/>
      </w:pPr>
      <w:r>
        <w:rPr>
          <w:rStyle w:val="ExtensionTok"/>
        </w:rPr>
        <w:t xml:space="preserve">vmware-inv</w:t>
      </w:r>
      <w:r>
        <w:rPr>
          <w:rStyle w:val="NormalTok"/>
        </w:rPr>
        <w:t xml:space="preserve"> schema-upgrade </w:t>
      </w:r>
      <w:r>
        <w:rPr>
          <w:rStyle w:val="AttributeTok"/>
        </w:rPr>
        <w:t xml:space="preserve">--db-url</w:t>
      </w:r>
      <w:r>
        <w:rPr>
          <w:rStyle w:val="NormalTok"/>
        </w:rPr>
        <w:t xml:space="preserve"> sqlite:///path/to/custom.db</w:t>
      </w:r>
    </w:p>
    <w:p>
      <w:pPr>
        <w:pStyle w:val="FirstParagraph"/>
      </w:pPr>
      <w:r>
        <w:rPr>
          <w:b/>
          <w:bCs/>
        </w:rPr>
        <w:t xml:space="preserve">What it does:</w:t>
      </w:r>
      <w:r>
        <w:t xml:space="preserve"> </w:t>
      </w:r>
      <w:r>
        <w:t xml:space="preserve">- Creates any missing tables</w:t>
      </w:r>
      <w:r>
        <w:t xml:space="preserve"> </w:t>
      </w:r>
      <w:r>
        <w:t xml:space="preserve">- Updates schema version tracking</w:t>
      </w:r>
      <w:r>
        <w:t xml:space="preserve"> </w:t>
      </w:r>
      <w:r>
        <w:t xml:space="preserve">- Records migration metadata</w:t>
      </w:r>
      <w:r>
        <w:t xml:space="preserve"> </w:t>
      </w:r>
      <w:r>
        <w:t xml:space="preserve">- Confirms action before executing (unless</w:t>
      </w:r>
      <w:r>
        <w:t xml:space="preserve"> </w:t>
      </w:r>
      <w:r>
        <w:rPr>
          <w:rStyle w:val="VerbatimChar"/>
        </w:rPr>
        <w:t xml:space="preserve">--force</w:t>
      </w:r>
      <w:r>
        <w:t xml:space="preserve"> </w:t>
      </w:r>
      <w:r>
        <w:t xml:space="preserve">is used)</w:t>
      </w:r>
    </w:p>
    <w:p>
      <w:r>
        <w:pict>
          <v:rect style="width:0;height:1.5pt" o:hralign="center" o:hrstd="t" o:hr="t"/>
        </w:pict>
      </w:r>
    </w:p>
    <w:bookmarkEnd w:id="97"/>
    <w:bookmarkEnd w:id="98"/>
    <w:bookmarkStart w:id="102" w:name="workflow-examples"/>
    <w:p>
      <w:pPr>
        <w:pStyle w:val="Heading5"/>
      </w:pPr>
      <w:r>
        <w:t xml:space="preserve">Workflow Examples</w:t>
      </w:r>
    </w:p>
    <w:bookmarkStart w:id="99" w:name="check-if-upgrade-is-needed"/>
    <w:p>
      <w:pPr>
        <w:pStyle w:val="Heading6"/>
      </w:pPr>
      <w:r>
        <w:t xml:space="preserve">Check if upgrade is needed</w:t>
      </w:r>
    </w:p>
    <w:p>
      <w:pPr>
        <w:pStyle w:val="SourceCode"/>
      </w:pPr>
      <w:r>
        <w:rPr>
          <w:rStyle w:val="CommentTok"/>
        </w:rPr>
        <w:t xml:space="preserve">### First, check current version and compatibility</w:t>
      </w:r>
      <w:r>
        <w:br/>
      </w:r>
      <w:r>
        <w:rPr>
          <w:rStyle w:val="ExtensionTok"/>
        </w:rPr>
        <w:t xml:space="preserve">vmware-inv</w:t>
      </w:r>
      <w:r>
        <w:rPr>
          <w:rStyle w:val="NormalTok"/>
        </w:rPr>
        <w:t xml:space="preserve"> schema-version</w:t>
      </w:r>
      <w:r>
        <w:br/>
      </w:r>
      <w:r>
        <w:br/>
      </w:r>
      <w:r>
        <w:rPr>
          <w:rStyle w:val="CommentTok"/>
        </w:rPr>
        <w:t xml:space="preserve">### If incompatible, view detailed schema info</w:t>
      </w:r>
      <w:r>
        <w:br/>
      </w:r>
      <w:r>
        <w:rPr>
          <w:rStyle w:val="ExtensionTok"/>
        </w:rPr>
        <w:t xml:space="preserve">vmware-inv</w:t>
      </w:r>
      <w:r>
        <w:rPr>
          <w:rStyle w:val="NormalTok"/>
        </w:rPr>
        <w:t xml:space="preserve"> schema-info</w:t>
      </w:r>
      <w:r>
        <w:br/>
      </w:r>
      <w:r>
        <w:br/>
      </w:r>
      <w:r>
        <w:rPr>
          <w:rStyle w:val="CommentTok"/>
        </w:rPr>
        <w:t xml:space="preserve">### Perform upgrade if needed</w:t>
      </w:r>
      <w:r>
        <w:br/>
      </w:r>
      <w:r>
        <w:rPr>
          <w:rStyle w:val="ExtensionTok"/>
        </w:rPr>
        <w:t xml:space="preserve">vmware-inv</w:t>
      </w:r>
      <w:r>
        <w:rPr>
          <w:rStyle w:val="NormalTok"/>
        </w:rPr>
        <w:t xml:space="preserve"> schema-upgrade</w:t>
      </w:r>
    </w:p>
    <w:bookmarkEnd w:id="99"/>
    <w:bookmarkStart w:id="100" w:name="view-migration-history"/>
    <w:p>
      <w:pPr>
        <w:pStyle w:val="Heading6"/>
      </w:pPr>
      <w:r>
        <w:t xml:space="preserve">View migration history</w:t>
      </w:r>
    </w:p>
    <w:p>
      <w:pPr>
        <w:pStyle w:val="SourceCode"/>
      </w:pPr>
      <w:r>
        <w:rPr>
          <w:rStyle w:val="CommentTok"/>
        </w:rPr>
        <w:t xml:space="preserve">### See all schema changes over time</w:t>
      </w:r>
      <w:r>
        <w:br/>
      </w:r>
      <w:r>
        <w:rPr>
          <w:rStyle w:val="ExtensionTok"/>
        </w:rPr>
        <w:t xml:space="preserve">vmware-inv</w:t>
      </w:r>
      <w:r>
        <w:rPr>
          <w:rStyle w:val="NormalTok"/>
        </w:rPr>
        <w:t xml:space="preserve"> schema-version </w:t>
      </w:r>
      <w:r>
        <w:rPr>
          <w:rStyle w:val="AttributeTok"/>
        </w:rPr>
        <w:t xml:space="preserve">--history</w:t>
      </w:r>
    </w:p>
    <w:bookmarkEnd w:id="100"/>
    <w:bookmarkStart w:id="101" w:name="verify-upgrade-success"/>
    <w:p>
      <w:pPr>
        <w:pStyle w:val="Heading6"/>
      </w:pPr>
      <w:r>
        <w:t xml:space="preserve">Verify upgrade success</w:t>
      </w:r>
    </w:p>
    <w:p>
      <w:pPr>
        <w:pStyle w:val="SourceCode"/>
      </w:pPr>
      <w:r>
        <w:rPr>
          <w:rStyle w:val="CommentTok"/>
        </w:rPr>
        <w:t xml:space="preserve">### After upgrade, verify the new version</w:t>
      </w:r>
      <w:r>
        <w:br/>
      </w:r>
      <w:r>
        <w:rPr>
          <w:rStyle w:val="ExtensionTok"/>
        </w:rPr>
        <w:t xml:space="preserve">vmware-inv</w:t>
      </w:r>
      <w:r>
        <w:rPr>
          <w:rStyle w:val="NormalTok"/>
        </w:rPr>
        <w:t xml:space="preserve"> schema-version</w:t>
      </w:r>
      <w:r>
        <w:br/>
      </w:r>
      <w:r>
        <w:br/>
      </w:r>
      <w:r>
        <w:rPr>
          <w:rStyle w:val="CommentTok"/>
        </w:rPr>
        <w:t xml:space="preserve">### Check that all tables exist</w:t>
      </w:r>
      <w:r>
        <w:br/>
      </w:r>
      <w:r>
        <w:rPr>
          <w:rStyle w:val="ExtensionTok"/>
        </w:rPr>
        <w:t xml:space="preserve">vmware-inv</w:t>
      </w:r>
      <w:r>
        <w:rPr>
          <w:rStyle w:val="NormalTok"/>
        </w:rPr>
        <w:t xml:space="preserve"> schema-info</w:t>
      </w:r>
    </w:p>
    <w:p>
      <w:r>
        <w:pict>
          <v:rect style="width:0;height:1.5pt" o:hralign="center" o:hrstd="t" o:hr="t"/>
        </w:pict>
      </w:r>
    </w:p>
    <w:bookmarkEnd w:id="101"/>
    <w:bookmarkEnd w:id="102"/>
    <w:bookmarkStart w:id="103" w:name="current-schema-version-1"/>
    <w:p>
      <w:pPr>
        <w:pStyle w:val="Heading5"/>
      </w:pPr>
      <w:r>
        <w:t xml:space="preserve">Current Schema Version</w:t>
      </w:r>
    </w:p>
    <w:p>
      <w:pPr>
        <w:pStyle w:val="FirstParagraph"/>
      </w:pPr>
      <w:r>
        <w:rPr>
          <w:b/>
          <w:bCs/>
        </w:rPr>
        <w:t xml:space="preserve">Version:</w:t>
      </w:r>
      <w:r>
        <w:t xml:space="preserve"> </w:t>
      </w:r>
      <w:r>
        <w:t xml:space="preserve">1.4.0</w:t>
      </w:r>
    </w:p>
    <w:p>
      <w:pPr>
        <w:pStyle w:val="BodyText"/>
      </w:pPr>
      <w:r>
        <w:rPr>
          <w:b/>
          <w:bCs/>
        </w:rPr>
        <w:t xml:space="preserve">Tables:</w:t>
      </w:r>
      <w:r>
        <w:t xml:space="preserve"> </w:t>
      </w:r>
      <w:r>
        <w:t xml:space="preserve">-</w:t>
      </w:r>
      <w:r>
        <w:t xml:space="preserve"> </w:t>
      </w:r>
      <w:r>
        <w:rPr>
          <w:rStyle w:val="VerbatimChar"/>
        </w:rPr>
        <w:t xml:space="preserve">virtual_machines</w:t>
      </w:r>
      <w:r>
        <w:t xml:space="preserve"> </w:t>
      </w:r>
      <w:r>
        <w:t xml:space="preserve">- VM inventory data</w:t>
      </w:r>
      <w:r>
        <w:t xml:space="preserve"> </w:t>
      </w:r>
      <w:r>
        <w:t xml:space="preserve">-</w:t>
      </w:r>
      <w:r>
        <w:t xml:space="preserve"> </w:t>
      </w:r>
      <w:r>
        <w:rPr>
          <w:rStyle w:val="VerbatimChar"/>
        </w:rPr>
        <w:t xml:space="preserve">labels</w:t>
      </w:r>
      <w:r>
        <w:t xml:space="preserve"> </w:t>
      </w:r>
      <w:r>
        <w:t xml:space="preserve">- Label definitions</w:t>
      </w:r>
      <w:r>
        <w:t xml:space="preserve"> </w:t>
      </w:r>
      <w:r>
        <w:t xml:space="preserve">-</w:t>
      </w:r>
      <w:r>
        <w:t xml:space="preserve"> </w:t>
      </w:r>
      <w:r>
        <w:rPr>
          <w:rStyle w:val="VerbatimChar"/>
        </w:rPr>
        <w:t xml:space="preserve">vm_labels</w:t>
      </w:r>
      <w:r>
        <w:t xml:space="preserve"> </w:t>
      </w:r>
      <w:r>
        <w:t xml:space="preserve">- VM-to-label associations</w:t>
      </w:r>
      <w:r>
        <w:t xml:space="preserve"> </w:t>
      </w:r>
      <w:r>
        <w:t xml:space="preserve">-</w:t>
      </w:r>
      <w:r>
        <w:t xml:space="preserve"> </w:t>
      </w:r>
      <w:r>
        <w:rPr>
          <w:rStyle w:val="VerbatimChar"/>
        </w:rPr>
        <w:t xml:space="preserve">folder_labels</w:t>
      </w:r>
      <w:r>
        <w:t xml:space="preserve"> </w:t>
      </w:r>
      <w:r>
        <w:t xml:space="preserve">- Folder-to-label associations</w:t>
      </w:r>
      <w:r>
        <w:t xml:space="preserve"> </w:t>
      </w:r>
      <w:r>
        <w:t xml:space="preserve">-</w:t>
      </w:r>
      <w:r>
        <w:t xml:space="preserve"> </w:t>
      </w:r>
      <w:r>
        <w:rPr>
          <w:rStyle w:val="VerbatimChar"/>
        </w:rPr>
        <w:t xml:space="preserve">migration_targets</w:t>
      </w:r>
      <w:r>
        <w:t xml:space="preserve"> </w:t>
      </w:r>
      <w:r>
        <w:t xml:space="preserve">- Migration target platforms</w:t>
      </w:r>
      <w:r>
        <w:t xml:space="preserve"> </w:t>
      </w:r>
      <w:r>
        <w:t xml:space="preserve">-</w:t>
      </w:r>
      <w:r>
        <w:t xml:space="preserve"> </w:t>
      </w:r>
      <w:r>
        <w:rPr>
          <w:rStyle w:val="VerbatimChar"/>
        </w:rPr>
        <w:t xml:space="preserve">migration_scenarios</w:t>
      </w:r>
      <w:r>
        <w:t xml:space="preserve"> </w:t>
      </w:r>
      <w:r>
        <w:t xml:space="preserve">- Migration scenarios and costs</w:t>
      </w:r>
      <w:r>
        <w:t xml:space="preserve"> </w:t>
      </w:r>
      <w:r>
        <w:t xml:space="preserve">-</w:t>
      </w:r>
      <w:r>
        <w:t xml:space="preserve"> </w:t>
      </w:r>
      <w:r>
        <w:rPr>
          <w:rStyle w:val="VerbatimChar"/>
        </w:rPr>
        <w:t xml:space="preserve">migration_waves</w:t>
      </w:r>
      <w:r>
        <w:t xml:space="preserve"> </w:t>
      </w:r>
      <w:r>
        <w:t xml:space="preserve">- Migration wave planning</w:t>
      </w:r>
      <w:r>
        <w:t xml:space="preserve"> </w:t>
      </w:r>
      <w:r>
        <w:t xml:space="preserve">-</w:t>
      </w:r>
      <w:r>
        <w:t xml:space="preserve"> </w:t>
      </w:r>
      <w:r>
        <w:rPr>
          <w:rStyle w:val="VerbatimChar"/>
        </w:rPr>
        <w:t xml:space="preserve">migration_strategy_configs</w:t>
      </w:r>
      <w:r>
        <w:t xml:space="preserve"> </w:t>
      </w:r>
      <w:r>
        <w:t xml:space="preserve">- Strategy configurations</w:t>
      </w:r>
      <w:r>
        <w:t xml:space="preserve"> </w:t>
      </w:r>
      <w:r>
        <w:t xml:space="preserve">-</w:t>
      </w:r>
      <w:r>
        <w:t xml:space="preserve"> </w:t>
      </w:r>
      <w:r>
        <w:rPr>
          <w:rStyle w:val="VerbatimChar"/>
        </w:rPr>
        <w:t xml:space="preserve">schema_versions</w:t>
      </w:r>
      <w:r>
        <w:t xml:space="preserve"> </w:t>
      </w:r>
      <w:r>
        <w:t xml:space="preserve">- Schema version tracking</w:t>
      </w:r>
    </w:p>
    <w:p>
      <w:r>
        <w:pict>
          <v:rect style="width:0;height:1.5pt" o:hralign="center" o:hrstd="t" o:hr="t"/>
        </w:pict>
      </w:r>
    </w:p>
    <w:bookmarkEnd w:id="103"/>
    <w:bookmarkStart w:id="104" w:name="schema-version-tracking-1"/>
    <w:p>
      <w:pPr>
        <w:pStyle w:val="Heading5"/>
      </w:pPr>
      <w:r>
        <w:t xml:space="preserve">Schema Version Tracking</w:t>
      </w:r>
    </w:p>
    <w:p>
      <w:pPr>
        <w:pStyle w:val="FirstParagraph"/>
      </w:pPr>
      <w:r>
        <w:t xml:space="preserve">The application uses the</w:t>
      </w:r>
      <w:r>
        <w:t xml:space="preserve"> </w:t>
      </w:r>
      <w:r>
        <w:rPr>
          <w:rStyle w:val="VerbatimChar"/>
        </w:rPr>
        <w:t xml:space="preserve">schema_versions</w:t>
      </w:r>
      <w:r>
        <w:t xml:space="preserve"> </w:t>
      </w:r>
      <w:r>
        <w:t xml:space="preserve">table to track all schema changes:</w:t>
      </w:r>
    </w:p>
    <w:p>
      <w:pPr>
        <w:pStyle w:val="Compact"/>
        <w:numPr>
          <w:ilvl w:val="0"/>
          <w:numId w:val="1037"/>
        </w:numPr>
      </w:pPr>
      <w:r>
        <w:rPr>
          <w:b/>
          <w:bCs/>
        </w:rPr>
        <w:t xml:space="preserve">version</w:t>
      </w:r>
      <w:r>
        <w:t xml:space="preserve"> </w:t>
      </w:r>
      <w:r>
        <w:t xml:space="preserve">- Version identifier (e.g.,</w:t>
      </w:r>
      <w:r>
        <w:t xml:space="preserve"> </w:t>
      </w:r>
      <w:r>
        <w:t xml:space="preserve">“1.4.0”</w:t>
      </w:r>
      <w:r>
        <w:t xml:space="preserve">)</w:t>
      </w:r>
    </w:p>
    <w:p>
      <w:pPr>
        <w:pStyle w:val="Compact"/>
        <w:numPr>
          <w:ilvl w:val="0"/>
          <w:numId w:val="1037"/>
        </w:numPr>
      </w:pPr>
      <w:r>
        <w:rPr>
          <w:b/>
          <w:bCs/>
        </w:rPr>
        <w:t xml:space="preserve">description</w:t>
      </w:r>
      <w:r>
        <w:t xml:space="preserve"> </w:t>
      </w:r>
      <w:r>
        <w:t xml:space="preserve">- Human-readable change description</w:t>
      </w:r>
    </w:p>
    <w:p>
      <w:pPr>
        <w:pStyle w:val="Compact"/>
        <w:numPr>
          <w:ilvl w:val="0"/>
          <w:numId w:val="1037"/>
        </w:numPr>
      </w:pPr>
      <w:r>
        <w:rPr>
          <w:b/>
          <w:bCs/>
        </w:rPr>
        <w:t xml:space="preserve">applied_at</w:t>
      </w:r>
      <w:r>
        <w:t xml:space="preserve"> </w:t>
      </w:r>
      <w:r>
        <w:t xml:space="preserve">- Timestamp of when the migration was applied</w:t>
      </w:r>
    </w:p>
    <w:p>
      <w:pPr>
        <w:pStyle w:val="Compact"/>
        <w:numPr>
          <w:ilvl w:val="0"/>
          <w:numId w:val="1037"/>
        </w:numPr>
      </w:pPr>
      <w:r>
        <w:rPr>
          <w:b/>
          <w:bCs/>
        </w:rPr>
        <w:t xml:space="preserve">applied_by</w:t>
      </w:r>
      <w:r>
        <w:t xml:space="preserve"> </w:t>
      </w:r>
      <w:r>
        <w:t xml:space="preserve">- User/system that applied the migration</w:t>
      </w:r>
    </w:p>
    <w:p>
      <w:pPr>
        <w:pStyle w:val="Compact"/>
        <w:numPr>
          <w:ilvl w:val="0"/>
          <w:numId w:val="1037"/>
        </w:numPr>
      </w:pPr>
      <w:r>
        <w:rPr>
          <w:b/>
          <w:bCs/>
        </w:rPr>
        <w:t xml:space="preserve">migration_script</w:t>
      </w:r>
      <w:r>
        <w:t xml:space="preserve"> </w:t>
      </w:r>
      <w:r>
        <w:t xml:space="preserve">- Script filename (if applicable)</w:t>
      </w:r>
    </w:p>
    <w:p>
      <w:pPr>
        <w:pStyle w:val="Compact"/>
        <w:numPr>
          <w:ilvl w:val="0"/>
          <w:numId w:val="1037"/>
        </w:numPr>
      </w:pPr>
      <w:r>
        <w:rPr>
          <w:b/>
          <w:bCs/>
        </w:rPr>
        <w:t xml:space="preserve">tables_added</w:t>
      </w:r>
      <w:r>
        <w:t xml:space="preserve"> </w:t>
      </w:r>
      <w:r>
        <w:t xml:space="preserve">- Comma-separated list of added tables</w:t>
      </w:r>
    </w:p>
    <w:p>
      <w:pPr>
        <w:pStyle w:val="Compact"/>
        <w:numPr>
          <w:ilvl w:val="0"/>
          <w:numId w:val="1037"/>
        </w:numPr>
      </w:pPr>
      <w:r>
        <w:rPr>
          <w:b/>
          <w:bCs/>
        </w:rPr>
        <w:t xml:space="preserve">tables_modified</w:t>
      </w:r>
      <w:r>
        <w:t xml:space="preserve"> </w:t>
      </w:r>
      <w:r>
        <w:t xml:space="preserve">- Comma-separated list of modified tables</w:t>
      </w:r>
    </w:p>
    <w:p>
      <w:pPr>
        <w:pStyle w:val="Compact"/>
        <w:numPr>
          <w:ilvl w:val="0"/>
          <w:numId w:val="1037"/>
        </w:numPr>
      </w:pPr>
      <w:r>
        <w:rPr>
          <w:b/>
          <w:bCs/>
        </w:rPr>
        <w:t xml:space="preserve">tables_removed</w:t>
      </w:r>
      <w:r>
        <w:t xml:space="preserve"> </w:t>
      </w:r>
      <w:r>
        <w:t xml:space="preserve">- Comma-separated list of removed tables</w:t>
      </w:r>
    </w:p>
    <w:p>
      <w:pPr>
        <w:pStyle w:val="Compact"/>
        <w:numPr>
          <w:ilvl w:val="0"/>
          <w:numId w:val="1037"/>
        </w:numPr>
      </w:pPr>
      <w:r>
        <w:rPr>
          <w:b/>
          <w:bCs/>
        </w:rPr>
        <w:t xml:space="preserve">is_current</w:t>
      </w:r>
      <w:r>
        <w:t xml:space="preserve"> </w:t>
      </w:r>
      <w:r>
        <w:t xml:space="preserve">- Boolean flag for current version</w:t>
      </w:r>
    </w:p>
    <w:p>
      <w:pPr>
        <w:pStyle w:val="Compact"/>
        <w:numPr>
          <w:ilvl w:val="0"/>
          <w:numId w:val="1037"/>
        </w:numPr>
      </w:pPr>
      <w:r>
        <w:rPr>
          <w:b/>
          <w:bCs/>
        </w:rPr>
        <w:t xml:space="preserve">rollback_available</w:t>
      </w:r>
      <w:r>
        <w:t xml:space="preserve"> </w:t>
      </w:r>
      <w:r>
        <w:t xml:space="preserve">- Whether rollback is possible</w:t>
      </w:r>
    </w:p>
    <w:p>
      <w:pPr>
        <w:pStyle w:val="Compact"/>
        <w:numPr>
          <w:ilvl w:val="0"/>
          <w:numId w:val="1037"/>
        </w:numPr>
      </w:pPr>
      <w:r>
        <w:rPr>
          <w:b/>
          <w:bCs/>
        </w:rPr>
        <w:t xml:space="preserve">rollback_script</w:t>
      </w:r>
      <w:r>
        <w:t xml:space="preserve"> </w:t>
      </w:r>
      <w:r>
        <w:t xml:space="preserve">- Rollback script filename (if applicable)</w:t>
      </w:r>
    </w:p>
    <w:p>
      <w:pPr>
        <w:pStyle w:val="Compact"/>
        <w:numPr>
          <w:ilvl w:val="0"/>
          <w:numId w:val="1037"/>
        </w:numPr>
      </w:pPr>
      <w:r>
        <w:rPr>
          <w:b/>
          <w:bCs/>
        </w:rPr>
        <w:t xml:space="preserve">notes</w:t>
      </w:r>
      <w:r>
        <w:t xml:space="preserve"> </w:t>
      </w:r>
      <w:r>
        <w:t xml:space="preserve">- Additional notes about the migration</w:t>
      </w:r>
    </w:p>
    <w:p>
      <w:r>
        <w:pict>
          <v:rect style="width:0;height:1.5pt" o:hralign="center" o:hrstd="t" o:hr="t"/>
        </w:pict>
      </w:r>
    </w:p>
    <w:bookmarkEnd w:id="104"/>
    <w:bookmarkStart w:id="105" w:name="see-also"/>
    <w:p>
      <w:pPr>
        <w:pStyle w:val="Heading5"/>
      </w:pPr>
      <w:r>
        <w:t xml:space="preserve">See Also</w:t>
      </w:r>
    </w:p>
    <w:p>
      <w:pPr>
        <w:pStyle w:val="Compact"/>
        <w:numPr>
          <w:ilvl w:val="0"/>
          <w:numId w:val="1038"/>
        </w:numPr>
      </w:pPr>
      <w:r>
        <w:rPr>
          <w:rStyle w:val="VerbatimChar"/>
        </w:rPr>
        <w:t xml:space="preserve">vmware-inv schema</w:t>
      </w:r>
      <w:r>
        <w:t xml:space="preserve"> </w:t>
      </w:r>
      <w:r>
        <w:t xml:space="preserve">- View datamodel schema with filtering</w:t>
      </w:r>
    </w:p>
    <w:p>
      <w:pPr>
        <w:pStyle w:val="Compact"/>
        <w:numPr>
          <w:ilvl w:val="0"/>
          <w:numId w:val="1038"/>
        </w:numPr>
      </w:pPr>
      <w:r>
        <w:rPr>
          <w:rStyle w:val="VerbatimChar"/>
        </w:rPr>
        <w:t xml:space="preserve">vmware-inv stats</w:t>
      </w:r>
      <w:r>
        <w:t xml:space="preserve"> </w:t>
      </w:r>
      <w:r>
        <w:t xml:space="preserve">- Show database statistics</w:t>
      </w:r>
    </w:p>
    <w:p>
      <w:pPr>
        <w:pStyle w:val="Compact"/>
        <w:numPr>
          <w:ilvl w:val="0"/>
          <w:numId w:val="1038"/>
        </w:numPr>
      </w:pPr>
      <w:r>
        <w:rPr>
          <w:rStyle w:val="VerbatimChar"/>
        </w:rPr>
        <w:t xml:space="preserve">vmware-inv backup</w:t>
      </w:r>
      <w:r>
        <w:t xml:space="preserve"> </w:t>
      </w:r>
      <w:r>
        <w:t xml:space="preserve">- Create database backup before upgrades</w:t>
      </w:r>
    </w:p>
    <w:bookmarkEnd w:id="105"/>
    <w:bookmarkEnd w:id="106"/>
    <w:bookmarkEnd w:id="107"/>
    <w:bookmarkStart w:id="132" w:name="schema-cli-update-summary"/>
    <w:p>
      <w:pPr>
        <w:pStyle w:val="Heading3"/>
      </w:pPr>
      <w:r>
        <w:t xml:space="preserve">Schema Cli Update Summary</w:t>
      </w:r>
    </w:p>
    <w:bookmarkStart w:id="131" w:name="schema-cli-update-summary-1"/>
    <w:p>
      <w:pPr>
        <w:pStyle w:val="Heading4"/>
      </w:pPr>
      <w:r>
        <w:t xml:space="preserve">Schema CLI Update Summary</w:t>
      </w:r>
    </w:p>
    <w:bookmarkStart w:id="108" w:name="date"/>
    <w:p>
      <w:pPr>
        <w:pStyle w:val="Heading5"/>
      </w:pPr>
      <w:r>
        <w:t xml:space="preserve">Date</w:t>
      </w:r>
    </w:p>
    <w:p>
      <w:pPr>
        <w:pStyle w:val="FirstParagraph"/>
      </w:pPr>
      <w:r>
        <w:t xml:space="preserve">October 30, 2025</w:t>
      </w:r>
    </w:p>
    <w:bookmarkEnd w:id="108"/>
    <w:bookmarkStart w:id="109" w:name="overview-1"/>
    <w:p>
      <w:pPr>
        <w:pStyle w:val="Heading5"/>
      </w:pPr>
      <w:r>
        <w:t xml:space="preserve">Overview</w:t>
      </w:r>
    </w:p>
    <w:p>
      <w:pPr>
        <w:pStyle w:val="FirstParagraph"/>
      </w:pPr>
      <w:r>
        <w:t xml:space="preserve">Enhanced the</w:t>
      </w:r>
      <w:r>
        <w:t xml:space="preserve"> </w:t>
      </w:r>
      <w:r>
        <w:rPr>
          <w:rStyle w:val="VerbatimChar"/>
        </w:rPr>
        <w:t xml:space="preserve">vmware-inv</w:t>
      </w:r>
      <w:r>
        <w:t xml:space="preserve"> </w:t>
      </w:r>
      <w:r>
        <w:t xml:space="preserve">CLI with two new schema management commands to improve database schema visibility and maintenance.</w:t>
      </w:r>
    </w:p>
    <w:bookmarkEnd w:id="109"/>
    <w:bookmarkStart w:id="118" w:name="changes-made-2"/>
    <w:p>
      <w:pPr>
        <w:pStyle w:val="Heading5"/>
      </w:pPr>
      <w:r>
        <w:t xml:space="preserve">Changes Made</w:t>
      </w:r>
    </w:p>
    <w:bookmarkStart w:id="112" w:name="new-cli-commands"/>
    <w:p>
      <w:pPr>
        <w:pStyle w:val="Heading6"/>
      </w:pPr>
      <w:r>
        <w:t xml:space="preserve">1. New CLI Commands</w:t>
      </w:r>
    </w:p>
    <w:bookmarkStart w:id="110" w:name="vmware-inv-schema-version-1"/>
    <w:p>
      <w:pPr>
        <w:pStyle w:val="Heading7"/>
      </w:pPr>
      <w:r>
        <w:rPr>
          <w:rStyle w:val="VerbatimChar"/>
        </w:rPr>
        <w:t xml:space="preserve">vmware-inv schema-version</w:t>
      </w:r>
    </w:p>
    <w:p>
      <w:pPr>
        <w:pStyle w:val="Compact"/>
        <w:numPr>
          <w:ilvl w:val="0"/>
          <w:numId w:val="1039"/>
        </w:numPr>
      </w:pPr>
      <w:r>
        <w:rPr>
          <w:b/>
          <w:bCs/>
        </w:rPr>
        <w:t xml:space="preserve">Purpose</w:t>
      </w:r>
      <w:r>
        <w:t xml:space="preserve">: Display current database schema version and compatibility status</w:t>
      </w:r>
    </w:p>
    <w:p>
      <w:pPr>
        <w:pStyle w:val="Compact"/>
        <w:numPr>
          <w:ilvl w:val="0"/>
          <w:numId w:val="1039"/>
        </w:numPr>
      </w:pPr>
      <w:r>
        <w:rPr>
          <w:b/>
          <w:bCs/>
        </w:rPr>
        <w:t xml:space="preserve">Features</w:t>
      </w:r>
      <w:r>
        <w:t xml:space="preserve">:</w:t>
      </w:r>
    </w:p>
    <w:p>
      <w:pPr>
        <w:pStyle w:val="Compact"/>
        <w:numPr>
          <w:ilvl w:val="1"/>
          <w:numId w:val="1040"/>
        </w:numPr>
      </w:pPr>
      <w:r>
        <w:t xml:space="preserve">Shows current version installed in the database</w:t>
      </w:r>
    </w:p>
    <w:p>
      <w:pPr>
        <w:pStyle w:val="Compact"/>
        <w:numPr>
          <w:ilvl w:val="1"/>
          <w:numId w:val="1040"/>
        </w:numPr>
      </w:pPr>
      <w:r>
        <w:t xml:space="preserve">Shows expected version from the application</w:t>
      </w:r>
    </w:p>
    <w:p>
      <w:pPr>
        <w:pStyle w:val="Compact"/>
        <w:numPr>
          <w:ilvl w:val="1"/>
          <w:numId w:val="1040"/>
        </w:numPr>
      </w:pPr>
      <w:r>
        <w:t xml:space="preserve">Displays compatibility status with clear indicators (✅/⚠️)</w:t>
      </w:r>
    </w:p>
    <w:p>
      <w:pPr>
        <w:pStyle w:val="Compact"/>
        <w:numPr>
          <w:ilvl w:val="1"/>
          <w:numId w:val="1040"/>
        </w:numPr>
      </w:pPr>
      <w:r>
        <w:t xml:space="preserve">Shows when and by whom the schema was applied</w:t>
      </w:r>
    </w:p>
    <w:p>
      <w:pPr>
        <w:pStyle w:val="Compact"/>
        <w:numPr>
          <w:ilvl w:val="1"/>
          <w:numId w:val="1040"/>
        </w:numPr>
      </w:pPr>
      <w:r>
        <w:t xml:space="preserve">Optional</w:t>
      </w:r>
      <w:r>
        <w:t xml:space="preserve"> </w:t>
      </w:r>
      <w:r>
        <w:rPr>
          <w:rStyle w:val="VerbatimChar"/>
        </w:rPr>
        <w:t xml:space="preserve">--history</w:t>
      </w:r>
      <w:r>
        <w:t xml:space="preserve"> </w:t>
      </w:r>
      <w:r>
        <w:t xml:space="preserve">flag to view complete migration history</w:t>
      </w:r>
    </w:p>
    <w:p>
      <w:pPr>
        <w:pStyle w:val="Compact"/>
        <w:numPr>
          <w:ilvl w:val="0"/>
          <w:numId w:val="1039"/>
        </w:numPr>
      </w:pPr>
      <w:r>
        <w:rPr>
          <w:b/>
          <w:bCs/>
        </w:rPr>
        <w:t xml:space="preserve">Location</w:t>
      </w:r>
      <w:r>
        <w:t xml:space="preserve">:</w:t>
      </w:r>
      <w:r>
        <w:t xml:space="preserve"> </w:t>
      </w:r>
      <w:r>
        <w:rPr>
          <w:rStyle w:val="VerbatimChar"/>
        </w:rPr>
        <w:t xml:space="preserve">src/cli.py</w:t>
      </w:r>
      <w:r>
        <w:t xml:space="preserve"> </w:t>
      </w:r>
      <w:r>
        <w:t xml:space="preserve">lines 891-970</w:t>
      </w:r>
    </w:p>
    <w:bookmarkEnd w:id="110"/>
    <w:bookmarkStart w:id="111" w:name="vmware-inv-schema-info-1"/>
    <w:p>
      <w:pPr>
        <w:pStyle w:val="Heading7"/>
      </w:pPr>
      <w:r>
        <w:rPr>
          <w:rStyle w:val="VerbatimChar"/>
        </w:rPr>
        <w:t xml:space="preserve">vmware-inv schema-info</w:t>
      </w:r>
    </w:p>
    <w:p>
      <w:pPr>
        <w:pStyle w:val="Compact"/>
        <w:numPr>
          <w:ilvl w:val="0"/>
          <w:numId w:val="1041"/>
        </w:numPr>
      </w:pPr>
      <w:r>
        <w:rPr>
          <w:b/>
          <w:bCs/>
        </w:rPr>
        <w:t xml:space="preserve">Purpose</w:t>
      </w:r>
      <w:r>
        <w:t xml:space="preserve">: Display comprehensive database schema information</w:t>
      </w:r>
    </w:p>
    <w:p>
      <w:pPr>
        <w:pStyle w:val="Compact"/>
        <w:numPr>
          <w:ilvl w:val="0"/>
          <w:numId w:val="1041"/>
        </w:numPr>
      </w:pPr>
      <w:r>
        <w:rPr>
          <w:b/>
          <w:bCs/>
        </w:rPr>
        <w:t xml:space="preserve">Features</w:t>
      </w:r>
      <w:r>
        <w:t xml:space="preserve">:</w:t>
      </w:r>
    </w:p>
    <w:p>
      <w:pPr>
        <w:pStyle w:val="Compact"/>
        <w:numPr>
          <w:ilvl w:val="1"/>
          <w:numId w:val="1042"/>
        </w:numPr>
      </w:pPr>
      <w:r>
        <w:t xml:space="preserve">Shows version compatibility</w:t>
      </w:r>
    </w:p>
    <w:p>
      <w:pPr>
        <w:pStyle w:val="Compact"/>
        <w:numPr>
          <w:ilvl w:val="1"/>
          <w:numId w:val="1042"/>
        </w:numPr>
      </w:pPr>
      <w:r>
        <w:t xml:space="preserve">Lists all tables in the database</w:t>
      </w:r>
    </w:p>
    <w:p>
      <w:pPr>
        <w:pStyle w:val="Compact"/>
        <w:numPr>
          <w:ilvl w:val="1"/>
          <w:numId w:val="1042"/>
        </w:numPr>
      </w:pPr>
      <w:r>
        <w:t xml:space="preserve">Displays schema tracking status</w:t>
      </w:r>
    </w:p>
    <w:p>
      <w:pPr>
        <w:pStyle w:val="Compact"/>
        <w:numPr>
          <w:ilvl w:val="1"/>
          <w:numId w:val="1042"/>
        </w:numPr>
      </w:pPr>
      <w:r>
        <w:t xml:space="preserve">Shows version history count</w:t>
      </w:r>
    </w:p>
    <w:p>
      <w:pPr>
        <w:pStyle w:val="Compact"/>
        <w:numPr>
          <w:ilvl w:val="1"/>
          <w:numId w:val="1042"/>
        </w:numPr>
      </w:pPr>
      <w:r>
        <w:t xml:space="preserve">Shows last update timestamp</w:t>
      </w:r>
    </w:p>
    <w:p>
      <w:pPr>
        <w:pStyle w:val="Compact"/>
        <w:numPr>
          <w:ilvl w:val="0"/>
          <w:numId w:val="1041"/>
        </w:numPr>
      </w:pPr>
      <w:r>
        <w:rPr>
          <w:b/>
          <w:bCs/>
        </w:rPr>
        <w:t xml:space="preserve">Location</w:t>
      </w:r>
      <w:r>
        <w:t xml:space="preserve">:</w:t>
      </w:r>
      <w:r>
        <w:t xml:space="preserve"> </w:t>
      </w:r>
      <w:r>
        <w:rPr>
          <w:rStyle w:val="VerbatimChar"/>
        </w:rPr>
        <w:t xml:space="preserve">src/cli.py</w:t>
      </w:r>
      <w:r>
        <w:t xml:space="preserve"> </w:t>
      </w:r>
      <w:r>
        <w:t xml:space="preserve">lines 972-1024</w:t>
      </w:r>
    </w:p>
    <w:bookmarkEnd w:id="111"/>
    <w:bookmarkEnd w:id="112"/>
    <w:bookmarkStart w:id="114" w:name="documentation"/>
    <w:p>
      <w:pPr>
        <w:pStyle w:val="Heading6"/>
      </w:pPr>
      <w:r>
        <w:t xml:space="preserve">2. Documentation</w:t>
      </w:r>
    </w:p>
    <w:bookmarkStart w:id="113" w:name="created-schema_cli_commands.md"/>
    <w:p>
      <w:pPr>
        <w:pStyle w:val="Heading7"/>
      </w:pPr>
      <w:r>
        <w:t xml:space="preserve">Created</w:t>
      </w:r>
      <w:r>
        <w:t xml:space="preserve"> </w:t>
      </w:r>
      <w:r>
        <w:rPr>
          <w:rStyle w:val="VerbatimChar"/>
        </w:rPr>
        <w:t xml:space="preserve">SCHEMA_CLI_COMMANDS.md</w:t>
      </w:r>
    </w:p>
    <w:p>
      <w:pPr>
        <w:pStyle w:val="FirstParagraph"/>
      </w:pPr>
      <w:r>
        <w:t xml:space="preserve">Comprehensive documentation covering:</w:t>
      </w:r>
      <w:r>
        <w:t xml:space="preserve"> </w:t>
      </w:r>
      <w:r>
        <w:t xml:space="preserve">- Command usage and options</w:t>
      </w:r>
      <w:r>
        <w:t xml:space="preserve"> </w:t>
      </w:r>
      <w:r>
        <w:t xml:space="preserve">- Practical examples</w:t>
      </w:r>
      <w:r>
        <w:t xml:space="preserve"> </w:t>
      </w:r>
      <w:r>
        <w:t xml:space="preserve">- Workflow examples</w:t>
      </w:r>
      <w:r>
        <w:t xml:space="preserve"> </w:t>
      </w:r>
      <w:r>
        <w:t xml:space="preserve">- Current schema version details</w:t>
      </w:r>
      <w:r>
        <w:t xml:space="preserve"> </w:t>
      </w:r>
      <w:r>
        <w:t xml:space="preserve">- Schema version tracking explanation</w:t>
      </w:r>
      <w:r>
        <w:t xml:space="preserve"> </w:t>
      </w:r>
      <w:r>
        <w:t xml:space="preserve">- Cross-references to related commands</w:t>
      </w:r>
    </w:p>
    <w:bookmarkEnd w:id="113"/>
    <w:bookmarkEnd w:id="114"/>
    <w:bookmarkStart w:id="116" w:name="testing"/>
    <w:p>
      <w:pPr>
        <w:pStyle w:val="Heading6"/>
      </w:pPr>
      <w:r>
        <w:t xml:space="preserve">3. Testing</w:t>
      </w:r>
    </w:p>
    <w:bookmarkStart w:id="115" w:name="created-teststest_schema_cli.py"/>
    <w:p>
      <w:pPr>
        <w:pStyle w:val="Heading7"/>
      </w:pPr>
      <w:r>
        <w:t xml:space="preserve">Created</w:t>
      </w:r>
      <w:r>
        <w:t xml:space="preserve"> </w:t>
      </w:r>
      <w:r>
        <w:rPr>
          <w:rStyle w:val="VerbatimChar"/>
        </w:rPr>
        <w:t xml:space="preserve">tests/test_schema_cli.py</w:t>
      </w:r>
    </w:p>
    <w:p>
      <w:pPr>
        <w:pStyle w:val="FirstParagraph"/>
      </w:pPr>
      <w:r>
        <w:t xml:space="preserve">Unit tests for the new commands:</w:t>
      </w:r>
      <w:r>
        <w:t xml:space="preserve"> </w:t>
      </w:r>
      <w:r>
        <w:t xml:space="preserve">-</w:t>
      </w:r>
      <w:r>
        <w:t xml:space="preserve"> </w:t>
      </w:r>
      <w:r>
        <w:rPr>
          <w:rStyle w:val="VerbatimChar"/>
        </w:rPr>
        <w:t xml:space="preserve">test_schema_version_command</w:t>
      </w:r>
      <w:r>
        <w:t xml:space="preserve"> </w:t>
      </w:r>
      <w:r>
        <w:t xml:space="preserve">- Basic functionality test</w:t>
      </w:r>
      <w:r>
        <w:t xml:space="preserve"> </w:t>
      </w:r>
      <w:r>
        <w:t xml:space="preserve">-</w:t>
      </w:r>
      <w:r>
        <w:t xml:space="preserve"> </w:t>
      </w:r>
      <w:r>
        <w:rPr>
          <w:rStyle w:val="VerbatimChar"/>
        </w:rPr>
        <w:t xml:space="preserve">test_schema_version_with_history</w:t>
      </w:r>
      <w:r>
        <w:t xml:space="preserve"> </w:t>
      </w:r>
      <w:r>
        <w:t xml:space="preserve">- Test history flag</w:t>
      </w:r>
      <w:r>
        <w:t xml:space="preserve"> </w:t>
      </w:r>
      <w:r>
        <w:t xml:space="preserve">-</w:t>
      </w:r>
      <w:r>
        <w:t xml:space="preserve"> </w:t>
      </w:r>
      <w:r>
        <w:rPr>
          <w:rStyle w:val="VerbatimChar"/>
        </w:rPr>
        <w:t xml:space="preserve">test_schema_info_command</w:t>
      </w:r>
      <w:r>
        <w:t xml:space="preserve"> </w:t>
      </w:r>
      <w:r>
        <w:t xml:space="preserve">- Test schema info display</w:t>
      </w:r>
      <w:r>
        <w:t xml:space="preserve"> </w:t>
      </w:r>
      <w:r>
        <w:t xml:space="preserve">-</w:t>
      </w:r>
      <w:r>
        <w:t xml:space="preserve"> </w:t>
      </w:r>
      <w:r>
        <w:rPr>
          <w:rStyle w:val="VerbatimChar"/>
        </w:rPr>
        <w:t xml:space="preserve">test_schema_upgrade_command</w:t>
      </w:r>
      <w:r>
        <w:t xml:space="preserve"> </w:t>
      </w:r>
      <w:r>
        <w:t xml:space="preserve">- Test upgrade with force flag</w:t>
      </w:r>
      <w:r>
        <w:t xml:space="preserve"> </w:t>
      </w:r>
      <w:r>
        <w:t xml:space="preserve">-</w:t>
      </w:r>
      <w:r>
        <w:t xml:space="preserve"> </w:t>
      </w:r>
      <w:r>
        <w:rPr>
          <w:rStyle w:val="VerbatimChar"/>
        </w:rPr>
        <w:t xml:space="preserve">test_schema_commands_with_nonexistent_db</w:t>
      </w:r>
      <w:r>
        <w:t xml:space="preserve"> </w:t>
      </w:r>
      <w:r>
        <w:t xml:space="preserve">- Error handling test</w:t>
      </w:r>
    </w:p>
    <w:p>
      <w:pPr>
        <w:pStyle w:val="BodyText"/>
      </w:pPr>
      <w:r>
        <w:rPr>
          <w:b/>
          <w:bCs/>
        </w:rPr>
        <w:t xml:space="preserve">Test Results</w:t>
      </w:r>
      <w:r>
        <w:t xml:space="preserve">: ✅ All 5 tests passing</w:t>
      </w:r>
    </w:p>
    <w:bookmarkEnd w:id="115"/>
    <w:bookmarkEnd w:id="116"/>
    <w:bookmarkStart w:id="117" w:name="installation"/>
    <w:p>
      <w:pPr>
        <w:pStyle w:val="Heading6"/>
      </w:pPr>
      <w:r>
        <w:t xml:space="preserve">4. Installation</w:t>
      </w:r>
    </w:p>
    <w:p>
      <w:pPr>
        <w:pStyle w:val="FirstParagraph"/>
      </w:pPr>
      <w:r>
        <w:t xml:space="preserve">Updated the package with pipx:</w:t>
      </w:r>
    </w:p>
    <w:p>
      <w:pPr>
        <w:pStyle w:val="SourceCode"/>
      </w:pPr>
      <w:r>
        <w:rPr>
          <w:rStyle w:val="ExtensionTok"/>
        </w:rPr>
        <w:t xml:space="preserve">pipx</w:t>
      </w:r>
      <w:r>
        <w:rPr>
          <w:rStyle w:val="NormalTok"/>
        </w:rPr>
        <w:t xml:space="preserve"> uninstall inv-vmware-opa</w:t>
      </w:r>
      <w:r>
        <w:br/>
      </w:r>
      <w:r>
        <w:rPr>
          <w:rStyle w:val="ExtensionTok"/>
        </w:rPr>
        <w:t xml:space="preserve">pipx</w:t>
      </w:r>
      <w:r>
        <w:rPr>
          <w:rStyle w:val="NormalTok"/>
        </w:rPr>
        <w:t xml:space="preserve"> install </w:t>
      </w:r>
      <w:r>
        <w:rPr>
          <w:rStyle w:val="AttributeTok"/>
        </w:rPr>
        <w:t xml:space="preserve">-e</w:t>
      </w:r>
      <w:r>
        <w:rPr>
          <w:rStyle w:val="NormalTok"/>
        </w:rPr>
        <w:t xml:space="preserve"> .</w:t>
      </w:r>
    </w:p>
    <w:bookmarkEnd w:id="117"/>
    <w:bookmarkEnd w:id="118"/>
    <w:bookmarkStart w:id="122" w:name="command-examples"/>
    <w:p>
      <w:pPr>
        <w:pStyle w:val="Heading5"/>
      </w:pPr>
      <w:r>
        <w:t xml:space="preserve">Command Examples</w:t>
      </w:r>
    </w:p>
    <w:bookmarkStart w:id="119" w:name="check-current-schema-version"/>
    <w:p>
      <w:pPr>
        <w:pStyle w:val="Heading6"/>
      </w:pPr>
      <w:r>
        <w:t xml:space="preserve">Check Current Schema Version</w:t>
      </w:r>
    </w:p>
    <w:p>
      <w:pPr>
        <w:pStyle w:val="SourceCode"/>
      </w:pPr>
      <w:r>
        <w:rPr>
          <w:rStyle w:val="ExtensionTok"/>
        </w:rPr>
        <w:t xml:space="preserve">$</w:t>
      </w:r>
      <w:r>
        <w:rPr>
          <w:rStyle w:val="NormalTok"/>
        </w:rPr>
        <w:t xml:space="preserve"> vmware-inv schema-version</w:t>
      </w:r>
      <w:r>
        <w:br/>
      </w:r>
      <w:r>
        <w:br/>
      </w:r>
      <w:r>
        <w:rPr>
          <w:rStyle w:val="ExtensionTok"/>
        </w:rPr>
        <w:t xml:space="preserve">📊</w:t>
      </w:r>
      <w:r>
        <w:rPr>
          <w:rStyle w:val="NormalTok"/>
        </w:rPr>
        <w:t xml:space="preserve"> Schema Version Information</w:t>
      </w:r>
      <w:r>
        <w:br/>
      </w:r>
      <w:r>
        <w:rPr>
          <w:rStyle w:val="ExtensionTok"/>
        </w:rPr>
        <w:t xml:space="preserve">Database:</w:t>
      </w:r>
      <w:r>
        <w:rPr>
          <w:rStyle w:val="NormalTok"/>
        </w:rPr>
        <w:t xml:space="preserve"> sqlite:///data/vmware_inventory.db</w:t>
      </w:r>
      <w:r>
        <w:br/>
      </w:r>
      <w:r>
        <w:br/>
      </w:r>
      <w:r>
        <w:rPr>
          <w:rStyle w:val="ExtensionTok"/>
        </w:rPr>
        <w:t xml:space="preserve">Current</w:t>
      </w:r>
      <w:r>
        <w:rPr>
          <w:rStyle w:val="NormalTok"/>
        </w:rPr>
        <w:t xml:space="preserve"> version:  1.4.0</w:t>
      </w:r>
      <w:r>
        <w:br/>
      </w:r>
      <w:r>
        <w:rPr>
          <w:rStyle w:val="ExtensionTok"/>
        </w:rPr>
        <w:t xml:space="preserve">Applied</w:t>
      </w:r>
      <w:r>
        <w:rPr>
          <w:rStyle w:val="NormalTok"/>
        </w:rPr>
        <w:t xml:space="preserve"> at:       2025-10-30 22:26:08</w:t>
      </w:r>
      <w:r>
        <w:br/>
      </w:r>
      <w:r>
        <w:rPr>
          <w:rStyle w:val="ExtensionTok"/>
        </w:rPr>
        <w:t xml:space="preserve">Applied</w:t>
      </w:r>
      <w:r>
        <w:rPr>
          <w:rStyle w:val="NormalTok"/>
        </w:rPr>
        <w:t xml:space="preserve"> by:       N/A</w:t>
      </w:r>
      <w:r>
        <w:br/>
      </w:r>
      <w:r>
        <w:rPr>
          <w:rStyle w:val="ExtensionTok"/>
        </w:rPr>
        <w:t xml:space="preserve">Expected</w:t>
      </w:r>
      <w:r>
        <w:rPr>
          <w:rStyle w:val="NormalTok"/>
        </w:rPr>
        <w:t xml:space="preserve"> version: 1.4.0</w:t>
      </w:r>
      <w:r>
        <w:br/>
      </w:r>
      <w:r>
        <w:br/>
      </w:r>
      <w:r>
        <w:rPr>
          <w:rStyle w:val="ExtensionTok"/>
        </w:rPr>
        <w:t xml:space="preserve">✅</w:t>
      </w:r>
      <w:r>
        <w:rPr>
          <w:rStyle w:val="NormalTok"/>
        </w:rPr>
        <w:t xml:space="preserve"> Status: Compatible</w:t>
      </w:r>
    </w:p>
    <w:bookmarkEnd w:id="119"/>
    <w:bookmarkStart w:id="120" w:name="view-version-history"/>
    <w:p>
      <w:pPr>
        <w:pStyle w:val="Heading6"/>
      </w:pPr>
      <w:r>
        <w:t xml:space="preserve">View Version History</w:t>
      </w:r>
    </w:p>
    <w:p>
      <w:pPr>
        <w:pStyle w:val="SourceCode"/>
      </w:pPr>
      <w:r>
        <w:rPr>
          <w:rStyle w:val="ExtensionTok"/>
        </w:rPr>
        <w:t xml:space="preserve">$</w:t>
      </w:r>
      <w:r>
        <w:rPr>
          <w:rStyle w:val="NormalTok"/>
        </w:rPr>
        <w:t xml:space="preserve"> vmware-inv schema-version </w:t>
      </w:r>
      <w:r>
        <w:rPr>
          <w:rStyle w:val="AttributeTok"/>
        </w:rPr>
        <w:t xml:space="preserve">--history</w:t>
      </w:r>
      <w:r>
        <w:br/>
      </w:r>
      <w:r>
        <w:br/>
      </w:r>
      <w:r>
        <w:rPr>
          <w:rStyle w:val="ExtensionTok"/>
        </w:rPr>
        <w:t xml:space="preserve">📊</w:t>
      </w:r>
      <w:r>
        <w:rPr>
          <w:rStyle w:val="NormalTok"/>
        </w:rPr>
        <w:t xml:space="preserve"> Schema Version Information</w:t>
      </w:r>
      <w:r>
        <w:br/>
      </w:r>
      <w:r>
        <w:rPr>
          <w:rStyle w:val="ExtensionTok"/>
        </w:rPr>
        <w:t xml:space="preserve">Database:</w:t>
      </w:r>
      <w:r>
        <w:rPr>
          <w:rStyle w:val="NormalTok"/>
        </w:rPr>
        <w:t xml:space="preserve"> sqlite:///data/vmware_inventory.db</w:t>
      </w:r>
      <w:r>
        <w:br/>
      </w:r>
      <w:r>
        <w:br/>
      </w:r>
      <w:r>
        <w:rPr>
          <w:rStyle w:val="ExtensionTok"/>
        </w:rPr>
        <w:t xml:space="preserve">Current</w:t>
      </w:r>
      <w:r>
        <w:rPr>
          <w:rStyle w:val="NormalTok"/>
        </w:rPr>
        <w:t xml:space="preserve"> version:  1.4.0</w:t>
      </w:r>
      <w:r>
        <w:br/>
      </w:r>
      <w:r>
        <w:rPr>
          <w:rStyle w:val="ExtensionTok"/>
        </w:rPr>
        <w:t xml:space="preserve">Applied</w:t>
      </w:r>
      <w:r>
        <w:rPr>
          <w:rStyle w:val="NormalTok"/>
        </w:rPr>
        <w:t xml:space="preserve"> at:       2025-10-30 22:26:08</w:t>
      </w:r>
      <w:r>
        <w:br/>
      </w:r>
      <w:r>
        <w:rPr>
          <w:rStyle w:val="ExtensionTok"/>
        </w:rPr>
        <w:t xml:space="preserve">Applied</w:t>
      </w:r>
      <w:r>
        <w:rPr>
          <w:rStyle w:val="NormalTok"/>
        </w:rPr>
        <w:t xml:space="preserve"> by:       N/A</w:t>
      </w:r>
      <w:r>
        <w:br/>
      </w:r>
      <w:r>
        <w:rPr>
          <w:rStyle w:val="ExtensionTok"/>
        </w:rPr>
        <w:t xml:space="preserve">Expected</w:t>
      </w:r>
      <w:r>
        <w:rPr>
          <w:rStyle w:val="NormalTok"/>
        </w:rPr>
        <w:t xml:space="preserve"> version: 1.4.0</w:t>
      </w:r>
      <w:r>
        <w:br/>
      </w:r>
      <w:r>
        <w:br/>
      </w:r>
      <w:r>
        <w:rPr>
          <w:rStyle w:val="ExtensionTok"/>
        </w:rPr>
        <w:t xml:space="preserve">✅</w:t>
      </w:r>
      <w:r>
        <w:rPr>
          <w:rStyle w:val="NormalTok"/>
        </w:rPr>
        <w:t xml:space="preserve"> Status: Compatible</w:t>
      </w:r>
      <w:r>
        <w:br/>
      </w:r>
      <w:r>
        <w:br/>
      </w:r>
      <w:r>
        <w:rPr>
          <w:rStyle w:val="ExtensionTok"/>
        </w:rPr>
        <w:t xml:space="preserve">📜</w:t>
      </w:r>
      <w:r>
        <w:rPr>
          <w:rStyle w:val="NormalTok"/>
        </w:rPr>
        <w:t xml:space="preserve"> Version History </w:t>
      </w:r>
      <w:r>
        <w:rPr>
          <w:rStyle w:val="ErrorTok"/>
        </w:rPr>
        <w:t xml:space="preserve">(</w:t>
      </w:r>
      <w:r>
        <w:rPr>
          <w:rStyle w:val="ExtensionTok"/>
        </w:rPr>
        <w:t xml:space="preserve">4</w:t>
      </w:r>
      <w:r>
        <w:rPr>
          <w:rStyle w:val="NormalTok"/>
        </w:rPr>
        <w:t xml:space="preserve"> versions</w:t>
      </w:r>
      <w:r>
        <w:rPr>
          <w:rStyle w:val="KeywordTok"/>
        </w:rPr>
        <w:t xml:space="preserve">)</w:t>
      </w:r>
      <w:r>
        <w:rPr>
          <w:rStyle w:val="BuiltInTok"/>
        </w:rPr>
        <w:t xml:space="preserve">:</w:t>
      </w:r>
      <w:r>
        <w:br/>
      </w:r>
      <w:r>
        <w:br/>
      </w:r>
      <w:r>
        <w:rPr>
          <w:rStyle w:val="ExtensionTok"/>
        </w:rPr>
        <w:t xml:space="preserve">Version</w:t>
      </w:r>
      <w:r>
        <w:rPr>
          <w:rStyle w:val="NormalTok"/>
        </w:rPr>
        <w:t xml:space="preserve">    Description                                                      Applied           By                Status</w:t>
      </w:r>
      <w:r>
        <w:br/>
      </w:r>
      <w:r>
        <w:rPr>
          <w:rStyle w:val="ExtensionTok"/>
        </w:rPr>
        <w:t xml:space="preserve">---------</w:t>
      </w:r>
      <w:r>
        <w:rPr>
          <w:rStyle w:val="NormalTok"/>
        </w:rPr>
        <w:t xml:space="preserve">  </w:t>
      </w:r>
      <w:r>
        <w:rPr>
          <w:rStyle w:val="AttributeTok"/>
        </w:rPr>
        <w:t xml:space="preserve">---------------------------------------------------------------</w:t>
      </w:r>
      <w:r>
        <w:rPr>
          <w:rStyle w:val="NormalTok"/>
        </w:rPr>
        <w:t xml:space="preserve">  </w:t>
      </w:r>
      <w:r>
        <w:rPr>
          <w:rStyle w:val="AttributeTok"/>
        </w:rPr>
        <w:t xml:space="preserve">----------------</w:t>
      </w:r>
      <w:r>
        <w:rPr>
          <w:rStyle w:val="NormalTok"/>
        </w:rPr>
        <w:t xml:space="preserve">  </w:t>
      </w:r>
      <w:r>
        <w:rPr>
          <w:rStyle w:val="AttributeTok"/>
        </w:rPr>
        <w:t xml:space="preserve">----------------</w:t>
      </w:r>
      <w:r>
        <w:rPr>
          <w:rStyle w:val="NormalTok"/>
        </w:rPr>
        <w:t xml:space="preserve">  </w:t>
      </w:r>
      <w:r>
        <w:rPr>
          <w:rStyle w:val="AttributeTok"/>
        </w:rPr>
        <w:t xml:space="preserve">---------</w:t>
      </w:r>
      <w:r>
        <w:br/>
      </w:r>
      <w:r>
        <w:rPr>
          <w:rStyle w:val="ExtensionTok"/>
        </w:rPr>
        <w:t xml:space="preserve">1.4.0</w:t>
      </w:r>
      <w:r>
        <w:rPr>
          <w:rStyle w:val="NormalTok"/>
        </w:rPr>
        <w:t xml:space="preserve">      Added replication efficiency parameters for realistic migrat...  2025-10-30 22:26  N/A               ✓ Current</w:t>
      </w:r>
      <w:r>
        <w:br/>
      </w:r>
      <w:r>
        <w:rPr>
          <w:rStyle w:val="ExtensionTok"/>
        </w:rPr>
        <w:t xml:space="preserve">1.2.0</w:t>
      </w:r>
      <w:r>
        <w:rPr>
          <w:rStyle w:val="NormalTok"/>
        </w:rPr>
        <w:t xml:space="preserve">      Add cost separation </w:t>
      </w:r>
      <w:r>
        <w:rPr>
          <w:rStyle w:val="ErrorTok"/>
        </w:rPr>
        <w:t xml:space="preserve">(</w:t>
      </w:r>
      <w:r>
        <w:rPr>
          <w:rStyle w:val="ExtensionTok"/>
        </w:rPr>
        <w:t xml:space="preserve">migration</w:t>
      </w:r>
      <w:r>
        <w:rPr>
          <w:rStyle w:val="NormalTok"/>
        </w:rPr>
        <w:t xml:space="preserve"> vs runtime</w:t>
      </w:r>
      <w:r>
        <w:rPr>
          <w:rStyle w:val="KeywordTok"/>
        </w:rPr>
        <w:t xml:space="preserve">)</w:t>
      </w:r>
      <w:r>
        <w:rPr>
          <w:rStyle w:val="NormalTok"/>
        </w:rPr>
        <w:t xml:space="preserve"> </w:t>
      </w:r>
      <w:r>
        <w:rPr>
          <w:rStyle w:val="ExtensionTok"/>
        </w:rPr>
        <w:t xml:space="preserve">to</w:t>
      </w:r>
      <w:r>
        <w:rPr>
          <w:rStyle w:val="NormalTok"/>
        </w:rPr>
        <w:t xml:space="preserve"> migration_scen...  2025-10-30 21:43  manual_migration</w:t>
      </w:r>
      <w:r>
        <w:br/>
      </w:r>
      <w:r>
        <w:rPr>
          <w:rStyle w:val="ExtensionTok"/>
        </w:rPr>
        <w:t xml:space="preserve">1.3.0</w:t>
      </w:r>
      <w:r>
        <w:rPr>
          <w:rStyle w:val="NormalTok"/>
        </w:rPr>
        <w:t xml:space="preserve">      Add VM resource metrics </w:t>
      </w:r>
      <w:r>
        <w:rPr>
          <w:rStyle w:val="ErrorTok"/>
        </w:rPr>
        <w:t xml:space="preserve">(</w:t>
      </w:r>
      <w:r>
        <w:rPr>
          <w:rStyle w:val="ExtensionTok"/>
        </w:rPr>
        <w:t xml:space="preserve">count,</w:t>
      </w:r>
      <w:r>
        <w:rPr>
          <w:rStyle w:val="NormalTok"/>
        </w:rPr>
        <w:t xml:space="preserve"> vCPUs, RAM, storage</w:t>
      </w:r>
      <w:r>
        <w:rPr>
          <w:rStyle w:val="KeywordTok"/>
        </w:rPr>
        <w:t xml:space="preserve">)</w:t>
      </w:r>
      <w:r>
        <w:rPr>
          <w:rStyle w:val="NormalTok"/>
        </w:rPr>
        <w:t xml:space="preserve"> </w:t>
      </w:r>
      <w:r>
        <w:rPr>
          <w:rStyle w:val="ExtensionTok"/>
        </w:rPr>
        <w:t xml:space="preserve">to</w:t>
      </w:r>
      <w:r>
        <w:rPr>
          <w:rStyle w:val="NormalTok"/>
        </w:rPr>
        <w:t xml:space="preserve"> migr...  2025-10-30 21:43  manual_migration</w:t>
      </w:r>
      <w:r>
        <w:br/>
      </w:r>
      <w:r>
        <w:rPr>
          <w:rStyle w:val="ExtensionTok"/>
        </w:rPr>
        <w:t xml:space="preserve">1.1.0</w:t>
      </w:r>
      <w:r>
        <w:rPr>
          <w:rStyle w:val="NormalTok"/>
        </w:rPr>
        <w:t xml:space="preserve">      Initial database schema with VM inventory and labelling supp...  2025-10-30 20:43  system</w:t>
      </w:r>
    </w:p>
    <w:bookmarkEnd w:id="120"/>
    <w:bookmarkStart w:id="121" w:name="view-detailed-schema-information"/>
    <w:p>
      <w:pPr>
        <w:pStyle w:val="Heading6"/>
      </w:pPr>
      <w:r>
        <w:t xml:space="preserve">View Detailed Schema Information</w:t>
      </w:r>
    </w:p>
    <w:p>
      <w:pPr>
        <w:pStyle w:val="SourceCode"/>
      </w:pPr>
      <w:r>
        <w:rPr>
          <w:rStyle w:val="ExtensionTok"/>
        </w:rPr>
        <w:t xml:space="preserve">$</w:t>
      </w:r>
      <w:r>
        <w:rPr>
          <w:rStyle w:val="NormalTok"/>
        </w:rPr>
        <w:t xml:space="preserve"> vmware-inv schema-info</w:t>
      </w:r>
      <w:r>
        <w:br/>
      </w:r>
      <w:r>
        <w:br/>
      </w:r>
      <w:r>
        <w:rPr>
          <w:rStyle w:val="ExtensionTok"/>
        </w:rPr>
        <w:t xml:space="preserve">📋</w:t>
      </w:r>
      <w:r>
        <w:rPr>
          <w:rStyle w:val="NormalTok"/>
        </w:rPr>
        <w:t xml:space="preserve"> Database Schema Information</w:t>
      </w:r>
      <w:r>
        <w:br/>
      </w:r>
      <w:r>
        <w:rPr>
          <w:rStyle w:val="ExtensionTok"/>
        </w:rPr>
        <w:t xml:space="preserve">Database:</w:t>
      </w:r>
      <w:r>
        <w:rPr>
          <w:rStyle w:val="NormalTok"/>
        </w:rPr>
        <w:t xml:space="preserve"> sqlite:///data/vmware_inventory.db</w:t>
      </w:r>
      <w:r>
        <w:br/>
      </w:r>
      <w:r>
        <w:br/>
      </w:r>
      <w:r>
        <w:rPr>
          <w:rStyle w:val="ExtensionTok"/>
        </w:rPr>
        <w:t xml:space="preserve">Version:</w:t>
      </w:r>
      <w:r>
        <w:br/>
      </w:r>
      <w:r>
        <w:rPr>
          <w:rStyle w:val="NormalTok"/>
        </w:rPr>
        <w:t xml:space="preserve">  </w:t>
      </w:r>
      <w:r>
        <w:rPr>
          <w:rStyle w:val="ExtensionTok"/>
        </w:rPr>
        <w:t xml:space="preserve">Current:</w:t>
      </w:r>
      <w:r>
        <w:rPr>
          <w:rStyle w:val="NormalTok"/>
        </w:rPr>
        <w:t xml:space="preserve">  1.4.0</w:t>
      </w:r>
      <w:r>
        <w:br/>
      </w:r>
      <w:r>
        <w:rPr>
          <w:rStyle w:val="NormalTok"/>
        </w:rPr>
        <w:t xml:space="preserve">  </w:t>
      </w:r>
      <w:r>
        <w:rPr>
          <w:rStyle w:val="ExtensionTok"/>
        </w:rPr>
        <w:t xml:space="preserve">Expected:</w:t>
      </w:r>
      <w:r>
        <w:rPr>
          <w:rStyle w:val="NormalTok"/>
        </w:rPr>
        <w:t xml:space="preserve"> 1.4.0</w:t>
      </w:r>
      <w:r>
        <w:br/>
      </w:r>
      <w:r>
        <w:rPr>
          <w:rStyle w:val="NormalTok"/>
        </w:rPr>
        <w:t xml:space="preserve">  </w:t>
      </w:r>
      <w:r>
        <w:rPr>
          <w:rStyle w:val="ExtensionTok"/>
        </w:rPr>
        <w:t xml:space="preserve">Status:</w:t>
      </w:r>
      <w:r>
        <w:rPr>
          <w:rStyle w:val="NormalTok"/>
        </w:rPr>
        <w:t xml:space="preserve">   ✅ Compatible</w:t>
      </w:r>
      <w:r>
        <w:br/>
      </w:r>
      <w:r>
        <w:br/>
      </w:r>
      <w:r>
        <w:rPr>
          <w:rStyle w:val="ExtensionTok"/>
        </w:rPr>
        <w:t xml:space="preserve">Tables</w:t>
      </w:r>
      <w:r>
        <w:rPr>
          <w:rStyle w:val="NormalTok"/>
        </w:rPr>
        <w:t xml:space="preserve"> </w:t>
      </w:r>
      <w:r>
        <w:rPr>
          <w:rStyle w:val="ErrorTok"/>
        </w:rPr>
        <w:t xml:space="preserve">(</w:t>
      </w:r>
      <w:r>
        <w:rPr>
          <w:rStyle w:val="ExtensionTok"/>
        </w:rPr>
        <w:t xml:space="preserve">10</w:t>
      </w:r>
      <w:r>
        <w:rPr>
          <w:rStyle w:val="KeywordTok"/>
        </w:rPr>
        <w:t xml:space="preserve">)</w:t>
      </w:r>
      <w:r>
        <w:rPr>
          <w:rStyle w:val="BuiltInTok"/>
        </w:rPr>
        <w:t xml:space="preserve">:</w:t>
      </w:r>
      <w:r>
        <w:br/>
      </w:r>
      <w:r>
        <w:rPr>
          <w:rStyle w:val="NormalTok"/>
        </w:rPr>
        <w:t xml:space="preserve">  </w:t>
      </w:r>
      <w:r>
        <w:rPr>
          <w:rStyle w:val="CommentTok"/>
        </w:rPr>
        <w:t xml:space="preserve">#  Table Name</w:t>
      </w:r>
      <w:r>
        <w:br/>
      </w:r>
      <w:r>
        <w:rPr>
          <w:rStyle w:val="ExtensionTok"/>
        </w:rPr>
        <w:t xml:space="preserve">---</w:t>
      </w:r>
      <w:r>
        <w:rPr>
          <w:rStyle w:val="NormalTok"/>
        </w:rPr>
        <w:t xml:space="preserve">  </w:t>
      </w:r>
      <w:r>
        <w:rPr>
          <w:rStyle w:val="AttributeTok"/>
        </w:rPr>
        <w:t xml:space="preserve">--------------------------</w:t>
      </w:r>
      <w:r>
        <w:br/>
      </w:r>
      <w:r>
        <w:rPr>
          <w:rStyle w:val="NormalTok"/>
        </w:rPr>
        <w:t xml:space="preserve">  </w:t>
      </w:r>
      <w:r>
        <w:rPr>
          <w:rStyle w:val="ExtensionTok"/>
        </w:rPr>
        <w:t xml:space="preserve">1</w:t>
      </w:r>
      <w:r>
        <w:rPr>
          <w:rStyle w:val="NormalTok"/>
        </w:rPr>
        <w:t xml:space="preserve">  folder_labels</w:t>
      </w:r>
      <w:r>
        <w:br/>
      </w:r>
      <w:r>
        <w:rPr>
          <w:rStyle w:val="NormalTok"/>
        </w:rPr>
        <w:t xml:space="preserve">  </w:t>
      </w:r>
      <w:r>
        <w:rPr>
          <w:rStyle w:val="ExtensionTok"/>
        </w:rPr>
        <w:t xml:space="preserve">2</w:t>
      </w:r>
      <w:r>
        <w:rPr>
          <w:rStyle w:val="NormalTok"/>
        </w:rPr>
        <w:t xml:space="preserve">  labels</w:t>
      </w:r>
      <w:r>
        <w:br/>
      </w:r>
      <w:r>
        <w:rPr>
          <w:rStyle w:val="NormalTok"/>
        </w:rPr>
        <w:t xml:space="preserve">  </w:t>
      </w:r>
      <w:r>
        <w:rPr>
          <w:rStyle w:val="ExtensionTok"/>
        </w:rPr>
        <w:t xml:space="preserve">3</w:t>
      </w:r>
      <w:r>
        <w:rPr>
          <w:rStyle w:val="NormalTok"/>
        </w:rPr>
        <w:t xml:space="preserve">  migration_scenarios</w:t>
      </w:r>
      <w:r>
        <w:br/>
      </w:r>
      <w:r>
        <w:rPr>
          <w:rStyle w:val="NormalTok"/>
        </w:rPr>
        <w:t xml:space="preserve">  </w:t>
      </w:r>
      <w:r>
        <w:rPr>
          <w:rStyle w:val="ExtensionTok"/>
        </w:rPr>
        <w:t xml:space="preserve">4</w:t>
      </w:r>
      <w:r>
        <w:rPr>
          <w:rStyle w:val="NormalTok"/>
        </w:rPr>
        <w:t xml:space="preserve">  migration_strategy_configs</w:t>
      </w:r>
      <w:r>
        <w:br/>
      </w:r>
      <w:r>
        <w:rPr>
          <w:rStyle w:val="NormalTok"/>
        </w:rPr>
        <w:t xml:space="preserve">  </w:t>
      </w:r>
      <w:r>
        <w:rPr>
          <w:rStyle w:val="ExtensionTok"/>
        </w:rPr>
        <w:t xml:space="preserve">5</w:t>
      </w:r>
      <w:r>
        <w:rPr>
          <w:rStyle w:val="NormalTok"/>
        </w:rPr>
        <w:t xml:space="preserve">  migration_targets</w:t>
      </w:r>
      <w:r>
        <w:br/>
      </w:r>
      <w:r>
        <w:rPr>
          <w:rStyle w:val="NormalTok"/>
        </w:rPr>
        <w:t xml:space="preserve">  </w:t>
      </w:r>
      <w:r>
        <w:rPr>
          <w:rStyle w:val="ExtensionTok"/>
        </w:rPr>
        <w:t xml:space="preserve">6</w:t>
      </w:r>
      <w:r>
        <w:rPr>
          <w:rStyle w:val="NormalTok"/>
        </w:rPr>
        <w:t xml:space="preserve">  migration_waves</w:t>
      </w:r>
      <w:r>
        <w:br/>
      </w:r>
      <w:r>
        <w:rPr>
          <w:rStyle w:val="NormalTok"/>
        </w:rPr>
        <w:t xml:space="preserve">  </w:t>
      </w:r>
      <w:r>
        <w:rPr>
          <w:rStyle w:val="ExtensionTok"/>
        </w:rPr>
        <w:t xml:space="preserve">7</w:t>
      </w:r>
      <w:r>
        <w:rPr>
          <w:rStyle w:val="NormalTok"/>
        </w:rPr>
        <w:t xml:space="preserve">  schema_version</w:t>
      </w:r>
      <w:r>
        <w:br/>
      </w:r>
      <w:r>
        <w:rPr>
          <w:rStyle w:val="NormalTok"/>
        </w:rPr>
        <w:t xml:space="preserve">  </w:t>
      </w:r>
      <w:r>
        <w:rPr>
          <w:rStyle w:val="ExtensionTok"/>
        </w:rPr>
        <w:t xml:space="preserve">8</w:t>
      </w:r>
      <w:r>
        <w:rPr>
          <w:rStyle w:val="NormalTok"/>
        </w:rPr>
        <w:t xml:space="preserve">  schema_versions</w:t>
      </w:r>
      <w:r>
        <w:br/>
      </w:r>
      <w:r>
        <w:rPr>
          <w:rStyle w:val="NormalTok"/>
        </w:rPr>
        <w:t xml:space="preserve">  </w:t>
      </w:r>
      <w:r>
        <w:rPr>
          <w:rStyle w:val="ExtensionTok"/>
        </w:rPr>
        <w:t xml:space="preserve">9</w:t>
      </w:r>
      <w:r>
        <w:rPr>
          <w:rStyle w:val="NormalTok"/>
        </w:rPr>
        <w:t xml:space="preserve">  virtual_machines</w:t>
      </w:r>
      <w:r>
        <w:br/>
      </w:r>
      <w:r>
        <w:rPr>
          <w:rStyle w:val="NormalTok"/>
        </w:rPr>
        <w:t xml:space="preserve"> </w:t>
      </w:r>
      <w:r>
        <w:rPr>
          <w:rStyle w:val="ExtensionTok"/>
        </w:rPr>
        <w:t xml:space="preserve">10</w:t>
      </w:r>
      <w:r>
        <w:rPr>
          <w:rStyle w:val="NormalTok"/>
        </w:rPr>
        <w:t xml:space="preserve">  vm_labels</w:t>
      </w:r>
      <w:r>
        <w:br/>
      </w:r>
      <w:r>
        <w:br/>
      </w:r>
      <w:r>
        <w:rPr>
          <w:rStyle w:val="ExtensionTok"/>
        </w:rPr>
        <w:t xml:space="preserve">Metadata:</w:t>
      </w:r>
      <w:r>
        <w:br/>
      </w:r>
      <w:r>
        <w:rPr>
          <w:rStyle w:val="NormalTok"/>
        </w:rPr>
        <w:t xml:space="preserve">  </w:t>
      </w:r>
      <w:r>
        <w:rPr>
          <w:rStyle w:val="ExtensionTok"/>
        </w:rPr>
        <w:t xml:space="preserve">Schema</w:t>
      </w:r>
      <w:r>
        <w:rPr>
          <w:rStyle w:val="NormalTok"/>
        </w:rPr>
        <w:t xml:space="preserve"> tracking: ✅ Enabled</w:t>
      </w:r>
      <w:r>
        <w:br/>
      </w:r>
      <w:r>
        <w:rPr>
          <w:rStyle w:val="NormalTok"/>
        </w:rPr>
        <w:t xml:space="preserve">  </w:t>
      </w:r>
      <w:r>
        <w:rPr>
          <w:rStyle w:val="ExtensionTok"/>
        </w:rPr>
        <w:t xml:space="preserve">Version</w:t>
      </w:r>
      <w:r>
        <w:rPr>
          <w:rStyle w:val="NormalTok"/>
        </w:rPr>
        <w:t xml:space="preserve"> history: 4 record</w:t>
      </w:r>
      <w:r>
        <w:rPr>
          <w:rStyle w:val="ErrorTok"/>
        </w:rPr>
        <w:t xml:space="preserve">(</w:t>
      </w:r>
      <w:r>
        <w:rPr>
          <w:rStyle w:val="ExtensionTok"/>
        </w:rPr>
        <w:t xml:space="preserve">s</w:t>
      </w:r>
      <w:r>
        <w:rPr>
          <w:rStyle w:val="KeywordTok"/>
        </w:rPr>
        <w:t xml:space="preserve">)</w:t>
      </w:r>
      <w:r>
        <w:br/>
      </w:r>
      <w:r>
        <w:rPr>
          <w:rStyle w:val="NormalTok"/>
        </w:rPr>
        <w:t xml:space="preserve">  </w:t>
      </w:r>
      <w:r>
        <w:rPr>
          <w:rStyle w:val="ExtensionTok"/>
        </w:rPr>
        <w:t xml:space="preserve">Last</w:t>
      </w:r>
      <w:r>
        <w:rPr>
          <w:rStyle w:val="NormalTok"/>
        </w:rPr>
        <w:t xml:space="preserve"> update:     2025-10-30 22:26:08</w:t>
      </w:r>
    </w:p>
    <w:bookmarkEnd w:id="121"/>
    <w:bookmarkEnd w:id="122"/>
    <w:bookmarkStart w:id="123" w:name="benefits"/>
    <w:p>
      <w:pPr>
        <w:pStyle w:val="Heading5"/>
      </w:pPr>
      <w:r>
        <w:t xml:space="preserve">Benefits</w:t>
      </w:r>
    </w:p>
    <w:p>
      <w:pPr>
        <w:pStyle w:val="Compact"/>
        <w:numPr>
          <w:ilvl w:val="0"/>
          <w:numId w:val="1043"/>
        </w:numPr>
      </w:pPr>
      <w:r>
        <w:rPr>
          <w:b/>
          <w:bCs/>
        </w:rPr>
        <w:t xml:space="preserve">Improved Visibility</w:t>
      </w:r>
      <w:r>
        <w:t xml:space="preserve">: Users can quickly check schema version and compatibility</w:t>
      </w:r>
    </w:p>
    <w:p>
      <w:pPr>
        <w:pStyle w:val="Compact"/>
        <w:numPr>
          <w:ilvl w:val="0"/>
          <w:numId w:val="1043"/>
        </w:numPr>
      </w:pPr>
      <w:r>
        <w:rPr>
          <w:b/>
          <w:bCs/>
        </w:rPr>
        <w:t xml:space="preserve">Better Debugging</w:t>
      </w:r>
      <w:r>
        <w:t xml:space="preserve">: Schema information helps troubleshoot database issues</w:t>
      </w:r>
    </w:p>
    <w:p>
      <w:pPr>
        <w:pStyle w:val="Compact"/>
        <w:numPr>
          <w:ilvl w:val="0"/>
          <w:numId w:val="1043"/>
        </w:numPr>
      </w:pPr>
      <w:r>
        <w:rPr>
          <w:b/>
          <w:bCs/>
        </w:rPr>
        <w:t xml:space="preserve">Migration Tracking</w:t>
      </w:r>
      <w:r>
        <w:t xml:space="preserve">: Full history of schema changes is easily accessible</w:t>
      </w:r>
    </w:p>
    <w:p>
      <w:pPr>
        <w:pStyle w:val="Compact"/>
        <w:numPr>
          <w:ilvl w:val="0"/>
          <w:numId w:val="1043"/>
        </w:numPr>
      </w:pPr>
      <w:r>
        <w:rPr>
          <w:b/>
          <w:bCs/>
        </w:rPr>
        <w:t xml:space="preserve">User-Friendly</w:t>
      </w:r>
      <w:r>
        <w:t xml:space="preserve">: Clear visual indicators and formatted output</w:t>
      </w:r>
    </w:p>
    <w:p>
      <w:pPr>
        <w:pStyle w:val="Compact"/>
        <w:numPr>
          <w:ilvl w:val="0"/>
          <w:numId w:val="1043"/>
        </w:numPr>
      </w:pPr>
      <w:r>
        <w:rPr>
          <w:b/>
          <w:bCs/>
        </w:rPr>
        <w:t xml:space="preserve">Comprehensive</w:t>
      </w:r>
      <w:r>
        <w:t xml:space="preserve">: Both quick checks and detailed information available</w:t>
      </w:r>
    </w:p>
    <w:bookmarkEnd w:id="123"/>
    <w:bookmarkStart w:id="124" w:name="integration"/>
    <w:p>
      <w:pPr>
        <w:pStyle w:val="Heading5"/>
      </w:pPr>
      <w:r>
        <w:t xml:space="preserve">Integration</w:t>
      </w:r>
    </w:p>
    <w:p>
      <w:pPr>
        <w:pStyle w:val="FirstParagraph"/>
      </w:pPr>
      <w:r>
        <w:t xml:space="preserve">The new commands integrate seamlessly with existing schema management:</w:t>
      </w:r>
      <w:r>
        <w:t xml:space="preserve"> </w:t>
      </w:r>
      <w:r>
        <w:t xml:space="preserve">-</w:t>
      </w:r>
      <w:r>
        <w:t xml:space="preserve"> </w:t>
      </w:r>
      <w:r>
        <w:rPr>
          <w:rStyle w:val="VerbatimChar"/>
        </w:rPr>
        <w:t xml:space="preserve">vmware-inv schema</w:t>
      </w:r>
      <w:r>
        <w:t xml:space="preserve"> </w:t>
      </w:r>
      <w:r>
        <w:t xml:space="preserve">- View datamodel schema (columns, types)</w:t>
      </w:r>
      <w:r>
        <w:t xml:space="preserve"> </w:t>
      </w:r>
      <w:r>
        <w:t xml:space="preserve">-</w:t>
      </w:r>
      <w:r>
        <w:t xml:space="preserve"> </w:t>
      </w:r>
      <w:r>
        <w:rPr>
          <w:rStyle w:val="VerbatimChar"/>
        </w:rPr>
        <w:t xml:space="preserve">vmware-inv schema-version</w:t>
      </w:r>
      <w:r>
        <w:t xml:space="preserve"> </w:t>
      </w:r>
      <w:r>
        <w:t xml:space="preserve">-</w:t>
      </w:r>
      <w:r>
        <w:t xml:space="preserve"> </w:t>
      </w:r>
      <w:r>
        <w:rPr>
          <w:b/>
          <w:bCs/>
        </w:rPr>
        <w:t xml:space="preserve">NEW</w:t>
      </w:r>
      <w:r>
        <w:t xml:space="preserve"> </w:t>
      </w:r>
      <w:r>
        <w:t xml:space="preserve">- Check version and compatibility</w:t>
      </w:r>
      <w:r>
        <w:t xml:space="preserve"> </w:t>
      </w:r>
      <w:r>
        <w:t xml:space="preserve">-</w:t>
      </w:r>
      <w:r>
        <w:t xml:space="preserve"> </w:t>
      </w:r>
      <w:r>
        <w:rPr>
          <w:rStyle w:val="VerbatimChar"/>
        </w:rPr>
        <w:t xml:space="preserve">vmware-inv schema-info</w:t>
      </w:r>
      <w:r>
        <w:t xml:space="preserve"> </w:t>
      </w:r>
      <w:r>
        <w:t xml:space="preserve">-</w:t>
      </w:r>
      <w:r>
        <w:t xml:space="preserve"> </w:t>
      </w:r>
      <w:r>
        <w:rPr>
          <w:b/>
          <w:bCs/>
        </w:rPr>
        <w:t xml:space="preserve">NEW</w:t>
      </w:r>
      <w:r>
        <w:t xml:space="preserve"> </w:t>
      </w:r>
      <w:r>
        <w:t xml:space="preserve">- View detailed schema information</w:t>
      </w:r>
      <w:r>
        <w:t xml:space="preserve"> </w:t>
      </w:r>
      <w:r>
        <w:t xml:space="preserve">-</w:t>
      </w:r>
      <w:r>
        <w:t xml:space="preserve"> </w:t>
      </w:r>
      <w:r>
        <w:rPr>
          <w:rStyle w:val="VerbatimChar"/>
        </w:rPr>
        <w:t xml:space="preserve">vmware-inv schema-upgrade</w:t>
      </w:r>
      <w:r>
        <w:t xml:space="preserve"> </w:t>
      </w:r>
      <w:r>
        <w:t xml:space="preserve">- Upgrade to latest version</w:t>
      </w:r>
    </w:p>
    <w:bookmarkEnd w:id="124"/>
    <w:bookmarkStart w:id="125" w:name="files-modified"/>
    <w:p>
      <w:pPr>
        <w:pStyle w:val="Heading5"/>
      </w:pPr>
      <w:r>
        <w:t xml:space="preserve">Files Modified</w:t>
      </w:r>
    </w:p>
    <w:p>
      <w:pPr>
        <w:pStyle w:val="Compact"/>
        <w:numPr>
          <w:ilvl w:val="0"/>
          <w:numId w:val="1044"/>
        </w:numPr>
      </w:pPr>
      <w:r>
        <w:rPr>
          <w:rStyle w:val="VerbatimChar"/>
        </w:rPr>
        <w:t xml:space="preserve">src/cli.py</w:t>
      </w:r>
      <w:r>
        <w:t xml:space="preserve"> </w:t>
      </w:r>
      <w:r>
        <w:t xml:space="preserve">- Added 2 new CLI commands</w:t>
      </w:r>
    </w:p>
    <w:p>
      <w:pPr>
        <w:pStyle w:val="Compact"/>
        <w:numPr>
          <w:ilvl w:val="0"/>
          <w:numId w:val="1044"/>
        </w:numPr>
      </w:pPr>
      <w:r>
        <w:rPr>
          <w:rStyle w:val="VerbatimChar"/>
        </w:rPr>
        <w:t xml:space="preserve">SCHEMA_CLI_COMMANDS.md</w:t>
      </w:r>
      <w:r>
        <w:t xml:space="preserve"> </w:t>
      </w:r>
      <w:r>
        <w:t xml:space="preserve">- New documentation file</w:t>
      </w:r>
    </w:p>
    <w:p>
      <w:pPr>
        <w:pStyle w:val="Compact"/>
        <w:numPr>
          <w:ilvl w:val="0"/>
          <w:numId w:val="1044"/>
        </w:numPr>
      </w:pPr>
      <w:r>
        <w:rPr>
          <w:rStyle w:val="VerbatimChar"/>
        </w:rPr>
        <w:t xml:space="preserve">tests/test_schema_cli.py</w:t>
      </w:r>
      <w:r>
        <w:t xml:space="preserve"> </w:t>
      </w:r>
      <w:r>
        <w:t xml:space="preserve">- New test file</w:t>
      </w:r>
    </w:p>
    <w:p>
      <w:pPr>
        <w:pStyle w:val="Compact"/>
        <w:numPr>
          <w:ilvl w:val="0"/>
          <w:numId w:val="1044"/>
        </w:numPr>
      </w:pPr>
      <w:r>
        <w:rPr>
          <w:rStyle w:val="VerbatimChar"/>
        </w:rPr>
        <w:t xml:space="preserve">SCHEMA_CLI_UPDATE_SUMMARY.md</w:t>
      </w:r>
      <w:r>
        <w:t xml:space="preserve"> </w:t>
      </w:r>
      <w:r>
        <w:t xml:space="preserve">- This summary</w:t>
      </w:r>
    </w:p>
    <w:bookmarkEnd w:id="125"/>
    <w:bookmarkStart w:id="126" w:name="dependencies"/>
    <w:p>
      <w:pPr>
        <w:pStyle w:val="Heading5"/>
      </w:pPr>
      <w:r>
        <w:t xml:space="preserve">Dependencies</w:t>
      </w:r>
    </w:p>
    <w:p>
      <w:pPr>
        <w:pStyle w:val="FirstParagraph"/>
      </w:pPr>
      <w:r>
        <w:t xml:space="preserve">No new dependencies were added. The commands use existing packages:</w:t>
      </w:r>
      <w:r>
        <w:t xml:space="preserve"> </w:t>
      </w:r>
      <w:r>
        <w:t xml:space="preserve">-</w:t>
      </w:r>
      <w:r>
        <w:t xml:space="preserve"> </w:t>
      </w:r>
      <w:r>
        <w:rPr>
          <w:rStyle w:val="VerbatimChar"/>
        </w:rPr>
        <w:t xml:space="preserve">click</w:t>
      </w:r>
      <w:r>
        <w:t xml:space="preserve"> </w:t>
      </w:r>
      <w:r>
        <w:t xml:space="preserve">- CLI framework</w:t>
      </w:r>
      <w:r>
        <w:t xml:space="preserve"> </w:t>
      </w:r>
      <w:r>
        <w:t xml:space="preserve">-</w:t>
      </w:r>
      <w:r>
        <w:t xml:space="preserve"> </w:t>
      </w:r>
      <w:r>
        <w:rPr>
          <w:rStyle w:val="VerbatimChar"/>
        </w:rPr>
        <w:t xml:space="preserve">sqlalchemy</w:t>
      </w:r>
      <w:r>
        <w:t xml:space="preserve"> </w:t>
      </w:r>
      <w:r>
        <w:t xml:space="preserve">- Database interaction</w:t>
      </w:r>
      <w:r>
        <w:t xml:space="preserve"> </w:t>
      </w:r>
      <w:r>
        <w:t xml:space="preserve">-</w:t>
      </w:r>
      <w:r>
        <w:t xml:space="preserve"> </w:t>
      </w:r>
      <w:r>
        <w:rPr>
          <w:rStyle w:val="VerbatimChar"/>
        </w:rPr>
        <w:t xml:space="preserve">tabulate</w:t>
      </w:r>
      <w:r>
        <w:t xml:space="preserve"> </w:t>
      </w:r>
      <w:r>
        <w:t xml:space="preserve">- Table formatting (already used)</w:t>
      </w:r>
    </w:p>
    <w:bookmarkEnd w:id="126"/>
    <w:bookmarkStart w:id="127" w:name="backward-compatibility"/>
    <w:p>
      <w:pPr>
        <w:pStyle w:val="Heading5"/>
      </w:pPr>
      <w:r>
        <w:t xml:space="preserve">Backward Compatibility</w:t>
      </w:r>
    </w:p>
    <w:p>
      <w:pPr>
        <w:pStyle w:val="FirstParagraph"/>
      </w:pPr>
      <w:r>
        <w:t xml:space="preserve">✅ Fully backward compatible - no breaking changes to existing commands or APIs.</w:t>
      </w:r>
    </w:p>
    <w:bookmarkEnd w:id="127"/>
    <w:bookmarkStart w:id="128" w:name="next-steps-3"/>
    <w:p>
      <w:pPr>
        <w:pStyle w:val="Heading5"/>
      </w:pPr>
      <w:r>
        <w:t xml:space="preserve">Next Steps</w:t>
      </w:r>
    </w:p>
    <w:p>
      <w:pPr>
        <w:pStyle w:val="FirstParagraph"/>
      </w:pPr>
      <w:r>
        <w:t xml:space="preserve">Consider:</w:t>
      </w:r>
      <w:r>
        <w:t xml:space="preserve"> </w:t>
      </w:r>
      <w:r>
        <w:t xml:space="preserve">1. Add these commands to the README.md</w:t>
      </w:r>
      <w:r>
        <w:t xml:space="preserve"> </w:t>
      </w:r>
      <w:r>
        <w:t xml:space="preserve">2. Update main documentation with schema management workflow</w:t>
      </w:r>
      <w:r>
        <w:t xml:space="preserve"> </w:t>
      </w:r>
      <w:r>
        <w:t xml:space="preserve">3. Add schema version check to dashboard startup</w:t>
      </w:r>
      <w:r>
        <w:t xml:space="preserve"> </w:t>
      </w:r>
      <w:r>
        <w:t xml:space="preserve">4. Create GitHub workflow to validate schema on PR</w:t>
      </w:r>
    </w:p>
    <w:bookmarkEnd w:id="128"/>
    <w:bookmarkStart w:id="129" w:name="testing-checklist-1"/>
    <w:p>
      <w:pPr>
        <w:pStyle w:val="Heading5"/>
      </w:pPr>
      <w:r>
        <w:t xml:space="preserve">Testing Checklist</w:t>
      </w:r>
    </w:p>
    <w:p>
      <w:pPr>
        <w:pStyle w:val="Compact"/>
        <w:numPr>
          <w:ilvl w:val="0"/>
          <w:numId w:val="1045"/>
        </w:numPr>
      </w:pPr>
      <w:r>
        <w:t xml:space="preserve">Unit tests created and passing</w:t>
      </w:r>
    </w:p>
    <w:p>
      <w:pPr>
        <w:pStyle w:val="Compact"/>
        <w:numPr>
          <w:ilvl w:val="0"/>
          <w:numId w:val="1046"/>
        </w:numPr>
      </w:pPr>
      <w:r>
        <w:t xml:space="preserve">Commands work with default database</w:t>
      </w:r>
    </w:p>
    <w:p>
      <w:pPr>
        <w:pStyle w:val="Compact"/>
        <w:numPr>
          <w:ilvl w:val="0"/>
          <w:numId w:val="1047"/>
        </w:numPr>
      </w:pPr>
      <w:r>
        <w:t xml:space="preserve">Commands work with custom database paths</w:t>
      </w:r>
    </w:p>
    <w:p>
      <w:pPr>
        <w:pStyle w:val="Compact"/>
        <w:numPr>
          <w:ilvl w:val="0"/>
          <w:numId w:val="1048"/>
        </w:numPr>
      </w:pPr>
      <w:r>
        <w:t xml:space="preserve">Error handling tested</w:t>
      </w:r>
    </w:p>
    <w:p>
      <w:pPr>
        <w:pStyle w:val="Compact"/>
        <w:numPr>
          <w:ilvl w:val="0"/>
          <w:numId w:val="1049"/>
        </w:numPr>
      </w:pPr>
      <w:r>
        <w:t xml:space="preserve">Help text verified</w:t>
      </w:r>
    </w:p>
    <w:p>
      <w:pPr>
        <w:pStyle w:val="Compact"/>
        <w:numPr>
          <w:ilvl w:val="0"/>
          <w:numId w:val="1050"/>
        </w:numPr>
      </w:pPr>
      <w:r>
        <w:t xml:space="preserve">Documentation created</w:t>
      </w:r>
    </w:p>
    <w:p>
      <w:pPr>
        <w:pStyle w:val="Compact"/>
        <w:numPr>
          <w:ilvl w:val="0"/>
          <w:numId w:val="1051"/>
        </w:numPr>
      </w:pPr>
      <w:r>
        <w:t xml:space="preserve">Package reinstalled and verified</w:t>
      </w:r>
    </w:p>
    <w:bookmarkEnd w:id="129"/>
    <w:bookmarkStart w:id="130" w:name="conclusion"/>
    <w:p>
      <w:pPr>
        <w:pStyle w:val="Heading5"/>
      </w:pPr>
      <w:r>
        <w:t xml:space="preserve">Conclusion</w:t>
      </w:r>
    </w:p>
    <w:p>
      <w:pPr>
        <w:pStyle w:val="FirstParagraph"/>
      </w:pPr>
      <w:r>
        <w:t xml:space="preserve">The schema CLI has been successfully updated with two new commands that provide better visibility into database schema version and status. All tests pass and the commands are ready for use.</w:t>
      </w:r>
    </w:p>
    <w:bookmarkEnd w:id="130"/>
    <w:bookmarkEnd w:id="131"/>
    <w:bookmarkEnd w:id="132"/>
    <w:bookmarkStart w:id="151" w:name="schema-version-consolidation"/>
    <w:p>
      <w:pPr>
        <w:pStyle w:val="Heading3"/>
      </w:pPr>
      <w:r>
        <w:t xml:space="preserve">Schema Version Consolidation</w:t>
      </w:r>
    </w:p>
    <w:bookmarkStart w:id="150" w:name="X94d613bba21caac978c9de9215badf41fb59394"/>
    <w:p>
      <w:pPr>
        <w:pStyle w:val="Heading4"/>
      </w:pPr>
      <w:r>
        <w:t xml:space="preserve">Schema Version Management - Consolidation Complete</w:t>
      </w:r>
    </w:p>
    <w:bookmarkStart w:id="133" w:name="status-consolidated"/>
    <w:p>
      <w:pPr>
        <w:pStyle w:val="Heading5"/>
      </w:pPr>
      <w:r>
        <w:t xml:space="preserve">✅ Status: CONSOLIDATED</w:t>
      </w:r>
    </w:p>
    <w:p>
      <w:pPr>
        <w:pStyle w:val="FirstParagraph"/>
      </w:pPr>
      <w:r>
        <w:rPr>
          <w:b/>
          <w:bCs/>
        </w:rPr>
        <w:t xml:space="preserve">Date:</w:t>
      </w:r>
      <w:r>
        <w:t xml:space="preserve"> </w:t>
      </w:r>
      <w:r>
        <w:t xml:space="preserve">2025-10-30</w:t>
      </w:r>
      <w:r>
        <w:br/>
      </w:r>
      <w:r>
        <w:rPr>
          <w:b/>
          <w:bCs/>
        </w:rPr>
        <w:t xml:space="preserve">Action:</w:t>
      </w:r>
      <w:r>
        <w:t xml:space="preserve"> </w:t>
      </w:r>
      <w:r>
        <w:t xml:space="preserve">Consolidated from 2 tables to 1 table</w:t>
      </w:r>
    </w:p>
    <w:p>
      <w:r>
        <w:pict>
          <v:rect style="width:0;height:1.5pt" o:hralign="center" o:hrstd="t" o:hr="t"/>
        </w:pict>
      </w:r>
    </w:p>
    <w:bookmarkEnd w:id="133"/>
    <w:bookmarkStart w:id="134" w:name="summary-1"/>
    <w:p>
      <w:pPr>
        <w:pStyle w:val="Heading5"/>
      </w:pPr>
      <w:r>
        <w:t xml:space="preserve">Summary</w:t>
      </w:r>
    </w:p>
    <w:p>
      <w:pPr>
        <w:pStyle w:val="FirstParagraph"/>
      </w:pPr>
      <w:r>
        <w:t xml:space="preserve">The database previously had</w:t>
      </w:r>
      <w:r>
        <w:t xml:space="preserve"> </w:t>
      </w:r>
      <w:r>
        <w:rPr>
          <w:b/>
          <w:bCs/>
        </w:rPr>
        <w:t xml:space="preserve">two</w:t>
      </w:r>
      <w:r>
        <w:t xml:space="preserve"> </w:t>
      </w:r>
      <w:r>
        <w:t xml:space="preserve">schema version tracking tables:</w:t>
      </w:r>
      <w:r>
        <w:t xml:space="preserve"> </w:t>
      </w:r>
      <w:r>
        <w:t xml:space="preserve">-</w:t>
      </w:r>
      <w:r>
        <w:t xml:space="preserve"> </w:t>
      </w:r>
      <w:r>
        <w:rPr>
          <w:rStyle w:val="VerbatimChar"/>
        </w:rPr>
        <w:t xml:space="preserve">schema_version</w:t>
      </w:r>
      <w:r>
        <w:t xml:space="preserve"> </w:t>
      </w:r>
      <w:r>
        <w:t xml:space="preserve">(singular) - Created by</w:t>
      </w:r>
      <w:r>
        <w:t xml:space="preserve"> </w:t>
      </w:r>
      <w:r>
        <w:rPr>
          <w:rStyle w:val="VerbatimChar"/>
        </w:rPr>
        <w:t xml:space="preserve">migrate_database.py</w:t>
      </w:r>
      <w:r>
        <w:t xml:space="preserve"> </w:t>
      </w:r>
      <w:r>
        <w:t xml:space="preserve">-</w:t>
      </w:r>
      <w:r>
        <w:t xml:space="preserve"> </w:t>
      </w:r>
      <w:r>
        <w:rPr>
          <w:rStyle w:val="VerbatimChar"/>
        </w:rPr>
        <w:t xml:space="preserve">schema_versions</w:t>
      </w:r>
      <w:r>
        <w:t xml:space="preserve"> </w:t>
      </w:r>
      <w:r>
        <w:t xml:space="preserve">(plural) - Used by SQLAlchemy models</w:t>
      </w:r>
    </w:p>
    <w:p>
      <w:pPr>
        <w:pStyle w:val="BodyText"/>
      </w:pPr>
      <w:r>
        <w:t xml:space="preserve">This has been consolidated to use</w:t>
      </w:r>
      <w:r>
        <w:t xml:space="preserve"> </w:t>
      </w:r>
      <w:r>
        <w:rPr>
          <w:b/>
          <w:bCs/>
        </w:rPr>
        <w:t xml:space="preserve">only</w:t>
      </w:r>
      <w:r>
        <w:t xml:space="preserve"> </w:t>
      </w:r>
      <w:r>
        <w:rPr>
          <w:rStyle w:val="VerbatimChar"/>
        </w:rPr>
        <w:t xml:space="preserve">schema_versions</w:t>
      </w:r>
      <w:r>
        <w:t xml:space="preserve"> </w:t>
      </w:r>
      <w:r>
        <w:t xml:space="preserve">(plural).</w:t>
      </w:r>
    </w:p>
    <w:p>
      <w:r>
        <w:pict>
          <v:rect style="width:0;height:1.5pt" o:hralign="center" o:hrstd="t" o:hr="t"/>
        </w:pict>
      </w:r>
    </w:p>
    <w:bookmarkEnd w:id="134"/>
    <w:bookmarkStart w:id="137" w:name="changes-made-3"/>
    <w:p>
      <w:pPr>
        <w:pStyle w:val="Heading5"/>
      </w:pPr>
      <w:r>
        <w:t xml:space="preserve">Changes Made</w:t>
      </w:r>
    </w:p>
    <w:bookmarkStart w:id="135" w:name="updated-migrate_database.py"/>
    <w:p>
      <w:pPr>
        <w:pStyle w:val="Heading6"/>
      </w:pPr>
      <w:r>
        <w:t xml:space="preserve">1. Updated</w:t>
      </w:r>
      <w:r>
        <w:t xml:space="preserve"> </w:t>
      </w:r>
      <w:r>
        <w:rPr>
          <w:rStyle w:val="VerbatimChar"/>
        </w:rPr>
        <w:t xml:space="preserve">migrate_database.py</w:t>
      </w:r>
    </w:p>
    <w:p>
      <w:pPr>
        <w:pStyle w:val="Compact"/>
        <w:numPr>
          <w:ilvl w:val="0"/>
          <w:numId w:val="1052"/>
        </w:numPr>
      </w:pPr>
      <w:r>
        <w:t xml:space="preserve">✅ Now creates</w:t>
      </w:r>
      <w:r>
        <w:t xml:space="preserve"> </w:t>
      </w:r>
      <w:r>
        <w:rPr>
          <w:rStyle w:val="VerbatimChar"/>
        </w:rPr>
        <w:t xml:space="preserve">schema_versions</w:t>
      </w:r>
      <w:r>
        <w:t xml:space="preserve"> </w:t>
      </w:r>
      <w:r>
        <w:t xml:space="preserve">(plural) table</w:t>
      </w:r>
    </w:p>
    <w:p>
      <w:pPr>
        <w:pStyle w:val="Compact"/>
        <w:numPr>
          <w:ilvl w:val="0"/>
          <w:numId w:val="1052"/>
        </w:numPr>
      </w:pPr>
      <w:r>
        <w:t xml:space="preserve">✅ Uses full schema with all SQLAlchemy model columns:</w:t>
      </w:r>
    </w:p>
    <w:p>
      <w:pPr>
        <w:pStyle w:val="Compact"/>
        <w:numPr>
          <w:ilvl w:val="1"/>
          <w:numId w:val="1053"/>
        </w:numPr>
      </w:pPr>
      <w:r>
        <w:rPr>
          <w:rStyle w:val="VerbatimChar"/>
        </w:rPr>
        <w:t xml:space="preserve">id</w:t>
      </w:r>
      <w:r>
        <w:t xml:space="preserve">,</w:t>
      </w:r>
      <w:r>
        <w:t xml:space="preserve"> </w:t>
      </w:r>
      <w:r>
        <w:rPr>
          <w:rStyle w:val="VerbatimChar"/>
        </w:rPr>
        <w:t xml:space="preserve">version</w:t>
      </w:r>
      <w:r>
        <w:t xml:space="preserve">,</w:t>
      </w:r>
      <w:r>
        <w:t xml:space="preserve"> </w:t>
      </w:r>
      <w:r>
        <w:rPr>
          <w:rStyle w:val="VerbatimChar"/>
        </w:rPr>
        <w:t xml:space="preserve">description</w:t>
      </w:r>
      <w:r>
        <w:t xml:space="preserve">,</w:t>
      </w:r>
      <w:r>
        <w:t xml:space="preserve"> </w:t>
      </w:r>
      <w:r>
        <w:rPr>
          <w:rStyle w:val="VerbatimChar"/>
        </w:rPr>
        <w:t xml:space="preserve">applied_at</w:t>
      </w:r>
      <w:r>
        <w:t xml:space="preserve">,</w:t>
      </w:r>
      <w:r>
        <w:t xml:space="preserve"> </w:t>
      </w:r>
      <w:r>
        <w:rPr>
          <w:rStyle w:val="VerbatimChar"/>
        </w:rPr>
        <w:t xml:space="preserve">applied_by</w:t>
      </w:r>
    </w:p>
    <w:p>
      <w:pPr>
        <w:pStyle w:val="Compact"/>
        <w:numPr>
          <w:ilvl w:val="1"/>
          <w:numId w:val="1053"/>
        </w:numPr>
      </w:pPr>
      <w:r>
        <w:rPr>
          <w:rStyle w:val="VerbatimChar"/>
        </w:rPr>
        <w:t xml:space="preserve">migration_script</w:t>
      </w:r>
      <w:r>
        <w:t xml:space="preserve">,</w:t>
      </w:r>
      <w:r>
        <w:t xml:space="preserve"> </w:t>
      </w:r>
      <w:r>
        <w:rPr>
          <w:rStyle w:val="VerbatimChar"/>
        </w:rPr>
        <w:t xml:space="preserve">tables_added</w:t>
      </w:r>
      <w:r>
        <w:t xml:space="preserve">,</w:t>
      </w:r>
      <w:r>
        <w:t xml:space="preserve"> </w:t>
      </w:r>
      <w:r>
        <w:rPr>
          <w:rStyle w:val="VerbatimChar"/>
        </w:rPr>
        <w:t xml:space="preserve">tables_modified</w:t>
      </w:r>
      <w:r>
        <w:t xml:space="preserve">,</w:t>
      </w:r>
      <w:r>
        <w:t xml:space="preserve"> </w:t>
      </w:r>
      <w:r>
        <w:rPr>
          <w:rStyle w:val="VerbatimChar"/>
        </w:rPr>
        <w:t xml:space="preserve">tables_removed</w:t>
      </w:r>
    </w:p>
    <w:p>
      <w:pPr>
        <w:pStyle w:val="Compact"/>
        <w:numPr>
          <w:ilvl w:val="1"/>
          <w:numId w:val="1053"/>
        </w:numPr>
      </w:pPr>
      <w:r>
        <w:rPr>
          <w:rStyle w:val="VerbatimChar"/>
        </w:rPr>
        <w:t xml:space="preserve">is_current</w:t>
      </w:r>
      <w:r>
        <w:t xml:space="preserve">,</w:t>
      </w:r>
      <w:r>
        <w:t xml:space="preserve"> </w:t>
      </w:r>
      <w:r>
        <w:rPr>
          <w:rStyle w:val="VerbatimChar"/>
        </w:rPr>
        <w:t xml:space="preserve">rollback_available</w:t>
      </w:r>
      <w:r>
        <w:t xml:space="preserve">,</w:t>
      </w:r>
      <w:r>
        <w:t xml:space="preserve"> </w:t>
      </w:r>
      <w:r>
        <w:rPr>
          <w:rStyle w:val="VerbatimChar"/>
        </w:rPr>
        <w:t xml:space="preserve">rollback_script</w:t>
      </w:r>
      <w:r>
        <w:t xml:space="preserve">,</w:t>
      </w:r>
      <w:r>
        <w:t xml:space="preserve"> </w:t>
      </w:r>
      <w:r>
        <w:rPr>
          <w:rStyle w:val="VerbatimChar"/>
        </w:rPr>
        <w:t xml:space="preserve">notes</w:t>
      </w:r>
    </w:p>
    <w:p>
      <w:pPr>
        <w:pStyle w:val="Compact"/>
        <w:numPr>
          <w:ilvl w:val="0"/>
          <w:numId w:val="1052"/>
        </w:numPr>
      </w:pPr>
      <w:r>
        <w:t xml:space="preserve">✅ Marks current version with</w:t>
      </w:r>
      <w:r>
        <w:t xml:space="preserve"> </w:t>
      </w:r>
      <w:r>
        <w:rPr>
          <w:rStyle w:val="VerbatimChar"/>
        </w:rPr>
        <w:t xml:space="preserve">is_current = 1</w:t>
      </w:r>
    </w:p>
    <w:p>
      <w:pPr>
        <w:pStyle w:val="Compact"/>
        <w:numPr>
          <w:ilvl w:val="0"/>
          <w:numId w:val="1052"/>
        </w:numPr>
      </w:pPr>
      <w:r>
        <w:t xml:space="preserve">✅ All queries updated to use</w:t>
      </w:r>
      <w:r>
        <w:t xml:space="preserve"> </w:t>
      </w:r>
      <w:r>
        <w:rPr>
          <w:rStyle w:val="VerbatimChar"/>
        </w:rPr>
        <w:t xml:space="preserve">schema_versions</w:t>
      </w:r>
    </w:p>
    <w:bookmarkEnd w:id="135"/>
    <w:bookmarkStart w:id="136" w:name="dropped-old-table"/>
    <w:p>
      <w:pPr>
        <w:pStyle w:val="Heading6"/>
      </w:pPr>
      <w:r>
        <w:t xml:space="preserve">2. Dropped Old Table</w:t>
      </w:r>
    </w:p>
    <w:p>
      <w:pPr>
        <w:pStyle w:val="SourceCode"/>
      </w:pP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schema_version;</w:t>
      </w:r>
    </w:p>
    <w:p>
      <w:r>
        <w:pict>
          <v:rect style="width:0;height:1.5pt" o:hralign="center" o:hrstd="t" o:hr="t"/>
        </w:pict>
      </w:r>
    </w:p>
    <w:bookmarkEnd w:id="136"/>
    <w:bookmarkEnd w:id="137"/>
    <w:bookmarkStart w:id="139" w:name="current-state"/>
    <w:p>
      <w:pPr>
        <w:pStyle w:val="Heading5"/>
      </w:pPr>
      <w:r>
        <w:t xml:space="preserve">Current State</w:t>
      </w:r>
    </w:p>
    <w:bookmarkStart w:id="138" w:name="schema-version-table"/>
    <w:p>
      <w:pPr>
        <w:pStyle w:val="Heading6"/>
      </w:pPr>
      <w:r>
        <w:t xml:space="preserve">Schema Version Table</w:t>
      </w:r>
    </w:p>
    <w:p>
      <w:pPr>
        <w:pStyle w:val="FirstParagraph"/>
      </w:pPr>
      <w:r>
        <w:rPr>
          <w:b/>
          <w:bCs/>
        </w:rPr>
        <w:t xml:space="preserve">Table Name:</w:t>
      </w:r>
      <w:r>
        <w:t xml:space="preserve"> </w:t>
      </w:r>
      <w:r>
        <w:rPr>
          <w:rStyle w:val="VerbatimChar"/>
        </w:rPr>
        <w:t xml:space="preserve">schema_versions</w:t>
      </w:r>
      <w:r>
        <w:t xml:space="preserve"> </w:t>
      </w:r>
      <w:r>
        <w:t xml:space="preserve">(plural only)</w:t>
      </w:r>
    </w:p>
    <w:p>
      <w:pPr>
        <w:pStyle w:val="BodyText"/>
      </w:pPr>
      <w:r>
        <w:rPr>
          <w:b/>
          <w:bCs/>
        </w:rPr>
        <w:t xml:space="preserve">Current Version:</w:t>
      </w:r>
      <w:r>
        <w:t xml:space="preserve"> </w:t>
      </w:r>
      <w:r>
        <w:t xml:space="preserve">1.4.0</w:t>
      </w:r>
    </w:p>
    <w:p>
      <w:pPr>
        <w:pStyle w:val="BodyText"/>
      </w:pPr>
      <w:r>
        <w:rPr>
          <w:b/>
          <w:bCs/>
        </w:rPr>
        <w:t xml:space="preserve">Version History:</w:t>
      </w:r>
    </w:p>
    <w:p>
      <w:pPr>
        <w:pStyle w:val="SourceCode"/>
      </w:pPr>
      <w:r>
        <w:rPr>
          <w:rStyle w:val="VerbatimChar"/>
        </w:rPr>
        <w:t xml:space="preserve">1.1.0 - Initial database schema with VM inventory and labelling support</w:t>
      </w:r>
      <w:r>
        <w:br/>
      </w:r>
      <w:r>
        <w:rPr>
          <w:rStyle w:val="VerbatimChar"/>
        </w:rPr>
        <w:t xml:space="preserve">1.2.0 - Add cost separation (migration vs runtime) to migration_scenarios</w:t>
      </w:r>
      <w:r>
        <w:br/>
      </w:r>
      <w:r>
        <w:rPr>
          <w:rStyle w:val="VerbatimChar"/>
        </w:rPr>
        <w:t xml:space="preserve">1.3.0 - Add VM resource metrics (count, vCPUs, RAM, storage) to migration_scenarios</w:t>
      </w:r>
      <w:r>
        <w:br/>
      </w:r>
      <w:r>
        <w:rPr>
          <w:rStyle w:val="VerbatimChar"/>
        </w:rPr>
        <w:t xml:space="preserve">1.4.0 - Add replication efficiency parameters (CURRENT) ✅</w:t>
      </w:r>
    </w:p>
    <w:p>
      <w:r>
        <w:pict>
          <v:rect style="width:0;height:1.5pt" o:hralign="center" o:hrstd="t" o:hr="t"/>
        </w:pict>
      </w:r>
    </w:p>
    <w:bookmarkEnd w:id="138"/>
    <w:bookmarkEnd w:id="139"/>
    <w:bookmarkStart w:id="143" w:name="how-to-use"/>
    <w:p>
      <w:pPr>
        <w:pStyle w:val="Heading5"/>
      </w:pPr>
      <w:r>
        <w:t xml:space="preserve">How to Use</w:t>
      </w:r>
    </w:p>
    <w:bookmarkStart w:id="140" w:name="check-migration-status"/>
    <w:p>
      <w:pPr>
        <w:pStyle w:val="Heading6"/>
      </w:pPr>
      <w:r>
        <w:t xml:space="preserve">Check Migration Status</w:t>
      </w:r>
    </w:p>
    <w:p>
      <w:pPr>
        <w:pStyle w:val="SourceCode"/>
      </w:pPr>
      <w:r>
        <w:rPr>
          <w:rStyle w:val="ExtensionTok"/>
        </w:rPr>
        <w:t xml:space="preserve">python</w:t>
      </w:r>
      <w:r>
        <w:rPr>
          <w:rStyle w:val="NormalTok"/>
        </w:rPr>
        <w:t xml:space="preserve"> migrate_database.py data/vmware_inventory.db </w:t>
      </w:r>
      <w:r>
        <w:rPr>
          <w:rStyle w:val="AttributeTok"/>
        </w:rPr>
        <w:t xml:space="preserve">--status</w:t>
      </w:r>
    </w:p>
    <w:bookmarkEnd w:id="140"/>
    <w:bookmarkStart w:id="141" w:name="apply-migrations"/>
    <w:p>
      <w:pPr>
        <w:pStyle w:val="Heading6"/>
      </w:pPr>
      <w:r>
        <w:t xml:space="preserve">Apply Migrations</w:t>
      </w:r>
    </w:p>
    <w:p>
      <w:pPr>
        <w:pStyle w:val="SourceCode"/>
      </w:pPr>
      <w:r>
        <w:rPr>
          <w:rStyle w:val="ExtensionTok"/>
        </w:rPr>
        <w:t xml:space="preserve">python</w:t>
      </w:r>
      <w:r>
        <w:rPr>
          <w:rStyle w:val="NormalTok"/>
        </w:rPr>
        <w:t xml:space="preserve"> migrate_database.py data/vmware_inventory.db</w:t>
      </w:r>
    </w:p>
    <w:bookmarkEnd w:id="141"/>
    <w:bookmarkStart w:id="142" w:name="check-current-version"/>
    <w:p>
      <w:pPr>
        <w:pStyle w:val="Heading6"/>
      </w:pPr>
      <w:r>
        <w:t xml:space="preserve">Check Current Version</w:t>
      </w:r>
    </w:p>
    <w:p>
      <w:pPr>
        <w:pStyle w:val="SourceCode"/>
      </w:pPr>
      <w:r>
        <w:rPr>
          <w:rStyle w:val="ExtensionTok"/>
        </w:rPr>
        <w:t xml:space="preserve">sqlite3</w:t>
      </w:r>
      <w:r>
        <w:rPr>
          <w:rStyle w:val="NormalTok"/>
        </w:rPr>
        <w:t xml:space="preserve"> data/vmware_inventory.db </w:t>
      </w:r>
      <w:r>
        <w:rPr>
          <w:rStyle w:val="StringTok"/>
        </w:rPr>
        <w:t xml:space="preserve">"SELECT version FROM schema_versions WHERE is_current = 1;"</w:t>
      </w:r>
    </w:p>
    <w:p>
      <w:r>
        <w:pict>
          <v:rect style="width:0;height:1.5pt" o:hralign="center" o:hrstd="t" o:hr="t"/>
        </w:pict>
      </w:r>
    </w:p>
    <w:bookmarkEnd w:id="142"/>
    <w:bookmarkEnd w:id="143"/>
    <w:bookmarkStart w:id="144" w:name="benefits-of-consolidation"/>
    <w:p>
      <w:pPr>
        <w:pStyle w:val="Heading5"/>
      </w:pPr>
      <w:r>
        <w:t xml:space="preserve">Benefits of Consolidation</w:t>
      </w:r>
    </w:p>
    <w:p>
      <w:pPr>
        <w:pStyle w:val="Compact"/>
        <w:numPr>
          <w:ilvl w:val="0"/>
          <w:numId w:val="1054"/>
        </w:numPr>
      </w:pPr>
      <w:r>
        <w:rPr>
          <w:b/>
          <w:bCs/>
        </w:rPr>
        <w:t xml:space="preserve">Single Source of Truth</w:t>
      </w:r>
      <w:r>
        <w:t xml:space="preserve"> </w:t>
      </w:r>
      <w:r>
        <w:t xml:space="preserve">- Only one table tracks schema versions</w:t>
      </w:r>
    </w:p>
    <w:p>
      <w:pPr>
        <w:pStyle w:val="Compact"/>
        <w:numPr>
          <w:ilvl w:val="0"/>
          <w:numId w:val="1054"/>
        </w:numPr>
      </w:pPr>
      <w:r>
        <w:rPr>
          <w:b/>
          <w:bCs/>
        </w:rPr>
        <w:t xml:space="preserve">Consistency</w:t>
      </w:r>
      <w:r>
        <w:t xml:space="preserve"> </w:t>
      </w:r>
      <w:r>
        <w:t xml:space="preserve">- Migration script uses same table as SQLAlchemy models</w:t>
      </w:r>
    </w:p>
    <w:p>
      <w:pPr>
        <w:pStyle w:val="Compact"/>
        <w:numPr>
          <w:ilvl w:val="0"/>
          <w:numId w:val="1054"/>
        </w:numPr>
      </w:pPr>
      <w:r>
        <w:rPr>
          <w:b/>
          <w:bCs/>
        </w:rPr>
        <w:t xml:space="preserve">Better Tracking</w:t>
      </w:r>
      <w:r>
        <w:t xml:space="preserve"> </w:t>
      </w:r>
      <w:r>
        <w:t xml:space="preserve">- Full feature set (rollback support, current marking, etc.)</w:t>
      </w:r>
    </w:p>
    <w:p>
      <w:pPr>
        <w:pStyle w:val="Compact"/>
        <w:numPr>
          <w:ilvl w:val="0"/>
          <w:numId w:val="1054"/>
        </w:numPr>
      </w:pPr>
      <w:r>
        <w:rPr>
          <w:b/>
          <w:bCs/>
        </w:rPr>
        <w:t xml:space="preserve">No Conflicts</w:t>
      </w:r>
      <w:r>
        <w:t xml:space="preserve"> </w:t>
      </w:r>
      <w:r>
        <w:t xml:space="preserve">- No risk of two tables getting out of sync</w:t>
      </w:r>
    </w:p>
    <w:p>
      <w:r>
        <w:pict>
          <v:rect style="width:0;height:1.5pt" o:hralign="center" o:hrstd="t" o:hr="t"/>
        </w:pict>
      </w:r>
    </w:p>
    <w:bookmarkEnd w:id="144"/>
    <w:bookmarkStart w:id="145" w:name="migration-script-features"/>
    <w:p>
      <w:pPr>
        <w:pStyle w:val="Heading5"/>
      </w:pPr>
      <w:r>
        <w:t xml:space="preserve">Migration Script Features</w:t>
      </w:r>
    </w:p>
    <w:p>
      <w:pPr>
        <w:pStyle w:val="FirstParagraph"/>
      </w:pPr>
      <w:r>
        <w:t xml:space="preserve">The updated</w:t>
      </w:r>
      <w:r>
        <w:t xml:space="preserve"> </w:t>
      </w:r>
      <w:r>
        <w:rPr>
          <w:rStyle w:val="VerbatimChar"/>
        </w:rPr>
        <w:t xml:space="preserve">migrate_database.py</w:t>
      </w:r>
      <w:r>
        <w:t xml:space="preserve"> </w:t>
      </w:r>
      <w:r>
        <w:t xml:space="preserve">now supports:</w:t>
      </w:r>
    </w:p>
    <w:p>
      <w:pPr>
        <w:pStyle w:val="Compact"/>
        <w:numPr>
          <w:ilvl w:val="0"/>
          <w:numId w:val="1055"/>
        </w:numPr>
      </w:pPr>
      <w:r>
        <w:t xml:space="preserve">✅ Multi-table migrations (v1.4.0 updates 2 tables)</w:t>
      </w:r>
    </w:p>
    <w:p>
      <w:pPr>
        <w:pStyle w:val="Compact"/>
        <w:numPr>
          <w:ilvl w:val="0"/>
          <w:numId w:val="1055"/>
        </w:numPr>
      </w:pPr>
      <w:r>
        <w:t xml:space="preserve">✅ Backward compatible with old single-table format</w:t>
      </w:r>
    </w:p>
    <w:p>
      <w:pPr>
        <w:pStyle w:val="Compact"/>
        <w:numPr>
          <w:ilvl w:val="0"/>
          <w:numId w:val="1055"/>
        </w:numPr>
      </w:pPr>
      <w:r>
        <w:t xml:space="preserve">✅ Current version marking (</w:t>
      </w:r>
      <w:r>
        <w:rPr>
          <w:rStyle w:val="VerbatimChar"/>
        </w:rPr>
        <w:t xml:space="preserve">is_current</w:t>
      </w:r>
      <w:r>
        <w:t xml:space="preserve"> </w:t>
      </w:r>
      <w:r>
        <w:t xml:space="preserve">field)</w:t>
      </w:r>
    </w:p>
    <w:p>
      <w:pPr>
        <w:pStyle w:val="Compact"/>
        <w:numPr>
          <w:ilvl w:val="0"/>
          <w:numId w:val="1055"/>
        </w:numPr>
      </w:pPr>
      <w:r>
        <w:t xml:space="preserve">✅ Tables modified tracking</w:t>
      </w:r>
    </w:p>
    <w:p>
      <w:pPr>
        <w:pStyle w:val="Compact"/>
        <w:numPr>
          <w:ilvl w:val="0"/>
          <w:numId w:val="1055"/>
        </w:numPr>
      </w:pPr>
      <w:r>
        <w:t xml:space="preserve">✅ Full SQLAlchemy model compatibility</w:t>
      </w:r>
    </w:p>
    <w:p>
      <w:r>
        <w:pict>
          <v:rect style="width:0;height:1.5pt" o:hralign="center" o:hrstd="t" o:hr="t"/>
        </w:pict>
      </w:r>
    </w:p>
    <w:bookmarkEnd w:id="145"/>
    <w:bookmarkStart w:id="148" w:name="for-developers"/>
    <w:p>
      <w:pPr>
        <w:pStyle w:val="Heading5"/>
      </w:pPr>
      <w:r>
        <w:t xml:space="preserve">For Developers</w:t>
      </w:r>
    </w:p>
    <w:bookmarkStart w:id="146" w:name="adding-new-migrations"/>
    <w:p>
      <w:pPr>
        <w:pStyle w:val="Heading6"/>
      </w:pPr>
      <w:r>
        <w:t xml:space="preserve">Adding New Migrations</w:t>
      </w:r>
    </w:p>
    <w:p>
      <w:pPr>
        <w:pStyle w:val="FirstParagraph"/>
      </w:pPr>
      <w:r>
        <w:t xml:space="preserve">Add to the</w:t>
      </w:r>
      <w:r>
        <w:t xml:space="preserve"> </w:t>
      </w:r>
      <w:r>
        <w:rPr>
          <w:rStyle w:val="VerbatimChar"/>
        </w:rPr>
        <w:t xml:space="preserve">MIGRATIONS</w:t>
      </w:r>
      <w:r>
        <w:t xml:space="preserve"> </w:t>
      </w:r>
      <w:r>
        <w:t xml:space="preserve">dictionary in</w:t>
      </w:r>
      <w:r>
        <w:t xml:space="preserve"> </w:t>
      </w:r>
      <w:r>
        <w:rPr>
          <w:rStyle w:val="VerbatimChar"/>
        </w:rPr>
        <w:t xml:space="preserve">migrate_database.py</w:t>
      </w:r>
      <w:r>
        <w:t xml:space="preserve">:</w:t>
      </w:r>
    </w:p>
    <w:p>
      <w:pPr>
        <w:pStyle w:val="SourceCode"/>
      </w:pPr>
      <w:r>
        <w:rPr>
          <w:rStyle w:val="CommentTok"/>
        </w:rPr>
        <w:t xml:space="preserve">"1.5.0"</w:t>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"Your migration description"</w:t>
      </w:r>
      <w:r>
        <w:rPr>
          <w:rStyle w:val="NormalTok"/>
        </w:rPr>
        <w:t xml:space="preserve">,</w:t>
      </w:r>
      <w:r>
        <w:br/>
      </w:r>
      <w:r>
        <w:rPr>
          <w:rStyle w:val="NormalTok"/>
        </w:rPr>
        <w:t xml:space="preserve">    </w:t>
      </w:r>
      <w:r>
        <w:rPr>
          <w:rStyle w:val="StringTok"/>
        </w:rPr>
        <w:t xml:space="preserve">"tables"</w:t>
      </w:r>
      <w:r>
        <w:rPr>
          <w:rStyle w:val="NormalTok"/>
        </w:rPr>
        <w:t xml:space="preserve">: {</w:t>
      </w:r>
      <w:r>
        <w:br/>
      </w:r>
      <w:r>
        <w:rPr>
          <w:rStyle w:val="NormalTok"/>
        </w:rPr>
        <w:t xml:space="preserve">        </w:t>
      </w:r>
      <w:r>
        <w:rPr>
          <w:rStyle w:val="StringTok"/>
        </w:rPr>
        <w:t xml:space="preserve">"table_name"</w:t>
      </w:r>
      <w:r>
        <w:rPr>
          <w:rStyle w:val="NormalTok"/>
        </w:rPr>
        <w:t xml:space="preserve">: [</w:t>
      </w:r>
      <w:r>
        <w:br/>
      </w:r>
      <w:r>
        <w:rPr>
          <w:rStyle w:val="NormalTok"/>
        </w:rPr>
        <w:t xml:space="preserve">            (</w:t>
      </w:r>
      <w:r>
        <w:rPr>
          <w:rStyle w:val="StringTok"/>
        </w:rPr>
        <w:t xml:space="preserve">"column_name"</w:t>
      </w:r>
      <w:r>
        <w:rPr>
          <w:rStyle w:val="NormalTok"/>
        </w:rPr>
        <w:t xml:space="preserve">, </w:t>
      </w:r>
      <w:r>
        <w:rPr>
          <w:rStyle w:val="StringTok"/>
        </w:rPr>
        <w:t xml:space="preserve">"COLUMN_TYPE DEFAULT value"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bookmarkEnd w:id="146"/>
    <w:bookmarkStart w:id="147" w:name="single-table-migration-old-format"/>
    <w:p>
      <w:pPr>
        <w:pStyle w:val="Heading6"/>
      </w:pPr>
      <w:r>
        <w:t xml:space="preserve">Single Table Migration (Old Format)</w:t>
      </w:r>
    </w:p>
    <w:p>
      <w:pPr>
        <w:pStyle w:val="FirstParagraph"/>
      </w:pPr>
      <w:r>
        <w:t xml:space="preserve">Still supported for backward compatibility:</w:t>
      </w:r>
    </w:p>
    <w:p>
      <w:pPr>
        <w:pStyle w:val="SourceCode"/>
      </w:pPr>
      <w:r>
        <w:rPr>
          <w:rStyle w:val="CommentTok"/>
        </w:rPr>
        <w:t xml:space="preserve">"1.5.0"</w:t>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"Your migration description"</w:t>
      </w:r>
      <w:r>
        <w:rPr>
          <w:rStyle w:val="NormalTok"/>
        </w:rPr>
        <w:t xml:space="preserve">,</w:t>
      </w:r>
      <w:r>
        <w:br/>
      </w:r>
      <w:r>
        <w:rPr>
          <w:rStyle w:val="NormalTok"/>
        </w:rPr>
        <w:t xml:space="preserve">    </w:t>
      </w:r>
      <w:r>
        <w:rPr>
          <w:rStyle w:val="StringTok"/>
        </w:rPr>
        <w:t xml:space="preserve">"table"</w:t>
      </w:r>
      <w:r>
        <w:rPr>
          <w:rStyle w:val="NormalTok"/>
        </w:rPr>
        <w:t xml:space="preserve">: </w:t>
      </w:r>
      <w:r>
        <w:rPr>
          <w:rStyle w:val="StringTok"/>
        </w:rPr>
        <w:t xml:space="preserve">"migration_scenarios"</w:t>
      </w:r>
      <w:r>
        <w:rPr>
          <w:rStyle w:val="NormalTok"/>
        </w:rPr>
        <w:t xml:space="preserve">,</w:t>
      </w:r>
      <w:r>
        <w:br/>
      </w:r>
      <w:r>
        <w:rPr>
          <w:rStyle w:val="NormalTok"/>
        </w:rPr>
        <w:t xml:space="preserve">    </w:t>
      </w:r>
      <w:r>
        <w:rPr>
          <w:rStyle w:val="StringTok"/>
        </w:rPr>
        <w:t xml:space="preserve">"columns"</w:t>
      </w:r>
      <w:r>
        <w:rPr>
          <w:rStyle w:val="NormalTok"/>
        </w:rPr>
        <w:t xml:space="preserve">: [</w:t>
      </w:r>
      <w:r>
        <w:br/>
      </w:r>
      <w:r>
        <w:rPr>
          <w:rStyle w:val="NormalTok"/>
        </w:rPr>
        <w:t xml:space="preserve">        (</w:t>
      </w:r>
      <w:r>
        <w:rPr>
          <w:rStyle w:val="StringTok"/>
        </w:rPr>
        <w:t xml:space="preserve">"column_name"</w:t>
      </w:r>
      <w:r>
        <w:rPr>
          <w:rStyle w:val="NormalTok"/>
        </w:rPr>
        <w:t xml:space="preserve">, </w:t>
      </w:r>
      <w:r>
        <w:rPr>
          <w:rStyle w:val="StringTok"/>
        </w:rPr>
        <w:t xml:space="preserve">"COLUMN_TYPE"</w:t>
      </w:r>
      <w:r>
        <w:rPr>
          <w:rStyle w:val="NormalTok"/>
        </w:rPr>
        <w:t xml:space="preserve">),</w:t>
      </w:r>
      <w:r>
        <w:br/>
      </w:r>
      <w:r>
        <w:rPr>
          <w:rStyle w:val="NormalTok"/>
        </w:rPr>
        <w:t xml:space="preserve">    ]</w:t>
      </w:r>
      <w:r>
        <w:br/>
      </w:r>
      <w:r>
        <w:rPr>
          <w:rStyle w:val="NormalTok"/>
        </w:rPr>
        <w:t xml:space="preserve">}</w:t>
      </w:r>
    </w:p>
    <w:p>
      <w:r>
        <w:pict>
          <v:rect style="width:0;height:1.5pt" o:hralign="center" o:hrstd="t" o:hr="t"/>
        </w:pict>
      </w:r>
    </w:p>
    <w:bookmarkEnd w:id="147"/>
    <w:bookmarkEnd w:id="148"/>
    <w:bookmarkStart w:id="149" w:name="verification-1"/>
    <w:p>
      <w:pPr>
        <w:pStyle w:val="Heading5"/>
      </w:pPr>
      <w:r>
        <w:t xml:space="preserve">Verification</w:t>
      </w:r>
    </w:p>
    <w:p>
      <w:pPr>
        <w:pStyle w:val="FirstParagraph"/>
      </w:pPr>
      <w:r>
        <w:t xml:space="preserve">Run these commands to verify consolidation:</w:t>
      </w:r>
    </w:p>
    <w:p>
      <w:pPr>
        <w:pStyle w:val="SourceCode"/>
      </w:pPr>
      <w:r>
        <w:rPr>
          <w:rStyle w:val="CommentTok"/>
        </w:rPr>
        <w:t xml:space="preserve">### Should show only 1 table</w:t>
      </w:r>
      <w:r>
        <w:br/>
      </w:r>
      <w:r>
        <w:rPr>
          <w:rStyle w:val="ExtensionTok"/>
        </w:rPr>
        <w:t xml:space="preserve">sqlite3</w:t>
      </w:r>
      <w:r>
        <w:rPr>
          <w:rStyle w:val="NormalTok"/>
        </w:rPr>
        <w:t xml:space="preserve"> data/vmware_inventory.db </w:t>
      </w:r>
      <w:r>
        <w:rPr>
          <w:rStyle w:val="StringTok"/>
        </w:rPr>
        <w:t xml:space="preserve">"SELECT name FROM sqlite_master WHERE type='table' AND name LIKE 'schema%';"</w:t>
      </w:r>
      <w:r>
        <w:br/>
      </w:r>
      <w:r>
        <w:rPr>
          <w:rStyle w:val="CommentTok"/>
        </w:rPr>
        <w:t xml:space="preserve">### Output: schema_versions</w:t>
      </w:r>
      <w:r>
        <w:br/>
      </w:r>
      <w:r>
        <w:br/>
      </w:r>
      <w:r>
        <w:rPr>
          <w:rStyle w:val="CommentTok"/>
        </w:rPr>
        <w:t xml:space="preserve">### Should show 1.4.0 as current</w:t>
      </w:r>
      <w:r>
        <w:br/>
      </w:r>
      <w:r>
        <w:rPr>
          <w:rStyle w:val="ExtensionTok"/>
        </w:rPr>
        <w:t xml:space="preserve">sqlite3</w:t>
      </w:r>
      <w:r>
        <w:rPr>
          <w:rStyle w:val="NormalTok"/>
        </w:rPr>
        <w:t xml:space="preserve"> data/vmware_inventory.db </w:t>
      </w:r>
      <w:r>
        <w:rPr>
          <w:rStyle w:val="StringTok"/>
        </w:rPr>
        <w:t xml:space="preserve">"SELECT version, is_current FROM schema_versions WHERE is_current = 1;"</w:t>
      </w:r>
      <w:r>
        <w:br/>
      </w:r>
      <w:r>
        <w:rPr>
          <w:rStyle w:val="CommentTok"/>
        </w:rPr>
        <w:t xml:space="preserve">### Output: 1.4.0|1</w:t>
      </w:r>
      <w:r>
        <w:br/>
      </w:r>
      <w:r>
        <w:br/>
      </w:r>
      <w:r>
        <w:rPr>
          <w:rStyle w:val="CommentTok"/>
        </w:rPr>
        <w:t xml:space="preserve">### Should show all 4 versions</w:t>
      </w:r>
      <w:r>
        <w:br/>
      </w:r>
      <w:r>
        <w:rPr>
          <w:rStyle w:val="ExtensionTok"/>
        </w:rPr>
        <w:t xml:space="preserve">sqlite3</w:t>
      </w:r>
      <w:r>
        <w:rPr>
          <w:rStyle w:val="NormalTok"/>
        </w:rPr>
        <w:t xml:space="preserve"> data/vmware_inventory.db </w:t>
      </w:r>
      <w:r>
        <w:rPr>
          <w:rStyle w:val="StringTok"/>
        </w:rPr>
        <w:t xml:space="preserve">"SELECT COUNT(*) FROM schema_versions;"</w:t>
      </w:r>
      <w:r>
        <w:br/>
      </w:r>
      <w:r>
        <w:rPr>
          <w:rStyle w:val="CommentTok"/>
        </w:rPr>
        <w:t xml:space="preserve">### Output: 4</w:t>
      </w:r>
    </w:p>
    <w:p>
      <w:r>
        <w:pict>
          <v:rect style="width:0;height:1.5pt" o:hralign="center" o:hrstd="t" o:hr="t"/>
        </w:pict>
      </w:r>
    </w:p>
    <w:p>
      <w:pPr>
        <w:pStyle w:val="FirstParagraph"/>
      </w:pPr>
      <w:r>
        <w:t xml:space="preserve">✅</w:t>
      </w:r>
      <w:r>
        <w:t xml:space="preserve"> </w:t>
      </w:r>
      <w:r>
        <w:rPr>
          <w:b/>
          <w:bCs/>
        </w:rPr>
        <w:t xml:space="preserve">Schema version management is now fully consolidated and operational!</w:t>
      </w:r>
    </w:p>
    <w:p>
      <w:pPr>
        <w:pStyle w:val="BodyText"/>
      </w:pPr>
      <w:r>
        <w:rPr>
          <w:b/>
          <w:bCs/>
        </w:rPr>
        <w:t xml:space="preserve">Last Updated:</w:t>
      </w:r>
      <w:r>
        <w:t xml:space="preserve"> </w:t>
      </w:r>
      <w:r>
        <w:t xml:space="preserve">2025-10-30</w:t>
      </w:r>
      <w:r>
        <w:br/>
      </w:r>
      <w:r>
        <w:rPr>
          <w:b/>
          <w:bCs/>
        </w:rPr>
        <w:t xml:space="preserve">Status:</w:t>
      </w:r>
      <w:r>
        <w:t xml:space="preserve"> </w:t>
      </w:r>
      <w:r>
        <w:t xml:space="preserve">Complete</w:t>
      </w:r>
    </w:p>
    <w:bookmarkEnd w:id="149"/>
    <w:bookmarkEnd w:id="150"/>
    <w:bookmarkEnd w:id="151"/>
    <w:bookmarkEnd w:id="1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3"/>
  </w:num>
  <w:num w:numId="1046">
    <w:abstractNumId w:val="993"/>
  </w:num>
  <w:num w:numId="1047">
    <w:abstractNumId w:val="993"/>
  </w:num>
  <w:num w:numId="1048">
    <w:abstractNumId w:val="993"/>
  </w:num>
  <w:num w:numId="1049">
    <w:abstractNumId w:val="993"/>
  </w:num>
  <w:num w:numId="1050">
    <w:abstractNumId w:val="993"/>
  </w:num>
  <w:num w:numId="1051">
    <w:abstractNumId w:val="993"/>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Migration Documentation</dc:title>
  <dc:creator>Documentation Team</dc:creator>
  <cp:keywords/>
  <dcterms:created xsi:type="dcterms:W3CDTF">2025-11-02T20:50:48Z</dcterms:created>
  <dcterms:modified xsi:type="dcterms:W3CDTF">2025-11-02T20:50:48Z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2025-11-02</vt:lpwstr>
  </property>
</Properties>
</file>