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30F" w:rsidRPr="00910A46" w:rsidRDefault="0006550A" w:rsidP="00910A46">
      <w:pPr>
        <w:spacing w:after="0" w:line="240" w:lineRule="auto"/>
        <w:jc w:val="center"/>
      </w:pPr>
      <w:r w:rsidRPr="00910A46">
        <w:t>Farmingdale State College</w:t>
      </w:r>
    </w:p>
    <w:p w:rsidR="00347CB7" w:rsidRPr="00910A46" w:rsidRDefault="0006550A" w:rsidP="00910A46">
      <w:pPr>
        <w:spacing w:after="0"/>
        <w:jc w:val="center"/>
      </w:pPr>
      <w:r w:rsidRPr="00910A46">
        <w:t xml:space="preserve">Department of Electrical Engineering Technology </w:t>
      </w:r>
    </w:p>
    <w:p w:rsidR="00910A46" w:rsidRPr="003E422B" w:rsidRDefault="00910A46" w:rsidP="00910A46">
      <w:pPr>
        <w:spacing w:after="0" w:line="360" w:lineRule="auto"/>
        <w:jc w:val="center"/>
        <w:rPr>
          <w:sz w:val="24"/>
          <w:szCs w:val="24"/>
        </w:rPr>
      </w:pPr>
      <w:r w:rsidRPr="003E422B">
        <w:rPr>
          <w:b/>
          <w:sz w:val="24"/>
          <w:szCs w:val="24"/>
          <w:u w:val="single"/>
        </w:rPr>
        <w:t>EET-</w:t>
      </w:r>
      <w:r w:rsidR="00A40343">
        <w:rPr>
          <w:b/>
          <w:sz w:val="24"/>
          <w:szCs w:val="24"/>
          <w:u w:val="single"/>
        </w:rPr>
        <w:t>251 Microprocessors</w:t>
      </w:r>
      <w:r w:rsidR="00A40343">
        <w:rPr>
          <w:b/>
          <w:sz w:val="24"/>
          <w:szCs w:val="24"/>
          <w:u w:val="single"/>
        </w:rPr>
        <w:tab/>
      </w:r>
      <w:r w:rsidR="00A40343">
        <w:rPr>
          <w:b/>
          <w:sz w:val="24"/>
          <w:szCs w:val="24"/>
          <w:u w:val="single"/>
        </w:rPr>
        <w:tab/>
        <w:t>Spring 2019</w:t>
      </w:r>
      <w:r w:rsidRPr="003E422B">
        <w:rPr>
          <w:b/>
          <w:sz w:val="24"/>
          <w:szCs w:val="24"/>
          <w:u w:val="single"/>
        </w:rPr>
        <w:tab/>
      </w:r>
      <w:r w:rsidRPr="003E422B">
        <w:rPr>
          <w:b/>
          <w:sz w:val="24"/>
          <w:szCs w:val="24"/>
          <w:u w:val="single"/>
        </w:rPr>
        <w:tab/>
        <w:t>Prof. Cernuto</w:t>
      </w:r>
    </w:p>
    <w:p w:rsidR="00B0727E" w:rsidRPr="00910A46" w:rsidRDefault="00B0727E" w:rsidP="00910A46">
      <w:pPr>
        <w:spacing w:after="0" w:line="240" w:lineRule="auto"/>
        <w:rPr>
          <w:b/>
          <w:sz w:val="24"/>
          <w:szCs w:val="24"/>
          <w:u w:val="single"/>
        </w:rPr>
      </w:pPr>
    </w:p>
    <w:p w:rsidR="00FF7F9E" w:rsidRDefault="00910A46" w:rsidP="00BA64F3">
      <w:pPr>
        <w:spacing w:after="0" w:line="480" w:lineRule="auto"/>
        <w:rPr>
          <w:b/>
          <w:sz w:val="28"/>
          <w:szCs w:val="28"/>
        </w:rPr>
      </w:pPr>
      <w:r w:rsidRPr="00910A46">
        <w:rPr>
          <w:b/>
          <w:sz w:val="32"/>
          <w:szCs w:val="32"/>
          <w:u w:val="single"/>
        </w:rPr>
        <w:t>Lab</w:t>
      </w:r>
      <w:r w:rsidR="00A33C45" w:rsidRPr="00910A46">
        <w:rPr>
          <w:b/>
          <w:sz w:val="32"/>
          <w:szCs w:val="32"/>
          <w:u w:val="single"/>
        </w:rPr>
        <w:t xml:space="preserve"> #</w:t>
      </w:r>
      <w:r w:rsidR="00163308">
        <w:rPr>
          <w:b/>
          <w:sz w:val="32"/>
          <w:szCs w:val="32"/>
          <w:u w:val="single"/>
        </w:rPr>
        <w:t>6</w:t>
      </w:r>
      <w:r w:rsidR="000B3032">
        <w:rPr>
          <w:b/>
          <w:sz w:val="32"/>
          <w:szCs w:val="32"/>
        </w:rPr>
        <w:t xml:space="preserve"> </w:t>
      </w:r>
      <w:r w:rsidR="000B3032">
        <w:rPr>
          <w:b/>
          <w:sz w:val="32"/>
          <w:szCs w:val="32"/>
        </w:rPr>
        <w:tab/>
      </w:r>
      <w:r w:rsidR="00593158">
        <w:rPr>
          <w:b/>
          <w:sz w:val="32"/>
          <w:szCs w:val="32"/>
          <w:u w:val="single"/>
        </w:rPr>
        <w:t>Frequency</w:t>
      </w:r>
      <w:r w:rsidR="00241C61">
        <w:rPr>
          <w:b/>
          <w:sz w:val="32"/>
          <w:szCs w:val="32"/>
          <w:u w:val="single"/>
        </w:rPr>
        <w:t xml:space="preserve"> (Clock)</w:t>
      </w:r>
      <w:r w:rsidR="00593158">
        <w:rPr>
          <w:b/>
          <w:sz w:val="32"/>
          <w:szCs w:val="32"/>
          <w:u w:val="single"/>
        </w:rPr>
        <w:t xml:space="preserve"> Generator</w:t>
      </w:r>
      <w:r w:rsidR="000B3032">
        <w:rPr>
          <w:b/>
          <w:sz w:val="32"/>
          <w:szCs w:val="32"/>
          <w:u w:val="single"/>
        </w:rPr>
        <w:t xml:space="preserve"> </w:t>
      </w:r>
      <w:r w:rsidR="00163308">
        <w:rPr>
          <w:b/>
          <w:sz w:val="32"/>
          <w:szCs w:val="32"/>
          <w:u w:val="single"/>
        </w:rPr>
        <w:t xml:space="preserve"> </w:t>
      </w:r>
      <w:r w:rsidR="00EB4E9B">
        <w:rPr>
          <w:b/>
          <w:sz w:val="32"/>
          <w:szCs w:val="32"/>
          <w:u w:val="single"/>
        </w:rPr>
        <w:t>100KHz</w:t>
      </w:r>
      <w:r w:rsidR="00457D10" w:rsidRPr="0084284F">
        <w:rPr>
          <w:sz w:val="28"/>
          <w:szCs w:val="28"/>
        </w:rPr>
        <w:tab/>
      </w:r>
      <w:r w:rsidR="00BA29C9">
        <w:rPr>
          <w:sz w:val="28"/>
          <w:szCs w:val="28"/>
        </w:rPr>
        <w:t xml:space="preserve"> </w:t>
      </w:r>
      <w:r w:rsidR="00457D10">
        <w:rPr>
          <w:b/>
          <w:sz w:val="28"/>
          <w:szCs w:val="28"/>
        </w:rPr>
        <w:tab/>
      </w:r>
    </w:p>
    <w:p w:rsidR="004C2E5E" w:rsidRPr="00226187" w:rsidRDefault="00C414CB" w:rsidP="002261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Design a program to generate a square wave clock that can be ob</w:t>
      </w:r>
      <w:r w:rsidR="004873AD">
        <w:rPr>
          <w:b/>
          <w:sz w:val="24"/>
          <w:szCs w:val="24"/>
        </w:rPr>
        <w:t>served on both</w:t>
      </w:r>
      <w:r w:rsidR="00A40343">
        <w:rPr>
          <w:b/>
          <w:sz w:val="24"/>
          <w:szCs w:val="24"/>
        </w:rPr>
        <w:t xml:space="preserve"> PORTB bits</w:t>
      </w:r>
      <w:r w:rsidR="004873AD">
        <w:rPr>
          <w:b/>
          <w:sz w:val="24"/>
          <w:szCs w:val="24"/>
        </w:rPr>
        <w:t xml:space="preserve"> PB0 and PB1</w:t>
      </w:r>
      <w:r>
        <w:rPr>
          <w:b/>
          <w:sz w:val="24"/>
          <w:szCs w:val="24"/>
        </w:rPr>
        <w:t xml:space="preserve">. A square wave clock is defined as a clock that is </w:t>
      </w:r>
      <w:proofErr w:type="gramStart"/>
      <w:r>
        <w:rPr>
          <w:b/>
          <w:sz w:val="24"/>
          <w:szCs w:val="24"/>
        </w:rPr>
        <w:t>a logic</w:t>
      </w:r>
      <w:proofErr w:type="gramEnd"/>
      <w:r>
        <w:rPr>
          <w:b/>
          <w:sz w:val="24"/>
          <w:szCs w:val="24"/>
        </w:rPr>
        <w:t xml:space="preserve"> “1” for half of the clock period and a “0” for half of the clock period (50% duty cycle). </w:t>
      </w:r>
      <w:r w:rsidR="00374AFC" w:rsidRPr="00374AF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You will need to create a delay loop to implement this design.  </w:t>
      </w:r>
      <w:r w:rsidR="00774F99" w:rsidRPr="00374AFC">
        <w:rPr>
          <w:b/>
          <w:sz w:val="24"/>
          <w:szCs w:val="24"/>
        </w:rPr>
        <w:t>Before creating code draw a flowchart for your design solution</w:t>
      </w:r>
      <w:r>
        <w:rPr>
          <w:b/>
          <w:sz w:val="24"/>
          <w:szCs w:val="24"/>
        </w:rPr>
        <w:t>s</w:t>
      </w:r>
      <w:r w:rsidR="00774F99" w:rsidRPr="00374AFC">
        <w:rPr>
          <w:b/>
          <w:sz w:val="24"/>
          <w:szCs w:val="24"/>
        </w:rPr>
        <w:t>.</w:t>
      </w:r>
      <w:r w:rsidR="001F6F42">
        <w:rPr>
          <w:b/>
          <w:sz w:val="24"/>
          <w:szCs w:val="24"/>
        </w:rPr>
        <w:t xml:space="preserve"> </w:t>
      </w:r>
      <w:r w:rsidR="00213894">
        <w:rPr>
          <w:b/>
          <w:sz w:val="24"/>
          <w:szCs w:val="24"/>
        </w:rPr>
        <w:t>You can use either Bit</w:t>
      </w:r>
      <w:r w:rsidR="00623532">
        <w:rPr>
          <w:b/>
          <w:sz w:val="24"/>
          <w:szCs w:val="24"/>
        </w:rPr>
        <w:t xml:space="preserve"> Set and Bit Clear </w:t>
      </w:r>
      <w:r w:rsidR="00213894">
        <w:rPr>
          <w:b/>
          <w:sz w:val="24"/>
          <w:szCs w:val="24"/>
        </w:rPr>
        <w:t>instructions on</w:t>
      </w:r>
      <w:r w:rsidR="00623532">
        <w:rPr>
          <w:b/>
          <w:sz w:val="24"/>
          <w:szCs w:val="24"/>
        </w:rPr>
        <w:t xml:space="preserve"> a</w:t>
      </w:r>
      <w:r w:rsidR="00213894">
        <w:rPr>
          <w:b/>
          <w:sz w:val="24"/>
          <w:szCs w:val="24"/>
        </w:rPr>
        <w:t xml:space="preserve"> user defined</w:t>
      </w:r>
      <w:r w:rsidR="00623532">
        <w:rPr>
          <w:b/>
          <w:sz w:val="24"/>
          <w:szCs w:val="24"/>
        </w:rPr>
        <w:t xml:space="preserve"> GPR</w:t>
      </w:r>
      <w:r w:rsidR="00213894">
        <w:rPr>
          <w:b/>
          <w:sz w:val="24"/>
          <w:szCs w:val="24"/>
        </w:rPr>
        <w:t xml:space="preserve"> for single bit  or logical  instructions like OR/ AND  or XOR for multiple bits in the GPR</w:t>
      </w:r>
      <w:r w:rsidR="00623532">
        <w:rPr>
          <w:b/>
          <w:sz w:val="24"/>
          <w:szCs w:val="24"/>
        </w:rPr>
        <w:t xml:space="preserve"> to generate the clock.</w:t>
      </w:r>
    </w:p>
    <w:p w:rsidR="004C2E5E" w:rsidRDefault="009D45AA" w:rsidP="004C2E5E">
      <w:pPr>
        <w:spacing w:after="0"/>
        <w:rPr>
          <w:b/>
          <w:i/>
          <w:sz w:val="28"/>
          <w:szCs w:val="28"/>
          <w:u w:val="single"/>
        </w:rPr>
      </w:pPr>
      <w:r w:rsidRPr="009D45AA">
        <w:rPr>
          <w:b/>
          <w:i/>
          <w:sz w:val="28"/>
          <w:szCs w:val="28"/>
          <w:u w:val="single"/>
        </w:rPr>
        <w:t>Part A:</w:t>
      </w:r>
      <w:r w:rsidR="00EB4E9B">
        <w:rPr>
          <w:b/>
          <w:i/>
          <w:sz w:val="28"/>
          <w:szCs w:val="28"/>
          <w:u w:val="single"/>
        </w:rPr>
        <w:t xml:space="preserve"> MPLAB X IDE</w:t>
      </w:r>
    </w:p>
    <w:p w:rsidR="006D3E6D" w:rsidRDefault="0078713D" w:rsidP="004873A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Write a</w:t>
      </w:r>
      <w:r w:rsidR="00957173">
        <w:rPr>
          <w:b/>
          <w:sz w:val="24"/>
          <w:szCs w:val="24"/>
        </w:rPr>
        <w:t xml:space="preserve">n </w:t>
      </w:r>
      <w:r w:rsidR="00A520FF">
        <w:rPr>
          <w:b/>
          <w:sz w:val="24"/>
          <w:szCs w:val="24"/>
        </w:rPr>
        <w:t>Assembly program</w:t>
      </w:r>
      <w:r w:rsidR="00957173">
        <w:rPr>
          <w:b/>
          <w:sz w:val="24"/>
          <w:szCs w:val="24"/>
        </w:rPr>
        <w:t xml:space="preserve"> using</w:t>
      </w:r>
      <w:r w:rsidR="006D3E6D">
        <w:rPr>
          <w:b/>
          <w:sz w:val="24"/>
          <w:szCs w:val="24"/>
        </w:rPr>
        <w:t xml:space="preserve"> M</w:t>
      </w:r>
      <w:r w:rsidR="00A53097">
        <w:rPr>
          <w:b/>
          <w:sz w:val="24"/>
          <w:szCs w:val="24"/>
        </w:rPr>
        <w:t>PLAB</w:t>
      </w:r>
      <w:r w:rsidR="004873AD">
        <w:rPr>
          <w:b/>
          <w:sz w:val="24"/>
          <w:szCs w:val="24"/>
        </w:rPr>
        <w:t xml:space="preserve"> X</w:t>
      </w:r>
      <w:r w:rsidR="00A53097">
        <w:rPr>
          <w:b/>
          <w:sz w:val="24"/>
          <w:szCs w:val="24"/>
        </w:rPr>
        <w:t xml:space="preserve"> IDE</w:t>
      </w:r>
      <w:r w:rsidR="004873AD">
        <w:rPr>
          <w:b/>
          <w:sz w:val="24"/>
          <w:szCs w:val="24"/>
        </w:rPr>
        <w:t xml:space="preserve"> </w:t>
      </w:r>
      <w:r w:rsidR="00EB4E9B">
        <w:rPr>
          <w:b/>
          <w:sz w:val="24"/>
          <w:szCs w:val="24"/>
        </w:rPr>
        <w:t>and that</w:t>
      </w:r>
      <w:r w:rsidR="00A53097">
        <w:rPr>
          <w:b/>
          <w:sz w:val="24"/>
          <w:szCs w:val="24"/>
        </w:rPr>
        <w:t xml:space="preserve"> will </w:t>
      </w:r>
      <w:r w:rsidR="00C414CB">
        <w:rPr>
          <w:b/>
          <w:sz w:val="24"/>
          <w:szCs w:val="24"/>
        </w:rPr>
        <w:t xml:space="preserve">create a </w:t>
      </w:r>
      <w:proofErr w:type="gramStart"/>
      <w:r w:rsidR="00C414CB">
        <w:rPr>
          <w:b/>
          <w:sz w:val="24"/>
          <w:szCs w:val="24"/>
        </w:rPr>
        <w:t>100KHz</w:t>
      </w:r>
      <w:proofErr w:type="gramEnd"/>
      <w:r w:rsidR="00C414CB">
        <w:rPr>
          <w:b/>
          <w:sz w:val="24"/>
          <w:szCs w:val="24"/>
        </w:rPr>
        <w:t xml:space="preserve"> square wave clock. </w:t>
      </w:r>
      <w:r w:rsidR="00374AFC">
        <w:rPr>
          <w:b/>
          <w:sz w:val="24"/>
          <w:szCs w:val="24"/>
        </w:rPr>
        <w:t xml:space="preserve"> </w:t>
      </w:r>
      <w:r w:rsidR="00EB4E9B">
        <w:rPr>
          <w:b/>
          <w:sz w:val="24"/>
          <w:szCs w:val="24"/>
        </w:rPr>
        <w:t>Assume the Oscillator used on the 16F84A is 20 MHz</w:t>
      </w:r>
      <w:r w:rsidR="00107A8D">
        <w:rPr>
          <w:b/>
          <w:sz w:val="24"/>
          <w:szCs w:val="24"/>
        </w:rPr>
        <w:t xml:space="preserve"> </w:t>
      </w:r>
      <w:proofErr w:type="gramStart"/>
      <w:r w:rsidR="00107A8D">
        <w:rPr>
          <w:b/>
          <w:sz w:val="24"/>
          <w:szCs w:val="24"/>
        </w:rPr>
        <w:t>making  the</w:t>
      </w:r>
      <w:proofErr w:type="gramEnd"/>
      <w:r w:rsidR="00107A8D">
        <w:rPr>
          <w:b/>
          <w:sz w:val="24"/>
          <w:szCs w:val="24"/>
        </w:rPr>
        <w:t xml:space="preserve"> instruction cycle 5 </w:t>
      </w:r>
      <w:proofErr w:type="spellStart"/>
      <w:r w:rsidR="00107A8D">
        <w:rPr>
          <w:b/>
          <w:sz w:val="24"/>
          <w:szCs w:val="24"/>
        </w:rPr>
        <w:t>MHz</w:t>
      </w:r>
      <w:r w:rsidR="00EB4E9B">
        <w:rPr>
          <w:b/>
          <w:sz w:val="24"/>
          <w:szCs w:val="24"/>
        </w:rPr>
        <w:t>.</w:t>
      </w:r>
      <w:proofErr w:type="spellEnd"/>
      <w:r w:rsidR="00EB4E9B">
        <w:rPr>
          <w:b/>
          <w:sz w:val="24"/>
          <w:szCs w:val="24"/>
        </w:rPr>
        <w:t xml:space="preserve"> </w:t>
      </w:r>
      <w:r w:rsidR="00C414CB">
        <w:rPr>
          <w:b/>
          <w:sz w:val="24"/>
          <w:szCs w:val="24"/>
        </w:rPr>
        <w:t xml:space="preserve">Output </w:t>
      </w:r>
      <w:r w:rsidR="009F0084">
        <w:rPr>
          <w:b/>
          <w:sz w:val="24"/>
          <w:szCs w:val="24"/>
        </w:rPr>
        <w:t xml:space="preserve">this </w:t>
      </w:r>
      <w:r w:rsidR="004873AD">
        <w:rPr>
          <w:b/>
          <w:sz w:val="24"/>
          <w:szCs w:val="24"/>
        </w:rPr>
        <w:t>clock from</w:t>
      </w:r>
      <w:r w:rsidR="009F0084">
        <w:rPr>
          <w:b/>
          <w:sz w:val="24"/>
          <w:szCs w:val="24"/>
        </w:rPr>
        <w:t xml:space="preserve"> your GPR to</w:t>
      </w:r>
      <w:r w:rsidR="00C414CB">
        <w:rPr>
          <w:b/>
          <w:sz w:val="24"/>
          <w:szCs w:val="24"/>
        </w:rPr>
        <w:t xml:space="preserve"> two </w:t>
      </w:r>
      <w:r w:rsidR="004873AD">
        <w:rPr>
          <w:b/>
          <w:sz w:val="24"/>
          <w:szCs w:val="24"/>
        </w:rPr>
        <w:t xml:space="preserve">PORTB outputs, PB0 &amp; PB1. </w:t>
      </w:r>
      <w:r w:rsidR="003822AB">
        <w:rPr>
          <w:b/>
          <w:sz w:val="24"/>
          <w:szCs w:val="24"/>
        </w:rPr>
        <w:t xml:space="preserve"> Make PB0 the true clock and make PB1 the inverted clock; that is, when PB0 is a logic “1”, PB1 is a logic”0” and vice-versa.  </w:t>
      </w:r>
      <w:r w:rsidR="006D3E6D">
        <w:rPr>
          <w:b/>
          <w:sz w:val="24"/>
          <w:szCs w:val="24"/>
        </w:rPr>
        <w:t xml:space="preserve">Save </w:t>
      </w:r>
      <w:r w:rsidR="003822AB">
        <w:rPr>
          <w:b/>
          <w:sz w:val="24"/>
          <w:szCs w:val="24"/>
        </w:rPr>
        <w:t xml:space="preserve">the </w:t>
      </w:r>
      <w:r w:rsidR="00A520FF">
        <w:rPr>
          <w:b/>
          <w:sz w:val="24"/>
          <w:szCs w:val="24"/>
        </w:rPr>
        <w:t>program and</w:t>
      </w:r>
      <w:r w:rsidR="006D3E6D">
        <w:rPr>
          <w:b/>
          <w:sz w:val="24"/>
          <w:szCs w:val="24"/>
        </w:rPr>
        <w:t xml:space="preserve"> do a build to obtain a .HEX object</w:t>
      </w:r>
      <w:r w:rsidR="004873AD">
        <w:rPr>
          <w:b/>
          <w:sz w:val="24"/>
          <w:szCs w:val="24"/>
        </w:rPr>
        <w:t xml:space="preserve"> file for downloading to Proteus 8 in Part B of this Lab</w:t>
      </w:r>
      <w:r w:rsidR="006D3E6D">
        <w:rPr>
          <w:b/>
          <w:sz w:val="24"/>
          <w:szCs w:val="24"/>
        </w:rPr>
        <w:t>.</w:t>
      </w:r>
    </w:p>
    <w:p w:rsidR="009D45AA" w:rsidRDefault="004873AD" w:rsidP="00226187">
      <w:pPr>
        <w:pStyle w:val="ListParagraph"/>
        <w:numPr>
          <w:ilvl w:val="0"/>
          <w:numId w:val="1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the </w:t>
      </w:r>
      <w:r w:rsidR="00A520FF">
        <w:rPr>
          <w:b/>
          <w:sz w:val="24"/>
          <w:szCs w:val="24"/>
        </w:rPr>
        <w:t>Debugger</w:t>
      </w:r>
      <w:r w:rsidR="00C85675">
        <w:rPr>
          <w:b/>
          <w:sz w:val="24"/>
          <w:szCs w:val="24"/>
        </w:rPr>
        <w:t xml:space="preserve"> with “Watch” windows</w:t>
      </w:r>
      <w:r w:rsidR="006D3E6D">
        <w:rPr>
          <w:b/>
          <w:sz w:val="24"/>
          <w:szCs w:val="24"/>
        </w:rPr>
        <w:t xml:space="preserve"> to </w:t>
      </w:r>
      <w:r w:rsidR="00A520FF">
        <w:rPr>
          <w:b/>
          <w:sz w:val="24"/>
          <w:szCs w:val="24"/>
        </w:rPr>
        <w:t>single</w:t>
      </w:r>
      <w:r w:rsidR="006D3E6D">
        <w:rPr>
          <w:b/>
          <w:sz w:val="24"/>
          <w:szCs w:val="24"/>
        </w:rPr>
        <w:t xml:space="preserve"> step </w:t>
      </w:r>
      <w:r w:rsidR="00A520FF">
        <w:rPr>
          <w:b/>
          <w:sz w:val="24"/>
          <w:szCs w:val="24"/>
        </w:rPr>
        <w:t xml:space="preserve">your </w:t>
      </w:r>
      <w:r w:rsidR="00A53097">
        <w:rPr>
          <w:b/>
          <w:sz w:val="24"/>
          <w:szCs w:val="24"/>
        </w:rPr>
        <w:t>code while</w:t>
      </w:r>
      <w:r w:rsidR="00A520FF">
        <w:rPr>
          <w:b/>
          <w:sz w:val="24"/>
          <w:szCs w:val="24"/>
        </w:rPr>
        <w:t xml:space="preserve"> </w:t>
      </w:r>
      <w:r w:rsidR="00A53097">
        <w:rPr>
          <w:b/>
          <w:sz w:val="24"/>
          <w:szCs w:val="24"/>
        </w:rPr>
        <w:t>observing “</w:t>
      </w:r>
      <w:r w:rsidR="00A520FF">
        <w:rPr>
          <w:b/>
          <w:sz w:val="24"/>
          <w:szCs w:val="24"/>
        </w:rPr>
        <w:t>W</w:t>
      </w:r>
      <w:proofErr w:type="gramStart"/>
      <w:r w:rsidR="00A520FF">
        <w:rPr>
          <w:b/>
          <w:sz w:val="24"/>
          <w:szCs w:val="24"/>
        </w:rPr>
        <w:t xml:space="preserve">” </w:t>
      </w:r>
      <w:r w:rsidR="00C414CB">
        <w:rPr>
          <w:b/>
          <w:sz w:val="24"/>
          <w:szCs w:val="24"/>
        </w:rPr>
        <w:t>,</w:t>
      </w:r>
      <w:proofErr w:type="gramEnd"/>
      <w:r w:rsidR="00C414CB">
        <w:rPr>
          <w:b/>
          <w:sz w:val="24"/>
          <w:szCs w:val="24"/>
        </w:rPr>
        <w:t xml:space="preserve"> PORTB </w:t>
      </w:r>
      <w:r w:rsidR="00BC2E9D">
        <w:rPr>
          <w:b/>
          <w:sz w:val="24"/>
          <w:szCs w:val="24"/>
        </w:rPr>
        <w:t xml:space="preserve"> </w:t>
      </w:r>
      <w:r w:rsidR="00A520FF">
        <w:rPr>
          <w:b/>
          <w:sz w:val="24"/>
          <w:szCs w:val="24"/>
        </w:rPr>
        <w:t>and</w:t>
      </w:r>
      <w:r w:rsidR="006D3E6D">
        <w:rPr>
          <w:b/>
          <w:sz w:val="24"/>
          <w:szCs w:val="24"/>
        </w:rPr>
        <w:t xml:space="preserve">  GPR registers</w:t>
      </w:r>
      <w:r w:rsidR="00A520FF">
        <w:rPr>
          <w:b/>
          <w:sz w:val="24"/>
          <w:szCs w:val="24"/>
        </w:rPr>
        <w:t xml:space="preserve"> you are using</w:t>
      </w:r>
      <w:r w:rsidR="00C85675">
        <w:rPr>
          <w:b/>
          <w:sz w:val="24"/>
          <w:szCs w:val="24"/>
        </w:rPr>
        <w:t>.</w:t>
      </w:r>
    </w:p>
    <w:p w:rsidR="00A87A8D" w:rsidRDefault="00A87A8D" w:rsidP="00226187">
      <w:pPr>
        <w:pStyle w:val="ListParagraph"/>
        <w:numPr>
          <w:ilvl w:val="0"/>
          <w:numId w:val="1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the “Stopwatch” window to </w:t>
      </w:r>
      <w:r w:rsidR="004873AD">
        <w:rPr>
          <w:b/>
          <w:sz w:val="24"/>
          <w:szCs w:val="24"/>
        </w:rPr>
        <w:t>verify</w:t>
      </w:r>
      <w:r>
        <w:rPr>
          <w:b/>
          <w:sz w:val="24"/>
          <w:szCs w:val="24"/>
        </w:rPr>
        <w:t xml:space="preserve"> your </w:t>
      </w:r>
      <w:r w:rsidR="001664B9">
        <w:rPr>
          <w:b/>
          <w:sz w:val="24"/>
          <w:szCs w:val="24"/>
        </w:rPr>
        <w:t>lo</w:t>
      </w:r>
      <w:r w:rsidR="004873AD">
        <w:rPr>
          <w:b/>
          <w:sz w:val="24"/>
          <w:szCs w:val="24"/>
        </w:rPr>
        <w:t>o</w:t>
      </w:r>
      <w:r w:rsidR="001664B9">
        <w:rPr>
          <w:b/>
          <w:sz w:val="24"/>
          <w:szCs w:val="24"/>
        </w:rPr>
        <w:t xml:space="preserve">p </w:t>
      </w:r>
      <w:r>
        <w:rPr>
          <w:b/>
          <w:sz w:val="24"/>
          <w:szCs w:val="24"/>
        </w:rPr>
        <w:t>delay</w:t>
      </w:r>
      <w:r w:rsidR="001664B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for </w:t>
      </w:r>
      <w:proofErr w:type="gramStart"/>
      <w:r>
        <w:rPr>
          <w:b/>
          <w:sz w:val="24"/>
          <w:szCs w:val="24"/>
        </w:rPr>
        <w:t xml:space="preserve">the </w:t>
      </w:r>
      <w:r w:rsidR="008577D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clock</w:t>
      </w:r>
      <w:proofErr w:type="gramEnd"/>
      <w:r>
        <w:rPr>
          <w:b/>
          <w:sz w:val="24"/>
          <w:szCs w:val="24"/>
        </w:rPr>
        <w:t xml:space="preserve"> period</w:t>
      </w:r>
      <w:r w:rsidR="008577D4">
        <w:rPr>
          <w:b/>
          <w:sz w:val="24"/>
          <w:szCs w:val="24"/>
        </w:rPr>
        <w:t>; that is</w:t>
      </w:r>
      <w:r w:rsidR="007C03C4">
        <w:rPr>
          <w:b/>
          <w:sz w:val="24"/>
          <w:szCs w:val="24"/>
        </w:rPr>
        <w:t>,</w:t>
      </w:r>
      <w:r w:rsidR="008577D4">
        <w:rPr>
          <w:b/>
          <w:sz w:val="24"/>
          <w:szCs w:val="24"/>
        </w:rPr>
        <w:t xml:space="preserve"> how much time does the clock remain high and how much time to remain low</w:t>
      </w:r>
      <w:r>
        <w:rPr>
          <w:b/>
          <w:sz w:val="24"/>
          <w:szCs w:val="24"/>
        </w:rPr>
        <w:t>.</w:t>
      </w:r>
      <w:r w:rsidR="004873AD">
        <w:rPr>
          <w:b/>
          <w:sz w:val="24"/>
          <w:szCs w:val="24"/>
        </w:rPr>
        <w:t xml:space="preserve"> Record the delays in instruction </w:t>
      </w:r>
      <w:r w:rsidR="00EB4E9B">
        <w:rPr>
          <w:b/>
          <w:sz w:val="24"/>
          <w:szCs w:val="24"/>
        </w:rPr>
        <w:t xml:space="preserve">cycles </w:t>
      </w:r>
      <w:r w:rsidR="00EB32D1">
        <w:rPr>
          <w:b/>
          <w:sz w:val="24"/>
          <w:szCs w:val="24"/>
        </w:rPr>
        <w:t>and microsecond</w:t>
      </w:r>
      <w:r w:rsidR="00D475F6">
        <w:rPr>
          <w:b/>
          <w:sz w:val="24"/>
          <w:szCs w:val="24"/>
        </w:rPr>
        <w:t>s</w:t>
      </w:r>
      <w:r w:rsidR="004873AD">
        <w:rPr>
          <w:b/>
          <w:sz w:val="24"/>
          <w:szCs w:val="24"/>
        </w:rPr>
        <w:t xml:space="preserve"> and </w:t>
      </w:r>
      <w:r w:rsidR="00EB32D1">
        <w:rPr>
          <w:b/>
          <w:sz w:val="24"/>
          <w:szCs w:val="24"/>
        </w:rPr>
        <w:t>include both</w:t>
      </w:r>
      <w:r w:rsidR="004873AD">
        <w:rPr>
          <w:b/>
          <w:sz w:val="24"/>
          <w:szCs w:val="24"/>
        </w:rPr>
        <w:t xml:space="preserve"> in your report.</w:t>
      </w:r>
    </w:p>
    <w:p w:rsidR="00EB4E9B" w:rsidRPr="00264E49" w:rsidRDefault="008577D4" w:rsidP="00264E49">
      <w:pPr>
        <w:pStyle w:val="ListParagraph"/>
        <w:numPr>
          <w:ilvl w:val="0"/>
          <w:numId w:val="17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</w:t>
      </w:r>
      <w:r w:rsidR="00483B14">
        <w:rPr>
          <w:b/>
          <w:color w:val="000000" w:themeColor="text1"/>
          <w:sz w:val="24"/>
          <w:szCs w:val="24"/>
        </w:rPr>
        <w:t xml:space="preserve">For part B, </w:t>
      </w:r>
      <w:r>
        <w:rPr>
          <w:b/>
          <w:color w:val="000000" w:themeColor="text1"/>
          <w:sz w:val="24"/>
          <w:szCs w:val="24"/>
        </w:rPr>
        <w:t>Use the Digital Scope in Proteus</w:t>
      </w:r>
      <w:r w:rsidR="001664B9" w:rsidRPr="00EB4E9B">
        <w:rPr>
          <w:b/>
          <w:color w:val="000000" w:themeColor="text1"/>
          <w:sz w:val="24"/>
          <w:szCs w:val="24"/>
        </w:rPr>
        <w:t xml:space="preserve"> </w:t>
      </w:r>
      <w:r w:rsidR="00226187" w:rsidRPr="00EB4E9B">
        <w:rPr>
          <w:b/>
          <w:color w:val="000000" w:themeColor="text1"/>
          <w:sz w:val="24"/>
          <w:szCs w:val="24"/>
        </w:rPr>
        <w:t>and measure</w:t>
      </w:r>
      <w:r w:rsidR="001664B9" w:rsidRPr="00EB4E9B">
        <w:rPr>
          <w:b/>
          <w:color w:val="000000" w:themeColor="text1"/>
          <w:sz w:val="24"/>
          <w:szCs w:val="24"/>
        </w:rPr>
        <w:t xml:space="preserve"> the clock period and duty cycle.</w:t>
      </w:r>
      <w:r w:rsidR="004873AD" w:rsidRPr="00EB4E9B">
        <w:rPr>
          <w:b/>
          <w:color w:val="000000" w:themeColor="text1"/>
          <w:sz w:val="24"/>
          <w:szCs w:val="24"/>
        </w:rPr>
        <w:t xml:space="preserve"> Include these </w:t>
      </w:r>
      <w:r w:rsidR="00EB4E9B" w:rsidRPr="00EB4E9B">
        <w:rPr>
          <w:b/>
          <w:color w:val="000000" w:themeColor="text1"/>
          <w:sz w:val="24"/>
          <w:szCs w:val="24"/>
        </w:rPr>
        <w:t>measurements</w:t>
      </w:r>
      <w:r w:rsidR="004873AD" w:rsidRPr="00EB4E9B">
        <w:rPr>
          <w:b/>
          <w:color w:val="000000" w:themeColor="text1"/>
          <w:sz w:val="24"/>
          <w:szCs w:val="24"/>
        </w:rPr>
        <w:t xml:space="preserve"> in your report.</w:t>
      </w:r>
    </w:p>
    <w:p w:rsidR="009D45AA" w:rsidRDefault="009D45AA" w:rsidP="003E422B">
      <w:pPr>
        <w:spacing w:after="0" w:line="360" w:lineRule="auto"/>
        <w:rPr>
          <w:b/>
          <w:i/>
          <w:sz w:val="28"/>
          <w:szCs w:val="28"/>
          <w:u w:val="single"/>
        </w:rPr>
      </w:pPr>
      <w:r w:rsidRPr="009D45AA">
        <w:rPr>
          <w:b/>
          <w:i/>
          <w:sz w:val="28"/>
          <w:szCs w:val="28"/>
          <w:u w:val="single"/>
        </w:rPr>
        <w:t>Part B:</w:t>
      </w:r>
      <w:r>
        <w:rPr>
          <w:b/>
          <w:i/>
          <w:sz w:val="28"/>
          <w:szCs w:val="28"/>
          <w:u w:val="single"/>
        </w:rPr>
        <w:t xml:space="preserve"> </w:t>
      </w:r>
      <w:r w:rsidR="00EB4E9B">
        <w:rPr>
          <w:b/>
          <w:i/>
          <w:sz w:val="28"/>
          <w:szCs w:val="28"/>
          <w:u w:val="single"/>
        </w:rPr>
        <w:t xml:space="preserve"> Proteus 8</w:t>
      </w:r>
    </w:p>
    <w:p w:rsidR="004873AD" w:rsidRPr="0074046D" w:rsidRDefault="00EB4E9B" w:rsidP="004873AD">
      <w:pPr>
        <w:spacing w:after="0"/>
        <w:rPr>
          <w:b/>
          <w:i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Implement your design with Proteus 8. Connect </w:t>
      </w:r>
      <w:r w:rsidRPr="00C414CB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 xml:space="preserve"> PB0 and PB1 to the Digital </w:t>
      </w:r>
      <w:r w:rsidRPr="00C414CB">
        <w:rPr>
          <w:b/>
          <w:sz w:val="24"/>
          <w:szCs w:val="24"/>
        </w:rPr>
        <w:t>Oscilloscope</w:t>
      </w:r>
      <w:r w:rsidR="004873AD" w:rsidRPr="00C414CB">
        <w:rPr>
          <w:b/>
          <w:sz w:val="24"/>
          <w:szCs w:val="24"/>
        </w:rPr>
        <w:t>.</w:t>
      </w:r>
    </w:p>
    <w:p w:rsidR="009D45AA" w:rsidRDefault="00EB4E9B" w:rsidP="002261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Download the HEX file from the build in Part A and make sure the Oscillator is set to 20 </w:t>
      </w:r>
      <w:proofErr w:type="spellStart"/>
      <w:r>
        <w:rPr>
          <w:b/>
          <w:sz w:val="24"/>
          <w:szCs w:val="24"/>
        </w:rPr>
        <w:t>MHz.</w:t>
      </w:r>
      <w:proofErr w:type="spellEnd"/>
    </w:p>
    <w:p w:rsidR="00226187" w:rsidRDefault="00226187" w:rsidP="00226187">
      <w:pPr>
        <w:spacing w:after="0"/>
        <w:rPr>
          <w:b/>
          <w:sz w:val="24"/>
          <w:szCs w:val="24"/>
        </w:rPr>
      </w:pPr>
    </w:p>
    <w:p w:rsidR="009D45AA" w:rsidRPr="00DD1D99" w:rsidRDefault="009D45AA" w:rsidP="003E422B">
      <w:pPr>
        <w:spacing w:after="0" w:line="360" w:lineRule="auto"/>
        <w:rPr>
          <w:b/>
          <w:sz w:val="24"/>
          <w:szCs w:val="24"/>
          <w:u w:val="single"/>
        </w:rPr>
      </w:pPr>
      <w:r w:rsidRPr="00DD1D99">
        <w:rPr>
          <w:b/>
          <w:sz w:val="24"/>
          <w:szCs w:val="24"/>
          <w:u w:val="single"/>
        </w:rPr>
        <w:t xml:space="preserve">Lab </w:t>
      </w:r>
      <w:r w:rsidR="004A6FB4" w:rsidRPr="00DD1D99">
        <w:rPr>
          <w:b/>
          <w:sz w:val="24"/>
          <w:szCs w:val="24"/>
          <w:u w:val="single"/>
        </w:rPr>
        <w:t>Report</w:t>
      </w:r>
      <w:r w:rsidR="00A40343">
        <w:rPr>
          <w:b/>
          <w:sz w:val="24"/>
          <w:szCs w:val="24"/>
          <w:u w:val="single"/>
        </w:rPr>
        <w:t xml:space="preserve"> &amp; Demonstration</w:t>
      </w:r>
      <w:r w:rsidR="004A6FB4" w:rsidRPr="00DD1D99">
        <w:rPr>
          <w:b/>
          <w:sz w:val="24"/>
          <w:szCs w:val="24"/>
          <w:u w:val="single"/>
        </w:rPr>
        <w:t>:</w:t>
      </w:r>
    </w:p>
    <w:p w:rsidR="00957173" w:rsidRDefault="00A520FF" w:rsidP="00226187">
      <w:pPr>
        <w:pStyle w:val="ListParagraph"/>
        <w:numPr>
          <w:ilvl w:val="0"/>
          <w:numId w:val="18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Hand in the</w:t>
      </w:r>
      <w:r w:rsidR="00957173">
        <w:rPr>
          <w:b/>
          <w:sz w:val="24"/>
          <w:szCs w:val="24"/>
        </w:rPr>
        <w:t xml:space="preserve"> flowchart for your design</w:t>
      </w:r>
      <w:r w:rsidR="00EB4E9B">
        <w:rPr>
          <w:b/>
          <w:sz w:val="24"/>
          <w:szCs w:val="24"/>
        </w:rPr>
        <w:t xml:space="preserve">s, part A </w:t>
      </w:r>
    </w:p>
    <w:p w:rsidR="00957173" w:rsidRDefault="00957173" w:rsidP="00226187">
      <w:pPr>
        <w:pStyle w:val="ListParagraph"/>
        <w:numPr>
          <w:ilvl w:val="0"/>
          <w:numId w:val="18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applicable calculate and write down all </w:t>
      </w:r>
      <w:r w:rsidR="00A520FF">
        <w:rPr>
          <w:b/>
          <w:sz w:val="24"/>
          <w:szCs w:val="24"/>
        </w:rPr>
        <w:t>expected results</w:t>
      </w:r>
      <w:r>
        <w:rPr>
          <w:b/>
          <w:sz w:val="24"/>
          <w:szCs w:val="24"/>
        </w:rPr>
        <w:t xml:space="preserve"> </w:t>
      </w:r>
      <w:r w:rsidR="000562FF">
        <w:rPr>
          <w:b/>
          <w:sz w:val="24"/>
          <w:szCs w:val="24"/>
        </w:rPr>
        <w:t>of the</w:t>
      </w:r>
      <w:r>
        <w:rPr>
          <w:b/>
          <w:sz w:val="24"/>
          <w:szCs w:val="24"/>
        </w:rPr>
        <w:t xml:space="preserve"> </w:t>
      </w:r>
      <w:r w:rsidR="004A6FB4">
        <w:rPr>
          <w:b/>
          <w:sz w:val="24"/>
          <w:szCs w:val="24"/>
        </w:rPr>
        <w:t>program prior</w:t>
      </w:r>
      <w:r>
        <w:rPr>
          <w:b/>
          <w:sz w:val="24"/>
          <w:szCs w:val="24"/>
        </w:rPr>
        <w:t xml:space="preserve"> to demonstration</w:t>
      </w:r>
      <w:r w:rsidR="00EB4E9B">
        <w:rPr>
          <w:b/>
          <w:sz w:val="24"/>
          <w:szCs w:val="24"/>
        </w:rPr>
        <w:t xml:space="preserve"> as r</w:t>
      </w:r>
      <w:r w:rsidR="00483B14">
        <w:rPr>
          <w:b/>
          <w:sz w:val="24"/>
          <w:szCs w:val="24"/>
        </w:rPr>
        <w:t>e</w:t>
      </w:r>
      <w:r w:rsidR="00EB4E9B">
        <w:rPr>
          <w:b/>
          <w:sz w:val="24"/>
          <w:szCs w:val="24"/>
        </w:rPr>
        <w:t>quested above</w:t>
      </w:r>
      <w:r>
        <w:rPr>
          <w:b/>
          <w:sz w:val="24"/>
          <w:szCs w:val="24"/>
        </w:rPr>
        <w:t>.</w:t>
      </w:r>
      <w:r w:rsidR="004C2E5E">
        <w:rPr>
          <w:b/>
          <w:sz w:val="24"/>
          <w:szCs w:val="24"/>
        </w:rPr>
        <w:t xml:space="preserve">  (Ex.  Delay calculation</w:t>
      </w:r>
      <w:r w:rsidR="00123703">
        <w:rPr>
          <w:b/>
          <w:sz w:val="24"/>
          <w:szCs w:val="24"/>
        </w:rPr>
        <w:t>)</w:t>
      </w:r>
      <w:r w:rsidR="004A6FB4">
        <w:rPr>
          <w:b/>
          <w:sz w:val="24"/>
          <w:szCs w:val="24"/>
        </w:rPr>
        <w:t xml:space="preserve"> </w:t>
      </w:r>
      <w:r w:rsidR="004C2E5E">
        <w:rPr>
          <w:b/>
          <w:sz w:val="24"/>
          <w:szCs w:val="24"/>
        </w:rPr>
        <w:t>and</w:t>
      </w:r>
      <w:r w:rsidR="004A6FB4">
        <w:rPr>
          <w:b/>
          <w:sz w:val="24"/>
          <w:szCs w:val="24"/>
        </w:rPr>
        <w:t xml:space="preserve"> hand this in.</w:t>
      </w:r>
    </w:p>
    <w:p w:rsidR="000E385C" w:rsidRDefault="000E385C" w:rsidP="00226187">
      <w:pPr>
        <w:pStyle w:val="ListParagraph"/>
        <w:numPr>
          <w:ilvl w:val="0"/>
          <w:numId w:val="18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Show </w:t>
      </w:r>
      <w:r w:rsidR="00660AA7">
        <w:rPr>
          <w:b/>
          <w:sz w:val="24"/>
          <w:szCs w:val="24"/>
        </w:rPr>
        <w:t>your</w:t>
      </w:r>
      <w:r>
        <w:rPr>
          <w:b/>
          <w:sz w:val="24"/>
          <w:szCs w:val="24"/>
        </w:rPr>
        <w:t xml:space="preserve"> delay loop </w:t>
      </w:r>
      <w:r w:rsidR="00660AA7">
        <w:rPr>
          <w:b/>
          <w:sz w:val="24"/>
          <w:szCs w:val="24"/>
        </w:rPr>
        <w:t>calculations to</w:t>
      </w:r>
      <w:r>
        <w:rPr>
          <w:b/>
          <w:sz w:val="24"/>
          <w:szCs w:val="24"/>
        </w:rPr>
        <w:t xml:space="preserve"> get the </w:t>
      </w:r>
      <w:r w:rsidR="00660AA7">
        <w:rPr>
          <w:b/>
          <w:sz w:val="24"/>
          <w:szCs w:val="24"/>
        </w:rPr>
        <w:t>specified</w:t>
      </w:r>
      <w:r>
        <w:rPr>
          <w:b/>
          <w:sz w:val="24"/>
          <w:szCs w:val="24"/>
        </w:rPr>
        <w:t xml:space="preserve"> delay to pr</w:t>
      </w:r>
      <w:r w:rsidR="003A3587">
        <w:rPr>
          <w:b/>
          <w:sz w:val="24"/>
          <w:szCs w:val="24"/>
        </w:rPr>
        <w:t xml:space="preserve">oduce the </w:t>
      </w:r>
      <w:proofErr w:type="gramStart"/>
      <w:r w:rsidR="003A3587">
        <w:rPr>
          <w:b/>
          <w:sz w:val="24"/>
          <w:szCs w:val="24"/>
        </w:rPr>
        <w:t>100KHz</w:t>
      </w:r>
      <w:proofErr w:type="gramEnd"/>
      <w:r w:rsidR="003A3587">
        <w:rPr>
          <w:b/>
          <w:sz w:val="24"/>
          <w:szCs w:val="24"/>
        </w:rPr>
        <w:t xml:space="preserve"> clock in part A</w:t>
      </w:r>
      <w:r>
        <w:rPr>
          <w:b/>
          <w:sz w:val="24"/>
          <w:szCs w:val="24"/>
        </w:rPr>
        <w:t>.</w:t>
      </w:r>
    </w:p>
    <w:p w:rsidR="00A40343" w:rsidRPr="00A40343" w:rsidRDefault="00A40343" w:rsidP="00A40343">
      <w:pPr>
        <w:pStyle w:val="ListParagraph"/>
        <w:numPr>
          <w:ilvl w:val="0"/>
          <w:numId w:val="18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Demonstrate to Instructor that program has no build errors and operates correctly using the MPLAB X Debugger/Stopwatch and then demonstrate the Proteus design implementation.</w:t>
      </w:r>
    </w:p>
    <w:p w:rsidR="003A3587" w:rsidRPr="00957173" w:rsidRDefault="003A3587" w:rsidP="00226187">
      <w:pPr>
        <w:pStyle w:val="ListParagraph"/>
        <w:numPr>
          <w:ilvl w:val="0"/>
          <w:numId w:val="18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Hand in </w:t>
      </w:r>
      <w:r w:rsidR="00EB32D1">
        <w:rPr>
          <w:b/>
          <w:sz w:val="24"/>
          <w:szCs w:val="24"/>
        </w:rPr>
        <w:t xml:space="preserve">copies </w:t>
      </w:r>
      <w:r w:rsidR="00D475F6">
        <w:rPr>
          <w:b/>
          <w:sz w:val="24"/>
          <w:szCs w:val="24"/>
        </w:rPr>
        <w:t>of Watch</w:t>
      </w:r>
      <w:r w:rsidR="00EB32D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windows</w:t>
      </w:r>
      <w:r w:rsidR="00EB32D1">
        <w:rPr>
          <w:b/>
          <w:sz w:val="24"/>
          <w:szCs w:val="24"/>
        </w:rPr>
        <w:t xml:space="preserve"> </w:t>
      </w:r>
      <w:r w:rsidR="00D475F6">
        <w:rPr>
          <w:b/>
          <w:sz w:val="24"/>
          <w:szCs w:val="24"/>
        </w:rPr>
        <w:t>and the</w:t>
      </w:r>
      <w:r w:rsidR="00EB4E9B">
        <w:rPr>
          <w:b/>
          <w:sz w:val="24"/>
          <w:szCs w:val="24"/>
        </w:rPr>
        <w:t xml:space="preserve"> Proteus 8 Digital Oscilloscope trace</w:t>
      </w:r>
      <w:r w:rsidR="008577D4">
        <w:rPr>
          <w:b/>
          <w:sz w:val="24"/>
          <w:szCs w:val="24"/>
        </w:rPr>
        <w:t xml:space="preserve"> and measured clock period and duty cycle on the scope.</w:t>
      </w:r>
    </w:p>
    <w:p w:rsidR="00D63CEC" w:rsidRPr="004A6FB4" w:rsidRDefault="009D45AA" w:rsidP="00226187">
      <w:pPr>
        <w:pStyle w:val="ListParagraph"/>
        <w:numPr>
          <w:ilvl w:val="0"/>
          <w:numId w:val="18"/>
        </w:numPr>
        <w:spacing w:after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Copy of</w:t>
      </w:r>
      <w:r w:rsidR="006D3E6D">
        <w:rPr>
          <w:b/>
          <w:sz w:val="24"/>
          <w:szCs w:val="24"/>
        </w:rPr>
        <w:t xml:space="preserve"> .</w:t>
      </w:r>
      <w:proofErr w:type="spellStart"/>
      <w:r w:rsidR="006D3E6D">
        <w:rPr>
          <w:b/>
          <w:sz w:val="24"/>
          <w:szCs w:val="24"/>
        </w:rPr>
        <w:t>asm</w:t>
      </w:r>
      <w:proofErr w:type="spellEnd"/>
      <w:r>
        <w:rPr>
          <w:b/>
          <w:sz w:val="24"/>
          <w:szCs w:val="24"/>
        </w:rPr>
        <w:t xml:space="preserve"> program </w:t>
      </w:r>
      <w:r w:rsidR="00264E49">
        <w:rPr>
          <w:b/>
          <w:sz w:val="24"/>
          <w:szCs w:val="24"/>
        </w:rPr>
        <w:t xml:space="preserve"> and the Proteus schematic </w:t>
      </w:r>
      <w:r>
        <w:rPr>
          <w:b/>
          <w:sz w:val="24"/>
          <w:szCs w:val="24"/>
        </w:rPr>
        <w:t>to hand in</w:t>
      </w:r>
    </w:p>
    <w:sectPr w:rsidR="00D63CEC" w:rsidRPr="004A6FB4" w:rsidSect="00EB7CD6">
      <w:pgSz w:w="12240" w:h="15840"/>
      <w:pgMar w:top="43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7B5"/>
    <w:multiLevelType w:val="hybridMultilevel"/>
    <w:tmpl w:val="7CE4D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26674"/>
    <w:multiLevelType w:val="hybridMultilevel"/>
    <w:tmpl w:val="84203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88559D"/>
    <w:multiLevelType w:val="hybridMultilevel"/>
    <w:tmpl w:val="26025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2016B"/>
    <w:multiLevelType w:val="hybridMultilevel"/>
    <w:tmpl w:val="4A2E1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0110F"/>
    <w:multiLevelType w:val="hybridMultilevel"/>
    <w:tmpl w:val="F82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E0997"/>
    <w:multiLevelType w:val="hybridMultilevel"/>
    <w:tmpl w:val="44C6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437F6"/>
    <w:multiLevelType w:val="hybridMultilevel"/>
    <w:tmpl w:val="25629A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190221"/>
    <w:multiLevelType w:val="hybridMultilevel"/>
    <w:tmpl w:val="A9081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A0A06"/>
    <w:multiLevelType w:val="hybridMultilevel"/>
    <w:tmpl w:val="8D48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27D47"/>
    <w:multiLevelType w:val="hybridMultilevel"/>
    <w:tmpl w:val="39D06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C74F5"/>
    <w:multiLevelType w:val="hybridMultilevel"/>
    <w:tmpl w:val="C9463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22FB6"/>
    <w:multiLevelType w:val="hybridMultilevel"/>
    <w:tmpl w:val="33B2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15D5B"/>
    <w:multiLevelType w:val="hybridMultilevel"/>
    <w:tmpl w:val="887C95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50F1F2F"/>
    <w:multiLevelType w:val="hybridMultilevel"/>
    <w:tmpl w:val="CEE4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925F89"/>
    <w:multiLevelType w:val="hybridMultilevel"/>
    <w:tmpl w:val="39D06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93179"/>
    <w:multiLevelType w:val="hybridMultilevel"/>
    <w:tmpl w:val="506A7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04C48BA">
      <w:start w:val="1"/>
      <w:numFmt w:val="upperLetter"/>
      <w:lvlText w:val="(%2)"/>
      <w:lvlJc w:val="left"/>
      <w:pPr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6C256A"/>
    <w:multiLevelType w:val="hybridMultilevel"/>
    <w:tmpl w:val="9A7868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B7875D0"/>
    <w:multiLevelType w:val="hybridMultilevel"/>
    <w:tmpl w:val="0E3C7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6"/>
  </w:num>
  <w:num w:numId="5">
    <w:abstractNumId w:val="15"/>
  </w:num>
  <w:num w:numId="6">
    <w:abstractNumId w:val="2"/>
  </w:num>
  <w:num w:numId="7">
    <w:abstractNumId w:val="17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  <w:num w:numId="12">
    <w:abstractNumId w:val="14"/>
  </w:num>
  <w:num w:numId="13">
    <w:abstractNumId w:val="12"/>
  </w:num>
  <w:num w:numId="14">
    <w:abstractNumId w:val="9"/>
  </w:num>
  <w:num w:numId="15">
    <w:abstractNumId w:val="6"/>
  </w:num>
  <w:num w:numId="16">
    <w:abstractNumId w:val="5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0A"/>
    <w:rsid w:val="00000C7D"/>
    <w:rsid w:val="00007832"/>
    <w:rsid w:val="0005224A"/>
    <w:rsid w:val="000529F2"/>
    <w:rsid w:val="000562FF"/>
    <w:rsid w:val="0006550A"/>
    <w:rsid w:val="00072B19"/>
    <w:rsid w:val="00077222"/>
    <w:rsid w:val="00087F62"/>
    <w:rsid w:val="00092640"/>
    <w:rsid w:val="00092F0D"/>
    <w:rsid w:val="00095F7E"/>
    <w:rsid w:val="000A119A"/>
    <w:rsid w:val="000A6CAA"/>
    <w:rsid w:val="000B21A1"/>
    <w:rsid w:val="000B3032"/>
    <w:rsid w:val="000B3AF9"/>
    <w:rsid w:val="000E385C"/>
    <w:rsid w:val="000F5CEF"/>
    <w:rsid w:val="000F7216"/>
    <w:rsid w:val="00107A8D"/>
    <w:rsid w:val="001159A7"/>
    <w:rsid w:val="00117100"/>
    <w:rsid w:val="0012252A"/>
    <w:rsid w:val="00123703"/>
    <w:rsid w:val="00127D1B"/>
    <w:rsid w:val="00134486"/>
    <w:rsid w:val="00134972"/>
    <w:rsid w:val="00145D33"/>
    <w:rsid w:val="00160C53"/>
    <w:rsid w:val="00163308"/>
    <w:rsid w:val="001664B9"/>
    <w:rsid w:val="00172140"/>
    <w:rsid w:val="00190017"/>
    <w:rsid w:val="00192F7E"/>
    <w:rsid w:val="00194343"/>
    <w:rsid w:val="00194802"/>
    <w:rsid w:val="001A7A95"/>
    <w:rsid w:val="001B0F8A"/>
    <w:rsid w:val="001D19D5"/>
    <w:rsid w:val="001D610A"/>
    <w:rsid w:val="001E2477"/>
    <w:rsid w:val="001F5EC5"/>
    <w:rsid w:val="001F6F42"/>
    <w:rsid w:val="0020209A"/>
    <w:rsid w:val="00213894"/>
    <w:rsid w:val="002164FC"/>
    <w:rsid w:val="00216BE1"/>
    <w:rsid w:val="00217390"/>
    <w:rsid w:val="00225739"/>
    <w:rsid w:val="00226187"/>
    <w:rsid w:val="00240061"/>
    <w:rsid w:val="00241C61"/>
    <w:rsid w:val="00244C59"/>
    <w:rsid w:val="002507D0"/>
    <w:rsid w:val="002510BA"/>
    <w:rsid w:val="00264E49"/>
    <w:rsid w:val="002910EE"/>
    <w:rsid w:val="00294ABB"/>
    <w:rsid w:val="002B13C7"/>
    <w:rsid w:val="002B504E"/>
    <w:rsid w:val="002C7898"/>
    <w:rsid w:val="002D2F55"/>
    <w:rsid w:val="002D63F6"/>
    <w:rsid w:val="002E23EF"/>
    <w:rsid w:val="002E5C4B"/>
    <w:rsid w:val="00305551"/>
    <w:rsid w:val="00313A69"/>
    <w:rsid w:val="0031526A"/>
    <w:rsid w:val="00326DE8"/>
    <w:rsid w:val="003323D3"/>
    <w:rsid w:val="003359A6"/>
    <w:rsid w:val="003434B8"/>
    <w:rsid w:val="00344A81"/>
    <w:rsid w:val="00347CB7"/>
    <w:rsid w:val="00351BCC"/>
    <w:rsid w:val="003523AA"/>
    <w:rsid w:val="003547C4"/>
    <w:rsid w:val="003657A9"/>
    <w:rsid w:val="00370A47"/>
    <w:rsid w:val="00374AFC"/>
    <w:rsid w:val="0038211E"/>
    <w:rsid w:val="003822AB"/>
    <w:rsid w:val="00396F2E"/>
    <w:rsid w:val="003A3587"/>
    <w:rsid w:val="003B0C0A"/>
    <w:rsid w:val="003B627C"/>
    <w:rsid w:val="003D300B"/>
    <w:rsid w:val="003D730F"/>
    <w:rsid w:val="003E115D"/>
    <w:rsid w:val="003E422B"/>
    <w:rsid w:val="003E6F8C"/>
    <w:rsid w:val="003E73B0"/>
    <w:rsid w:val="003E7B3D"/>
    <w:rsid w:val="003F2B58"/>
    <w:rsid w:val="003F4AFD"/>
    <w:rsid w:val="00400EF1"/>
    <w:rsid w:val="00403203"/>
    <w:rsid w:val="00430F16"/>
    <w:rsid w:val="00431399"/>
    <w:rsid w:val="0043504A"/>
    <w:rsid w:val="0044786D"/>
    <w:rsid w:val="00457D10"/>
    <w:rsid w:val="004723CB"/>
    <w:rsid w:val="004749A9"/>
    <w:rsid w:val="00482B87"/>
    <w:rsid w:val="00483B14"/>
    <w:rsid w:val="004871F7"/>
    <w:rsid w:val="004873AD"/>
    <w:rsid w:val="004A3CC8"/>
    <w:rsid w:val="004A6FB4"/>
    <w:rsid w:val="004B75EA"/>
    <w:rsid w:val="004C2E5E"/>
    <w:rsid w:val="004F0552"/>
    <w:rsid w:val="004F68EB"/>
    <w:rsid w:val="00521370"/>
    <w:rsid w:val="00522A65"/>
    <w:rsid w:val="00541F11"/>
    <w:rsid w:val="005861F8"/>
    <w:rsid w:val="00586431"/>
    <w:rsid w:val="00590AE7"/>
    <w:rsid w:val="00591DE1"/>
    <w:rsid w:val="00593158"/>
    <w:rsid w:val="00597ABD"/>
    <w:rsid w:val="005A4987"/>
    <w:rsid w:val="005B4F41"/>
    <w:rsid w:val="005B655E"/>
    <w:rsid w:val="005C5B90"/>
    <w:rsid w:val="005E637E"/>
    <w:rsid w:val="005F2489"/>
    <w:rsid w:val="006023DF"/>
    <w:rsid w:val="0061263E"/>
    <w:rsid w:val="006156A4"/>
    <w:rsid w:val="00623532"/>
    <w:rsid w:val="006270B6"/>
    <w:rsid w:val="00631BE7"/>
    <w:rsid w:val="006525DA"/>
    <w:rsid w:val="00660AA7"/>
    <w:rsid w:val="006633A8"/>
    <w:rsid w:val="006638F1"/>
    <w:rsid w:val="00680678"/>
    <w:rsid w:val="00695B25"/>
    <w:rsid w:val="006A05B8"/>
    <w:rsid w:val="006A278B"/>
    <w:rsid w:val="006A4F64"/>
    <w:rsid w:val="006B5063"/>
    <w:rsid w:val="006C4DA7"/>
    <w:rsid w:val="006D3E6D"/>
    <w:rsid w:val="006E6BA9"/>
    <w:rsid w:val="006F43F3"/>
    <w:rsid w:val="006F6586"/>
    <w:rsid w:val="00700AD4"/>
    <w:rsid w:val="00704F22"/>
    <w:rsid w:val="00710D56"/>
    <w:rsid w:val="007132CF"/>
    <w:rsid w:val="00713616"/>
    <w:rsid w:val="00735864"/>
    <w:rsid w:val="0074046D"/>
    <w:rsid w:val="00752ACD"/>
    <w:rsid w:val="00770018"/>
    <w:rsid w:val="00774F99"/>
    <w:rsid w:val="00777442"/>
    <w:rsid w:val="00782A9D"/>
    <w:rsid w:val="0078713D"/>
    <w:rsid w:val="00787323"/>
    <w:rsid w:val="00795805"/>
    <w:rsid w:val="007A6B51"/>
    <w:rsid w:val="007C03C4"/>
    <w:rsid w:val="00800A9B"/>
    <w:rsid w:val="0080503B"/>
    <w:rsid w:val="00805BC7"/>
    <w:rsid w:val="00816DB2"/>
    <w:rsid w:val="00827F6F"/>
    <w:rsid w:val="008361E5"/>
    <w:rsid w:val="0084284F"/>
    <w:rsid w:val="00843A20"/>
    <w:rsid w:val="00850250"/>
    <w:rsid w:val="008577D4"/>
    <w:rsid w:val="0088163B"/>
    <w:rsid w:val="00886306"/>
    <w:rsid w:val="00890107"/>
    <w:rsid w:val="00892BFC"/>
    <w:rsid w:val="008A11BE"/>
    <w:rsid w:val="008E7515"/>
    <w:rsid w:val="008F3D78"/>
    <w:rsid w:val="00910362"/>
    <w:rsid w:val="00910A46"/>
    <w:rsid w:val="009358DA"/>
    <w:rsid w:val="00951723"/>
    <w:rsid w:val="00957173"/>
    <w:rsid w:val="00983E9E"/>
    <w:rsid w:val="009A287F"/>
    <w:rsid w:val="009A3738"/>
    <w:rsid w:val="009A5480"/>
    <w:rsid w:val="009A7AA8"/>
    <w:rsid w:val="009B3F21"/>
    <w:rsid w:val="009B7F3F"/>
    <w:rsid w:val="009C10A1"/>
    <w:rsid w:val="009C5EF6"/>
    <w:rsid w:val="009D07B0"/>
    <w:rsid w:val="009D2848"/>
    <w:rsid w:val="009D36DA"/>
    <w:rsid w:val="009D45AA"/>
    <w:rsid w:val="009E218F"/>
    <w:rsid w:val="009E25EF"/>
    <w:rsid w:val="009E3577"/>
    <w:rsid w:val="009E595A"/>
    <w:rsid w:val="009F0084"/>
    <w:rsid w:val="009F30C1"/>
    <w:rsid w:val="00A01807"/>
    <w:rsid w:val="00A17B8C"/>
    <w:rsid w:val="00A23BB9"/>
    <w:rsid w:val="00A33C45"/>
    <w:rsid w:val="00A34B3C"/>
    <w:rsid w:val="00A40343"/>
    <w:rsid w:val="00A43F3C"/>
    <w:rsid w:val="00A520FF"/>
    <w:rsid w:val="00A52AFD"/>
    <w:rsid w:val="00A5303A"/>
    <w:rsid w:val="00A53097"/>
    <w:rsid w:val="00A77BEA"/>
    <w:rsid w:val="00A87A8D"/>
    <w:rsid w:val="00AA6741"/>
    <w:rsid w:val="00AB4D3D"/>
    <w:rsid w:val="00AC0C24"/>
    <w:rsid w:val="00AC254E"/>
    <w:rsid w:val="00AC4149"/>
    <w:rsid w:val="00AD38E1"/>
    <w:rsid w:val="00AD553B"/>
    <w:rsid w:val="00AE362A"/>
    <w:rsid w:val="00AE6E43"/>
    <w:rsid w:val="00AF0FBD"/>
    <w:rsid w:val="00B01D70"/>
    <w:rsid w:val="00B02561"/>
    <w:rsid w:val="00B071B4"/>
    <w:rsid w:val="00B0727E"/>
    <w:rsid w:val="00B23783"/>
    <w:rsid w:val="00B3065C"/>
    <w:rsid w:val="00B45126"/>
    <w:rsid w:val="00B45249"/>
    <w:rsid w:val="00B46E75"/>
    <w:rsid w:val="00B57BF5"/>
    <w:rsid w:val="00B94D62"/>
    <w:rsid w:val="00BA016C"/>
    <w:rsid w:val="00BA29C9"/>
    <w:rsid w:val="00BA64F3"/>
    <w:rsid w:val="00BA6BD0"/>
    <w:rsid w:val="00BA78C8"/>
    <w:rsid w:val="00BB3BAC"/>
    <w:rsid w:val="00BC1294"/>
    <w:rsid w:val="00BC1A0F"/>
    <w:rsid w:val="00BC2E9D"/>
    <w:rsid w:val="00BC3FAB"/>
    <w:rsid w:val="00BC4315"/>
    <w:rsid w:val="00BF777A"/>
    <w:rsid w:val="00C0190C"/>
    <w:rsid w:val="00C073DC"/>
    <w:rsid w:val="00C07483"/>
    <w:rsid w:val="00C2732E"/>
    <w:rsid w:val="00C414CB"/>
    <w:rsid w:val="00C41882"/>
    <w:rsid w:val="00C60599"/>
    <w:rsid w:val="00C6152E"/>
    <w:rsid w:val="00C85675"/>
    <w:rsid w:val="00CA1C9F"/>
    <w:rsid w:val="00CA7720"/>
    <w:rsid w:val="00CB1275"/>
    <w:rsid w:val="00CC2449"/>
    <w:rsid w:val="00CC3177"/>
    <w:rsid w:val="00CC3496"/>
    <w:rsid w:val="00CC47DF"/>
    <w:rsid w:val="00CD7738"/>
    <w:rsid w:val="00CD7E1B"/>
    <w:rsid w:val="00CE2C05"/>
    <w:rsid w:val="00CE3028"/>
    <w:rsid w:val="00D07ED2"/>
    <w:rsid w:val="00D168A3"/>
    <w:rsid w:val="00D367CB"/>
    <w:rsid w:val="00D41ACF"/>
    <w:rsid w:val="00D475F6"/>
    <w:rsid w:val="00D55335"/>
    <w:rsid w:val="00D57033"/>
    <w:rsid w:val="00D63CEC"/>
    <w:rsid w:val="00D73E0C"/>
    <w:rsid w:val="00D901D8"/>
    <w:rsid w:val="00DC0E9C"/>
    <w:rsid w:val="00DD1D99"/>
    <w:rsid w:val="00DD3385"/>
    <w:rsid w:val="00DD7D23"/>
    <w:rsid w:val="00DF2D5B"/>
    <w:rsid w:val="00E011DC"/>
    <w:rsid w:val="00E02508"/>
    <w:rsid w:val="00E213EE"/>
    <w:rsid w:val="00E31C52"/>
    <w:rsid w:val="00E324DE"/>
    <w:rsid w:val="00E61ADA"/>
    <w:rsid w:val="00E6513E"/>
    <w:rsid w:val="00E70C3E"/>
    <w:rsid w:val="00E75341"/>
    <w:rsid w:val="00E874DD"/>
    <w:rsid w:val="00E938FD"/>
    <w:rsid w:val="00EA04D5"/>
    <w:rsid w:val="00EA2140"/>
    <w:rsid w:val="00EA778F"/>
    <w:rsid w:val="00EB234D"/>
    <w:rsid w:val="00EB32D1"/>
    <w:rsid w:val="00EB4E9B"/>
    <w:rsid w:val="00EB7CD6"/>
    <w:rsid w:val="00EC0D23"/>
    <w:rsid w:val="00ED14C2"/>
    <w:rsid w:val="00EE19B4"/>
    <w:rsid w:val="00EF20D7"/>
    <w:rsid w:val="00F012E2"/>
    <w:rsid w:val="00F14C18"/>
    <w:rsid w:val="00F24956"/>
    <w:rsid w:val="00F3118C"/>
    <w:rsid w:val="00F3293F"/>
    <w:rsid w:val="00F47651"/>
    <w:rsid w:val="00F5567D"/>
    <w:rsid w:val="00F63049"/>
    <w:rsid w:val="00F768B7"/>
    <w:rsid w:val="00F9215A"/>
    <w:rsid w:val="00FA11F0"/>
    <w:rsid w:val="00FA5DBC"/>
    <w:rsid w:val="00FD0416"/>
    <w:rsid w:val="00FD2F47"/>
    <w:rsid w:val="00FD376A"/>
    <w:rsid w:val="00FD4A3B"/>
    <w:rsid w:val="00FD5D12"/>
    <w:rsid w:val="00FE07DD"/>
    <w:rsid w:val="00FF04EF"/>
    <w:rsid w:val="00FF1400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5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550A"/>
    <w:pPr>
      <w:ind w:left="720"/>
      <w:contextualSpacing/>
    </w:pPr>
  </w:style>
  <w:style w:type="table" w:styleId="TableGrid">
    <w:name w:val="Table Grid"/>
    <w:basedOn w:val="TableNormal"/>
    <w:uiPriority w:val="59"/>
    <w:rsid w:val="00C615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2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4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5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550A"/>
    <w:pPr>
      <w:ind w:left="720"/>
      <w:contextualSpacing/>
    </w:pPr>
  </w:style>
  <w:style w:type="table" w:styleId="TableGrid">
    <w:name w:val="Table Grid"/>
    <w:basedOn w:val="TableNormal"/>
    <w:uiPriority w:val="59"/>
    <w:rsid w:val="00C615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2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4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DC0B3-3D53-4810-B3D2-30D9E33EE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Telephonics Corporation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John_PC</cp:lastModifiedBy>
  <cp:revision>2</cp:revision>
  <cp:lastPrinted>2011-11-26T21:50:00Z</cp:lastPrinted>
  <dcterms:created xsi:type="dcterms:W3CDTF">2019-02-26T15:48:00Z</dcterms:created>
  <dcterms:modified xsi:type="dcterms:W3CDTF">2019-02-26T15:48:00Z</dcterms:modified>
</cp:coreProperties>
</file>