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254b0ef04f46fc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8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-16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-30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Лагун С.C.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12.8.2025-18.8.2025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Лагун С.C.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СТОЭИ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