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7.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9.png" ContentType="image/png"/>
  <Override PartName="/word/media/image3.png" ContentType="image/png"/>
  <Override PartName="/word/media/image38.png" ContentType="image/png"/>
  <Override PartName="/word/media/image22.png" ContentType="image/png"/>
  <Override PartName="/word/media/image7.png" ContentType="image/png"/>
  <Override PartName="/word/media/image2.png" ContentType="image/png"/>
  <Override PartName="/word/media/image37.png" ContentType="image/png"/>
  <Override PartName="/word/media/image21.png" ContentType="image/png"/>
  <Override PartName="/word/media/image6.png" ContentType="image/png"/>
  <Override PartName="/word/media/image1.png" ContentType="image/png"/>
  <Override PartName="/word/media/image36.png" ContentType="image/png"/>
  <Override PartName="/word/media/image48.png" ContentType="image/png"/>
  <Override PartName="/word/media/image5.jpeg" ContentType="image/jpeg"/>
  <Override PartName="/word/media/image8.png" ContentType="image/png"/>
  <Override PartName="/word/media/image23.png" ContentType="image/png"/>
  <Override PartName="/word/media/image9.png" ContentType="image/png"/>
  <Override PartName="/word/media/image24.png" ContentType="image/png"/>
  <Override PartName="/word/media/image10.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document.xml" ContentType="application/vnd.openxmlformats-officedocument.wordprocessingml.document.main+xml"/>
  <Override PartName="/word/numbering.xml" ContentType="application/vnd.openxmlformats-officedocument.wordprocessingml.numbering+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5"/>
        <w:tabs>
          <w:tab w:val="left" w:pos="8628" w:leader="none"/>
        </w:tabs>
        <w:spacing w:lineRule="auto" w:line="240"/>
        <w:jc w:val="left"/>
        <w:rPr/>
      </w:pPr>
      <w:r>
        <w:rPr>
          <w:b/>
          <w:bCs/>
          <w:sz w:val="22"/>
          <w:szCs w:val="22"/>
        </w:rPr>
        <w:t>Lab:__6__            Report Evaluation Form:  EE 316 Computer Engineering Junior Lab: Spring 2016</w:t>
      </w:r>
    </w:p>
    <w:p>
      <w:pPr>
        <w:pStyle w:val="C5"/>
        <w:tabs>
          <w:tab w:val="left" w:pos="8628" w:leader="none"/>
        </w:tabs>
        <w:spacing w:lineRule="auto" w:line="240"/>
        <w:jc w:val="left"/>
        <w:rPr>
          <w:b/>
          <w:b/>
          <w:bCs/>
          <w:sz w:val="22"/>
          <w:szCs w:val="22"/>
        </w:rPr>
      </w:pPr>
      <w:r>
        <w:rPr>
          <w:b/>
          <w:bCs/>
          <w:sz w:val="22"/>
          <w:szCs w:val="22"/>
        </w:rPr>
      </w:r>
    </w:p>
    <w:p>
      <w:pPr>
        <w:pStyle w:val="T2"/>
        <w:tabs>
          <w:tab w:val="decimal" w:pos="10221" w:leader="none"/>
        </w:tabs>
        <w:spacing w:lineRule="auto" w:line="240"/>
        <w:rPr>
          <w:b/>
          <w:b/>
          <w:bCs/>
          <w:sz w:val="20"/>
          <w:szCs w:val="20"/>
        </w:rPr>
      </w:pPr>
      <w:r>
        <w:rPr>
          <w:b/>
          <w:bCs/>
          <w:sz w:val="20"/>
          <w:szCs w:val="20"/>
        </w:rPr>
        <w:t>Report Writer ___James Bruska_________________</w:t>
        <w:tab/>
        <w:t>Grade      _______/50</w:t>
      </w:r>
    </w:p>
    <w:p>
      <w:pPr>
        <w:pStyle w:val="Normal"/>
        <w:tabs>
          <w:tab w:val="left" w:pos="2097" w:leader="none"/>
          <w:tab w:val="left" w:pos="8628" w:leader="none"/>
          <w:tab w:val="decimal" w:pos="10221" w:leader="none"/>
        </w:tabs>
        <w:spacing w:lineRule="auto" w:line="240"/>
        <w:rPr>
          <w:b/>
          <w:b/>
          <w:bCs/>
          <w:sz w:val="20"/>
          <w:szCs w:val="20"/>
        </w:rPr>
      </w:pPr>
      <w:r>
        <w:rPr>
          <w:b/>
          <w:bCs/>
          <w:sz w:val="20"/>
          <w:szCs w:val="20"/>
        </w:rPr>
      </w:r>
    </w:p>
    <w:p>
      <w:pPr>
        <w:pStyle w:val="P6"/>
        <w:spacing w:lineRule="auto" w:line="240"/>
        <w:ind w:left="0" w:hanging="272"/>
        <w:rPr>
          <w:b/>
          <w:b/>
          <w:bCs/>
          <w:sz w:val="20"/>
          <w:szCs w:val="20"/>
        </w:rPr>
      </w:pPr>
      <w:r>
        <w:rPr>
          <w:b/>
          <w:bCs/>
          <w:sz w:val="20"/>
          <w:szCs w:val="20"/>
        </w:rPr>
        <w:tab/>
        <w:t>I.</w:t>
        <w:tab/>
        <w:t xml:space="preserve">Report Content (40 points): For each area below, 0 points are given if it </w:t>
      </w:r>
      <w:r>
        <w:rPr>
          <w:sz w:val="20"/>
          <w:szCs w:val="20"/>
        </w:rPr>
        <w:t xml:space="preserve">is </w:t>
      </w:r>
      <w:r>
        <w:rPr>
          <w:b/>
          <w:bCs/>
          <w:sz w:val="20"/>
          <w:szCs w:val="20"/>
        </w:rPr>
        <w:t>completely missing.</w:t>
      </w:r>
    </w:p>
    <w:p>
      <w:pPr>
        <w:pStyle w:val="P7"/>
        <w:tabs>
          <w:tab w:val="left" w:pos="204" w:leader="none"/>
        </w:tabs>
        <w:spacing w:lineRule="auto" w:line="240"/>
        <w:rPr>
          <w:b/>
          <w:b/>
          <w:bCs/>
          <w:sz w:val="20"/>
          <w:szCs w:val="20"/>
        </w:rPr>
      </w:pPr>
      <w:r>
        <w:rPr>
          <w:b/>
          <w:bCs/>
          <w:sz w:val="20"/>
          <w:szCs w:val="20"/>
        </w:rPr>
      </w:r>
    </w:p>
    <w:p>
      <w:pPr>
        <w:pStyle w:val="T2"/>
        <w:tabs>
          <w:tab w:val="decimal" w:pos="10221" w:leader="none"/>
        </w:tabs>
        <w:spacing w:lineRule="auto" w:line="240"/>
        <w:rPr>
          <w:b/>
          <w:b/>
          <w:bCs/>
          <w:sz w:val="20"/>
          <w:szCs w:val="20"/>
        </w:rPr>
      </w:pPr>
      <w:r>
        <w:rPr>
          <w:b/>
          <w:bCs/>
          <w:sz w:val="20"/>
          <w:szCs w:val="20"/>
        </w:rPr>
        <w:t>A.   Summary (Executive summary or abstract)</w:t>
        <w:tab/>
        <w:t>____/4</w:t>
      </w:r>
    </w:p>
    <w:p>
      <w:pPr>
        <w:pStyle w:val="P9"/>
        <w:spacing w:lineRule="auto" w:line="240"/>
        <w:ind w:left="0" w:hanging="204"/>
        <w:rPr>
          <w:sz w:val="20"/>
          <w:szCs w:val="20"/>
        </w:rPr>
      </w:pPr>
      <w:r>
        <w:rPr>
          <w:sz w:val="20"/>
          <w:szCs w:val="20"/>
        </w:rPr>
        <w:t xml:space="preserve">    </w:t>
      </w:r>
      <w:r>
        <w:rPr>
          <w:sz w:val="20"/>
          <w:szCs w:val="20"/>
        </w:rPr>
        <w:t>Should summarize the design problem, the overall approach, and the results in terms of how well the specifications were met.</w:t>
      </w:r>
    </w:p>
    <w:p>
      <w:pPr>
        <w:pStyle w:val="P9"/>
        <w:spacing w:lineRule="auto" w:line="240"/>
        <w:ind w:left="0" w:hanging="204"/>
        <w:rPr>
          <w:sz w:val="20"/>
          <w:szCs w:val="20"/>
        </w:rPr>
      </w:pPr>
      <w:r>
        <w:rPr>
          <w:sz w:val="20"/>
          <w:szCs w:val="20"/>
        </w:rPr>
        <w:t xml:space="preserve">    </w:t>
      </w:r>
      <w:r>
        <w:rPr>
          <w:sz w:val="20"/>
          <w:szCs w:val="20"/>
        </w:rPr>
        <w:t>____Excellent   _____Good   _____Average   _____Fair   _____None</w:t>
      </w:r>
    </w:p>
    <w:p>
      <w:pPr>
        <w:pStyle w:val="P9"/>
        <w:spacing w:lineRule="auto" w:line="240"/>
        <w:ind w:left="0" w:hanging="204"/>
        <w:rPr>
          <w:sz w:val="20"/>
          <w:szCs w:val="20"/>
        </w:rPr>
      </w:pPr>
      <w:r>
        <w:rPr>
          <w:sz w:val="20"/>
          <w:szCs w:val="20"/>
        </w:rPr>
        <w:t xml:space="preserve"> </w:t>
      </w:r>
    </w:p>
    <w:p>
      <w:pPr>
        <w:pStyle w:val="T3"/>
        <w:tabs>
          <w:tab w:val="left" w:pos="345" w:leader="none"/>
          <w:tab w:val="decimal" w:pos="10210" w:leader="none"/>
        </w:tabs>
        <w:spacing w:lineRule="auto" w:line="240"/>
        <w:rPr>
          <w:sz w:val="20"/>
          <w:szCs w:val="20"/>
        </w:rPr>
      </w:pPr>
      <w:r>
        <w:rPr>
          <w:b/>
          <w:bCs/>
          <w:sz w:val="20"/>
          <w:szCs w:val="20"/>
        </w:rPr>
        <w:t>B.</w:t>
        <w:tab/>
        <w:t>Design Problem Statement (Requirements and Specifications)</w:t>
      </w:r>
      <w:r>
        <w:rPr>
          <w:sz w:val="20"/>
          <w:szCs w:val="20"/>
        </w:rPr>
        <w:tab/>
      </w:r>
      <w:r>
        <w:rPr>
          <w:b/>
          <w:bCs/>
          <w:sz w:val="20"/>
          <w:szCs w:val="20"/>
        </w:rPr>
        <w:t>____/4</w:t>
      </w:r>
      <w:r>
        <w:rPr>
          <w:sz w:val="20"/>
          <w:szCs w:val="20"/>
        </w:rPr>
        <w:br/>
        <w:t>Should specify what was to be designed, what assumptions were made, what constraints were placed on your design.</w:t>
      </w:r>
    </w:p>
    <w:p>
      <w:pPr>
        <w:pStyle w:val="T3"/>
        <w:tabs>
          <w:tab w:val="left" w:pos="345" w:leader="none"/>
          <w:tab w:val="decimal" w:pos="10210" w:leader="none"/>
        </w:tabs>
        <w:spacing w:lineRule="auto" w:line="240"/>
        <w:rPr>
          <w:sz w:val="20"/>
          <w:szCs w:val="20"/>
        </w:rPr>
      </w:pPr>
      <w:r>
        <w:rPr>
          <w:sz w:val="20"/>
          <w:szCs w:val="20"/>
        </w:rPr>
        <w:t>____Excellent   _____Good   _____Average   _____Fair   _____None</w:t>
      </w:r>
    </w:p>
    <w:p>
      <w:pPr>
        <w:pStyle w:val="T3"/>
        <w:tabs>
          <w:tab w:val="left" w:pos="345" w:leader="none"/>
          <w:tab w:val="decimal" w:pos="10210" w:leader="none"/>
        </w:tabs>
        <w:spacing w:lineRule="auto" w:line="240"/>
        <w:rPr>
          <w:sz w:val="20"/>
          <w:szCs w:val="20"/>
        </w:rPr>
      </w:pPr>
      <w:r>
        <w:rPr>
          <w:sz w:val="20"/>
          <w:szCs w:val="20"/>
        </w:rPr>
      </w:r>
    </w:p>
    <w:p>
      <w:pPr>
        <w:pStyle w:val="T3"/>
        <w:tabs>
          <w:tab w:val="left" w:pos="345" w:leader="none"/>
          <w:tab w:val="decimal" w:pos="10210" w:leader="none"/>
        </w:tabs>
        <w:spacing w:lineRule="auto" w:line="240"/>
        <w:rPr>
          <w:sz w:val="20"/>
          <w:szCs w:val="20"/>
        </w:rPr>
      </w:pPr>
      <w:r>
        <w:rPr>
          <w:b/>
          <w:bCs/>
          <w:sz w:val="20"/>
          <w:szCs w:val="20"/>
        </w:rPr>
        <w:t>C.</w:t>
        <w:tab/>
        <w:t>Problem Decomposition</w:t>
      </w:r>
      <w:r>
        <w:rPr>
          <w:sz w:val="20"/>
          <w:szCs w:val="20"/>
        </w:rPr>
        <w:t xml:space="preserve"> </w:t>
        <w:tab/>
        <w:t>____</w:t>
      </w:r>
      <w:r>
        <w:rPr>
          <w:b/>
          <w:bCs/>
          <w:sz w:val="20"/>
          <w:szCs w:val="20"/>
        </w:rPr>
        <w:t>/4</w:t>
      </w:r>
    </w:p>
    <w:p>
      <w:pPr>
        <w:pStyle w:val="P8"/>
        <w:tabs>
          <w:tab w:val="left" w:pos="204" w:leader="none"/>
        </w:tabs>
        <w:spacing w:lineRule="auto" w:line="240"/>
        <w:rPr>
          <w:sz w:val="20"/>
          <w:szCs w:val="20"/>
        </w:rPr>
      </w:pPr>
      <w:r>
        <w:rPr>
          <w:sz w:val="20"/>
          <w:szCs w:val="20"/>
        </w:rPr>
        <w:t>Should describe the overall design in terms of functional blocks needed to meet the specifications. Should describe what each functional block is intended to do. There should be a block diagram that includes inputs and outputs of each functional block.</w:t>
      </w:r>
    </w:p>
    <w:p>
      <w:pPr>
        <w:pStyle w:val="T3"/>
        <w:tabs>
          <w:tab w:val="left" w:pos="345" w:leader="none"/>
          <w:tab w:val="decimal" w:pos="10210" w:leader="none"/>
        </w:tabs>
        <w:spacing w:lineRule="auto" w:line="240"/>
        <w:rPr>
          <w:sz w:val="20"/>
          <w:szCs w:val="20"/>
        </w:rPr>
      </w:pPr>
      <w:r>
        <w:rPr>
          <w:sz w:val="20"/>
          <w:szCs w:val="20"/>
        </w:rPr>
        <w:t>____Excellent   _____Good   _____Average   _____Fair   _____None</w:t>
      </w:r>
    </w:p>
    <w:p>
      <w:pPr>
        <w:pStyle w:val="T3"/>
        <w:tabs>
          <w:tab w:val="left" w:pos="345" w:leader="none"/>
          <w:tab w:val="decimal" w:pos="10210" w:leader="none"/>
        </w:tabs>
        <w:spacing w:lineRule="auto" w:line="240"/>
        <w:rPr>
          <w:sz w:val="20"/>
          <w:szCs w:val="20"/>
        </w:rPr>
      </w:pPr>
      <w:r>
        <w:rPr>
          <w:sz w:val="20"/>
          <w:szCs w:val="20"/>
        </w:rPr>
      </w:r>
    </w:p>
    <w:p>
      <w:pPr>
        <w:pStyle w:val="T3"/>
        <w:tabs>
          <w:tab w:val="left" w:pos="345" w:leader="none"/>
          <w:tab w:val="decimal" w:pos="10210" w:leader="none"/>
        </w:tabs>
        <w:spacing w:lineRule="auto" w:line="240"/>
        <w:rPr>
          <w:b/>
          <w:b/>
          <w:bCs/>
          <w:sz w:val="20"/>
          <w:szCs w:val="20"/>
        </w:rPr>
      </w:pPr>
      <w:r>
        <w:rPr>
          <w:b/>
          <w:bCs/>
          <w:sz w:val="20"/>
          <w:szCs w:val="20"/>
        </w:rPr>
        <w:t>D.</w:t>
        <w:tab/>
        <w:t>Detailed Design</w:t>
      </w:r>
      <w:r>
        <w:rPr>
          <w:sz w:val="20"/>
          <w:szCs w:val="20"/>
        </w:rPr>
        <w:t xml:space="preserve"> </w:t>
      </w:r>
      <w:r>
        <w:rPr>
          <w:b/>
          <w:sz w:val="20"/>
          <w:szCs w:val="20"/>
        </w:rPr>
        <w:t>and Module level Testing (Design for Testing)</w:t>
      </w:r>
      <w:r>
        <w:rPr>
          <w:sz w:val="20"/>
          <w:szCs w:val="20"/>
        </w:rPr>
        <w:tab/>
        <w:t>____</w:t>
      </w:r>
      <w:r>
        <w:rPr>
          <w:b/>
          <w:bCs/>
          <w:sz w:val="20"/>
          <w:szCs w:val="20"/>
        </w:rPr>
        <w:t>/16</w:t>
      </w:r>
    </w:p>
    <w:p>
      <w:pPr>
        <w:pStyle w:val="T3"/>
        <w:numPr>
          <w:ilvl w:val="0"/>
          <w:numId w:val="4"/>
        </w:numPr>
        <w:tabs>
          <w:tab w:val="left" w:pos="345" w:leader="none"/>
          <w:tab w:val="decimal" w:pos="10210" w:leader="none"/>
        </w:tabs>
        <w:spacing w:lineRule="auto" w:line="240"/>
        <w:rPr>
          <w:sz w:val="20"/>
          <w:szCs w:val="20"/>
        </w:rPr>
      </w:pPr>
      <w:r>
        <w:rPr>
          <w:b/>
          <w:sz w:val="20"/>
          <w:szCs w:val="20"/>
        </w:rPr>
        <w:t>(5 points)</w:t>
      </w:r>
      <w:r>
        <w:rPr>
          <w:sz w:val="20"/>
          <w:szCs w:val="20"/>
        </w:rPr>
        <w:t xml:space="preserve"> Should describe how the design works in sufficient detail that a knowledgeable person is able to </w:t>
      </w:r>
      <w:r>
        <w:rPr>
          <w:sz w:val="20"/>
          <w:szCs w:val="20"/>
          <w:u w:val="single"/>
        </w:rPr>
        <w:t>understand and verify</w:t>
      </w:r>
      <w:r>
        <w:rPr>
          <w:sz w:val="20"/>
          <w:szCs w:val="20"/>
        </w:rPr>
        <w:t xml:space="preserve"> that the design is technically sound. </w:t>
      </w:r>
    </w:p>
    <w:p>
      <w:pPr>
        <w:pStyle w:val="T3"/>
        <w:numPr>
          <w:ilvl w:val="0"/>
          <w:numId w:val="4"/>
        </w:numPr>
        <w:tabs>
          <w:tab w:val="left" w:pos="345" w:leader="none"/>
          <w:tab w:val="decimal" w:pos="10210" w:leader="none"/>
        </w:tabs>
        <w:spacing w:lineRule="auto" w:line="240"/>
        <w:rPr>
          <w:sz w:val="20"/>
          <w:szCs w:val="20"/>
        </w:rPr>
      </w:pPr>
      <w:r>
        <w:rPr>
          <w:b/>
          <w:sz w:val="20"/>
          <w:szCs w:val="20"/>
        </w:rPr>
        <w:t>(6 points)</w:t>
      </w:r>
      <w:r>
        <w:rPr>
          <w:sz w:val="20"/>
          <w:szCs w:val="20"/>
        </w:rPr>
        <w:t xml:space="preserve"> There should be documentation sufficient to allow a knowledgeable person to </w:t>
      </w:r>
      <w:r>
        <w:rPr>
          <w:sz w:val="20"/>
          <w:szCs w:val="20"/>
          <w:u w:val="single"/>
        </w:rPr>
        <w:t>duplicate</w:t>
      </w:r>
      <w:r>
        <w:rPr>
          <w:sz w:val="20"/>
          <w:szCs w:val="20"/>
        </w:rPr>
        <w:t xml:space="preserve"> your design. You should have schematics for all hardware and source code for all software, programmable logic, VHDL, etc. Source code is </w:t>
      </w:r>
      <w:r>
        <w:rPr>
          <w:b/>
          <w:bCs/>
          <w:sz w:val="20"/>
          <w:szCs w:val="20"/>
        </w:rPr>
        <w:t xml:space="preserve">not </w:t>
      </w:r>
      <w:r>
        <w:rPr>
          <w:sz w:val="20"/>
          <w:szCs w:val="20"/>
        </w:rPr>
        <w:t xml:space="preserve">needed for the “obvious” parts; you should have pseudo or actual code for the significant parts of your source code. [Include a CD, if needed]. </w:t>
      </w:r>
    </w:p>
    <w:p>
      <w:pPr>
        <w:pStyle w:val="T3"/>
        <w:numPr>
          <w:ilvl w:val="0"/>
          <w:numId w:val="4"/>
        </w:numPr>
        <w:tabs>
          <w:tab w:val="left" w:pos="345" w:leader="none"/>
          <w:tab w:val="decimal" w:pos="10210" w:leader="none"/>
        </w:tabs>
        <w:spacing w:lineRule="auto" w:line="240"/>
        <w:rPr>
          <w:sz w:val="20"/>
          <w:szCs w:val="20"/>
        </w:rPr>
      </w:pPr>
      <w:r>
        <w:rPr>
          <w:b/>
          <w:sz w:val="20"/>
          <w:szCs w:val="20"/>
        </w:rPr>
        <w:t>(5 points)</w:t>
      </w:r>
      <w:r>
        <w:rPr>
          <w:sz w:val="20"/>
          <w:szCs w:val="20"/>
        </w:rPr>
        <w:t xml:space="preserve"> Should describe how the </w:t>
      </w:r>
      <w:r>
        <w:rPr>
          <w:sz w:val="20"/>
          <w:szCs w:val="20"/>
          <w:u w:val="single"/>
        </w:rPr>
        <w:t>design was tested at the module level</w:t>
      </w:r>
      <w:r>
        <w:rPr>
          <w:sz w:val="20"/>
          <w:szCs w:val="20"/>
        </w:rPr>
        <w:t xml:space="preserve"> and corrections made.</w:t>
      </w:r>
    </w:p>
    <w:p>
      <w:pPr>
        <w:pStyle w:val="T3"/>
        <w:tabs>
          <w:tab w:val="left" w:pos="345" w:leader="none"/>
          <w:tab w:val="decimal" w:pos="10210" w:leader="none"/>
        </w:tabs>
        <w:spacing w:lineRule="auto" w:line="240"/>
        <w:rPr>
          <w:sz w:val="20"/>
          <w:szCs w:val="20"/>
        </w:rPr>
      </w:pPr>
      <w:r>
        <w:rPr>
          <w:sz w:val="20"/>
          <w:szCs w:val="20"/>
        </w:rPr>
        <w:t>____Excellent   _____Good   _____Average   _____Fair   _____None</w:t>
      </w:r>
    </w:p>
    <w:p>
      <w:pPr>
        <w:pStyle w:val="T3"/>
        <w:tabs>
          <w:tab w:val="left" w:pos="345" w:leader="none"/>
          <w:tab w:val="decimal" w:pos="10210" w:leader="none"/>
        </w:tabs>
        <w:spacing w:lineRule="auto" w:line="240"/>
        <w:rPr>
          <w:sz w:val="20"/>
          <w:szCs w:val="20"/>
        </w:rPr>
      </w:pPr>
      <w:r>
        <w:rPr>
          <w:sz w:val="20"/>
          <w:szCs w:val="20"/>
        </w:rPr>
      </w:r>
    </w:p>
    <w:p>
      <w:pPr>
        <w:pStyle w:val="T3"/>
        <w:tabs>
          <w:tab w:val="left" w:pos="345" w:leader="none"/>
          <w:tab w:val="decimal" w:pos="10210" w:leader="none"/>
        </w:tabs>
        <w:spacing w:lineRule="auto" w:line="240"/>
        <w:rPr>
          <w:b/>
          <w:b/>
          <w:bCs/>
          <w:sz w:val="20"/>
          <w:szCs w:val="20"/>
        </w:rPr>
      </w:pPr>
      <w:r>
        <w:rPr>
          <w:b/>
          <w:bCs/>
          <w:sz w:val="20"/>
          <w:szCs w:val="20"/>
        </w:rPr>
        <w:t>E.</w:t>
        <w:tab/>
        <w:t>Alternative Designs</w:t>
      </w:r>
      <w:r>
        <w:rPr>
          <w:sz w:val="20"/>
          <w:szCs w:val="20"/>
        </w:rPr>
        <w:t xml:space="preserve"> </w:t>
        <w:tab/>
        <w:t>____</w:t>
      </w:r>
      <w:r>
        <w:rPr>
          <w:b/>
          <w:bCs/>
          <w:sz w:val="20"/>
          <w:szCs w:val="20"/>
        </w:rPr>
        <w:t>/4</w:t>
      </w:r>
    </w:p>
    <w:p>
      <w:pPr>
        <w:pStyle w:val="P10"/>
        <w:spacing w:lineRule="auto" w:line="240"/>
        <w:rPr>
          <w:sz w:val="20"/>
          <w:szCs w:val="20"/>
        </w:rPr>
      </w:pPr>
      <w:r>
        <w:rPr>
          <w:sz w:val="20"/>
          <w:szCs w:val="20"/>
        </w:rPr>
        <w:t>Should describe alternative design approaches to meeting the specifications. You should give the rationale for selecting the design approach you used in favor of others.</w:t>
      </w:r>
    </w:p>
    <w:p>
      <w:pPr>
        <w:pStyle w:val="T3"/>
        <w:tabs>
          <w:tab w:val="left" w:pos="345" w:leader="none"/>
          <w:tab w:val="decimal" w:pos="10210" w:leader="none"/>
        </w:tabs>
        <w:spacing w:lineRule="auto" w:line="240"/>
        <w:rPr>
          <w:sz w:val="20"/>
          <w:szCs w:val="20"/>
        </w:rPr>
      </w:pPr>
      <w:r>
        <w:rPr>
          <w:sz w:val="20"/>
          <w:szCs w:val="20"/>
        </w:rPr>
        <w:t>____Excellent   _____Good   _____Average   _____Fair   _____None</w:t>
      </w:r>
    </w:p>
    <w:p>
      <w:pPr>
        <w:pStyle w:val="T3"/>
        <w:tabs>
          <w:tab w:val="left" w:pos="345" w:leader="none"/>
          <w:tab w:val="decimal" w:pos="10210" w:leader="none"/>
        </w:tabs>
        <w:spacing w:lineRule="auto" w:line="240"/>
        <w:rPr>
          <w:sz w:val="20"/>
          <w:szCs w:val="20"/>
        </w:rPr>
      </w:pPr>
      <w:r>
        <w:rPr>
          <w:sz w:val="20"/>
          <w:szCs w:val="20"/>
        </w:rPr>
      </w:r>
    </w:p>
    <w:p>
      <w:pPr>
        <w:pStyle w:val="T3"/>
        <w:tabs>
          <w:tab w:val="left" w:pos="345" w:leader="none"/>
          <w:tab w:val="decimal" w:pos="10210" w:leader="none"/>
        </w:tabs>
        <w:spacing w:lineRule="auto" w:line="240"/>
        <w:rPr>
          <w:b/>
          <w:b/>
          <w:bCs/>
          <w:sz w:val="20"/>
          <w:szCs w:val="20"/>
        </w:rPr>
      </w:pPr>
      <w:r>
        <w:rPr>
          <w:b/>
          <w:bCs/>
          <w:sz w:val="20"/>
          <w:szCs w:val="20"/>
        </w:rPr>
        <w:t>F.</w:t>
        <w:tab/>
        <w:t xml:space="preserve">Specification Testing </w:t>
        <w:tab/>
        <w:t>____/4</w:t>
      </w:r>
    </w:p>
    <w:p>
      <w:pPr>
        <w:pStyle w:val="P3"/>
        <w:spacing w:lineRule="auto" w:line="240"/>
        <w:rPr>
          <w:sz w:val="20"/>
          <w:szCs w:val="20"/>
        </w:rPr>
      </w:pPr>
      <w:r>
        <w:rPr>
          <w:sz w:val="20"/>
          <w:szCs w:val="20"/>
        </w:rPr>
        <w:t>Should describe how the completed design was tested to verify, it meets specifications or to determine deviations from the specs.</w:t>
      </w:r>
    </w:p>
    <w:p>
      <w:pPr>
        <w:pStyle w:val="P4"/>
        <w:spacing w:lineRule="auto" w:line="240"/>
        <w:ind w:left="0" w:hanging="199"/>
        <w:rPr>
          <w:sz w:val="20"/>
          <w:szCs w:val="20"/>
        </w:rPr>
      </w:pPr>
      <w:r>
        <w:rPr>
          <w:sz w:val="20"/>
          <w:szCs w:val="20"/>
        </w:rPr>
        <w:t xml:space="preserve">    </w:t>
      </w:r>
      <w:r>
        <w:rPr>
          <w:sz w:val="20"/>
          <w:szCs w:val="20"/>
        </w:rPr>
        <w:t>____Excellent   _____Good   _____Average   _____Fair   _____None</w:t>
      </w:r>
    </w:p>
    <w:p>
      <w:pPr>
        <w:pStyle w:val="T3"/>
        <w:tabs>
          <w:tab w:val="left" w:pos="345" w:leader="none"/>
          <w:tab w:val="decimal" w:pos="10210" w:leader="none"/>
        </w:tabs>
        <w:spacing w:lineRule="auto" w:line="240"/>
        <w:rPr>
          <w:sz w:val="20"/>
          <w:szCs w:val="20"/>
        </w:rPr>
      </w:pPr>
      <w:r>
        <w:rPr>
          <w:sz w:val="20"/>
          <w:szCs w:val="20"/>
        </w:rPr>
      </w:r>
    </w:p>
    <w:p>
      <w:pPr>
        <w:pStyle w:val="T3"/>
        <w:tabs>
          <w:tab w:val="left" w:pos="345" w:leader="none"/>
          <w:tab w:val="decimal" w:pos="10210" w:leader="none"/>
        </w:tabs>
        <w:spacing w:lineRule="auto" w:line="240"/>
        <w:rPr>
          <w:b/>
          <w:b/>
          <w:bCs/>
          <w:sz w:val="20"/>
          <w:szCs w:val="20"/>
        </w:rPr>
      </w:pPr>
      <w:r>
        <w:rPr>
          <w:b/>
          <w:bCs/>
          <w:sz w:val="20"/>
          <w:szCs w:val="20"/>
        </w:rPr>
        <w:t>G.</w:t>
        <w:tab/>
        <w:t xml:space="preserve">Results and Analysis </w:t>
        <w:tab/>
        <w:t>____/4</w:t>
      </w:r>
    </w:p>
    <w:p>
      <w:pPr>
        <w:pStyle w:val="P7"/>
        <w:spacing w:lineRule="auto" w:line="240"/>
        <w:rPr>
          <w:sz w:val="20"/>
          <w:szCs w:val="20"/>
        </w:rPr>
      </w:pPr>
      <w:r>
        <w:rPr>
          <w:sz w:val="20"/>
          <w:szCs w:val="20"/>
        </w:rPr>
        <w:t xml:space="preserve">Should describe how well your design met the specifications and discuss any deviations from those specifications. Give an analysis of any deviations from the specification and </w:t>
      </w:r>
      <w:r>
        <w:rPr>
          <w:b/>
          <w:bCs/>
          <w:sz w:val="20"/>
          <w:szCs w:val="20"/>
        </w:rPr>
        <w:t xml:space="preserve">explain </w:t>
      </w:r>
      <w:r>
        <w:rPr>
          <w:sz w:val="20"/>
          <w:szCs w:val="20"/>
        </w:rPr>
        <w:t>what should be done to correct these.</w:t>
      </w:r>
    </w:p>
    <w:p>
      <w:pPr>
        <w:pStyle w:val="P4"/>
        <w:spacing w:lineRule="auto" w:line="240"/>
        <w:ind w:left="0" w:hanging="199"/>
        <w:rPr>
          <w:sz w:val="20"/>
          <w:szCs w:val="20"/>
        </w:rPr>
      </w:pPr>
      <w:r>
        <w:rPr>
          <w:sz w:val="20"/>
          <w:szCs w:val="20"/>
        </w:rPr>
        <w:t xml:space="preserve">    </w:t>
      </w:r>
      <w:r>
        <w:rPr>
          <w:sz w:val="20"/>
          <w:szCs w:val="20"/>
        </w:rPr>
        <w:t>____Excellent   _____Good   _____Average   _____Fair   _____None</w:t>
      </w:r>
    </w:p>
    <w:p>
      <w:pPr>
        <w:pStyle w:val="Normal"/>
        <w:tabs>
          <w:tab w:val="left" w:pos="464" w:leader="none"/>
          <w:tab w:val="left" w:pos="663" w:leader="none"/>
        </w:tabs>
        <w:spacing w:lineRule="auto" w:line="240"/>
        <w:rPr>
          <w:b/>
          <w:b/>
          <w:bCs/>
          <w:sz w:val="20"/>
          <w:szCs w:val="20"/>
        </w:rPr>
      </w:pPr>
      <w:r>
        <w:rPr>
          <w:b/>
          <w:bCs/>
          <w:sz w:val="20"/>
          <w:szCs w:val="20"/>
        </w:rPr>
      </w:r>
    </w:p>
    <w:p>
      <w:pPr>
        <w:pStyle w:val="P8"/>
        <w:spacing w:lineRule="auto" w:line="240"/>
        <w:jc w:val="both"/>
        <w:rPr>
          <w:b/>
          <w:b/>
          <w:bCs/>
          <w:sz w:val="20"/>
          <w:szCs w:val="20"/>
        </w:rPr>
      </w:pPr>
      <w:r>
        <w:rPr>
          <w:b/>
          <w:bCs/>
          <w:sz w:val="20"/>
          <w:szCs w:val="20"/>
        </w:rPr>
        <w:t xml:space="preserve">II. Report form. (10 points) The report should be produced in a professional manner. Basis of Evaluation: </w:t>
      </w:r>
    </w:p>
    <w:p>
      <w:pPr>
        <w:pStyle w:val="P8"/>
        <w:spacing w:lineRule="auto" w:line="240"/>
        <w:jc w:val="both"/>
        <w:rPr>
          <w:b/>
          <w:b/>
          <w:bCs/>
          <w:sz w:val="20"/>
          <w:szCs w:val="20"/>
        </w:rPr>
      </w:pPr>
      <w:r>
        <w:rPr>
          <w:b/>
          <w:bCs/>
          <w:sz w:val="20"/>
          <w:szCs w:val="20"/>
        </w:rPr>
        <w:t>2 - no deficiencies, 1- no more than 2 minor deficiencies, 0-1 major or multiple minor deficiencies</w:t>
      </w:r>
    </w:p>
    <w:p>
      <w:pPr>
        <w:pStyle w:val="P8"/>
        <w:spacing w:lineRule="auto" w:line="240"/>
        <w:jc w:val="both"/>
        <w:rPr>
          <w:sz w:val="20"/>
          <w:szCs w:val="20"/>
        </w:rPr>
      </w:pPr>
      <w:r>
        <w:rPr>
          <w:sz w:val="20"/>
          <w:szCs w:val="20"/>
        </w:rPr>
      </w:r>
    </w:p>
    <w:tbl>
      <w:tblPr>
        <w:tblStyle w:val="TableGrid"/>
        <w:tblW w:w="10170" w:type="dxa"/>
        <w:jc w:val="left"/>
        <w:tblInd w:w="103" w:type="dxa"/>
        <w:tblCellMar>
          <w:top w:w="0" w:type="dxa"/>
          <w:left w:w="103" w:type="dxa"/>
          <w:bottom w:w="0" w:type="dxa"/>
          <w:right w:w="108" w:type="dxa"/>
        </w:tblCellMar>
        <w:tblLook w:val="04a0" w:noVBand="1" w:noHBand="0" w:lastColumn="0" w:firstColumn="1" w:lastRow="0" w:firstRow="1"/>
      </w:tblPr>
      <w:tblGrid>
        <w:gridCol w:w="9399"/>
        <w:gridCol w:w="770"/>
      </w:tblGrid>
      <w:tr>
        <w:trPr/>
        <w:tc>
          <w:tcPr>
            <w:tcW w:w="939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P9"/>
              <w:spacing w:lineRule="auto" w:line="240"/>
              <w:ind w:left="0" w:hanging="204"/>
              <w:jc w:val="both"/>
              <w:rPr>
                <w:sz w:val="20"/>
                <w:szCs w:val="20"/>
              </w:rPr>
            </w:pPr>
            <w:r>
              <w:rPr>
                <w:sz w:val="20"/>
                <w:szCs w:val="20"/>
              </w:rPr>
              <w:t xml:space="preserve">   </w:t>
            </w:r>
            <w:r>
              <w:rPr>
                <w:sz w:val="20"/>
                <w:szCs w:val="20"/>
              </w:rPr>
              <w:t>The report is well organized, with explanatory text for each section.</w:t>
            </w:r>
          </w:p>
        </w:tc>
        <w:tc>
          <w:tcPr>
            <w:tcW w:w="7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P9"/>
              <w:spacing w:lineRule="auto" w:line="240"/>
              <w:ind w:left="0" w:hanging="0"/>
              <w:jc w:val="both"/>
              <w:rPr/>
            </w:pPr>
            <w:r>
              <w:rPr>
                <w:b/>
                <w:bCs/>
                <w:sz w:val="20"/>
                <w:szCs w:val="20"/>
              </w:rPr>
              <w:t>___/2</w:t>
            </w:r>
          </w:p>
        </w:tc>
      </w:tr>
      <w:tr>
        <w:trPr/>
        <w:tc>
          <w:tcPr>
            <w:tcW w:w="939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P9"/>
              <w:spacing w:lineRule="auto" w:line="240"/>
              <w:ind w:left="0" w:hanging="204"/>
              <w:jc w:val="both"/>
              <w:rPr>
                <w:sz w:val="20"/>
                <w:szCs w:val="20"/>
              </w:rPr>
            </w:pPr>
            <w:r>
              <w:rPr>
                <w:sz w:val="20"/>
                <w:szCs w:val="20"/>
              </w:rPr>
              <w:t xml:space="preserve">    </w:t>
            </w:r>
            <w:r>
              <w:rPr>
                <w:sz w:val="20"/>
                <w:szCs w:val="20"/>
              </w:rPr>
              <w:t xml:space="preserve">The written language is clear and grammatically correct.  </w:t>
            </w:r>
          </w:p>
        </w:tc>
        <w:tc>
          <w:tcPr>
            <w:tcW w:w="7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P9"/>
              <w:spacing w:lineRule="auto" w:line="240"/>
              <w:ind w:left="0" w:hanging="0"/>
              <w:jc w:val="both"/>
              <w:rPr/>
            </w:pPr>
            <w:r>
              <w:rPr>
                <w:b/>
                <w:bCs/>
                <w:sz w:val="20"/>
                <w:szCs w:val="20"/>
              </w:rPr>
              <w:t>___/2</w:t>
            </w:r>
          </w:p>
        </w:tc>
      </w:tr>
      <w:tr>
        <w:trPr/>
        <w:tc>
          <w:tcPr>
            <w:tcW w:w="939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P9"/>
              <w:spacing w:lineRule="auto" w:line="240"/>
              <w:ind w:left="0" w:hanging="204"/>
              <w:jc w:val="both"/>
              <w:rPr>
                <w:sz w:val="20"/>
                <w:szCs w:val="20"/>
              </w:rPr>
            </w:pPr>
            <w:r>
              <w:rPr>
                <w:sz w:val="20"/>
                <w:szCs w:val="20"/>
              </w:rPr>
              <w:t xml:space="preserve">    </w:t>
            </w:r>
            <w:r>
              <w:rPr>
                <w:sz w:val="20"/>
                <w:szCs w:val="20"/>
              </w:rPr>
              <w:t>All figures and tables are referenced in the text and appear shortly after the reference, or are located in an appendix with appropriate text to refer the reader there. All figures and tables have a caption</w:t>
            </w:r>
          </w:p>
        </w:tc>
        <w:tc>
          <w:tcPr>
            <w:tcW w:w="7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P9"/>
              <w:spacing w:lineRule="auto" w:line="240"/>
              <w:ind w:left="0" w:hanging="0"/>
              <w:jc w:val="both"/>
              <w:rPr/>
            </w:pPr>
            <w:r>
              <w:rPr>
                <w:b/>
                <w:bCs/>
                <w:sz w:val="20"/>
                <w:szCs w:val="20"/>
              </w:rPr>
              <w:t>___/2</w:t>
            </w:r>
          </w:p>
        </w:tc>
      </w:tr>
      <w:tr>
        <w:trPr/>
        <w:tc>
          <w:tcPr>
            <w:tcW w:w="939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P9"/>
              <w:spacing w:lineRule="auto" w:line="240"/>
              <w:ind w:left="0" w:hanging="0"/>
              <w:jc w:val="both"/>
              <w:rPr>
                <w:sz w:val="20"/>
                <w:szCs w:val="20"/>
              </w:rPr>
            </w:pPr>
            <w:r>
              <w:rPr>
                <w:sz w:val="20"/>
                <w:szCs w:val="20"/>
              </w:rPr>
              <w:t>All diagrams and schematics are drawn using CAD type software with no hand drawing or lettering</w:t>
            </w:r>
          </w:p>
        </w:tc>
        <w:tc>
          <w:tcPr>
            <w:tcW w:w="7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P9"/>
              <w:spacing w:lineRule="auto" w:line="240"/>
              <w:ind w:left="0" w:hanging="0"/>
              <w:jc w:val="both"/>
              <w:rPr/>
            </w:pPr>
            <w:r>
              <w:rPr>
                <w:b/>
                <w:bCs/>
                <w:sz w:val="20"/>
                <w:szCs w:val="20"/>
              </w:rPr>
              <w:t>___/2</w:t>
            </w:r>
          </w:p>
        </w:tc>
      </w:tr>
      <w:tr>
        <w:trPr/>
        <w:tc>
          <w:tcPr>
            <w:tcW w:w="939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P9"/>
              <w:spacing w:lineRule="auto" w:line="240"/>
              <w:ind w:left="0" w:hanging="204"/>
              <w:jc w:val="both"/>
              <w:rPr>
                <w:sz w:val="20"/>
                <w:szCs w:val="20"/>
              </w:rPr>
            </w:pPr>
            <w:r>
              <w:rPr>
                <w:sz w:val="20"/>
                <w:szCs w:val="20"/>
              </w:rPr>
              <w:t xml:space="preserve">    </w:t>
            </w:r>
            <w:r>
              <w:rPr>
                <w:sz w:val="20"/>
                <w:szCs w:val="20"/>
              </w:rPr>
              <w:t>The report includes a list of references used in completing the design and documenting your results</w:t>
            </w:r>
          </w:p>
        </w:tc>
        <w:tc>
          <w:tcPr>
            <w:tcW w:w="7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P9"/>
              <w:spacing w:lineRule="auto" w:line="240"/>
              <w:ind w:left="0" w:hanging="0"/>
              <w:jc w:val="both"/>
              <w:rPr/>
            </w:pPr>
            <w:r>
              <w:rPr>
                <w:b/>
                <w:bCs/>
                <w:sz w:val="20"/>
                <w:szCs w:val="20"/>
              </w:rPr>
              <w:t>___/2</w:t>
            </w:r>
          </w:p>
        </w:tc>
      </w:tr>
    </w:tbl>
    <w:p>
      <w:pPr>
        <w:pStyle w:val="Normal"/>
        <w:spacing w:before="0" w:after="120"/>
        <w:jc w:val="center"/>
        <w:rPr>
          <w:b/>
          <w:b/>
          <w:sz w:val="96"/>
          <w:szCs w:val="96"/>
        </w:rPr>
      </w:pPr>
      <w:r>
        <w:rPr>
          <w:b/>
          <w:sz w:val="96"/>
          <w:szCs w:val="96"/>
        </w:rPr>
      </w:r>
    </w:p>
    <w:p>
      <w:pPr>
        <w:pStyle w:val="Normal"/>
        <w:spacing w:before="0" w:after="120"/>
        <w:jc w:val="center"/>
        <w:rPr>
          <w:b/>
          <w:b/>
          <w:sz w:val="96"/>
          <w:szCs w:val="96"/>
        </w:rPr>
      </w:pPr>
      <w:r>
        <w:rPr>
          <w:b/>
          <w:sz w:val="96"/>
          <w:szCs w:val="96"/>
        </w:rPr>
      </w:r>
    </w:p>
    <w:p>
      <w:pPr>
        <w:pStyle w:val="Normal"/>
        <w:tabs>
          <w:tab w:val="left" w:pos="1440" w:leader="none"/>
        </w:tabs>
        <w:spacing w:before="0" w:after="120"/>
        <w:jc w:val="center"/>
        <w:rPr/>
      </w:pPr>
      <w:r>
        <w:rPr>
          <w:b/>
          <w:sz w:val="72"/>
          <w:szCs w:val="72"/>
          <w:u w:val="single"/>
        </w:rPr>
        <w:t xml:space="preserve">Synchronous </w:t>
      </w:r>
      <w:r>
        <w:rPr>
          <w:b/>
          <w:sz w:val="72"/>
          <w:szCs w:val="72"/>
          <w:u w:val="single"/>
        </w:rPr>
        <w:t>D</w:t>
      </w:r>
      <w:r>
        <w:rPr>
          <w:b/>
          <w:sz w:val="72"/>
          <w:szCs w:val="72"/>
          <w:u w:val="single"/>
        </w:rPr>
        <w:t xml:space="preserve">igital </w:t>
      </w:r>
      <w:r>
        <w:rPr>
          <w:b/>
          <w:sz w:val="72"/>
          <w:szCs w:val="72"/>
          <w:u w:val="single"/>
        </w:rPr>
        <w:t>S</w:t>
      </w:r>
      <w:r>
        <w:rPr>
          <w:b/>
          <w:sz w:val="72"/>
          <w:szCs w:val="72"/>
          <w:u w:val="single"/>
        </w:rPr>
        <w:t xml:space="preserve">ystem </w:t>
      </w:r>
      <w:r>
        <w:rPr>
          <w:b/>
          <w:sz w:val="72"/>
          <w:szCs w:val="72"/>
          <w:u w:val="single"/>
        </w:rPr>
        <w:t>U</w:t>
      </w:r>
      <w:r>
        <w:rPr>
          <w:b/>
          <w:sz w:val="72"/>
          <w:szCs w:val="72"/>
          <w:u w:val="single"/>
        </w:rPr>
        <w:t xml:space="preserve">sing Xilinx MicroBlaze </w:t>
      </w:r>
      <w:r>
        <w:rPr>
          <w:b/>
          <w:sz w:val="72"/>
          <w:szCs w:val="72"/>
          <w:u w:val="single"/>
        </w:rPr>
        <w:t>P</w:t>
      </w:r>
      <w:r>
        <w:rPr>
          <w:b/>
          <w:sz w:val="72"/>
          <w:szCs w:val="72"/>
          <w:u w:val="single"/>
        </w:rPr>
        <w:t>rocessor</w:t>
      </w:r>
    </w:p>
    <w:p>
      <w:pPr>
        <w:pStyle w:val="Normal"/>
        <w:spacing w:before="0" w:after="120"/>
        <w:jc w:val="center"/>
        <w:rPr>
          <w:b/>
          <w:b/>
          <w:sz w:val="48"/>
          <w:szCs w:val="48"/>
        </w:rPr>
      </w:pPr>
      <w:r>
        <w:rPr>
          <w:b/>
          <w:sz w:val="48"/>
          <w:szCs w:val="48"/>
        </w:rPr>
      </w:r>
    </w:p>
    <w:p>
      <w:pPr>
        <w:pStyle w:val="Normal"/>
        <w:spacing w:before="0" w:after="120"/>
        <w:jc w:val="center"/>
        <w:rPr>
          <w:b/>
          <w:b/>
          <w:sz w:val="48"/>
          <w:szCs w:val="48"/>
        </w:rPr>
      </w:pPr>
      <w:r>
        <w:rPr>
          <w:b/>
          <w:sz w:val="48"/>
          <w:szCs w:val="48"/>
        </w:rPr>
        <w:t>Author: James Bruska</w:t>
      </w:r>
    </w:p>
    <w:p>
      <w:pPr>
        <w:pStyle w:val="Normal"/>
        <w:spacing w:before="0" w:after="120"/>
        <w:jc w:val="center"/>
        <w:rPr>
          <w:b/>
          <w:b/>
          <w:sz w:val="48"/>
          <w:szCs w:val="48"/>
        </w:rPr>
      </w:pPr>
      <w:r>
        <w:rPr>
          <w:b/>
          <w:sz w:val="48"/>
          <w:szCs w:val="48"/>
        </w:rPr>
      </w:r>
    </w:p>
    <w:p>
      <w:pPr>
        <w:pStyle w:val="Normal"/>
        <w:spacing w:before="0" w:after="120"/>
        <w:jc w:val="center"/>
        <w:rPr/>
      </w:pPr>
      <w:r>
        <w:rPr>
          <w:b/>
          <w:sz w:val="36"/>
          <w:szCs w:val="36"/>
        </w:rPr>
        <w:t xml:space="preserve">Teammates: </w:t>
      </w:r>
      <w:r>
        <w:rPr>
          <w:b/>
          <w:sz w:val="36"/>
          <w:szCs w:val="36"/>
        </w:rPr>
        <w:t>Daniel Heck</w:t>
      </w:r>
      <w:r>
        <w:rPr>
          <w:b/>
          <w:sz w:val="36"/>
          <w:szCs w:val="36"/>
        </w:rPr>
        <w:t xml:space="preserve"> and </w:t>
      </w:r>
      <w:r>
        <w:rPr>
          <w:b/>
          <w:sz w:val="36"/>
          <w:szCs w:val="36"/>
        </w:rPr>
        <w:t>Matthew Michaels</w:t>
      </w:r>
    </w:p>
    <w:p>
      <w:pPr>
        <w:pStyle w:val="Normal"/>
        <w:spacing w:before="0" w:after="120"/>
        <w:jc w:val="center"/>
        <w:rPr>
          <w:b/>
          <w:b/>
          <w:sz w:val="36"/>
          <w:szCs w:val="36"/>
        </w:rPr>
      </w:pPr>
      <w:r>
        <w:rPr>
          <w:b/>
          <w:sz w:val="36"/>
          <w:szCs w:val="36"/>
        </w:rPr>
        <w:t>Instructor: Dr. Abul Khondker</w:t>
      </w:r>
    </w:p>
    <w:p>
      <w:pPr>
        <w:pStyle w:val="Normal"/>
        <w:spacing w:before="0" w:after="120"/>
        <w:jc w:val="center"/>
        <w:rPr>
          <w:b/>
          <w:b/>
          <w:sz w:val="36"/>
          <w:szCs w:val="36"/>
        </w:rPr>
      </w:pPr>
      <w:r>
        <w:rPr>
          <w:b/>
          <w:sz w:val="36"/>
          <w:szCs w:val="36"/>
        </w:rPr>
      </w:r>
    </w:p>
    <w:p>
      <w:pPr>
        <w:pStyle w:val="Normal"/>
        <w:spacing w:before="0" w:after="120"/>
        <w:jc w:val="center"/>
        <w:rPr/>
      </w:pPr>
      <w:r>
        <w:rPr>
          <w:b/>
          <w:sz w:val="36"/>
          <w:szCs w:val="36"/>
        </w:rPr>
        <w:t>April</w:t>
      </w:r>
      <w:r>
        <w:rPr>
          <w:b/>
          <w:sz w:val="36"/>
          <w:szCs w:val="36"/>
        </w:rPr>
        <w:t xml:space="preserve"> 28, 2017</w:t>
      </w:r>
    </w:p>
    <w:p>
      <w:pPr>
        <w:pStyle w:val="Normal"/>
        <w:widowControl/>
        <w:spacing w:lineRule="auto" w:line="259"/>
        <w:rPr>
          <w:b/>
          <w:b/>
          <w:sz w:val="28"/>
        </w:rPr>
      </w:pPr>
      <w:r>
        <w:rPr>
          <w:b/>
          <w:sz w:val="28"/>
        </w:rPr>
      </w:r>
      <w:r>
        <w:br w:type="page"/>
      </w:r>
    </w:p>
    <w:p>
      <w:pPr>
        <w:pStyle w:val="Normal"/>
        <w:spacing w:before="0" w:after="120"/>
        <w:rPr>
          <w:b/>
          <w:b/>
          <w:sz w:val="28"/>
        </w:rPr>
      </w:pPr>
      <w:r>
        <w:rPr>
          <w:b/>
          <w:sz w:val="28"/>
        </w:rPr>
        <w:t xml:space="preserve">Executive Summary </w:t>
      </w:r>
    </w:p>
    <w:p>
      <w:pPr>
        <w:pStyle w:val="Normal"/>
        <w:jc w:val="both"/>
        <w:rPr/>
      </w:pPr>
      <w:r>
        <w:rPr/>
        <w:t xml:space="preserve">This project aimed to create a system in which a </w:t>
      </w:r>
      <w:r>
        <w:rPr>
          <w:szCs w:val="22"/>
        </w:rPr>
        <w:t>Xilinx’s Nexys</w:t>
      </w:r>
      <w:r>
        <w:rPr>
          <w:szCs w:val="22"/>
          <w:vertAlign w:val="superscript"/>
        </w:rPr>
        <w:t xml:space="preserve">TM </w:t>
      </w:r>
      <w:r>
        <w:rPr>
          <w:szCs w:val="22"/>
        </w:rPr>
        <w:t>4</w:t>
      </w:r>
      <w:r>
        <w:rPr/>
        <w:t xml:space="preserve"> board was able to display an output sequence </w:t>
      </w:r>
      <w:r>
        <w:rPr/>
        <w:t xml:space="preserve">using a Xilinx MicroBlaze processor. The system would display a given sequence on four LCDs and change every second. There were also three buttons: one toggle sequence direction (forward or backward); one paused the sequence; one reset the system. </w:t>
      </w:r>
      <w:r>
        <w:rPr/>
        <w:t xml:space="preserve">The system was created and tested in </w:t>
      </w:r>
      <w:r>
        <w:rPr/>
        <w:t>Vivado 2016.3</w:t>
      </w:r>
      <w:r>
        <w:rPr/>
        <w:t xml:space="preserve">. The code was written using VHDL. The system functions according to the provided design criteria. </w:t>
      </w:r>
    </w:p>
    <w:p>
      <w:pPr>
        <w:pStyle w:val="Normal"/>
        <w:spacing w:before="240" w:after="120"/>
        <w:rPr>
          <w:sz w:val="28"/>
        </w:rPr>
      </w:pPr>
      <w:r>
        <w:rPr>
          <w:b/>
          <w:sz w:val="28"/>
        </w:rPr>
        <w:t xml:space="preserve">Design Problem Statement </w:t>
      </w:r>
    </w:p>
    <w:p>
      <w:pPr>
        <w:pStyle w:val="Normal"/>
        <w:rPr/>
      </w:pPr>
      <w:r>
        <w:rPr/>
        <w:t>This system displays a, ROM initialized, user changeable output sequence from SRAM. A 19-key keypad provides input to control the system state and hexadecimal input for address and data values. An LCD and seven-segment display present the address and data of the SRAM. The LCD and an LED displays state information. The system can exist in two states: operation or programming. Operation mode allows the user to display the sequence values in the SRAM by going through the addresses incrementally. This sequence can be paused and viewed in the forward and backward direction. In programming mode, the user can change the SRAM values. The new value and the address it will be located at are presented on the LCD and seven-segment display.</w:t>
      </w:r>
    </w:p>
    <w:p>
      <w:pPr>
        <w:pStyle w:val="Normal"/>
        <w:rPr/>
      </w:pPr>
      <w:r>
        <w:rPr/>
      </w:r>
    </w:p>
    <w:p>
      <w:pPr>
        <w:pStyle w:val="Normal"/>
        <w:rPr/>
      </w:pPr>
      <w:r>
        <w:rPr/>
        <w:t>The specific design criteria:</w:t>
      </w:r>
    </w:p>
    <w:p>
      <w:pPr>
        <w:pStyle w:val="Normal"/>
        <w:rPr/>
      </w:pPr>
      <w:r>
        <w:rPr/>
      </w:r>
    </w:p>
    <w:p>
      <w:pPr>
        <w:pStyle w:val="Normal"/>
        <w:rPr/>
      </w:pPr>
      <w:r>
        <w:rPr/>
        <w:tab/>
        <w:t>Hardware Usage:</w:t>
      </w:r>
    </w:p>
    <w:p>
      <w:pPr>
        <w:pStyle w:val="ListParagraph"/>
        <w:numPr>
          <w:ilvl w:val="0"/>
          <w:numId w:val="1"/>
        </w:numPr>
        <w:ind w:left="1530" w:hanging="360"/>
        <w:rPr/>
      </w:pPr>
      <w:r>
        <w:rPr/>
        <w:t>Design for Altera DE2 board</w:t>
      </w:r>
    </w:p>
    <w:p>
      <w:pPr>
        <w:pStyle w:val="ListParagraph"/>
        <w:numPr>
          <w:ilvl w:val="0"/>
          <w:numId w:val="1"/>
        </w:numPr>
        <w:ind w:left="1530" w:hanging="360"/>
        <w:rPr/>
      </w:pPr>
      <w:r>
        <w:rPr/>
        <w:t>ROM IP core must be used to store initialized data</w:t>
      </w:r>
    </w:p>
    <w:p>
      <w:pPr>
        <w:pStyle w:val="ListParagraph"/>
        <w:numPr>
          <w:ilvl w:val="0"/>
          <w:numId w:val="1"/>
        </w:numPr>
        <w:ind w:left="1530" w:hanging="360"/>
        <w:rPr/>
      </w:pPr>
      <w:r>
        <w:rPr/>
        <w:t>LCD must be implemented with the correct pins</w:t>
      </w:r>
    </w:p>
    <w:p>
      <w:pPr>
        <w:pStyle w:val="ListParagraph"/>
        <w:numPr>
          <w:ilvl w:val="0"/>
          <w:numId w:val="1"/>
        </w:numPr>
        <w:ind w:left="1530" w:hanging="360"/>
        <w:rPr/>
      </w:pPr>
      <w:r>
        <w:rPr/>
        <w:t>Seven-segment display must be implemented with the correct pins</w:t>
      </w:r>
    </w:p>
    <w:p>
      <w:pPr>
        <w:pStyle w:val="ListParagraph"/>
        <w:numPr>
          <w:ilvl w:val="0"/>
          <w:numId w:val="1"/>
        </w:numPr>
        <w:ind w:left="1530" w:hanging="360"/>
        <w:rPr/>
      </w:pPr>
      <w:r>
        <w:rPr/>
        <w:t>SRAM controller must use the onboard SRAM and be implemented with the correct pins</w:t>
      </w:r>
    </w:p>
    <w:p>
      <w:pPr>
        <w:pStyle w:val="ListParagraph"/>
        <w:numPr>
          <w:ilvl w:val="0"/>
          <w:numId w:val="1"/>
        </w:numPr>
        <w:ind w:left="1530" w:hanging="360"/>
        <w:rPr/>
      </w:pPr>
      <w:r>
        <w:rPr/>
        <w:t>LEDG0 must be used to display operation and programming state</w:t>
      </w:r>
    </w:p>
    <w:p>
      <w:pPr>
        <w:pStyle w:val="ListParagraph"/>
        <w:numPr>
          <w:ilvl w:val="0"/>
          <w:numId w:val="1"/>
        </w:numPr>
        <w:ind w:left="1530" w:hanging="360"/>
        <w:rPr/>
      </w:pPr>
      <w:r>
        <w:rPr/>
        <w:t>The keypad must be connected to the DE2 with a breadboard, 5 5kΩ resistors, and a 40 pin ribbon cable.</w:t>
      </w:r>
    </w:p>
    <w:p>
      <w:pPr>
        <w:pStyle w:val="ListParagraph"/>
        <w:ind w:left="1530" w:hanging="0"/>
        <w:rPr/>
      </w:pPr>
      <w:r>
        <w:rPr/>
      </w:r>
    </w:p>
    <w:p>
      <w:pPr>
        <w:pStyle w:val="Normal"/>
        <w:ind w:left="720" w:hanging="0"/>
        <w:rPr/>
      </w:pPr>
      <w:r>
        <w:rPr/>
        <w:t>Coding limitations:</w:t>
      </w:r>
    </w:p>
    <w:p>
      <w:pPr>
        <w:pStyle w:val="ListParagraph"/>
        <w:numPr>
          <w:ilvl w:val="0"/>
          <w:numId w:val="2"/>
        </w:numPr>
        <w:ind w:left="1530" w:hanging="360"/>
        <w:rPr/>
      </w:pPr>
      <w:r>
        <w:rPr/>
        <w:t>Implement using Altera’s Quartus II program</w:t>
      </w:r>
    </w:p>
    <w:p>
      <w:pPr>
        <w:pStyle w:val="ListParagraph"/>
        <w:numPr>
          <w:ilvl w:val="0"/>
          <w:numId w:val="2"/>
        </w:numPr>
        <w:ind w:left="1530" w:hanging="360"/>
        <w:rPr/>
      </w:pPr>
      <w:r>
        <w:rPr/>
        <w:t>No IP cores can be used except for the ROM</w:t>
      </w:r>
    </w:p>
    <w:p>
      <w:pPr>
        <w:pStyle w:val="ListParagraph"/>
        <w:numPr>
          <w:ilvl w:val="0"/>
          <w:numId w:val="1"/>
        </w:numPr>
        <w:ind w:left="1530" w:hanging="360"/>
        <w:rPr/>
      </w:pPr>
      <w:r>
        <w:rPr/>
        <w:t>Debug the design using SignalTap II Logic Analyzer</w:t>
      </w:r>
    </w:p>
    <w:p>
      <w:pPr>
        <w:pStyle w:val="ListParagraph"/>
        <w:numPr>
          <w:ilvl w:val="0"/>
          <w:numId w:val="1"/>
        </w:numPr>
        <w:ind w:left="1530" w:hanging="360"/>
        <w:rPr/>
      </w:pPr>
      <w:r>
        <w:rPr/>
        <w:t>Number of states in design should be as low as possible</w:t>
      </w:r>
    </w:p>
    <w:p>
      <w:pPr>
        <w:pStyle w:val="Normal"/>
        <w:ind w:left="1170" w:hanging="0"/>
        <w:rPr/>
      </w:pPr>
      <w:r>
        <w:rPr/>
      </w:r>
    </w:p>
    <w:p>
      <w:pPr>
        <w:pStyle w:val="ListParagraph"/>
        <w:rPr/>
      </w:pPr>
      <w:r>
        <w:rPr/>
        <w:t>System Operation Specifications:</w:t>
      </w:r>
    </w:p>
    <w:p>
      <w:pPr>
        <w:pStyle w:val="ListParagraph"/>
        <w:numPr>
          <w:ilvl w:val="0"/>
          <w:numId w:val="1"/>
        </w:numPr>
        <w:ind w:left="1440" w:hanging="360"/>
        <w:rPr/>
      </w:pPr>
      <w:r>
        <w:rPr/>
        <w:t>System starts with a power on reset</w:t>
      </w:r>
    </w:p>
    <w:p>
      <w:pPr>
        <w:pStyle w:val="ListParagraph"/>
        <w:numPr>
          <w:ilvl w:val="0"/>
          <w:numId w:val="1"/>
        </w:numPr>
        <w:ind w:left="1440" w:hanging="360"/>
        <w:rPr/>
      </w:pPr>
      <w:r>
        <w:rPr/>
        <w:t>All resets load the default sequence from the 256x16 bit ROM into the SRAM</w:t>
      </w:r>
    </w:p>
    <w:p>
      <w:pPr>
        <w:pStyle w:val="ListParagraph"/>
        <w:numPr>
          <w:ilvl w:val="0"/>
          <w:numId w:val="1"/>
        </w:numPr>
        <w:ind w:left="1440" w:hanging="360"/>
        <w:rPr/>
      </w:pPr>
      <w:r>
        <w:rPr/>
        <w:t>Initialized output data sequence defined in the “sine.mif” file.</w:t>
      </w:r>
      <w:r>
        <w:rPr>
          <w:rFonts w:eastAsia="Times New Roman"/>
          <w:color w:val="FF0000"/>
        </w:rPr>
        <w:t xml:space="preserve"> </w:t>
      </w:r>
    </w:p>
    <w:p>
      <w:pPr>
        <w:pStyle w:val="ListParagraph"/>
        <w:numPr>
          <w:ilvl w:val="0"/>
          <w:numId w:val="1"/>
        </w:numPr>
        <w:ind w:left="1440" w:hanging="360"/>
        <w:rPr/>
      </w:pPr>
      <w:r>
        <w:rPr/>
        <w:t>After initialization, the system goes to operation mode and displays the contents from address 0x00 and does not count</w:t>
      </w:r>
    </w:p>
    <w:p>
      <w:pPr>
        <w:pStyle w:val="ListParagraph"/>
        <w:numPr>
          <w:ilvl w:val="0"/>
          <w:numId w:val="1"/>
        </w:numPr>
        <w:ind w:left="1440" w:hanging="360"/>
        <w:rPr/>
      </w:pPr>
      <w:r>
        <w:rPr/>
        <w:t>The Shift key is used to toggle between operation mode and programming mode</w:t>
      </w:r>
    </w:p>
    <w:p>
      <w:pPr>
        <w:pStyle w:val="ListParagraph"/>
        <w:numPr>
          <w:ilvl w:val="0"/>
          <w:numId w:val="1"/>
        </w:numPr>
        <w:ind w:left="1440" w:hanging="360"/>
        <w:rPr/>
      </w:pPr>
      <w:r>
        <w:rPr/>
        <w:t>LEDG0 will be on when in operation mode and off when in programming mode</w:t>
      </w:r>
    </w:p>
    <w:p>
      <w:pPr>
        <w:pStyle w:val="ListParagraph"/>
        <w:numPr>
          <w:ilvl w:val="0"/>
          <w:numId w:val="1"/>
        </w:numPr>
        <w:ind w:left="1440" w:hanging="360"/>
        <w:rPr/>
      </w:pPr>
      <w:r>
        <w:rPr/>
        <w:t>Operation Mode</w:t>
      </w:r>
    </w:p>
    <w:p>
      <w:pPr>
        <w:pStyle w:val="ListParagraph"/>
        <w:numPr>
          <w:ilvl w:val="2"/>
          <w:numId w:val="1"/>
        </w:numPr>
        <w:rPr/>
      </w:pPr>
      <w:r>
        <w:rPr/>
        <w:t>A counter cycles through the addresses of the SRAM and displays the data</w:t>
      </w:r>
    </w:p>
    <w:p>
      <w:pPr>
        <w:pStyle w:val="ListParagraph"/>
        <w:numPr>
          <w:ilvl w:val="2"/>
          <w:numId w:val="1"/>
        </w:numPr>
        <w:rPr/>
      </w:pPr>
      <w:r>
        <w:rPr/>
        <w:t>Counter changes every one second</w:t>
      </w:r>
    </w:p>
    <w:p>
      <w:pPr>
        <w:pStyle w:val="ListParagraph"/>
        <w:numPr>
          <w:ilvl w:val="2"/>
          <w:numId w:val="1"/>
        </w:numPr>
        <w:rPr/>
      </w:pPr>
      <w:r>
        <w:rPr/>
        <w:t>H key toggles the counter to start and stop</w:t>
      </w:r>
    </w:p>
    <w:p>
      <w:pPr>
        <w:pStyle w:val="ListParagraph"/>
        <w:numPr>
          <w:ilvl w:val="2"/>
          <w:numId w:val="1"/>
        </w:numPr>
        <w:rPr/>
      </w:pPr>
      <w:r>
        <w:rPr/>
        <w:t>L key toggles the forward and backward direction of the counter</w:t>
      </w:r>
    </w:p>
    <w:p>
      <w:pPr>
        <w:pStyle w:val="ListParagraph"/>
        <w:numPr>
          <w:ilvl w:val="2"/>
          <w:numId w:val="1"/>
        </w:numPr>
        <w:rPr/>
      </w:pPr>
      <w:r>
        <w:rPr/>
        <w:t>The seven-segment displays will show the SRAM address on HEX5 to HEX4 and the SRAM data on HEX3 to HEX0</w:t>
      </w:r>
    </w:p>
    <w:p>
      <w:pPr>
        <w:pStyle w:val="ListParagraph"/>
        <w:numPr>
          <w:ilvl w:val="0"/>
          <w:numId w:val="1"/>
        </w:numPr>
        <w:ind w:left="1440" w:hanging="360"/>
        <w:rPr/>
      </w:pPr>
      <w:r>
        <w:rPr/>
        <w:t>Programming Mode</w:t>
      </w:r>
    </w:p>
    <w:p>
      <w:pPr>
        <w:pStyle w:val="ListParagraph"/>
        <w:numPr>
          <w:ilvl w:val="2"/>
          <w:numId w:val="1"/>
        </w:numPr>
        <w:rPr/>
      </w:pPr>
      <w:r>
        <w:rPr/>
        <w:t>H key toggles whether the data or address of the new SRAM input is edited</w:t>
      </w:r>
    </w:p>
    <w:p>
      <w:pPr>
        <w:pStyle w:val="ListParagraph"/>
        <w:numPr>
          <w:ilvl w:val="2"/>
          <w:numId w:val="1"/>
        </w:numPr>
        <w:rPr/>
      </w:pPr>
      <w:r>
        <w:rPr/>
        <w:t>L key loads the new SRAM data into memory at the new SRAM address</w:t>
      </w:r>
    </w:p>
    <w:p>
      <w:pPr>
        <w:pStyle w:val="ListParagraph"/>
        <w:numPr>
          <w:ilvl w:val="2"/>
          <w:numId w:val="1"/>
        </w:numPr>
        <w:rPr/>
      </w:pPr>
      <w:r>
        <w:rPr/>
        <w:t>The seven-segment displays will show the new SRAM address on HEX5 to HEX4 and the new SRAM data on HEX3 to HEX0</w:t>
      </w:r>
    </w:p>
    <w:p>
      <w:pPr>
        <w:pStyle w:val="ListParagraph"/>
        <w:numPr>
          <w:ilvl w:val="2"/>
          <w:numId w:val="1"/>
        </w:numPr>
        <w:rPr/>
      </w:pPr>
      <w:r>
        <w:rPr/>
        <w:t xml:space="preserve">When editing the address, if a key on the keypad is pressed then HEX4 will display its HEX value. If a second key is pressed, then the digit at HEX4 will move to HEX5 and the new HEX value will be displayed at HEX4 </w:t>
      </w:r>
    </w:p>
    <w:p>
      <w:pPr>
        <w:pStyle w:val="ListParagraph"/>
        <w:numPr>
          <w:ilvl w:val="2"/>
          <w:numId w:val="1"/>
        </w:numPr>
        <w:rPr/>
      </w:pPr>
      <w:r>
        <w:rPr/>
        <w:t>When editing the data, if a key on the keypad is pressed then HEX0 will display its HEX value. If a second key is pressed, then the digit at HEX0 will move to HEX1 and the new HEX value will be displayed at HEX0. If a third and fourth key are pressed then the numbers will shift to the left (HEX2 and HEX3) until HEX3 through HEX0 display a 16-bit binary number</w:t>
      </w:r>
    </w:p>
    <w:p>
      <w:pPr>
        <w:pStyle w:val="ListParagraph"/>
        <w:numPr>
          <w:ilvl w:val="0"/>
          <w:numId w:val="1"/>
        </w:numPr>
        <w:ind w:left="1440" w:hanging="360"/>
        <w:rPr/>
      </w:pPr>
      <w:r>
        <w:rPr/>
        <w:t>LCD displays the output of the counter and the mode (operation or programming)</w:t>
      </w:r>
    </w:p>
    <w:p>
      <w:pPr>
        <w:pStyle w:val="Normal"/>
        <w:rPr/>
      </w:pPr>
      <w:r>
        <w:rPr/>
      </w:r>
    </w:p>
    <w:p>
      <w:pPr>
        <w:pStyle w:val="Normal"/>
        <w:spacing w:before="240" w:after="120"/>
        <w:rPr>
          <w:b/>
          <w:b/>
          <w:sz w:val="28"/>
        </w:rPr>
      </w:pPr>
      <w:r>
        <w:rPr>
          <w:b/>
          <w:sz w:val="28"/>
        </w:rPr>
        <w:t xml:space="preserve">Problem Decomposition </w:t>
      </w:r>
    </w:p>
    <w:p>
      <w:pPr>
        <w:pStyle w:val="Normal"/>
        <w:jc w:val="both"/>
        <w:rPr/>
      </w:pPr>
      <w:r>
        <w:rPr/>
        <w:t xml:space="preserve">Figure 1 displays the overall operational state machine. This is a significant simplification of the operation of the system. </w:t>
      </w:r>
    </w:p>
    <w:p>
      <w:pPr>
        <w:pStyle w:val="Normal"/>
        <w:jc w:val="both"/>
        <w:rPr/>
      </w:pPr>
      <w:r>
        <w:rPr/>
      </w:r>
    </w:p>
    <w:p>
      <w:pPr>
        <w:pStyle w:val="Normal"/>
        <w:jc w:val="center"/>
        <w:rPr/>
      </w:pPr>
      <w:r>
        <w:rPr/>
        <w:drawing>
          <wp:inline distT="0" distB="0" distL="0" distR="0">
            <wp:extent cx="2559050" cy="315277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2559050" cy="3152775"/>
                    </a:xfrm>
                    <a:prstGeom prst="rect">
                      <a:avLst/>
                    </a:prstGeom>
                  </pic:spPr>
                </pic:pic>
              </a:graphicData>
            </a:graphic>
          </wp:inline>
        </w:drawing>
      </w:r>
    </w:p>
    <w:p>
      <w:pPr>
        <w:pStyle w:val="Normal"/>
        <w:jc w:val="center"/>
        <w:rPr/>
      </w:pPr>
      <w:r>
        <w:rPr>
          <w:i/>
        </w:rPr>
        <w:t>Figure 1 – Overall Operational State Machine</w:t>
      </w:r>
      <w:r>
        <w:br w:type="page"/>
      </w:r>
    </w:p>
    <w:p>
      <w:pPr>
        <w:pStyle w:val="Normal"/>
        <w:jc w:val="both"/>
        <w:rPr/>
      </w:pPr>
      <w:r>
        <w:rPr/>
        <w:t xml:space="preserve">Figure 2 and Figure 3 show the details that are present within the operation and programming mode while providing a layer of abstraction in regards to the implementation of each action. These operational state machines do not provide all information about the system outputs or displays and do not include resets. The reset will bring the system to the initialization state, which is not shown in these diagrams. </w:t>
      </w:r>
    </w:p>
    <w:p>
      <w:pPr>
        <w:pStyle w:val="Normal"/>
        <w:jc w:val="both"/>
        <w:rPr/>
      </w:pPr>
      <w:r>
        <w:rPr/>
      </w:r>
    </w:p>
    <w:p>
      <w:pPr>
        <w:sectPr>
          <w:type w:val="nextPage"/>
          <w:pgSz w:w="12240" w:h="15840"/>
          <w:pgMar w:left="1296" w:right="1440" w:header="0" w:top="1008" w:footer="0" w:bottom="1440" w:gutter="0"/>
          <w:pgNumType w:fmt="decimal"/>
          <w:formProt w:val="false"/>
          <w:textDirection w:val="lrTb"/>
          <w:docGrid w:type="default" w:linePitch="326" w:charSpace="4294961151"/>
        </w:sectPr>
      </w:pPr>
    </w:p>
    <w:p>
      <w:pPr>
        <w:pStyle w:val="Normal"/>
        <w:jc w:val="center"/>
        <w:rPr/>
      </w:pPr>
      <w:r>
        <w:rPr/>
        <w:drawing>
          <wp:inline distT="0" distB="0" distL="0" distR="0">
            <wp:extent cx="2788920" cy="1874520"/>
            <wp:effectExtent l="0" t="0" r="0" b="0"/>
            <wp:docPr id="2"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 descr=""/>
                    <pic:cNvPicPr>
                      <a:picLocks noChangeAspect="1" noChangeArrowheads="1"/>
                    </pic:cNvPicPr>
                  </pic:nvPicPr>
                  <pic:blipFill>
                    <a:blip r:embed="rId3"/>
                    <a:stretch>
                      <a:fillRect/>
                    </a:stretch>
                  </pic:blipFill>
                  <pic:spPr bwMode="auto">
                    <a:xfrm>
                      <a:off x="0" y="0"/>
                      <a:ext cx="2788920" cy="1874520"/>
                    </a:xfrm>
                    <a:prstGeom prst="rect">
                      <a:avLst/>
                    </a:prstGeom>
                  </pic:spPr>
                </pic:pic>
              </a:graphicData>
            </a:graphic>
          </wp:inline>
        </w:drawing>
      </w:r>
    </w:p>
    <w:p>
      <w:pPr>
        <w:pStyle w:val="Normal"/>
        <w:jc w:val="center"/>
        <w:rPr>
          <w:i/>
          <w:i/>
        </w:rPr>
      </w:pPr>
      <w:r>
        <w:rPr>
          <w:i/>
        </w:rPr>
        <w:t>Figure 2 – Operation Mode Operational State Machine</w:t>
      </w:r>
    </w:p>
    <w:p>
      <w:pPr>
        <w:pStyle w:val="Normal"/>
        <w:jc w:val="center"/>
        <w:rPr/>
      </w:pPr>
      <w:r>
        <w:rPr/>
        <w:drawing>
          <wp:inline distT="0" distB="0" distL="0" distR="0">
            <wp:extent cx="2788920" cy="3500120"/>
            <wp:effectExtent l="0" t="0" r="0" b="0"/>
            <wp:docPr id="3"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descr=""/>
                    <pic:cNvPicPr>
                      <a:picLocks noChangeAspect="1" noChangeArrowheads="1"/>
                    </pic:cNvPicPr>
                  </pic:nvPicPr>
                  <pic:blipFill>
                    <a:blip r:embed="rId4"/>
                    <a:stretch>
                      <a:fillRect/>
                    </a:stretch>
                  </pic:blipFill>
                  <pic:spPr bwMode="auto">
                    <a:xfrm>
                      <a:off x="0" y="0"/>
                      <a:ext cx="2788920" cy="3500120"/>
                    </a:xfrm>
                    <a:prstGeom prst="rect">
                      <a:avLst/>
                    </a:prstGeom>
                  </pic:spPr>
                </pic:pic>
              </a:graphicData>
            </a:graphic>
          </wp:inline>
        </w:drawing>
      </w:r>
    </w:p>
    <w:p>
      <w:pPr>
        <w:pStyle w:val="Normal"/>
        <w:jc w:val="center"/>
        <w:rPr>
          <w:i/>
          <w:i/>
        </w:rPr>
      </w:pPr>
      <w:r>
        <w:rPr>
          <w:i/>
        </w:rPr>
        <w:t>Figure 3 – Programming Mode Operational State Machine</w:t>
      </w:r>
    </w:p>
    <w:p>
      <w:pPr>
        <w:pStyle w:val="Normal"/>
        <w:jc w:val="both"/>
        <w:rPr/>
      </w:pPr>
      <w:r>
        <w:rPr/>
      </w:r>
    </w:p>
    <w:p>
      <w:pPr>
        <w:pStyle w:val="Normal"/>
        <w:widowControl/>
        <w:spacing w:lineRule="auto" w:line="259"/>
        <w:rPr/>
      </w:pPr>
      <w:r>
        <w:rPr/>
      </w:r>
      <w:r>
        <w:br w:type="page"/>
      </w:r>
    </w:p>
    <w:p>
      <w:pPr>
        <w:pStyle w:val="Normal"/>
        <w:ind w:left="720" w:hanging="720"/>
        <w:jc w:val="both"/>
        <w:rPr/>
      </w:pPr>
      <w:r>
        <w:rPr/>
        <w:t>Figure 4 shows an overview of the main components required to implement the described system.</w:t>
      </w:r>
    </w:p>
    <w:p>
      <w:pPr>
        <w:pStyle w:val="Normal"/>
        <w:ind w:left="720" w:hanging="720"/>
        <w:jc w:val="both"/>
        <w:rPr/>
      </w:pPr>
      <w:r>
        <w:rPr/>
      </w:r>
    </w:p>
    <w:p>
      <w:pPr>
        <w:pStyle w:val="Normal"/>
        <w:jc w:val="center"/>
        <w:rPr/>
      </w:pPr>
      <w:r>
        <w:rPr/>
        <w:drawing>
          <wp:inline distT="0" distB="0" distL="0" distR="0">
            <wp:extent cx="6035040" cy="5582920"/>
            <wp:effectExtent l="0" t="0" r="0" b="0"/>
            <wp:docPr id="4"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5" descr=""/>
                    <pic:cNvPicPr>
                      <a:picLocks noChangeAspect="1" noChangeArrowheads="1"/>
                    </pic:cNvPicPr>
                  </pic:nvPicPr>
                  <pic:blipFill>
                    <a:blip r:embed="rId5"/>
                    <a:stretch>
                      <a:fillRect/>
                    </a:stretch>
                  </pic:blipFill>
                  <pic:spPr bwMode="auto">
                    <a:xfrm>
                      <a:off x="0" y="0"/>
                      <a:ext cx="6035040" cy="5582920"/>
                    </a:xfrm>
                    <a:prstGeom prst="rect">
                      <a:avLst/>
                    </a:prstGeom>
                  </pic:spPr>
                </pic:pic>
              </a:graphicData>
            </a:graphic>
          </wp:inline>
        </w:drawing>
      </w:r>
    </w:p>
    <w:p>
      <w:pPr>
        <w:pStyle w:val="Normal"/>
        <w:ind w:left="720" w:hanging="720"/>
        <w:jc w:val="center"/>
        <w:rPr>
          <w:i/>
          <w:i/>
        </w:rPr>
      </w:pPr>
      <w:r>
        <w:rPr>
          <w:i/>
        </w:rPr>
        <w:t>Figure 4 – System Controller (Main System Components)</w:t>
      </w:r>
    </w:p>
    <w:p>
      <w:pPr>
        <w:pStyle w:val="Normal"/>
        <w:rPr/>
      </w:pPr>
      <w:r>
        <w:rPr/>
      </w:r>
    </w:p>
    <w:p>
      <w:pPr>
        <w:pStyle w:val="Normal"/>
        <w:jc w:val="both"/>
        <w:rPr/>
      </w:pPr>
      <w:r>
        <w:rPr/>
        <w:t>All components shown use the main 50 MHz clock except for the seven-segment driver. This driver uses no clock.</w:t>
      </w:r>
    </w:p>
    <w:p>
      <w:pPr>
        <w:pStyle w:val="Normal"/>
        <w:jc w:val="both"/>
        <w:rPr/>
      </w:pPr>
      <w:r>
        <w:rPr/>
      </w:r>
    </w:p>
    <w:p>
      <w:pPr>
        <w:pStyle w:val="Normal"/>
        <w:jc w:val="both"/>
        <w:rPr/>
      </w:pPr>
      <w:r>
        <w:rPr/>
        <w:t>“</w:t>
      </w:r>
      <w:r>
        <w:rPr/>
        <w:t>Column Select” is the 4-bit signal sent to the keypad to supply specific voltages such</w:t>
      </w:r>
    </w:p>
    <w:p>
      <w:pPr>
        <w:pStyle w:val="Normal"/>
        <w:jc w:val="both"/>
        <w:rPr/>
      </w:pPr>
      <w:r>
        <w:rPr/>
        <w:t xml:space="preserve"> </w:t>
      </w:r>
      <w:r>
        <w:rPr/>
        <w:t>that the “row select” will provide information about a keypress. This functions based on a ring counter where everything is ‘1’ except for a single ‘0.’</w:t>
      </w:r>
    </w:p>
    <w:p>
      <w:pPr>
        <w:pStyle w:val="Normal"/>
        <w:jc w:val="both"/>
        <w:rPr/>
      </w:pPr>
      <w:r>
        <w:rPr/>
      </w:r>
    </w:p>
    <w:p>
      <w:pPr>
        <w:pStyle w:val="Normal"/>
        <w:jc w:val="both"/>
        <w:rPr/>
      </w:pPr>
      <w:r>
        <w:rPr/>
        <w:t>“</w:t>
      </w:r>
      <w:r>
        <w:rPr/>
        <w:t>Row Select” is the 5-bit signal received from the keypad that allows the system to determine when keypress is occurring as well as which key it is.</w:t>
      </w:r>
    </w:p>
    <w:p>
      <w:pPr>
        <w:pStyle w:val="Normal"/>
        <w:jc w:val="both"/>
        <w:rPr/>
      </w:pPr>
      <w:r>
        <w:rPr/>
      </w:r>
    </w:p>
    <w:p>
      <w:pPr>
        <w:pStyle w:val="Normal"/>
        <w:widowControl/>
        <w:spacing w:lineRule="auto" w:line="259"/>
        <w:rPr/>
      </w:pPr>
      <w:r>
        <w:rPr/>
      </w:r>
      <w:r>
        <w:br w:type="page"/>
      </w:r>
    </w:p>
    <w:p>
      <w:pPr>
        <w:pStyle w:val="Normal"/>
        <w:jc w:val="both"/>
        <w:rPr/>
      </w:pPr>
      <w:r>
        <w:rPr/>
        <w:t>“</w:t>
      </w:r>
      <w:r>
        <w:rPr/>
        <w:t xml:space="preserve">Reset” is a button supplied reset signal. This will synchronously reset the system including the SRAM data. It will also put the system back into operation mode and stop the system from counting until the user allows it. </w:t>
      </w:r>
    </w:p>
    <w:p>
      <w:pPr>
        <w:pStyle w:val="Normal"/>
        <w:jc w:val="both"/>
        <w:rPr/>
      </w:pPr>
      <w:r>
        <w:rPr/>
      </w:r>
    </w:p>
    <w:p>
      <w:pPr>
        <w:pStyle w:val="Normal"/>
        <w:widowControl/>
        <w:spacing w:lineRule="auto" w:line="259"/>
        <w:rPr/>
      </w:pPr>
      <w:r>
        <w:rPr/>
        <w:t>“</w:t>
      </w:r>
      <w:r>
        <w:rPr/>
        <w:t xml:space="preserve">HEX5-HEX0” are six 4-bit signals that describe the values that are to be output to the rightmost six seven-segment displays. </w:t>
      </w:r>
    </w:p>
    <w:p>
      <w:pPr>
        <w:pStyle w:val="Normal"/>
        <w:jc w:val="both"/>
        <w:rPr/>
      </w:pPr>
      <w:r>
        <w:rPr/>
      </w:r>
    </w:p>
    <w:p>
      <w:pPr>
        <w:pStyle w:val="Normal"/>
        <w:ind w:left="720" w:hanging="720"/>
        <w:jc w:val="both"/>
        <w:rPr/>
      </w:pPr>
      <w:r>
        <w:rPr/>
        <w:t>“</w:t>
      </w:r>
      <w:r>
        <w:rPr/>
        <w:t>Data Out” is the 7-bit output signal of data to display to the LCD.</w:t>
      </w:r>
    </w:p>
    <w:p>
      <w:pPr>
        <w:pStyle w:val="Normal"/>
        <w:ind w:left="720" w:hanging="720"/>
        <w:jc w:val="both"/>
        <w:rPr/>
      </w:pPr>
      <w:r>
        <w:rPr/>
      </w:r>
    </w:p>
    <w:p>
      <w:pPr>
        <w:pStyle w:val="Normal"/>
        <w:ind w:left="720" w:hanging="720"/>
        <w:jc w:val="both"/>
        <w:rPr/>
      </w:pPr>
      <w:r>
        <w:rPr/>
        <w:t>“</w:t>
      </w:r>
      <w:r>
        <w:rPr/>
        <w:t>Enable Out” is a signal that controls the LCD enabled and disabled state.</w:t>
      </w:r>
    </w:p>
    <w:p>
      <w:pPr>
        <w:pStyle w:val="Normal"/>
        <w:ind w:left="720" w:hanging="720"/>
        <w:jc w:val="both"/>
        <w:rPr/>
      </w:pPr>
      <w:r>
        <w:rPr/>
      </w:r>
    </w:p>
    <w:p>
      <w:pPr>
        <w:pStyle w:val="Normal"/>
        <w:jc w:val="both"/>
        <w:rPr/>
      </w:pPr>
      <w:r>
        <w:rPr/>
        <w:t>“</w:t>
      </w:r>
      <w:r>
        <w:rPr/>
        <w:t>Mode Select Out” is the signal that informs the LCD whether to display a character (‘1’) or perform an operation (‘0’).</w:t>
      </w:r>
    </w:p>
    <w:p>
      <w:pPr>
        <w:pStyle w:val="Normal"/>
        <w:spacing w:before="240" w:after="120"/>
        <w:rPr>
          <w:sz w:val="28"/>
        </w:rPr>
      </w:pPr>
      <w:r>
        <w:rPr>
          <w:b/>
          <w:sz w:val="28"/>
        </w:rPr>
        <w:t xml:space="preserve">Detailed Design </w:t>
      </w:r>
    </w:p>
    <w:p>
      <w:pPr>
        <w:pStyle w:val="Normal"/>
        <w:spacing w:before="240" w:after="120"/>
        <w:rPr/>
      </w:pPr>
      <w:r>
        <w:rPr/>
        <w:t>This is the design of the system seen below in Figure 5.</w:t>
      </w:r>
    </w:p>
    <w:p>
      <w:pPr>
        <w:pStyle w:val="Normal"/>
        <w:spacing w:before="240" w:after="120"/>
        <w:jc w:val="center"/>
        <w:rPr>
          <w:b/>
          <w:b/>
          <w:sz w:val="28"/>
        </w:rPr>
      </w:pPr>
      <w:r>
        <w:rPr/>
        <w:drawing>
          <wp:inline distT="0" distB="0" distL="0" distR="0">
            <wp:extent cx="3695700" cy="2771775"/>
            <wp:effectExtent l="0" t="0" r="0" b="0"/>
            <wp:docPr id="5" name="Picture 3" descr="C:\Users\ulab\Downloads\IMG_1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C:\Users\ulab\Downloads\IMG_1736.JPG"/>
                    <pic:cNvPicPr>
                      <a:picLocks noChangeAspect="1" noChangeArrowheads="1"/>
                    </pic:cNvPicPr>
                  </pic:nvPicPr>
                  <pic:blipFill>
                    <a:blip r:embed="rId6"/>
                    <a:stretch>
                      <a:fillRect/>
                    </a:stretch>
                  </pic:blipFill>
                  <pic:spPr bwMode="auto">
                    <a:xfrm>
                      <a:off x="0" y="0"/>
                      <a:ext cx="3695700" cy="2771775"/>
                    </a:xfrm>
                    <a:prstGeom prst="rect">
                      <a:avLst/>
                    </a:prstGeom>
                  </pic:spPr>
                </pic:pic>
              </a:graphicData>
            </a:graphic>
          </wp:inline>
        </w:drawing>
      </w:r>
    </w:p>
    <w:p>
      <w:pPr>
        <w:pStyle w:val="Normal"/>
        <w:spacing w:before="240" w:after="120"/>
        <w:jc w:val="center"/>
        <w:rPr>
          <w:i/>
          <w:i/>
        </w:rPr>
      </w:pPr>
      <w:r>
        <w:rPr>
          <w:i/>
        </w:rPr>
        <w:t>Figure 5 – Physical Picture of the System</w:t>
      </w:r>
    </w:p>
    <w:p>
      <w:pPr>
        <w:pStyle w:val="Normal"/>
        <w:spacing w:before="240" w:after="120"/>
        <w:jc w:val="center"/>
        <w:rPr>
          <w:i/>
          <w:i/>
        </w:rPr>
      </w:pPr>
      <w:r>
        <w:rPr>
          <w:i/>
        </w:rPr>
      </w:r>
    </w:p>
    <w:p>
      <w:pPr>
        <w:pStyle w:val="Normal"/>
        <w:jc w:val="center"/>
        <w:rPr>
          <w:u w:val="single"/>
        </w:rPr>
      </w:pPr>
      <w:r>
        <w:rPr>
          <w:u w:val="single"/>
        </w:rPr>
        <w:t>Input Handler</w:t>
      </w:r>
    </w:p>
    <w:p>
      <w:pPr>
        <w:pStyle w:val="Normal"/>
        <w:jc w:val="both"/>
        <w:rPr/>
      </w:pPr>
      <w:r>
        <w:rPr/>
        <w:t xml:space="preserve">Input Handler acts as a ring counter. It sends out a 4-bit signal called “Column Select” that is composed of all ‘1’s except for a single ‘0.’ This ‘0’ rotates around each Column. When a button is pushed and the ring counter has ‘0’ on the correct column, the entire row becomes a ‘0.’ In other words the line becomes grounded. This row position is then saved to the internal logic by a ‘0’ within the 5-bit “Row Select” signal. Thus, with the row and column of the keypress, the correct key can be determined with a simple look up table. </w:t>
      </w:r>
    </w:p>
    <w:p>
      <w:pPr>
        <w:pStyle w:val="Normal"/>
        <w:widowControl/>
        <w:spacing w:lineRule="auto" w:line="259"/>
        <w:rPr/>
      </w:pPr>
      <w:r>
        <w:rPr/>
      </w:r>
      <w:r>
        <w:br w:type="page"/>
      </w:r>
    </w:p>
    <w:p>
      <w:pPr>
        <w:pStyle w:val="Normal"/>
        <w:jc w:val="center"/>
        <w:rPr>
          <w:u w:val="single"/>
        </w:rPr>
      </w:pPr>
      <w:r>
        <w:rPr>
          <w:u w:val="single"/>
        </w:rPr>
        <w:t>ROM</w:t>
      </w:r>
    </w:p>
    <w:p>
      <w:pPr>
        <w:pStyle w:val="Normal"/>
        <w:jc w:val="both"/>
        <w:rPr/>
      </w:pPr>
      <w:r>
        <w:rPr/>
        <w:t>The ROM is created using the IP core provided. It takes in the 50 MHz clock and an Address and return the data at the address on the clock cycle. This data is preloaded by the “sine.mif” file that was imported into the project. This can be found in Appendix D.</w:t>
      </w:r>
    </w:p>
    <w:p>
      <w:pPr>
        <w:pStyle w:val="Normal"/>
        <w:jc w:val="both"/>
        <w:rPr/>
      </w:pPr>
      <w:r>
        <w:rPr/>
      </w:r>
    </w:p>
    <w:p>
      <w:pPr>
        <w:pStyle w:val="Normal"/>
        <w:jc w:val="center"/>
        <w:rPr>
          <w:u w:val="single"/>
        </w:rPr>
      </w:pPr>
      <w:r>
        <w:rPr>
          <w:u w:val="single"/>
        </w:rPr>
        <w:t>Counters</w:t>
      </w:r>
    </w:p>
    <w:p>
      <w:pPr>
        <w:pStyle w:val="Normal"/>
        <w:jc w:val="both"/>
        <w:rPr/>
      </w:pPr>
      <w:r>
        <w:rPr/>
        <w:t>The Counter and Slow Counter are counters that loop at a certain value. They start at 0x00 and count up by one at every clock cycle until they reach 0xFF. At this point, they go to 0x00 and repeat. They also accept two inputs: “Clock Enable” and “Forward Backward.” The “Clock Enable” signal halts the counting within the system if it is set to ‘0.’ The “Forward Backward” signal informs the counter whether to count up to 0xFF or count down to 0x00. If it is counting down and it reaches 0x00 then it start at 0xFF and continues. The only difference between Counter and Slow Counter is the Counter counts to 5,000 while Slow Counter counts to 50,000,000. This allows Counter to generate a 10 kHz cycle while the Slow Counter generates a 1 Hz cycle.</w:t>
      </w:r>
    </w:p>
    <w:p>
      <w:pPr>
        <w:pStyle w:val="Normal"/>
        <w:jc w:val="both"/>
        <w:rPr/>
      </w:pPr>
      <w:r>
        <w:rPr/>
      </w:r>
    </w:p>
    <w:p>
      <w:pPr>
        <w:pStyle w:val="Normal"/>
        <w:jc w:val="center"/>
        <w:rPr>
          <w:u w:val="single"/>
        </w:rPr>
      </w:pPr>
      <w:r>
        <w:rPr>
          <w:u w:val="single"/>
        </w:rPr>
        <w:t>Display Driver</w:t>
      </w:r>
    </w:p>
    <w:p>
      <w:pPr>
        <w:pStyle w:val="Normal"/>
        <w:jc w:val="both"/>
        <w:rPr/>
      </w:pPr>
      <w:r>
        <w:rPr/>
        <w:t>The Display Driver is a very basic controller that assigns what outputs the LCD and seven-segment display receive. It takes in an 8-bit keycode, the SRAM address, the SRAM data, the single bit to indicate if the system is writing to data or address, and the single bit to indicate if the system is in programming or operation mode. It then outputs the correct address and data for the LCD and seven-segment display. This driver implements the shift registers from the single input data/address hex to generate the full output data/address value.</w:t>
      </w:r>
    </w:p>
    <w:p>
      <w:pPr>
        <w:pStyle w:val="Normal"/>
        <w:jc w:val="both"/>
        <w:rPr/>
      </w:pPr>
      <w:r>
        <w:rPr/>
      </w:r>
    </w:p>
    <w:p>
      <w:pPr>
        <w:pStyle w:val="Normal"/>
        <w:jc w:val="center"/>
        <w:rPr>
          <w:u w:val="single"/>
        </w:rPr>
      </w:pPr>
      <w:r>
        <w:rPr>
          <w:u w:val="single"/>
        </w:rPr>
        <w:t>Seven-Segment Driver</w:t>
      </w:r>
    </w:p>
    <w:p>
      <w:pPr>
        <w:pStyle w:val="Normal"/>
        <w:widowControl/>
        <w:spacing w:lineRule="auto" w:line="259"/>
        <w:rPr/>
      </w:pPr>
      <w:r>
        <w:rPr/>
        <w:t xml:space="preserve">The Seven-Segment Driver is a simplistic output device. The driver has two inputs: a 16-bit data and an 8-bit address. There are six 8-bit outputs that go directly to the board pins: hex5, hex4, hex3, hex2, hex1, and hex0. The address displays on hex5 and hex4 while the data is display on hex3-hex0. The driver also converts the hexadecimal values to seven-segment display value via a lookup table function called “hex_to_seven.” With this design, the seven-segment display will receive the correct values to display the data and address as specified. </w:t>
      </w:r>
    </w:p>
    <w:p>
      <w:pPr>
        <w:pStyle w:val="Normal"/>
        <w:widowControl/>
        <w:spacing w:lineRule="auto" w:line="259"/>
        <w:rPr/>
      </w:pPr>
      <w:r>
        <w:rPr/>
      </w:r>
    </w:p>
    <w:p>
      <w:pPr>
        <w:pStyle w:val="Normal"/>
        <w:widowControl/>
        <w:spacing w:lineRule="auto" w:line="259"/>
        <w:jc w:val="center"/>
        <w:rPr>
          <w:u w:val="single"/>
        </w:rPr>
      </w:pPr>
      <w:r>
        <w:rPr>
          <w:u w:val="single"/>
        </w:rPr>
        <w:t>LCD Driver</w:t>
      </w:r>
    </w:p>
    <w:p>
      <w:pPr>
        <w:pStyle w:val="Normal"/>
        <w:widowControl/>
        <w:spacing w:lineRule="auto" w:line="259"/>
        <w:rPr/>
      </w:pPr>
      <w:r>
        <w:rPr/>
        <w:t>The LCD Driver is composed of one main state machine used to initialize and write output to the LCD. The main state machine also uses different multiplexers to control the different display options that vary with respect to the internal state. The three modes of operation that the system can be in are: reset, forward, and backwards. The inputs are as follows: input clock, active high reset, forward backwards toggle (‘1’ is forward), active high system enabler, and the current 4-digit hexadecimal value to be displayed. The outputs are as follows: the 8-bit value to be sent to the LCD  to display, an active high LCD enabler, and a single bit command output control (‘0’ is a command). This can be seen below in Figure 6.</w:t>
      </w:r>
    </w:p>
    <w:p>
      <w:pPr>
        <w:pStyle w:val="Normal"/>
        <w:jc w:val="center"/>
        <w:rPr/>
      </w:pPr>
      <w:r>
        <w:rPr/>
        <w:drawing>
          <wp:inline distT="0" distB="0" distL="0" distR="0">
            <wp:extent cx="5192395" cy="4127500"/>
            <wp:effectExtent l="0" t="0" r="0" b="0"/>
            <wp:docPr id="6" name="Picture 21" descr="C:\Users\ulab\Downloads\lcd_dr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1" descr="C:\Users\ulab\Downloads\lcd_driver.png"/>
                    <pic:cNvPicPr>
                      <a:picLocks noChangeAspect="1" noChangeArrowheads="1"/>
                    </pic:cNvPicPr>
                  </pic:nvPicPr>
                  <pic:blipFill>
                    <a:blip r:embed="rId7"/>
                    <a:stretch>
                      <a:fillRect/>
                    </a:stretch>
                  </pic:blipFill>
                  <pic:spPr bwMode="auto">
                    <a:xfrm>
                      <a:off x="0" y="0"/>
                      <a:ext cx="5192395" cy="4127500"/>
                    </a:xfrm>
                    <a:prstGeom prst="rect">
                      <a:avLst/>
                    </a:prstGeom>
                  </pic:spPr>
                </pic:pic>
              </a:graphicData>
            </a:graphic>
          </wp:inline>
        </w:drawing>
      </w:r>
    </w:p>
    <w:p>
      <w:pPr>
        <w:pStyle w:val="Normal"/>
        <w:jc w:val="center"/>
        <w:rPr>
          <w:i/>
          <w:i/>
        </w:rPr>
      </w:pPr>
      <w:r>
        <w:rPr>
          <w:i/>
        </w:rPr>
        <w:t>Figure 6 – LCD Driver Circuit Diagram</w:t>
      </w:r>
    </w:p>
    <w:p>
      <w:pPr>
        <w:pStyle w:val="Normal"/>
        <w:jc w:val="center"/>
        <w:rPr>
          <w:i/>
          <w:i/>
        </w:rPr>
      </w:pPr>
      <w:r>
        <w:rPr>
          <w:i/>
        </w:rPr>
      </w:r>
    </w:p>
    <w:p>
      <w:pPr>
        <w:pStyle w:val="Normal"/>
        <w:jc w:val="center"/>
        <w:rPr>
          <w:u w:val="single"/>
        </w:rPr>
      </w:pPr>
      <w:r>
        <w:rPr>
          <w:u w:val="single"/>
        </w:rPr>
        <w:t>SRAM Controller</w:t>
      </w:r>
    </w:p>
    <w:p>
      <w:pPr>
        <w:pStyle w:val="Normal"/>
        <w:jc w:val="both"/>
        <w:rPr/>
      </w:pPr>
      <w:r>
        <w:rPr/>
        <w:t xml:space="preserve">The SRAM Controller is a synchronous controller than allows for easy interfacing with the SRAM on the board. It take in an 18-bit address, a 16-bit data input, a read write bit, and a read write enable bit. The address is the address of the SRAM that will be read from or written to. The data input is the data that will be written to the SRAM at the address specified by the address input. In order to remove the fight condition between data input and data output, the data in value is set to high impedance for single data bus to the SRAM when in reading mode. This problem occurs due to the single data in/out line on the SRAM fighting for control. The read write bit informs the controller whether it’s supposed to read or write from the SRAM. A rising edge for the read write enable will initiate a read or write from the SRAM. </w:t>
      </w:r>
    </w:p>
    <w:p>
      <w:pPr>
        <w:pStyle w:val="Normal"/>
        <w:jc w:val="both"/>
        <w:rPr/>
      </w:pPr>
      <w:r>
        <w:rPr/>
      </w:r>
    </w:p>
    <w:p>
      <w:pPr>
        <w:pStyle w:val="Normal"/>
        <w:jc w:val="both"/>
        <w:rPr/>
      </w:pPr>
      <w:r>
        <w:rPr/>
        <w:t xml:space="preserve">The SRAM controller then returns two signals: the data output from the SRAM at the address and a read write status bit. The read write status bit indicates when the SRAM is finished with the last read or write sequence. It will be ‘0’ when the SRAM is free to read or write and ‘1’ when it is in the middle of another operation. If this bit is a ‘1’ then a rising edge of the read write enable will not cause the SRAM to start another operation. </w:t>
      </w:r>
    </w:p>
    <w:p>
      <w:pPr>
        <w:pStyle w:val="Normal"/>
        <w:jc w:val="both"/>
        <w:rPr/>
      </w:pPr>
      <w:r>
        <w:rPr/>
      </w:r>
    </w:p>
    <w:p>
      <w:pPr>
        <w:pStyle w:val="Normal"/>
        <w:jc w:val="both"/>
        <w:rPr/>
      </w:pPr>
      <w:r>
        <w:rPr/>
        <w:t>It also outputs six signals to the SRAM (the six signals needed for the SRAM to function properly). The CE_N, UB_N, and LB_N are always set to ‘0’ for convenience. For this project they do not need to deviate from this value at any point. The circuit diagram can be seen in Figure 7 and the state machine table can be seen in Figure 8.</w:t>
      </w:r>
    </w:p>
    <w:p>
      <w:pPr>
        <w:pStyle w:val="Normal"/>
        <w:jc w:val="both"/>
        <w:rPr/>
      </w:pPr>
      <w:r>
        <w:rPr/>
      </w:r>
    </w:p>
    <w:p>
      <w:pPr>
        <w:pStyle w:val="Normal"/>
        <w:jc w:val="both"/>
        <w:rPr/>
      </w:pPr>
      <w:r>
        <w:rPr/>
        <w:drawing>
          <wp:inline distT="0" distB="0" distL="0" distR="0">
            <wp:extent cx="6035040" cy="3850005"/>
            <wp:effectExtent l="0" t="0" r="0" b="0"/>
            <wp:docPr id="7"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
                    <pic:cNvPicPr>
                      <a:picLocks noChangeAspect="1" noChangeArrowheads="1"/>
                    </pic:cNvPicPr>
                  </pic:nvPicPr>
                  <pic:blipFill>
                    <a:blip r:embed="rId8"/>
                    <a:stretch>
                      <a:fillRect/>
                    </a:stretch>
                  </pic:blipFill>
                  <pic:spPr bwMode="auto">
                    <a:xfrm>
                      <a:off x="0" y="0"/>
                      <a:ext cx="6035040" cy="3850005"/>
                    </a:xfrm>
                    <a:prstGeom prst="rect">
                      <a:avLst/>
                    </a:prstGeom>
                  </pic:spPr>
                </pic:pic>
              </a:graphicData>
            </a:graphic>
          </wp:inline>
        </w:drawing>
      </w:r>
    </w:p>
    <w:p>
      <w:pPr>
        <w:pStyle w:val="Normal"/>
        <w:jc w:val="center"/>
        <w:rPr>
          <w:i/>
          <w:i/>
        </w:rPr>
      </w:pPr>
      <w:r>
        <w:rPr/>
        <w:t>Figure 7</w:t>
      </w:r>
      <w:r>
        <w:rPr>
          <w:i/>
        </w:rPr>
        <w:t xml:space="preserve"> – SRAM Controller Circuit Diagram</w:t>
      </w:r>
    </w:p>
    <w:p>
      <w:pPr>
        <w:pStyle w:val="Normal"/>
        <w:jc w:val="both"/>
        <w:rPr/>
      </w:pPr>
      <w:r>
        <w:rPr/>
      </w:r>
    </w:p>
    <w:tbl>
      <w:tblPr>
        <w:tblStyle w:val="TableGrid"/>
        <w:tblW w:w="9493" w:type="dxa"/>
        <w:jc w:val="left"/>
        <w:tblInd w:w="-5" w:type="dxa"/>
        <w:tblCellMar>
          <w:top w:w="0" w:type="dxa"/>
          <w:left w:w="103" w:type="dxa"/>
          <w:bottom w:w="0" w:type="dxa"/>
          <w:right w:w="108" w:type="dxa"/>
        </w:tblCellMar>
        <w:tblLook w:val="04a0" w:noVBand="1" w:noHBand="0" w:lastColumn="0" w:firstColumn="1" w:lastRow="0" w:firstRow="1"/>
      </w:tblPr>
      <w:tblGrid>
        <w:gridCol w:w="1582"/>
        <w:gridCol w:w="1582"/>
        <w:gridCol w:w="1579"/>
        <w:gridCol w:w="1582"/>
        <w:gridCol w:w="3"/>
        <w:gridCol w:w="1579"/>
        <w:gridCol w:w="1585"/>
      </w:tblGrid>
      <w:tr>
        <w:trPr/>
        <w:tc>
          <w:tcPr>
            <w:tcW w:w="3164" w:type="dxa"/>
            <w:gridSpan w:val="2"/>
            <w:tcBorders/>
            <w:shd w:fill="auto" w:val="clear"/>
            <w:tcMar>
              <w:left w:w="103" w:type="dxa"/>
            </w:tcMar>
          </w:tcPr>
          <w:p>
            <w:pPr>
              <w:pStyle w:val="Normal"/>
              <w:spacing w:lineRule="auto" w:line="240"/>
              <w:jc w:val="center"/>
              <w:rPr>
                <w:b/>
                <w:b/>
                <w:sz w:val="28"/>
                <w:szCs w:val="28"/>
                <w:u w:val="single"/>
              </w:rPr>
            </w:pPr>
            <w:r>
              <w:rPr>
                <w:b/>
                <w:sz w:val="28"/>
                <w:szCs w:val="28"/>
                <w:u w:val="single"/>
              </w:rPr>
              <w:t>State 0</w:t>
            </w:r>
          </w:p>
          <w:p>
            <w:pPr>
              <w:pStyle w:val="Normal"/>
              <w:spacing w:lineRule="auto" w:line="240"/>
              <w:jc w:val="center"/>
              <w:rPr/>
            </w:pPr>
            <w:r>
              <w:rPr/>
              <w:t>RW Status = ‘0’</w:t>
            </w:r>
          </w:p>
          <w:p>
            <w:pPr>
              <w:pStyle w:val="Normal"/>
              <w:spacing w:lineRule="auto" w:line="240"/>
              <w:jc w:val="center"/>
              <w:rPr/>
            </w:pPr>
            <w:r>
              <w:rPr/>
              <w:t>RW Buffer = RW</w:t>
            </w:r>
          </w:p>
          <w:p>
            <w:pPr>
              <w:pStyle w:val="Normal"/>
              <w:spacing w:lineRule="auto" w:line="240"/>
              <w:jc w:val="center"/>
              <w:rPr/>
            </w:pPr>
            <w:r>
              <w:rPr/>
            </w:r>
          </w:p>
        </w:tc>
        <w:tc>
          <w:tcPr>
            <w:tcW w:w="3164" w:type="dxa"/>
            <w:gridSpan w:val="3"/>
            <w:tcBorders/>
            <w:shd w:fill="auto" w:val="clear"/>
            <w:tcMar>
              <w:left w:w="103" w:type="dxa"/>
            </w:tcMar>
          </w:tcPr>
          <w:p>
            <w:pPr>
              <w:pStyle w:val="Normal"/>
              <w:spacing w:lineRule="auto" w:line="240"/>
              <w:jc w:val="center"/>
              <w:rPr>
                <w:b/>
                <w:b/>
                <w:sz w:val="28"/>
                <w:szCs w:val="28"/>
                <w:u w:val="single"/>
              </w:rPr>
            </w:pPr>
            <w:r>
              <w:rPr>
                <w:b/>
                <w:sz w:val="28"/>
                <w:szCs w:val="28"/>
                <w:u w:val="single"/>
              </w:rPr>
              <w:t>State 1</w:t>
            </w:r>
          </w:p>
          <w:p>
            <w:pPr>
              <w:pStyle w:val="Normal"/>
              <w:spacing w:lineRule="auto" w:line="240"/>
              <w:jc w:val="center"/>
              <w:rPr/>
            </w:pPr>
            <w:r>
              <w:rPr/>
              <w:t>RW Status = ‘1’</w:t>
            </w:r>
          </w:p>
          <w:p>
            <w:pPr>
              <w:pStyle w:val="Normal"/>
              <w:spacing w:lineRule="auto" w:line="240"/>
              <w:jc w:val="center"/>
              <w:rPr/>
            </w:pPr>
            <w:r>
              <w:rPr/>
              <w:t>RW Buffer = RW Buffer</w:t>
            </w:r>
          </w:p>
        </w:tc>
        <w:tc>
          <w:tcPr>
            <w:tcW w:w="3164" w:type="dxa"/>
            <w:gridSpan w:val="2"/>
            <w:tcBorders/>
            <w:shd w:fill="auto" w:val="clear"/>
            <w:tcMar>
              <w:left w:w="103" w:type="dxa"/>
            </w:tcMar>
          </w:tcPr>
          <w:p>
            <w:pPr>
              <w:pStyle w:val="Normal"/>
              <w:spacing w:lineRule="auto" w:line="240"/>
              <w:jc w:val="center"/>
              <w:rPr>
                <w:b/>
                <w:b/>
                <w:sz w:val="28"/>
                <w:szCs w:val="28"/>
                <w:u w:val="single"/>
              </w:rPr>
            </w:pPr>
            <w:r>
              <w:rPr>
                <w:b/>
                <w:sz w:val="28"/>
                <w:szCs w:val="28"/>
                <w:u w:val="single"/>
              </w:rPr>
              <w:t>State 2</w:t>
            </w:r>
          </w:p>
          <w:p>
            <w:pPr>
              <w:pStyle w:val="Normal"/>
              <w:spacing w:lineRule="auto" w:line="240"/>
              <w:jc w:val="center"/>
              <w:rPr/>
            </w:pPr>
            <w:r>
              <w:rPr/>
              <w:t>RW Status = ‘1’</w:t>
            </w:r>
          </w:p>
          <w:p>
            <w:pPr>
              <w:pStyle w:val="Normal"/>
              <w:spacing w:lineRule="auto" w:line="240"/>
              <w:jc w:val="center"/>
              <w:rPr/>
            </w:pPr>
            <w:r>
              <w:rPr/>
              <w:t>RW Buffer = RW Buffer</w:t>
            </w:r>
          </w:p>
        </w:tc>
      </w:tr>
      <w:tr>
        <w:trPr/>
        <w:tc>
          <w:tcPr>
            <w:tcW w:w="1582" w:type="dxa"/>
            <w:tcBorders/>
            <w:shd w:fill="auto" w:val="clear"/>
            <w:tcMar>
              <w:left w:w="103" w:type="dxa"/>
            </w:tcMar>
          </w:tcPr>
          <w:p>
            <w:pPr>
              <w:pStyle w:val="Normal"/>
              <w:spacing w:lineRule="auto" w:line="240"/>
              <w:jc w:val="center"/>
              <w:rPr>
                <w:b/>
                <w:b/>
                <w:u w:val="single"/>
              </w:rPr>
            </w:pPr>
            <w:r>
              <w:rPr>
                <w:b/>
                <w:szCs w:val="20"/>
                <w:u w:val="single"/>
              </w:rPr>
              <w:t>Read Mode</w:t>
            </w:r>
          </w:p>
          <w:p>
            <w:pPr>
              <w:pStyle w:val="Normal"/>
              <w:spacing w:lineRule="auto" w:line="240"/>
              <w:jc w:val="center"/>
              <w:rPr>
                <w:szCs w:val="20"/>
              </w:rPr>
            </w:pPr>
            <w:r>
              <w:rPr>
                <w:szCs w:val="20"/>
              </w:rPr>
              <w:t>OE_N = ‘1’</w:t>
            </w:r>
          </w:p>
          <w:p>
            <w:pPr>
              <w:pStyle w:val="Normal"/>
              <w:spacing w:lineRule="auto" w:line="240"/>
              <w:jc w:val="center"/>
              <w:rPr>
                <w:szCs w:val="20"/>
              </w:rPr>
            </w:pPr>
            <w:r>
              <w:rPr>
                <w:szCs w:val="20"/>
              </w:rPr>
              <w:t>WE_N = ‘1’</w:t>
            </w:r>
          </w:p>
          <w:p>
            <w:pPr>
              <w:pStyle w:val="Normal"/>
              <w:spacing w:lineRule="auto" w:line="240"/>
              <w:jc w:val="center"/>
              <w:rPr>
                <w:szCs w:val="20"/>
              </w:rPr>
            </w:pPr>
            <w:r>
              <w:rPr>
                <w:szCs w:val="20"/>
              </w:rPr>
            </w:r>
          </w:p>
        </w:tc>
        <w:tc>
          <w:tcPr>
            <w:tcW w:w="1582" w:type="dxa"/>
            <w:tcBorders/>
            <w:shd w:fill="auto" w:val="clear"/>
            <w:tcMar>
              <w:left w:w="103" w:type="dxa"/>
            </w:tcMar>
          </w:tcPr>
          <w:p>
            <w:pPr>
              <w:pStyle w:val="Normal"/>
              <w:spacing w:lineRule="auto" w:line="240"/>
              <w:jc w:val="center"/>
              <w:rPr>
                <w:b/>
                <w:b/>
                <w:u w:val="single"/>
              </w:rPr>
            </w:pPr>
            <w:r>
              <w:rPr>
                <w:b/>
                <w:szCs w:val="20"/>
                <w:u w:val="single"/>
              </w:rPr>
              <w:t>Write Mode</w:t>
            </w:r>
          </w:p>
          <w:p>
            <w:pPr>
              <w:pStyle w:val="Normal"/>
              <w:spacing w:lineRule="auto" w:line="240"/>
              <w:jc w:val="center"/>
              <w:rPr>
                <w:szCs w:val="20"/>
              </w:rPr>
            </w:pPr>
            <w:r>
              <w:rPr>
                <w:szCs w:val="20"/>
              </w:rPr>
              <w:t>WE_N = ‘1’</w:t>
            </w:r>
          </w:p>
          <w:p>
            <w:pPr>
              <w:pStyle w:val="Normal"/>
              <w:spacing w:lineRule="auto" w:line="240"/>
              <w:jc w:val="center"/>
              <w:rPr>
                <w:szCs w:val="20"/>
              </w:rPr>
            </w:pPr>
            <w:r>
              <w:rPr>
                <w:szCs w:val="20"/>
              </w:rPr>
              <w:t>OE_N = ‘1’</w:t>
            </w:r>
          </w:p>
        </w:tc>
        <w:tc>
          <w:tcPr>
            <w:tcW w:w="1579" w:type="dxa"/>
            <w:tcBorders/>
            <w:shd w:fill="auto" w:val="clear"/>
            <w:tcMar>
              <w:left w:w="103" w:type="dxa"/>
            </w:tcMar>
          </w:tcPr>
          <w:p>
            <w:pPr>
              <w:pStyle w:val="Normal"/>
              <w:spacing w:lineRule="auto" w:line="240"/>
              <w:jc w:val="center"/>
              <w:rPr>
                <w:b/>
                <w:b/>
                <w:u w:val="single"/>
              </w:rPr>
            </w:pPr>
            <w:r>
              <w:rPr>
                <w:b/>
                <w:szCs w:val="20"/>
                <w:u w:val="single"/>
              </w:rPr>
              <w:t>Read Mode</w:t>
            </w:r>
          </w:p>
          <w:p>
            <w:pPr>
              <w:pStyle w:val="Normal"/>
              <w:spacing w:lineRule="auto" w:line="240"/>
              <w:jc w:val="center"/>
              <w:rPr>
                <w:szCs w:val="20"/>
              </w:rPr>
            </w:pPr>
            <w:r>
              <w:rPr>
                <w:szCs w:val="20"/>
              </w:rPr>
              <w:t>OE_N = ‘0’</w:t>
            </w:r>
          </w:p>
          <w:p>
            <w:pPr>
              <w:pStyle w:val="Normal"/>
              <w:spacing w:lineRule="auto" w:line="240"/>
              <w:jc w:val="center"/>
              <w:rPr>
                <w:szCs w:val="20"/>
              </w:rPr>
            </w:pPr>
            <w:r>
              <w:rPr>
                <w:szCs w:val="20"/>
              </w:rPr>
              <w:t>WE_N = ‘1’</w:t>
            </w:r>
          </w:p>
        </w:tc>
        <w:tc>
          <w:tcPr>
            <w:tcW w:w="1582" w:type="dxa"/>
            <w:tcBorders/>
            <w:shd w:fill="auto" w:val="clear"/>
            <w:tcMar>
              <w:left w:w="103" w:type="dxa"/>
            </w:tcMar>
          </w:tcPr>
          <w:p>
            <w:pPr>
              <w:pStyle w:val="Normal"/>
              <w:spacing w:lineRule="auto" w:line="240"/>
              <w:jc w:val="center"/>
              <w:rPr>
                <w:u w:val="single"/>
              </w:rPr>
            </w:pPr>
            <w:r>
              <w:rPr>
                <w:b/>
                <w:szCs w:val="20"/>
                <w:u w:val="single"/>
              </w:rPr>
              <w:t>Write</w:t>
            </w:r>
            <w:r>
              <w:rPr>
                <w:szCs w:val="20"/>
                <w:u w:val="single"/>
              </w:rPr>
              <w:t xml:space="preserve"> </w:t>
            </w:r>
            <w:r>
              <w:rPr>
                <w:b/>
                <w:szCs w:val="20"/>
                <w:u w:val="single"/>
              </w:rPr>
              <w:t>Mode</w:t>
            </w:r>
          </w:p>
          <w:p>
            <w:pPr>
              <w:pStyle w:val="Normal"/>
              <w:spacing w:lineRule="auto" w:line="240"/>
              <w:jc w:val="center"/>
              <w:rPr>
                <w:szCs w:val="20"/>
              </w:rPr>
            </w:pPr>
            <w:r>
              <w:rPr>
                <w:szCs w:val="20"/>
              </w:rPr>
              <w:t>OE_N = ‘0’</w:t>
            </w:r>
          </w:p>
          <w:p>
            <w:pPr>
              <w:pStyle w:val="Normal"/>
              <w:spacing w:lineRule="auto" w:line="240"/>
              <w:jc w:val="center"/>
              <w:rPr>
                <w:szCs w:val="20"/>
              </w:rPr>
            </w:pPr>
            <w:r>
              <w:rPr>
                <w:szCs w:val="20"/>
              </w:rPr>
              <w:t>OE_N = ‘1’</w:t>
            </w:r>
          </w:p>
        </w:tc>
        <w:tc>
          <w:tcPr>
            <w:tcW w:w="1582" w:type="dxa"/>
            <w:gridSpan w:val="2"/>
            <w:tcBorders/>
            <w:shd w:fill="auto" w:val="clear"/>
            <w:tcMar>
              <w:left w:w="103" w:type="dxa"/>
            </w:tcMar>
          </w:tcPr>
          <w:p>
            <w:pPr>
              <w:pStyle w:val="Normal"/>
              <w:spacing w:lineRule="auto" w:line="240"/>
              <w:jc w:val="center"/>
              <w:rPr>
                <w:b/>
                <w:b/>
                <w:u w:val="single"/>
              </w:rPr>
            </w:pPr>
            <w:r>
              <w:rPr>
                <w:b/>
                <w:szCs w:val="20"/>
                <w:u w:val="single"/>
              </w:rPr>
              <w:t>Read Mode</w:t>
            </w:r>
          </w:p>
          <w:p>
            <w:pPr>
              <w:pStyle w:val="Normal"/>
              <w:spacing w:lineRule="auto" w:line="240"/>
              <w:jc w:val="center"/>
              <w:rPr>
                <w:szCs w:val="20"/>
              </w:rPr>
            </w:pPr>
            <w:r>
              <w:rPr>
                <w:szCs w:val="20"/>
              </w:rPr>
              <w:t>OE_N = ‘0’</w:t>
            </w:r>
          </w:p>
          <w:p>
            <w:pPr>
              <w:pStyle w:val="Normal"/>
              <w:spacing w:lineRule="auto" w:line="240"/>
              <w:jc w:val="center"/>
              <w:rPr>
                <w:szCs w:val="20"/>
              </w:rPr>
            </w:pPr>
            <w:r>
              <w:rPr>
                <w:szCs w:val="20"/>
              </w:rPr>
              <w:t>WE_N = ‘1’</w:t>
            </w:r>
          </w:p>
        </w:tc>
        <w:tc>
          <w:tcPr>
            <w:tcW w:w="1585" w:type="dxa"/>
            <w:tcBorders/>
            <w:shd w:fill="auto" w:val="clear"/>
            <w:tcMar>
              <w:left w:w="103" w:type="dxa"/>
            </w:tcMar>
          </w:tcPr>
          <w:p>
            <w:pPr>
              <w:pStyle w:val="Normal"/>
              <w:spacing w:lineRule="auto" w:line="240"/>
              <w:jc w:val="center"/>
              <w:rPr>
                <w:b/>
                <w:b/>
                <w:u w:val="single"/>
              </w:rPr>
            </w:pPr>
            <w:r>
              <w:rPr>
                <w:b/>
                <w:szCs w:val="20"/>
                <w:u w:val="single"/>
              </w:rPr>
              <w:t>Write Mode</w:t>
            </w:r>
          </w:p>
          <w:p>
            <w:pPr>
              <w:pStyle w:val="Normal"/>
              <w:spacing w:lineRule="auto" w:line="240"/>
              <w:jc w:val="center"/>
              <w:rPr>
                <w:szCs w:val="20"/>
              </w:rPr>
            </w:pPr>
            <w:r>
              <w:rPr>
                <w:szCs w:val="20"/>
              </w:rPr>
              <w:t>OE_N = ‘0’</w:t>
            </w:r>
          </w:p>
          <w:p>
            <w:pPr>
              <w:pStyle w:val="Normal"/>
              <w:spacing w:lineRule="auto" w:line="240"/>
              <w:jc w:val="center"/>
              <w:rPr>
                <w:szCs w:val="20"/>
              </w:rPr>
            </w:pPr>
            <w:r>
              <w:rPr>
                <w:szCs w:val="20"/>
              </w:rPr>
              <w:t>OE_N = ‘1’</w:t>
            </w:r>
          </w:p>
        </w:tc>
      </w:tr>
    </w:tbl>
    <w:p>
      <w:pPr>
        <w:pStyle w:val="Normal"/>
        <w:jc w:val="center"/>
        <w:rPr>
          <w:i/>
          <w:i/>
        </w:rPr>
      </w:pPr>
      <w:r>
        <w:rPr>
          <w:i/>
        </w:rPr>
        <w:t>Figure 8 – SRAM Controller State Table</w:t>
      </w:r>
    </w:p>
    <w:p>
      <w:pPr>
        <w:pStyle w:val="Normal"/>
        <w:jc w:val="both"/>
        <w:rPr/>
      </w:pPr>
      <w:r>
        <w:rPr/>
      </w:r>
    </w:p>
    <w:p>
      <w:pPr>
        <w:pStyle w:val="Normal"/>
        <w:jc w:val="center"/>
        <w:rPr>
          <w:u w:val="single"/>
        </w:rPr>
      </w:pPr>
      <w:r>
        <w:rPr>
          <w:u w:val="single"/>
        </w:rPr>
        <w:t>System Controller</w:t>
      </w:r>
    </w:p>
    <w:p>
      <w:pPr>
        <w:pStyle w:val="Normal"/>
        <w:jc w:val="both"/>
        <w:rPr/>
      </w:pPr>
      <w:r>
        <w:rPr/>
        <w:t xml:space="preserve">The system controller is one state machine that connects and controls the interactions of rest of the components. As a result, the system controller will be described below with a state machine. </w:t>
      </w:r>
    </w:p>
    <w:p>
      <w:pPr>
        <w:pStyle w:val="Normal"/>
        <w:jc w:val="both"/>
        <w:rPr/>
      </w:pPr>
      <w:r>
        <w:rPr/>
      </w:r>
    </w:p>
    <w:p>
      <w:pPr>
        <w:pStyle w:val="Normal"/>
        <w:jc w:val="both"/>
        <w:rPr/>
      </w:pPr>
      <w:r>
        <w:rPr/>
        <w:t>In order to provide a concise description, the state machine is described with a table instead of a state diagram. This is because the state machine was either too large, clustered with all of the inputs tangled, or provided the same information with a list inside of a state while providing little more understanding. The states of the state machine are described in Figure 9.</w:t>
      </w:r>
    </w:p>
    <w:p>
      <w:pPr>
        <w:pStyle w:val="Normal"/>
        <w:widowControl/>
        <w:spacing w:lineRule="auto" w:line="259"/>
        <w:rPr/>
      </w:pPr>
      <w:r>
        <w:rPr/>
      </w:r>
      <w:r>
        <w:br w:type="page"/>
      </w:r>
    </w:p>
    <w:tbl>
      <w:tblPr>
        <w:tblStyle w:val="TableGrid"/>
        <w:tblW w:w="9494" w:type="dxa"/>
        <w:jc w:val="left"/>
        <w:tblInd w:w="-5" w:type="dxa"/>
        <w:tblCellMar>
          <w:top w:w="0" w:type="dxa"/>
          <w:left w:w="103" w:type="dxa"/>
          <w:bottom w:w="0" w:type="dxa"/>
          <w:right w:w="108" w:type="dxa"/>
        </w:tblCellMar>
        <w:tblLook w:val="04a0" w:noVBand="1" w:noHBand="0" w:lastColumn="0" w:firstColumn="1" w:lastRow="0" w:firstRow="1"/>
      </w:tblPr>
      <w:tblGrid>
        <w:gridCol w:w="4747"/>
        <w:gridCol w:w="4746"/>
      </w:tblGrid>
      <w:tr>
        <w:trPr/>
        <w:tc>
          <w:tcPr>
            <w:tcW w:w="9493" w:type="dxa"/>
            <w:gridSpan w:val="2"/>
            <w:tcBorders/>
            <w:shd w:fill="auto" w:val="clear"/>
            <w:tcMar>
              <w:left w:w="103" w:type="dxa"/>
            </w:tcMar>
          </w:tcPr>
          <w:p>
            <w:pPr>
              <w:pStyle w:val="Normal"/>
              <w:pageBreakBefore/>
              <w:spacing w:lineRule="auto" w:line="240"/>
              <w:jc w:val="center"/>
              <w:rPr>
                <w:b/>
                <w:b/>
                <w:sz w:val="28"/>
                <w:szCs w:val="28"/>
                <w:u w:val="single"/>
              </w:rPr>
            </w:pPr>
            <w:r>
              <w:rPr>
                <w:b/>
                <w:sz w:val="28"/>
                <w:szCs w:val="28"/>
                <w:u w:val="single"/>
              </w:rPr>
              <w:t>Initialization Mode</w:t>
            </w:r>
          </w:p>
          <w:p>
            <w:pPr>
              <w:pStyle w:val="Normal"/>
              <w:spacing w:lineRule="auto" w:line="240"/>
              <w:jc w:val="center"/>
              <w:rPr/>
            </w:pPr>
            <w:r>
              <w:rPr/>
            </w:r>
          </w:p>
        </w:tc>
      </w:tr>
      <w:tr>
        <w:trPr/>
        <w:tc>
          <w:tcPr>
            <w:tcW w:w="4747" w:type="dxa"/>
            <w:tcBorders/>
            <w:shd w:fill="auto" w:val="clear"/>
            <w:tcMar>
              <w:left w:w="103" w:type="dxa"/>
            </w:tcMar>
          </w:tcPr>
          <w:p>
            <w:pPr>
              <w:pStyle w:val="Normal"/>
              <w:spacing w:lineRule="auto" w:line="240"/>
              <w:jc w:val="center"/>
              <w:rPr>
                <w:b/>
                <w:b/>
                <w:u w:val="single"/>
              </w:rPr>
            </w:pPr>
            <w:r>
              <w:rPr>
                <w:b/>
                <w:szCs w:val="20"/>
                <w:u w:val="single"/>
              </w:rPr>
              <w:t>Counter Out = 0xFF</w:t>
            </w:r>
          </w:p>
          <w:p>
            <w:pPr>
              <w:pStyle w:val="Normal"/>
              <w:spacing w:lineRule="auto" w:line="240"/>
              <w:jc w:val="center"/>
              <w:rPr>
                <w:szCs w:val="20"/>
              </w:rPr>
            </w:pPr>
            <w:r>
              <w:rPr>
                <w:szCs w:val="20"/>
              </w:rPr>
              <w:t>Forward Backward = ‘0’</w:t>
            </w:r>
          </w:p>
          <w:p>
            <w:pPr>
              <w:pStyle w:val="Normal"/>
              <w:spacing w:lineRule="auto" w:line="240"/>
              <w:jc w:val="center"/>
              <w:rPr>
                <w:szCs w:val="20"/>
              </w:rPr>
            </w:pPr>
            <w:r>
              <w:rPr>
                <w:szCs w:val="20"/>
              </w:rPr>
              <w:t>Counter Clock Enable = ‘0’</w:t>
            </w:r>
          </w:p>
          <w:p>
            <w:pPr>
              <w:pStyle w:val="Normal"/>
              <w:spacing w:lineRule="auto" w:line="240"/>
              <w:jc w:val="center"/>
              <w:rPr>
                <w:szCs w:val="20"/>
              </w:rPr>
            </w:pPr>
            <w:r>
              <w:rPr>
                <w:szCs w:val="20"/>
              </w:rPr>
              <w:t>Address or Data = ‘0’</w:t>
            </w:r>
          </w:p>
          <w:p>
            <w:pPr>
              <w:pStyle w:val="Normal"/>
              <w:spacing w:lineRule="auto" w:line="240"/>
              <w:jc w:val="center"/>
              <w:rPr>
                <w:szCs w:val="20"/>
              </w:rPr>
            </w:pPr>
            <w:r>
              <w:rPr>
                <w:szCs w:val="20"/>
              </w:rPr>
              <w:t>Counter Reset = ‘0’</w:t>
            </w:r>
          </w:p>
          <w:p>
            <w:pPr>
              <w:pStyle w:val="Normal"/>
              <w:spacing w:lineRule="auto" w:line="240"/>
              <w:jc w:val="center"/>
              <w:rPr>
                <w:szCs w:val="20"/>
              </w:rPr>
            </w:pPr>
            <w:r>
              <w:rPr>
                <w:szCs w:val="20"/>
              </w:rPr>
              <w:t>Go to Operation Mode</w:t>
            </w:r>
          </w:p>
          <w:p>
            <w:pPr>
              <w:pStyle w:val="Normal"/>
              <w:spacing w:lineRule="auto" w:line="240"/>
              <w:jc w:val="center"/>
              <w:rPr>
                <w:szCs w:val="20"/>
              </w:rPr>
            </w:pPr>
            <w:r>
              <w:rPr>
                <w:szCs w:val="20"/>
              </w:rPr>
            </w:r>
          </w:p>
          <w:p>
            <w:pPr>
              <w:pStyle w:val="Normal"/>
              <w:spacing w:lineRule="auto" w:line="240"/>
              <w:jc w:val="center"/>
              <w:rPr>
                <w:szCs w:val="20"/>
              </w:rPr>
            </w:pPr>
            <w:r>
              <w:rPr>
                <w:szCs w:val="20"/>
              </w:rPr>
            </w:r>
          </w:p>
        </w:tc>
        <w:tc>
          <w:tcPr>
            <w:tcW w:w="4746" w:type="dxa"/>
            <w:tcBorders/>
            <w:shd w:fill="auto" w:val="clear"/>
            <w:tcMar>
              <w:left w:w="103" w:type="dxa"/>
            </w:tcMar>
          </w:tcPr>
          <w:p>
            <w:pPr>
              <w:pStyle w:val="Normal"/>
              <w:spacing w:lineRule="auto" w:line="240"/>
              <w:jc w:val="center"/>
              <w:rPr>
                <w:b/>
                <w:b/>
                <w:u w:val="single"/>
              </w:rPr>
            </w:pPr>
            <w:r>
              <w:rPr>
                <w:b/>
                <w:szCs w:val="20"/>
                <w:u w:val="single"/>
              </w:rPr>
              <w:t>Counter Out = 0xFF</w:t>
            </w:r>
          </w:p>
          <w:p>
            <w:pPr>
              <w:pStyle w:val="Normal"/>
              <w:spacing w:lineRule="auto" w:line="240"/>
              <w:jc w:val="center"/>
              <w:rPr>
                <w:szCs w:val="20"/>
              </w:rPr>
            </w:pPr>
            <w:r>
              <w:rPr>
                <w:szCs w:val="20"/>
              </w:rPr>
              <w:t>Buffer Forward Backward = ‘0’</w:t>
            </w:r>
          </w:p>
          <w:p>
            <w:pPr>
              <w:pStyle w:val="Normal"/>
              <w:spacing w:lineRule="auto" w:line="240"/>
              <w:jc w:val="center"/>
              <w:rPr>
                <w:szCs w:val="20"/>
              </w:rPr>
            </w:pPr>
            <w:r>
              <w:rPr>
                <w:szCs w:val="20"/>
              </w:rPr>
              <w:t xml:space="preserve">Invert Counter Clock Enable </w:t>
            </w:r>
          </w:p>
          <w:p>
            <w:pPr>
              <w:pStyle w:val="Normal"/>
              <w:spacing w:lineRule="auto" w:line="240"/>
              <w:jc w:val="center"/>
              <w:rPr>
                <w:szCs w:val="20"/>
              </w:rPr>
            </w:pPr>
            <w:r>
              <w:rPr>
                <w:szCs w:val="20"/>
              </w:rPr>
              <w:t>Address or Data = ‘0’</w:t>
            </w:r>
          </w:p>
          <w:p>
            <w:pPr>
              <w:pStyle w:val="Normal"/>
              <w:spacing w:lineRule="auto" w:line="240"/>
              <w:jc w:val="center"/>
              <w:rPr>
                <w:szCs w:val="20"/>
              </w:rPr>
            </w:pPr>
            <w:r>
              <w:rPr>
                <w:szCs w:val="20"/>
              </w:rPr>
              <w:t>SRAM Read Write = ‘1’</w:t>
            </w:r>
          </w:p>
          <w:p>
            <w:pPr>
              <w:pStyle w:val="Normal"/>
              <w:spacing w:lineRule="auto" w:line="240"/>
              <w:jc w:val="center"/>
              <w:rPr>
                <w:szCs w:val="20"/>
              </w:rPr>
            </w:pPr>
            <w:r>
              <w:rPr>
                <w:szCs w:val="20"/>
              </w:rPr>
              <w:t>SRAM Address = Counter Out</w:t>
            </w:r>
          </w:p>
          <w:p>
            <w:pPr>
              <w:pStyle w:val="Normal"/>
              <w:spacing w:lineRule="auto" w:line="240"/>
              <w:jc w:val="center"/>
              <w:rPr>
                <w:szCs w:val="20"/>
              </w:rPr>
            </w:pPr>
            <w:r>
              <w:rPr>
                <w:szCs w:val="20"/>
              </w:rPr>
              <w:t>ROM Address = Counter Out</w:t>
            </w:r>
          </w:p>
          <w:p>
            <w:pPr>
              <w:pStyle w:val="Normal"/>
              <w:spacing w:lineRule="auto" w:line="240"/>
              <w:jc w:val="center"/>
              <w:rPr>
                <w:szCs w:val="20"/>
              </w:rPr>
            </w:pPr>
            <w:r>
              <w:rPr>
                <w:szCs w:val="20"/>
              </w:rPr>
              <w:t>SRAM Data In = ROM Out</w:t>
            </w:r>
          </w:p>
          <w:p>
            <w:pPr>
              <w:pStyle w:val="Normal"/>
              <w:spacing w:lineRule="auto" w:line="240"/>
              <w:jc w:val="center"/>
              <w:rPr>
                <w:szCs w:val="20"/>
              </w:rPr>
            </w:pPr>
            <w:r>
              <w:rPr>
                <w:szCs w:val="20"/>
              </w:rPr>
              <w:t>Counter Reset = ‘1’</w:t>
            </w:r>
          </w:p>
          <w:p>
            <w:pPr>
              <w:pStyle w:val="Normal"/>
              <w:spacing w:lineRule="auto" w:line="240"/>
              <w:jc w:val="center"/>
              <w:rPr>
                <w:szCs w:val="20"/>
              </w:rPr>
            </w:pPr>
            <w:r>
              <w:rPr>
                <w:szCs w:val="20"/>
              </w:rPr>
            </w:r>
          </w:p>
        </w:tc>
      </w:tr>
    </w:tbl>
    <w:p>
      <w:pPr>
        <w:pStyle w:val="Normal"/>
        <w:jc w:val="center"/>
        <w:rPr>
          <w:i/>
          <w:i/>
        </w:rPr>
      </w:pPr>
      <w:r>
        <w:rPr>
          <w:i/>
        </w:rPr>
      </w:r>
    </w:p>
    <w:tbl>
      <w:tblPr>
        <w:tblStyle w:val="TableGrid"/>
        <w:tblW w:w="9494" w:type="dxa"/>
        <w:jc w:val="left"/>
        <w:tblInd w:w="-5" w:type="dxa"/>
        <w:tblCellMar>
          <w:top w:w="0" w:type="dxa"/>
          <w:left w:w="103" w:type="dxa"/>
          <w:bottom w:w="0" w:type="dxa"/>
          <w:right w:w="108" w:type="dxa"/>
        </w:tblCellMar>
        <w:tblLook w:val="04a0" w:noVBand="1" w:noHBand="0" w:lastColumn="0" w:firstColumn="1" w:lastRow="0" w:firstRow="1"/>
      </w:tblPr>
      <w:tblGrid>
        <w:gridCol w:w="4596"/>
        <w:gridCol w:w="4897"/>
      </w:tblGrid>
      <w:tr>
        <w:trPr/>
        <w:tc>
          <w:tcPr>
            <w:tcW w:w="9493" w:type="dxa"/>
            <w:gridSpan w:val="2"/>
            <w:tcBorders/>
            <w:shd w:fill="auto" w:val="clear"/>
            <w:tcMar>
              <w:left w:w="103" w:type="dxa"/>
            </w:tcMar>
          </w:tcPr>
          <w:p>
            <w:pPr>
              <w:pStyle w:val="Normal"/>
              <w:spacing w:lineRule="auto" w:line="240"/>
              <w:jc w:val="center"/>
              <w:rPr>
                <w:b/>
                <w:b/>
                <w:sz w:val="28"/>
                <w:szCs w:val="28"/>
                <w:u w:val="single"/>
              </w:rPr>
            </w:pPr>
            <w:r>
              <w:rPr>
                <w:b/>
                <w:sz w:val="28"/>
                <w:szCs w:val="28"/>
                <w:u w:val="single"/>
              </w:rPr>
              <w:t>Operation Mode</w:t>
            </w:r>
          </w:p>
          <w:p>
            <w:pPr>
              <w:pStyle w:val="Normal"/>
              <w:spacing w:lineRule="auto" w:line="240"/>
              <w:jc w:val="center"/>
              <w:rPr/>
            </w:pPr>
            <w:r>
              <w:rPr/>
              <w:t>Operation or Programming Mode = ‘0’</w:t>
            </w:r>
          </w:p>
          <w:p>
            <w:pPr>
              <w:pStyle w:val="Normal"/>
              <w:spacing w:lineRule="auto" w:line="240"/>
              <w:jc w:val="center"/>
              <w:rPr/>
            </w:pPr>
            <w:r>
              <w:rPr/>
              <w:t>SRAM Read Write = ‘0’</w:t>
            </w:r>
          </w:p>
          <w:p>
            <w:pPr>
              <w:pStyle w:val="Normal"/>
              <w:spacing w:lineRule="auto" w:line="240"/>
              <w:jc w:val="center"/>
              <w:rPr/>
            </w:pPr>
            <w:r>
              <w:rPr/>
              <w:t>Invert SRAM Read Write Enable</w:t>
            </w:r>
          </w:p>
          <w:p>
            <w:pPr>
              <w:pStyle w:val="Normal"/>
              <w:spacing w:lineRule="auto" w:line="240"/>
              <w:jc w:val="center"/>
              <w:rPr/>
            </w:pPr>
            <w:r>
              <w:rPr/>
              <w:t>SRAM Address = Counter Out</w:t>
            </w:r>
          </w:p>
          <w:p>
            <w:pPr>
              <w:pStyle w:val="Normal"/>
              <w:spacing w:lineRule="auto" w:line="240"/>
              <w:jc w:val="center"/>
              <w:rPr/>
            </w:pPr>
            <w:r>
              <w:rPr/>
              <w:t>Counter Reset = ‘0’</w:t>
            </w:r>
          </w:p>
          <w:p>
            <w:pPr>
              <w:pStyle w:val="Normal"/>
              <w:spacing w:lineRule="auto" w:line="240"/>
              <w:jc w:val="center"/>
              <w:rPr/>
            </w:pPr>
            <w:r>
              <w:rPr/>
            </w:r>
          </w:p>
        </w:tc>
      </w:tr>
      <w:tr>
        <w:trPr/>
        <w:tc>
          <w:tcPr>
            <w:tcW w:w="4596" w:type="dxa"/>
            <w:tcBorders/>
            <w:shd w:fill="auto" w:val="clear"/>
            <w:tcMar>
              <w:left w:w="103" w:type="dxa"/>
            </w:tcMar>
          </w:tcPr>
          <w:p>
            <w:pPr>
              <w:pStyle w:val="Normal"/>
              <w:spacing w:lineRule="auto" w:line="240"/>
              <w:jc w:val="center"/>
              <w:rPr>
                <w:b/>
                <w:b/>
                <w:u w:val="single"/>
              </w:rPr>
            </w:pPr>
            <w:r>
              <w:rPr>
                <w:b/>
                <w:szCs w:val="20"/>
                <w:u w:val="single"/>
              </w:rPr>
              <w:t>L key is Pressed</w:t>
            </w:r>
          </w:p>
          <w:p>
            <w:pPr>
              <w:pStyle w:val="Normal"/>
              <w:spacing w:lineRule="auto" w:line="240"/>
              <w:jc w:val="center"/>
              <w:rPr>
                <w:szCs w:val="20"/>
              </w:rPr>
            </w:pPr>
            <w:r>
              <w:rPr>
                <w:szCs w:val="20"/>
              </w:rPr>
              <w:t>Invert Forward Backward</w:t>
            </w:r>
          </w:p>
          <w:p>
            <w:pPr>
              <w:pStyle w:val="Normal"/>
              <w:spacing w:lineRule="auto" w:line="240"/>
              <w:jc w:val="center"/>
              <w:rPr>
                <w:szCs w:val="20"/>
              </w:rPr>
            </w:pPr>
            <w:r>
              <w:rPr>
                <w:szCs w:val="20"/>
              </w:rPr>
            </w:r>
          </w:p>
        </w:tc>
        <w:tc>
          <w:tcPr>
            <w:tcW w:w="4897" w:type="dxa"/>
            <w:tcBorders/>
            <w:shd w:fill="auto" w:val="clear"/>
            <w:tcMar>
              <w:left w:w="103" w:type="dxa"/>
            </w:tcMar>
          </w:tcPr>
          <w:p>
            <w:pPr>
              <w:pStyle w:val="Normal"/>
              <w:spacing w:lineRule="auto" w:line="240"/>
              <w:jc w:val="center"/>
              <w:rPr>
                <w:b/>
                <w:b/>
                <w:u w:val="single"/>
              </w:rPr>
            </w:pPr>
            <w:r>
              <w:rPr>
                <w:b/>
                <w:szCs w:val="20"/>
                <w:u w:val="single"/>
              </w:rPr>
              <w:t>H key is Pressed</w:t>
            </w:r>
          </w:p>
          <w:p>
            <w:pPr>
              <w:pStyle w:val="Normal"/>
              <w:spacing w:lineRule="auto" w:line="240"/>
              <w:jc w:val="center"/>
              <w:rPr>
                <w:szCs w:val="20"/>
              </w:rPr>
            </w:pPr>
            <w:r>
              <w:rPr>
                <w:szCs w:val="20"/>
              </w:rPr>
              <w:t>Invert Counter Clock Enable</w:t>
            </w:r>
          </w:p>
          <w:p>
            <w:pPr>
              <w:pStyle w:val="Normal"/>
              <w:spacing w:lineRule="auto" w:line="240"/>
              <w:jc w:val="center"/>
              <w:rPr>
                <w:szCs w:val="20"/>
              </w:rPr>
            </w:pPr>
            <w:r>
              <w:rPr>
                <w:szCs w:val="20"/>
              </w:rPr>
            </w:r>
          </w:p>
        </w:tc>
      </w:tr>
      <w:tr>
        <w:trPr/>
        <w:tc>
          <w:tcPr>
            <w:tcW w:w="4596" w:type="dxa"/>
            <w:tcBorders/>
            <w:shd w:fill="auto" w:val="clear"/>
            <w:tcMar>
              <w:left w:w="103" w:type="dxa"/>
            </w:tcMar>
          </w:tcPr>
          <w:p>
            <w:pPr>
              <w:pStyle w:val="Normal"/>
              <w:spacing w:lineRule="auto" w:line="240"/>
              <w:jc w:val="center"/>
              <w:rPr>
                <w:b/>
                <w:b/>
                <w:u w:val="single"/>
              </w:rPr>
            </w:pPr>
            <w:r>
              <w:rPr>
                <w:b/>
                <w:szCs w:val="20"/>
                <w:u w:val="single"/>
              </w:rPr>
              <w:t>Shift key is Pressed</w:t>
            </w:r>
          </w:p>
          <w:p>
            <w:pPr>
              <w:pStyle w:val="Normal"/>
              <w:spacing w:lineRule="auto" w:line="240"/>
              <w:jc w:val="center"/>
              <w:rPr>
                <w:szCs w:val="20"/>
              </w:rPr>
            </w:pPr>
            <w:r>
              <w:rPr>
                <w:szCs w:val="20"/>
              </w:rPr>
              <w:t>SRAM Read Write Enable = ‘0’</w:t>
            </w:r>
          </w:p>
          <w:p>
            <w:pPr>
              <w:pStyle w:val="Normal"/>
              <w:spacing w:lineRule="auto" w:line="240"/>
              <w:jc w:val="center"/>
              <w:rPr>
                <w:szCs w:val="20"/>
              </w:rPr>
            </w:pPr>
            <w:r>
              <w:rPr>
                <w:szCs w:val="20"/>
              </w:rPr>
              <w:t>Go to Programming Mode</w:t>
            </w:r>
          </w:p>
          <w:p>
            <w:pPr>
              <w:pStyle w:val="Normal"/>
              <w:spacing w:lineRule="auto" w:line="240"/>
              <w:jc w:val="center"/>
              <w:rPr>
                <w:szCs w:val="20"/>
              </w:rPr>
            </w:pPr>
            <w:r>
              <w:rPr>
                <w:szCs w:val="20"/>
              </w:rPr>
            </w:r>
          </w:p>
        </w:tc>
        <w:tc>
          <w:tcPr>
            <w:tcW w:w="4897" w:type="dxa"/>
            <w:tcBorders/>
            <w:shd w:fill="auto" w:val="clear"/>
            <w:tcMar>
              <w:left w:w="103" w:type="dxa"/>
            </w:tcMar>
          </w:tcPr>
          <w:p>
            <w:pPr>
              <w:pStyle w:val="Normal"/>
              <w:spacing w:lineRule="auto" w:line="240"/>
              <w:jc w:val="center"/>
              <w:rPr>
                <w:b/>
                <w:b/>
                <w:u w:val="single"/>
              </w:rPr>
            </w:pPr>
            <w:r>
              <w:rPr>
                <w:b/>
                <w:szCs w:val="20"/>
                <w:u w:val="single"/>
              </w:rPr>
              <w:t>Reset key is Pressed</w:t>
            </w:r>
          </w:p>
          <w:p>
            <w:pPr>
              <w:pStyle w:val="Normal"/>
              <w:spacing w:lineRule="auto" w:line="240"/>
              <w:jc w:val="center"/>
              <w:rPr>
                <w:szCs w:val="20"/>
              </w:rPr>
            </w:pPr>
            <w:r>
              <w:rPr>
                <w:szCs w:val="20"/>
              </w:rPr>
              <w:t>Counter Reset = ‘1’</w:t>
            </w:r>
          </w:p>
          <w:p>
            <w:pPr>
              <w:pStyle w:val="Normal"/>
              <w:spacing w:lineRule="auto" w:line="240"/>
              <w:jc w:val="center"/>
              <w:rPr>
                <w:szCs w:val="20"/>
              </w:rPr>
            </w:pPr>
            <w:r>
              <w:rPr>
                <w:szCs w:val="20"/>
              </w:rPr>
              <w:t>Go to Initialization Mode</w:t>
            </w:r>
          </w:p>
          <w:p>
            <w:pPr>
              <w:pStyle w:val="Normal"/>
              <w:spacing w:lineRule="auto" w:line="240"/>
              <w:jc w:val="center"/>
              <w:rPr>
                <w:szCs w:val="20"/>
              </w:rPr>
            </w:pPr>
            <w:r>
              <w:rPr>
                <w:szCs w:val="20"/>
              </w:rPr>
            </w:r>
          </w:p>
        </w:tc>
      </w:tr>
    </w:tbl>
    <w:p>
      <w:pPr>
        <w:pStyle w:val="Normal"/>
        <w:jc w:val="center"/>
        <w:rPr>
          <w:i/>
          <w:i/>
        </w:rPr>
      </w:pPr>
      <w:r>
        <w:rPr>
          <w:i/>
        </w:rPr>
      </w:r>
    </w:p>
    <w:tbl>
      <w:tblPr>
        <w:tblStyle w:val="TableGrid"/>
        <w:tblW w:w="9494" w:type="dxa"/>
        <w:jc w:val="left"/>
        <w:tblInd w:w="-5" w:type="dxa"/>
        <w:tblCellMar>
          <w:top w:w="0" w:type="dxa"/>
          <w:left w:w="103" w:type="dxa"/>
          <w:bottom w:w="0" w:type="dxa"/>
          <w:right w:w="108" w:type="dxa"/>
        </w:tblCellMar>
        <w:tblLook w:val="04a0" w:noVBand="1" w:noHBand="0" w:lastColumn="0" w:firstColumn="1" w:lastRow="0" w:firstRow="1"/>
      </w:tblPr>
      <w:tblGrid>
        <w:gridCol w:w="4747"/>
        <w:gridCol w:w="4746"/>
      </w:tblGrid>
      <w:tr>
        <w:trPr/>
        <w:tc>
          <w:tcPr>
            <w:tcW w:w="9493" w:type="dxa"/>
            <w:gridSpan w:val="2"/>
            <w:tcBorders/>
            <w:shd w:fill="auto" w:val="clear"/>
            <w:tcMar>
              <w:left w:w="103" w:type="dxa"/>
            </w:tcMar>
          </w:tcPr>
          <w:p>
            <w:pPr>
              <w:pStyle w:val="Normal"/>
              <w:spacing w:lineRule="auto" w:line="240"/>
              <w:jc w:val="center"/>
              <w:rPr>
                <w:b/>
                <w:b/>
                <w:sz w:val="28"/>
                <w:szCs w:val="28"/>
                <w:u w:val="single"/>
              </w:rPr>
            </w:pPr>
            <w:r>
              <w:rPr>
                <w:b/>
                <w:sz w:val="28"/>
                <w:szCs w:val="28"/>
                <w:u w:val="single"/>
              </w:rPr>
              <w:t>Programming Mode</w:t>
            </w:r>
          </w:p>
          <w:p>
            <w:pPr>
              <w:pStyle w:val="Normal"/>
              <w:spacing w:lineRule="auto" w:line="240"/>
              <w:jc w:val="center"/>
              <w:rPr/>
            </w:pPr>
            <w:r>
              <w:rPr/>
              <w:t>Operation or Programming Mode = ‘1’</w:t>
            </w:r>
          </w:p>
          <w:p>
            <w:pPr>
              <w:pStyle w:val="Normal"/>
              <w:spacing w:lineRule="auto" w:line="240"/>
              <w:jc w:val="center"/>
              <w:rPr/>
            </w:pPr>
            <w:r>
              <w:rPr/>
              <w:t>Counter Clock Enable = ‘0’</w:t>
            </w:r>
          </w:p>
          <w:p>
            <w:pPr>
              <w:pStyle w:val="Normal"/>
              <w:spacing w:lineRule="auto" w:line="240"/>
              <w:jc w:val="center"/>
              <w:rPr/>
            </w:pPr>
            <w:r>
              <w:rPr/>
              <w:t>SRAM Read Write = ‘1’</w:t>
            </w:r>
          </w:p>
          <w:p>
            <w:pPr>
              <w:pStyle w:val="Normal"/>
              <w:spacing w:lineRule="auto" w:line="240"/>
              <w:jc w:val="center"/>
              <w:rPr/>
            </w:pPr>
            <w:r>
              <w:rPr/>
              <w:t>SRAM Address = Keypad Address</w:t>
            </w:r>
          </w:p>
          <w:p>
            <w:pPr>
              <w:pStyle w:val="Normal"/>
              <w:spacing w:lineRule="auto" w:line="240"/>
              <w:jc w:val="center"/>
              <w:rPr/>
            </w:pPr>
            <w:r>
              <w:rPr/>
              <w:t>SRAM Data In = Keypad Data</w:t>
            </w:r>
          </w:p>
          <w:p>
            <w:pPr>
              <w:pStyle w:val="Normal"/>
              <w:spacing w:lineRule="auto" w:line="240"/>
              <w:jc w:val="center"/>
              <w:rPr/>
            </w:pPr>
            <w:r>
              <w:rPr/>
            </w:r>
          </w:p>
        </w:tc>
      </w:tr>
      <w:tr>
        <w:trPr/>
        <w:tc>
          <w:tcPr>
            <w:tcW w:w="4747" w:type="dxa"/>
            <w:tcBorders/>
            <w:shd w:fill="auto" w:val="clear"/>
            <w:tcMar>
              <w:left w:w="103" w:type="dxa"/>
            </w:tcMar>
          </w:tcPr>
          <w:p>
            <w:pPr>
              <w:pStyle w:val="Normal"/>
              <w:spacing w:lineRule="auto" w:line="240"/>
              <w:jc w:val="center"/>
              <w:rPr>
                <w:b/>
                <w:b/>
                <w:u w:val="single"/>
              </w:rPr>
            </w:pPr>
            <w:r>
              <w:rPr>
                <w:b/>
                <w:szCs w:val="20"/>
                <w:u w:val="single"/>
              </w:rPr>
              <w:t>L key is Pressed</w:t>
            </w:r>
          </w:p>
          <w:p>
            <w:pPr>
              <w:pStyle w:val="Normal"/>
              <w:spacing w:lineRule="auto" w:line="240"/>
              <w:jc w:val="center"/>
              <w:rPr>
                <w:szCs w:val="20"/>
              </w:rPr>
            </w:pPr>
            <w:r>
              <w:rPr>
                <w:szCs w:val="20"/>
              </w:rPr>
              <w:t>SRAM Read Write Enable = ‘1’</w:t>
            </w:r>
          </w:p>
          <w:p>
            <w:pPr>
              <w:pStyle w:val="Normal"/>
              <w:spacing w:lineRule="auto" w:line="240"/>
              <w:jc w:val="center"/>
              <w:rPr>
                <w:szCs w:val="20"/>
              </w:rPr>
            </w:pPr>
            <w:r>
              <w:rPr>
                <w:szCs w:val="20"/>
              </w:rPr>
            </w:r>
          </w:p>
        </w:tc>
        <w:tc>
          <w:tcPr>
            <w:tcW w:w="4746" w:type="dxa"/>
            <w:tcBorders/>
            <w:shd w:fill="auto" w:val="clear"/>
            <w:tcMar>
              <w:left w:w="103" w:type="dxa"/>
            </w:tcMar>
          </w:tcPr>
          <w:p>
            <w:pPr>
              <w:pStyle w:val="Normal"/>
              <w:spacing w:lineRule="auto" w:line="240"/>
              <w:jc w:val="center"/>
              <w:rPr>
                <w:b/>
                <w:b/>
                <w:u w:val="single"/>
              </w:rPr>
            </w:pPr>
            <w:r>
              <w:rPr>
                <w:b/>
                <w:szCs w:val="20"/>
                <w:u w:val="single"/>
              </w:rPr>
              <w:t>H key is Pressed</w:t>
            </w:r>
          </w:p>
          <w:p>
            <w:pPr>
              <w:pStyle w:val="Normal"/>
              <w:spacing w:lineRule="auto" w:line="240"/>
              <w:jc w:val="center"/>
              <w:rPr>
                <w:szCs w:val="20"/>
              </w:rPr>
            </w:pPr>
            <w:r>
              <w:rPr>
                <w:szCs w:val="20"/>
              </w:rPr>
              <w:t>Invert Address or Data</w:t>
            </w:r>
          </w:p>
        </w:tc>
      </w:tr>
      <w:tr>
        <w:trPr/>
        <w:tc>
          <w:tcPr>
            <w:tcW w:w="4747" w:type="dxa"/>
            <w:tcBorders/>
            <w:shd w:fill="auto" w:val="clear"/>
            <w:tcMar>
              <w:left w:w="103" w:type="dxa"/>
            </w:tcMar>
          </w:tcPr>
          <w:p>
            <w:pPr>
              <w:pStyle w:val="Normal"/>
              <w:spacing w:lineRule="auto" w:line="240"/>
              <w:jc w:val="center"/>
              <w:rPr>
                <w:b/>
                <w:b/>
                <w:u w:val="single"/>
              </w:rPr>
            </w:pPr>
            <w:r>
              <w:rPr>
                <w:b/>
                <w:szCs w:val="20"/>
                <w:u w:val="single"/>
              </w:rPr>
              <w:t>Shift key is Pressed</w:t>
            </w:r>
          </w:p>
          <w:p>
            <w:pPr>
              <w:pStyle w:val="Normal"/>
              <w:spacing w:lineRule="auto" w:line="240"/>
              <w:jc w:val="center"/>
              <w:rPr>
                <w:szCs w:val="20"/>
              </w:rPr>
            </w:pPr>
            <w:r>
              <w:rPr>
                <w:szCs w:val="20"/>
              </w:rPr>
              <w:t>Counter Reset = ‘1’</w:t>
            </w:r>
          </w:p>
          <w:p>
            <w:pPr>
              <w:pStyle w:val="Normal"/>
              <w:spacing w:lineRule="auto" w:line="240"/>
              <w:jc w:val="center"/>
              <w:rPr>
                <w:szCs w:val="20"/>
              </w:rPr>
            </w:pPr>
            <w:r>
              <w:rPr>
                <w:szCs w:val="20"/>
              </w:rPr>
              <w:t>Go to Operation Mode</w:t>
            </w:r>
          </w:p>
          <w:p>
            <w:pPr>
              <w:pStyle w:val="Normal"/>
              <w:spacing w:lineRule="auto" w:line="240"/>
              <w:jc w:val="center"/>
              <w:rPr>
                <w:szCs w:val="20"/>
              </w:rPr>
            </w:pPr>
            <w:r>
              <w:rPr>
                <w:szCs w:val="20"/>
              </w:rPr>
            </w:r>
          </w:p>
        </w:tc>
        <w:tc>
          <w:tcPr>
            <w:tcW w:w="4746" w:type="dxa"/>
            <w:tcBorders/>
            <w:shd w:fill="auto" w:val="clear"/>
            <w:tcMar>
              <w:left w:w="103" w:type="dxa"/>
            </w:tcMar>
          </w:tcPr>
          <w:p>
            <w:pPr>
              <w:pStyle w:val="Normal"/>
              <w:spacing w:lineRule="auto" w:line="240"/>
              <w:jc w:val="center"/>
              <w:rPr>
                <w:b/>
                <w:b/>
                <w:u w:val="single"/>
              </w:rPr>
            </w:pPr>
            <w:r>
              <w:rPr>
                <w:b/>
                <w:szCs w:val="20"/>
                <w:u w:val="single"/>
              </w:rPr>
              <w:t>Reset key is Pressed</w:t>
            </w:r>
          </w:p>
          <w:p>
            <w:pPr>
              <w:pStyle w:val="Normal"/>
              <w:spacing w:lineRule="auto" w:line="240"/>
              <w:jc w:val="center"/>
              <w:rPr>
                <w:szCs w:val="20"/>
              </w:rPr>
            </w:pPr>
            <w:r>
              <w:rPr>
                <w:szCs w:val="20"/>
              </w:rPr>
              <w:t>Counter Reset = ‘1’</w:t>
            </w:r>
          </w:p>
          <w:p>
            <w:pPr>
              <w:pStyle w:val="Normal"/>
              <w:spacing w:lineRule="auto" w:line="240"/>
              <w:jc w:val="center"/>
              <w:rPr>
                <w:szCs w:val="20"/>
              </w:rPr>
            </w:pPr>
            <w:r>
              <w:rPr>
                <w:szCs w:val="20"/>
              </w:rPr>
              <w:t>Go to Initialization Mode</w:t>
            </w:r>
          </w:p>
          <w:p>
            <w:pPr>
              <w:pStyle w:val="Normal"/>
              <w:spacing w:lineRule="auto" w:line="240"/>
              <w:jc w:val="center"/>
              <w:rPr>
                <w:szCs w:val="20"/>
              </w:rPr>
            </w:pPr>
            <w:r>
              <w:rPr>
                <w:szCs w:val="20"/>
              </w:rPr>
            </w:r>
          </w:p>
        </w:tc>
      </w:tr>
      <w:tr>
        <w:trPr/>
        <w:tc>
          <w:tcPr>
            <w:tcW w:w="4747" w:type="dxa"/>
            <w:tcBorders/>
            <w:shd w:fill="auto" w:val="clear"/>
            <w:tcMar>
              <w:left w:w="103" w:type="dxa"/>
            </w:tcMar>
          </w:tcPr>
          <w:p>
            <w:pPr>
              <w:pStyle w:val="Normal"/>
              <w:spacing w:lineRule="auto" w:line="240"/>
              <w:jc w:val="center"/>
              <w:rPr>
                <w:b/>
                <w:b/>
                <w:u w:val="single"/>
              </w:rPr>
            </w:pPr>
            <w:r>
              <w:rPr>
                <w:b/>
                <w:szCs w:val="20"/>
                <w:u w:val="single"/>
              </w:rPr>
              <w:t>Otherwise</w:t>
            </w:r>
          </w:p>
          <w:p>
            <w:pPr>
              <w:pStyle w:val="Normal"/>
              <w:spacing w:lineRule="auto" w:line="240"/>
              <w:jc w:val="center"/>
              <w:rPr>
                <w:szCs w:val="20"/>
              </w:rPr>
            </w:pPr>
            <w:r>
              <w:rPr>
                <w:szCs w:val="20"/>
              </w:rPr>
              <w:t>SRAM Read Write Enable = ‘0’</w:t>
            </w:r>
          </w:p>
          <w:p>
            <w:pPr>
              <w:pStyle w:val="Normal"/>
              <w:spacing w:lineRule="auto" w:line="240"/>
              <w:jc w:val="center"/>
              <w:rPr>
                <w:szCs w:val="20"/>
              </w:rPr>
            </w:pPr>
            <w:r>
              <w:rPr>
                <w:szCs w:val="20"/>
              </w:rPr>
            </w:r>
          </w:p>
        </w:tc>
        <w:tc>
          <w:tcPr>
            <w:tcW w:w="4746" w:type="dxa"/>
            <w:tcBorders>
              <w:top w:val="nil"/>
              <w:left w:val="nil"/>
              <w:bottom w:val="nil"/>
              <w:right w:val="nil"/>
              <w:insideH w:val="nil"/>
              <w:insideV w:val="nil"/>
            </w:tcBorders>
            <w:shd w:fill="auto" w:val="clear"/>
            <w:tcMar>
              <w:left w:w="113" w:type="dxa"/>
            </w:tcMar>
          </w:tcPr>
          <w:p>
            <w:pPr>
              <w:pStyle w:val="Normal"/>
              <w:spacing w:lineRule="auto" w:line="240"/>
              <w:rPr>
                <w:szCs w:val="20"/>
              </w:rPr>
            </w:pPr>
            <w:r>
              <w:rPr>
                <w:szCs w:val="20"/>
              </w:rPr>
            </w:r>
          </w:p>
        </w:tc>
      </w:tr>
    </w:tbl>
    <w:p>
      <w:pPr>
        <w:pStyle w:val="Normal"/>
        <w:jc w:val="center"/>
        <w:rPr>
          <w:i/>
          <w:i/>
        </w:rPr>
      </w:pPr>
      <w:r>
        <w:rPr>
          <w:i/>
        </w:rPr>
        <w:t>Figure 9 – System Controller State Table</w:t>
      </w:r>
    </w:p>
    <w:p>
      <w:pPr>
        <w:pStyle w:val="Normal"/>
        <w:widowControl/>
        <w:spacing w:lineRule="auto" w:line="259"/>
        <w:rPr>
          <w:i/>
          <w:i/>
        </w:rPr>
      </w:pPr>
      <w:r>
        <w:rPr>
          <w:i/>
        </w:rPr>
      </w:r>
      <w:r>
        <w:br w:type="page"/>
      </w:r>
    </w:p>
    <w:p>
      <w:pPr>
        <w:pStyle w:val="Normal"/>
        <w:jc w:val="both"/>
        <w:rPr/>
      </w:pPr>
      <w:r>
        <w:rPr/>
        <w:t xml:space="preserve">With all of these parts, the system should be capable of functioning if the parts function correctly. Proof of their correctness is shown in the next section. </w:t>
      </w:r>
    </w:p>
    <w:p>
      <w:pPr>
        <w:pStyle w:val="Normal"/>
        <w:jc w:val="both"/>
        <w:rPr/>
      </w:pPr>
      <w:r>
        <w:rPr/>
      </w:r>
    </w:p>
    <w:p>
      <w:pPr>
        <w:pStyle w:val="Normal"/>
        <w:keepNext/>
        <w:rPr>
          <w:sz w:val="28"/>
        </w:rPr>
      </w:pPr>
      <w:r>
        <mc:AlternateContent>
          <mc:Choice Requires="wps">
            <w:drawing>
              <wp:anchor behindDoc="0" distT="0" distB="0" distL="114300" distR="114300" simplePos="0" locked="0" layoutInCell="1" allowOverlap="1" relativeHeight="2" wp14:anchorId="3C806FA5">
                <wp:simplePos x="0" y="0"/>
                <wp:positionH relativeFrom="column">
                  <wp:posOffset>5520690</wp:posOffset>
                </wp:positionH>
                <wp:positionV relativeFrom="paragraph">
                  <wp:posOffset>2983865</wp:posOffset>
                </wp:positionV>
                <wp:extent cx="68580" cy="59055"/>
                <wp:effectExtent l="0" t="0" r="28575" b="19050"/>
                <wp:wrapNone/>
                <wp:docPr id="8" name="Rectangle 1"/>
                <a:graphic xmlns:a="http://schemas.openxmlformats.org/drawingml/2006/main">
                  <a:graphicData uri="http://schemas.microsoft.com/office/word/2010/wordprocessingShape">
                    <wps:wsp>
                      <wps:cNvSpPr/>
                      <wps:spPr>
                        <a:xfrm>
                          <a:off x="0" y="0"/>
                          <a:ext cx="68040" cy="583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1" fillcolor="white" stroked="t" style="position:absolute;margin-left:434.7pt;margin-top:234.95pt;width:5.3pt;height:4.55pt" wp14:anchorId="3C806FA5">
                <w10:wrap type="none"/>
                <v:fill o:detectmouseclick="t" type="solid" color2="black"/>
                <v:stroke color="white" weight="12600" joinstyle="miter" endcap="flat"/>
              </v:rect>
            </w:pict>
          </mc:Fallback>
        </mc:AlternateContent>
        <mc:AlternateContent>
          <mc:Choice Requires="wps">
            <w:drawing>
              <wp:anchor behindDoc="0" distT="45720" distB="45720" distL="114300" distR="114300" simplePos="0" locked="0" layoutInCell="1" allowOverlap="1" relativeHeight="3" wp14:anchorId="305BED98">
                <wp:simplePos x="0" y="0"/>
                <wp:positionH relativeFrom="column">
                  <wp:posOffset>5434965</wp:posOffset>
                </wp:positionH>
                <wp:positionV relativeFrom="paragraph">
                  <wp:posOffset>2924810</wp:posOffset>
                </wp:positionV>
                <wp:extent cx="1273175" cy="191770"/>
                <wp:effectExtent l="0" t="0" r="0" b="635"/>
                <wp:wrapNone/>
                <wp:docPr id="9" name="Text Box 2"/>
                <a:graphic xmlns:a="http://schemas.openxmlformats.org/drawingml/2006/main">
                  <a:graphicData uri="http://schemas.microsoft.com/office/word/2010/wordprocessingShape">
                    <wps:wsp>
                      <wps:cNvSpPr/>
                      <wps:spPr>
                        <a:xfrm>
                          <a:off x="0" y="0"/>
                          <a:ext cx="1272600" cy="191160"/>
                        </a:xfrm>
                        <a:prstGeom prst="rect">
                          <a:avLst/>
                        </a:prstGeom>
                        <a:noFill/>
                        <a:ln w="9360">
                          <a:noFill/>
                        </a:ln>
                      </wps:spPr>
                      <wps:style>
                        <a:lnRef idx="0"/>
                        <a:fillRef idx="0"/>
                        <a:effectRef idx="0"/>
                        <a:fontRef idx="minor"/>
                      </wps:style>
                      <wps:txbx>
                        <w:txbxContent>
                          <w:p>
                            <w:pPr>
                              <w:pStyle w:val="FrameContents"/>
                              <w:rPr/>
                            </w:pPr>
                            <w:r>
                              <w:rPr>
                                <w:color w:val="595959" w:themeColor="text1" w:themeTint="a6"/>
                                <w:sz w:val="11"/>
                                <w:szCs w:val="13"/>
                              </w:rPr>
                              <w:t>1</w:t>
                            </w:r>
                          </w:p>
                        </w:txbxContent>
                      </wps:txbx>
                      <wps:bodyPr>
                        <a:noAutofit/>
                      </wps:bodyPr>
                    </wps:wsp>
                  </a:graphicData>
                </a:graphic>
              </wp:anchor>
            </w:drawing>
          </mc:Choice>
          <mc:Fallback>
            <w:pict>
              <v:rect id="shape_0" ID="Text Box 2" stroked="f" style="position:absolute;margin-left:427.95pt;margin-top:230.3pt;width:100.15pt;height:15pt" wp14:anchorId="305BED98">
                <w10:wrap type="square"/>
                <v:fill o:detectmouseclick="t" on="false"/>
                <v:stroke color="#3465a4" weight="9360" joinstyle="round" endcap="flat"/>
                <v:textbox>
                  <w:txbxContent>
                    <w:p>
                      <w:pPr>
                        <w:pStyle w:val="FrameContents"/>
                        <w:rPr/>
                      </w:pPr>
                      <w:r>
                        <w:rPr>
                          <w:color w:val="595959" w:themeColor="text1" w:themeTint="a6"/>
                          <w:sz w:val="11"/>
                          <w:szCs w:val="13"/>
                        </w:rPr>
                        <w:t>1</w:t>
                      </w:r>
                    </w:p>
                  </w:txbxContent>
                </v:textbox>
              </v:rect>
            </w:pict>
          </mc:Fallback>
        </mc:AlternateContent>
      </w:r>
      <w:r>
        <w:rPr>
          <w:b/>
          <w:sz w:val="28"/>
        </w:rPr>
        <w:t xml:space="preserve">Module and Specifications Testing </w:t>
      </w:r>
    </w:p>
    <w:p>
      <w:pPr>
        <w:pStyle w:val="Normal"/>
        <w:jc w:val="both"/>
        <w:rPr/>
      </w:pPr>
      <w:r>
        <w:rPr/>
      </w:r>
    </w:p>
    <w:p>
      <w:pPr>
        <w:pStyle w:val="Normal"/>
        <w:jc w:val="both"/>
        <w:rPr/>
      </w:pPr>
      <w:r>
        <w:rPr/>
        <w:t xml:space="preserve">Each component of the system was tested using a logic analyzer. The results of each method are shown below. The signals shown area all related to SRAM for the input because this demonstrates that the same values were being passed to the SRAM controller as well. In the state machine, the values were directly passed through so these graphs still correctly demonstrate functionality of the component. </w:t>
      </w:r>
    </w:p>
    <w:p>
      <w:pPr>
        <w:pStyle w:val="Normal"/>
        <w:jc w:val="both"/>
        <w:rPr/>
      </w:pPr>
      <w:r>
        <w:rPr/>
      </w:r>
    </w:p>
    <w:p>
      <w:pPr>
        <w:pStyle w:val="Normal"/>
        <w:jc w:val="both"/>
        <w:rPr/>
      </w:pPr>
      <w:r>
        <w:rPr/>
        <w:t xml:space="preserve">The logic analyzer has a limit on the amount of data it can hold.  In order to see a significant range of the outputs, it was necessary to trigger on button press. This allowed for the faster timing, a 50 MHz clock, to display the needed information. In order to show proof of the slower system operations, a slower 200 Hz clock was also used. The results of the SignalTap II logic analyzer can be seen in Figures 10-21. </w:t>
      </w:r>
    </w:p>
    <w:p>
      <w:pPr>
        <w:pStyle w:val="Normal"/>
        <w:jc w:val="center"/>
        <w:rPr/>
      </w:pPr>
      <w:r>
        <w:rPr/>
      </w:r>
    </w:p>
    <w:p>
      <w:pPr>
        <w:pStyle w:val="Normal"/>
        <w:jc w:val="center"/>
        <w:rPr/>
      </w:pPr>
      <w:r>
        <w:rPr/>
        <w:drawing>
          <wp:inline distT="0" distB="0" distL="0" distR="0">
            <wp:extent cx="6035040" cy="962660"/>
            <wp:effectExtent l="0" t="0" r="0" b="0"/>
            <wp:docPr id="11" name="Picture 4" descr="C:\Users\ulab\Downloads\initial 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C:\Users\ulab\Downloads\initial state.PNG"/>
                    <pic:cNvPicPr>
                      <a:picLocks noChangeAspect="1" noChangeArrowheads="1"/>
                    </pic:cNvPicPr>
                  </pic:nvPicPr>
                  <pic:blipFill>
                    <a:blip r:embed="rId9"/>
                    <a:stretch>
                      <a:fillRect/>
                    </a:stretch>
                  </pic:blipFill>
                  <pic:spPr bwMode="auto">
                    <a:xfrm>
                      <a:off x="0" y="0"/>
                      <a:ext cx="6035040" cy="962660"/>
                    </a:xfrm>
                    <a:prstGeom prst="rect">
                      <a:avLst/>
                    </a:prstGeom>
                  </pic:spPr>
                </pic:pic>
              </a:graphicData>
            </a:graphic>
          </wp:inline>
        </w:drawing>
      </w:r>
    </w:p>
    <w:p>
      <w:pPr>
        <w:pStyle w:val="Normal"/>
        <w:jc w:val="center"/>
        <w:rPr>
          <w:i/>
          <w:i/>
        </w:rPr>
      </w:pPr>
      <w:r>
        <w:rPr>
          <w:i/>
        </w:rPr>
        <w:t xml:space="preserve">Figure 10 – 50 MHz Clock. Shows the reset that occurs at the beginning and all of the initial states for the SRAM. It also displays the reset bug that occurs on a rare occasion (SRAM_DQ is at 0xF9B8 and not 0x0000). </w:t>
      </w:r>
    </w:p>
    <w:p>
      <w:pPr>
        <w:pStyle w:val="Normal"/>
        <w:jc w:val="center"/>
        <w:rPr>
          <w:i/>
          <w:i/>
        </w:rPr>
      </w:pPr>
      <w:r>
        <w:rPr>
          <w:i/>
        </w:rPr>
      </w:r>
    </w:p>
    <w:p>
      <w:pPr>
        <w:pStyle w:val="Normal"/>
        <w:jc w:val="center"/>
        <w:rPr>
          <w:i/>
          <w:i/>
          <w:lang w:eastAsia="en-US"/>
        </w:rPr>
      </w:pPr>
      <w:r>
        <w:rPr/>
        <w:drawing>
          <wp:inline distT="0" distB="0" distL="0" distR="0">
            <wp:extent cx="6035040" cy="989330"/>
            <wp:effectExtent l="0" t="0" r="0" b="0"/>
            <wp:docPr id="12" name="Picture 5" descr="C:\Users\ulab\Downloads\View of later part of 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descr="C:\Users\ulab\Downloads\View of later part of sequence.PNG"/>
                    <pic:cNvPicPr>
                      <a:picLocks noChangeAspect="1" noChangeArrowheads="1"/>
                    </pic:cNvPicPr>
                  </pic:nvPicPr>
                  <pic:blipFill>
                    <a:blip r:embed="rId10"/>
                    <a:stretch>
                      <a:fillRect/>
                    </a:stretch>
                  </pic:blipFill>
                  <pic:spPr bwMode="auto">
                    <a:xfrm>
                      <a:off x="0" y="0"/>
                      <a:ext cx="6035040" cy="989330"/>
                    </a:xfrm>
                    <a:prstGeom prst="rect">
                      <a:avLst/>
                    </a:prstGeom>
                  </pic:spPr>
                </pic:pic>
              </a:graphicData>
            </a:graphic>
          </wp:inline>
        </w:drawing>
      </w:r>
    </w:p>
    <w:p>
      <w:pPr>
        <w:pStyle w:val="Normal"/>
        <w:jc w:val="center"/>
        <w:rPr>
          <w:i/>
          <w:i/>
          <w:lang w:eastAsia="en-US"/>
        </w:rPr>
      </w:pPr>
      <w:r>
        <w:rPr>
          <w:i/>
          <w:lang w:eastAsia="en-US"/>
        </w:rPr>
        <w:t>Figure 11 – 50 MHz Clock. Shows a value later on in the sequence to show that the SRAM is using the correct data.</w:t>
      </w:r>
    </w:p>
    <w:p>
      <w:pPr>
        <w:pStyle w:val="Normal"/>
        <w:jc w:val="center"/>
        <w:rPr>
          <w:i/>
          <w:i/>
          <w:lang w:eastAsia="en-US"/>
        </w:rPr>
      </w:pPr>
      <w:r>
        <w:rPr>
          <w:i/>
          <w:lang w:eastAsia="en-US"/>
        </w:rPr>
      </w:r>
    </w:p>
    <w:p>
      <w:pPr>
        <w:pStyle w:val="Normal"/>
        <w:jc w:val="center"/>
        <w:rPr>
          <w:i/>
          <w:i/>
          <w:lang w:eastAsia="en-US"/>
        </w:rPr>
      </w:pPr>
      <w:r>
        <w:rPr/>
        <w:drawing>
          <wp:inline distT="0" distB="0" distL="0" distR="0">
            <wp:extent cx="6035040" cy="1174750"/>
            <wp:effectExtent l="0" t="0" r="0" b="0"/>
            <wp:docPr id="13" name="Picture 14" descr="C:\Users\ulab\Downloads\counting pro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C:\Users\ulab\Downloads\counting proof.PNG"/>
                    <pic:cNvPicPr>
                      <a:picLocks noChangeAspect="1" noChangeArrowheads="1"/>
                    </pic:cNvPicPr>
                  </pic:nvPicPr>
                  <pic:blipFill>
                    <a:blip r:embed="rId11"/>
                    <a:stretch>
                      <a:fillRect/>
                    </a:stretch>
                  </pic:blipFill>
                  <pic:spPr bwMode="auto">
                    <a:xfrm>
                      <a:off x="0" y="0"/>
                      <a:ext cx="6035040" cy="1174750"/>
                    </a:xfrm>
                    <a:prstGeom prst="rect">
                      <a:avLst/>
                    </a:prstGeom>
                  </pic:spPr>
                </pic:pic>
              </a:graphicData>
            </a:graphic>
          </wp:inline>
        </w:drawing>
      </w:r>
    </w:p>
    <w:p>
      <w:pPr>
        <w:pStyle w:val="Normal"/>
        <w:jc w:val="center"/>
        <w:rPr>
          <w:i/>
          <w:i/>
          <w:lang w:eastAsia="en-US"/>
        </w:rPr>
      </w:pPr>
      <w:r>
        <w:rPr>
          <w:i/>
          <w:lang w:eastAsia="en-US"/>
        </w:rPr>
        <w:t xml:space="preserve">Figure 12 – 200 Hz Clock. Shows the counter counting through a few states. </w:t>
      </w:r>
    </w:p>
    <w:p>
      <w:pPr>
        <w:pStyle w:val="Normal"/>
        <w:jc w:val="center"/>
        <w:rPr>
          <w:i/>
          <w:i/>
          <w:lang w:eastAsia="en-US"/>
        </w:rPr>
      </w:pPr>
      <w:r>
        <w:rPr>
          <w:i/>
          <w:lang w:eastAsia="en-US"/>
        </w:rPr>
      </w:r>
    </w:p>
    <w:p>
      <w:pPr>
        <w:pStyle w:val="Normal"/>
        <w:jc w:val="center"/>
        <w:rPr>
          <w:i/>
          <w:i/>
          <w:lang w:eastAsia="en-US"/>
        </w:rPr>
      </w:pPr>
      <w:r>
        <w:rPr/>
        <w:drawing>
          <wp:inline distT="0" distB="0" distL="0" distR="0">
            <wp:extent cx="6035040" cy="1151890"/>
            <wp:effectExtent l="0" t="0" r="0" b="0"/>
            <wp:docPr id="14" name="Picture 16" descr="C:\Users\ulab\Downloads\proof of rol_col s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6" descr="C:\Users\ulab\Downloads\proof of rol_col sel.PNG"/>
                    <pic:cNvPicPr>
                      <a:picLocks noChangeAspect="1" noChangeArrowheads="1"/>
                    </pic:cNvPicPr>
                  </pic:nvPicPr>
                  <pic:blipFill>
                    <a:blip r:embed="rId12"/>
                    <a:stretch>
                      <a:fillRect/>
                    </a:stretch>
                  </pic:blipFill>
                  <pic:spPr bwMode="auto">
                    <a:xfrm>
                      <a:off x="0" y="0"/>
                      <a:ext cx="6035040" cy="1151890"/>
                    </a:xfrm>
                    <a:prstGeom prst="rect">
                      <a:avLst/>
                    </a:prstGeom>
                  </pic:spPr>
                </pic:pic>
              </a:graphicData>
            </a:graphic>
          </wp:inline>
        </w:drawing>
      </w:r>
    </w:p>
    <w:p>
      <w:pPr>
        <w:pStyle w:val="Normal"/>
        <w:jc w:val="center"/>
        <w:rPr>
          <w:i/>
          <w:i/>
          <w:lang w:eastAsia="en-US"/>
        </w:rPr>
      </w:pPr>
      <w:r>
        <w:rPr>
          <w:i/>
          <w:lang w:eastAsia="en-US"/>
        </w:rPr>
        <w:t xml:space="preserve">Figure 13- 200 Hz Clock. Shows how the Row Select and Column Select function. </w:t>
      </w:r>
    </w:p>
    <w:p>
      <w:pPr>
        <w:pStyle w:val="Normal"/>
        <w:jc w:val="center"/>
        <w:rPr>
          <w:i/>
          <w:i/>
          <w:highlight w:val="yellow"/>
          <w:lang w:eastAsia="en-US"/>
        </w:rPr>
      </w:pPr>
      <w:r>
        <w:rPr>
          <w:i/>
          <w:highlight w:val="yellow"/>
          <w:lang w:eastAsia="en-US"/>
        </w:rPr>
      </w:r>
    </w:p>
    <w:p>
      <w:pPr>
        <w:pStyle w:val="Normal"/>
        <w:jc w:val="center"/>
        <w:rPr>
          <w:i/>
          <w:i/>
          <w:highlight w:val="yellow"/>
          <w:lang w:eastAsia="en-US"/>
        </w:rPr>
      </w:pPr>
      <w:r>
        <w:rPr/>
        <w:drawing>
          <wp:inline distT="0" distB="0" distL="0" distR="0">
            <wp:extent cx="6035040" cy="1174750"/>
            <wp:effectExtent l="0" t="0" r="0" b="0"/>
            <wp:docPr id="15" name="Picture 17" descr="C:\Users\ulab\Downloads\forward and backw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7" descr="C:\Users\ulab\Downloads\forward and backwards.PNG"/>
                    <pic:cNvPicPr>
                      <a:picLocks noChangeAspect="1" noChangeArrowheads="1"/>
                    </pic:cNvPicPr>
                  </pic:nvPicPr>
                  <pic:blipFill>
                    <a:blip r:embed="rId13"/>
                    <a:stretch>
                      <a:fillRect/>
                    </a:stretch>
                  </pic:blipFill>
                  <pic:spPr bwMode="auto">
                    <a:xfrm>
                      <a:off x="0" y="0"/>
                      <a:ext cx="6035040" cy="1174750"/>
                    </a:xfrm>
                    <a:prstGeom prst="rect">
                      <a:avLst/>
                    </a:prstGeom>
                  </pic:spPr>
                </pic:pic>
              </a:graphicData>
            </a:graphic>
          </wp:inline>
        </w:drawing>
      </w:r>
    </w:p>
    <w:p>
      <w:pPr>
        <w:pStyle w:val="Normal"/>
        <w:jc w:val="center"/>
        <w:rPr>
          <w:i/>
          <w:i/>
          <w:lang w:eastAsia="en-US"/>
        </w:rPr>
      </w:pPr>
      <w:r>
        <w:rPr>
          <w:i/>
          <w:lang w:eastAsia="en-US"/>
        </w:rPr>
        <w:t>Figure 14 – 200 Hz Clock. Shows the counter correctly going from address 0xFE to 0x01 and then reversing the counter, with an L-Key click, and going from 0x01 to 0xFE correctly.</w:t>
      </w:r>
    </w:p>
    <w:p>
      <w:pPr>
        <w:pStyle w:val="Normal"/>
        <w:jc w:val="center"/>
        <w:rPr>
          <w:i/>
          <w:i/>
          <w:lang w:eastAsia="en-US"/>
        </w:rPr>
      </w:pPr>
      <w:r>
        <w:rPr>
          <w:i/>
          <w:lang w:eastAsia="en-US"/>
        </w:rPr>
      </w:r>
    </w:p>
    <w:p>
      <w:pPr>
        <w:pStyle w:val="Normal"/>
        <w:jc w:val="center"/>
        <w:rPr>
          <w:i/>
          <w:i/>
          <w:lang w:eastAsia="en-US"/>
        </w:rPr>
      </w:pPr>
      <w:r>
        <w:rPr/>
        <w:drawing>
          <wp:inline distT="0" distB="0" distL="0" distR="0">
            <wp:extent cx="6035040" cy="949325"/>
            <wp:effectExtent l="0" t="0" r="0" b="0"/>
            <wp:docPr id="16" name="Picture 6" descr="C:\Users\ulab\Downloads\Entered Programming 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descr="C:\Users\ulab\Downloads\Entered Programming mode.PNG"/>
                    <pic:cNvPicPr>
                      <a:picLocks noChangeAspect="1" noChangeArrowheads="1"/>
                    </pic:cNvPicPr>
                  </pic:nvPicPr>
                  <pic:blipFill>
                    <a:blip r:embed="rId14"/>
                    <a:stretch>
                      <a:fillRect/>
                    </a:stretch>
                  </pic:blipFill>
                  <pic:spPr bwMode="auto">
                    <a:xfrm>
                      <a:off x="0" y="0"/>
                      <a:ext cx="6035040" cy="949325"/>
                    </a:xfrm>
                    <a:prstGeom prst="rect">
                      <a:avLst/>
                    </a:prstGeom>
                  </pic:spPr>
                </pic:pic>
              </a:graphicData>
            </a:graphic>
          </wp:inline>
        </w:drawing>
      </w:r>
    </w:p>
    <w:p>
      <w:pPr>
        <w:pStyle w:val="Normal"/>
        <w:jc w:val="center"/>
        <w:rPr>
          <w:i/>
          <w:i/>
          <w:lang w:eastAsia="en-US"/>
        </w:rPr>
      </w:pPr>
      <w:r>
        <w:rPr>
          <w:i/>
          <w:lang w:eastAsia="en-US"/>
        </w:rPr>
        <w:t>Figure 15 – 50 MHz Clock. Shows the entering of Program mode correctly with output enable staying high, the new address as 0x00, and the new data as 0x0000.</w:t>
      </w:r>
    </w:p>
    <w:p>
      <w:pPr>
        <w:pStyle w:val="Normal"/>
        <w:jc w:val="center"/>
        <w:rPr>
          <w:i/>
          <w:i/>
          <w:lang w:eastAsia="en-US"/>
        </w:rPr>
      </w:pPr>
      <w:r>
        <w:rPr/>
        <w:drawing>
          <wp:inline distT="0" distB="0" distL="0" distR="0">
            <wp:extent cx="6035040" cy="1080770"/>
            <wp:effectExtent l="0" t="0" r="0" b="0"/>
            <wp:docPr id="17" name="Picture 8" descr="C:\Users\ulab\Downloads\input data. proof of shif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descr="C:\Users\ulab\Downloads\input data. proof of shifting.PNG"/>
                    <pic:cNvPicPr>
                      <a:picLocks noChangeAspect="1" noChangeArrowheads="1"/>
                    </pic:cNvPicPr>
                  </pic:nvPicPr>
                  <pic:blipFill>
                    <a:blip r:embed="rId15"/>
                    <a:stretch>
                      <a:fillRect/>
                    </a:stretch>
                  </pic:blipFill>
                  <pic:spPr bwMode="auto">
                    <a:xfrm>
                      <a:off x="0" y="0"/>
                      <a:ext cx="6035040" cy="1080770"/>
                    </a:xfrm>
                    <a:prstGeom prst="rect">
                      <a:avLst/>
                    </a:prstGeom>
                  </pic:spPr>
                </pic:pic>
              </a:graphicData>
            </a:graphic>
          </wp:inline>
        </w:drawing>
      </w:r>
    </w:p>
    <w:p>
      <w:pPr>
        <w:pStyle w:val="Normal"/>
        <w:jc w:val="center"/>
        <w:rPr>
          <w:i/>
          <w:i/>
          <w:lang w:eastAsia="en-US"/>
        </w:rPr>
      </w:pPr>
      <w:r>
        <w:rPr>
          <w:i/>
          <w:lang w:eastAsia="en-US"/>
        </w:rPr>
        <w:t>Figure 16 – 50 MHz Clock. Shows that the shifting worked for the first two bits of the data field.</w:t>
      </w:r>
    </w:p>
    <w:p>
      <w:pPr>
        <w:pStyle w:val="Normal"/>
        <w:jc w:val="center"/>
        <w:rPr>
          <w:i/>
          <w:i/>
          <w:lang w:eastAsia="en-US"/>
        </w:rPr>
      </w:pPr>
      <w:r>
        <w:rPr>
          <w:i/>
          <w:lang w:eastAsia="en-US"/>
        </w:rPr>
      </w:r>
    </w:p>
    <w:p>
      <w:pPr>
        <w:pStyle w:val="Normal"/>
        <w:jc w:val="center"/>
        <w:rPr>
          <w:i/>
          <w:i/>
          <w:lang w:eastAsia="en-US"/>
        </w:rPr>
      </w:pPr>
      <w:r>
        <w:rPr>
          <w:i/>
          <w:lang w:eastAsia="en-US"/>
        </w:rPr>
      </w:r>
    </w:p>
    <w:p>
      <w:pPr>
        <w:pStyle w:val="Normal"/>
        <w:jc w:val="center"/>
        <w:rPr>
          <w:i/>
          <w:i/>
          <w:lang w:eastAsia="en-US"/>
        </w:rPr>
      </w:pPr>
      <w:r>
        <w:rPr/>
        <w:drawing>
          <wp:inline distT="0" distB="0" distL="0" distR="0">
            <wp:extent cx="6035040" cy="946150"/>
            <wp:effectExtent l="0" t="0" r="0" b="0"/>
            <wp:docPr id="18" name="Picture 7" descr="C:\Users\ulab\Downloads\input data. proof of shifting 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descr="C:\Users\ulab\Downloads\input data. proof of shifting 2 (1).PNG"/>
                    <pic:cNvPicPr>
                      <a:picLocks noChangeAspect="1" noChangeArrowheads="1"/>
                    </pic:cNvPicPr>
                  </pic:nvPicPr>
                  <pic:blipFill>
                    <a:blip r:embed="rId16"/>
                    <a:stretch>
                      <a:fillRect/>
                    </a:stretch>
                  </pic:blipFill>
                  <pic:spPr bwMode="auto">
                    <a:xfrm>
                      <a:off x="0" y="0"/>
                      <a:ext cx="6035040" cy="946150"/>
                    </a:xfrm>
                    <a:prstGeom prst="rect">
                      <a:avLst/>
                    </a:prstGeom>
                  </pic:spPr>
                </pic:pic>
              </a:graphicData>
            </a:graphic>
          </wp:inline>
        </w:drawing>
      </w:r>
    </w:p>
    <w:p>
      <w:pPr>
        <w:pStyle w:val="Normal"/>
        <w:jc w:val="center"/>
        <w:rPr>
          <w:i/>
          <w:i/>
          <w:lang w:eastAsia="en-US"/>
        </w:rPr>
      </w:pPr>
      <w:r>
        <w:rPr>
          <w:i/>
          <w:lang w:eastAsia="en-US"/>
        </w:rPr>
        <w:t>Figure 17 – 50 MHz Clock. Shows that the shifting worked for all 4 bits of the data field.</w:t>
      </w:r>
    </w:p>
    <w:p>
      <w:pPr>
        <w:pStyle w:val="Normal"/>
        <w:jc w:val="center"/>
        <w:rPr>
          <w:i/>
          <w:i/>
          <w:lang w:eastAsia="en-US"/>
        </w:rPr>
      </w:pPr>
      <w:r>
        <w:rPr>
          <w:i/>
          <w:lang w:eastAsia="en-US"/>
        </w:rPr>
      </w:r>
    </w:p>
    <w:p>
      <w:pPr>
        <w:pStyle w:val="Normal"/>
        <w:jc w:val="center"/>
        <w:rPr>
          <w:i/>
          <w:i/>
          <w:lang w:eastAsia="en-US"/>
        </w:rPr>
      </w:pPr>
      <w:r>
        <w:rPr/>
        <w:drawing>
          <wp:inline distT="0" distB="0" distL="0" distR="0">
            <wp:extent cx="6035040" cy="993775"/>
            <wp:effectExtent l="0" t="0" r="0" b="0"/>
            <wp:docPr id="19" name="Picture 10" descr="C:\Users\ulab\Downloads\input address. proof of shif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descr="C:\Users\ulab\Downloads\input address. proof of shifting.PNG"/>
                    <pic:cNvPicPr>
                      <a:picLocks noChangeAspect="1" noChangeArrowheads="1"/>
                    </pic:cNvPicPr>
                  </pic:nvPicPr>
                  <pic:blipFill>
                    <a:blip r:embed="rId17"/>
                    <a:stretch>
                      <a:fillRect/>
                    </a:stretch>
                  </pic:blipFill>
                  <pic:spPr bwMode="auto">
                    <a:xfrm>
                      <a:off x="0" y="0"/>
                      <a:ext cx="6035040" cy="993775"/>
                    </a:xfrm>
                    <a:prstGeom prst="rect">
                      <a:avLst/>
                    </a:prstGeom>
                  </pic:spPr>
                </pic:pic>
              </a:graphicData>
            </a:graphic>
          </wp:inline>
        </w:drawing>
      </w:r>
    </w:p>
    <w:p>
      <w:pPr>
        <w:pStyle w:val="Normal"/>
        <w:jc w:val="center"/>
        <w:rPr>
          <w:i/>
          <w:i/>
          <w:lang w:eastAsia="en-US"/>
        </w:rPr>
      </w:pPr>
      <w:r>
        <w:rPr>
          <w:i/>
          <w:lang w:eastAsia="en-US"/>
        </w:rPr>
        <w:t>Figure 18 – 50 MHz Clock. Shows that the shifting worked for all 2 bits of the address field.</w:t>
      </w:r>
    </w:p>
    <w:p>
      <w:pPr>
        <w:pStyle w:val="Normal"/>
        <w:jc w:val="center"/>
        <w:rPr>
          <w:i/>
          <w:i/>
          <w:lang w:eastAsia="en-US"/>
        </w:rPr>
      </w:pPr>
      <w:r>
        <w:rPr>
          <w:i/>
          <w:lang w:eastAsia="en-US"/>
        </w:rPr>
      </w:r>
    </w:p>
    <w:p>
      <w:pPr>
        <w:pStyle w:val="Normal"/>
        <w:jc w:val="center"/>
        <w:rPr>
          <w:i/>
          <w:i/>
          <w:lang w:eastAsia="en-US"/>
        </w:rPr>
      </w:pPr>
      <w:r>
        <w:rPr/>
        <w:drawing>
          <wp:inline distT="0" distB="0" distL="0" distR="0">
            <wp:extent cx="6035040" cy="994410"/>
            <wp:effectExtent l="0" t="0" r="0" b="0"/>
            <wp:docPr id="20" name="Picture 13" descr="C:\Users\ulab\Downloads\L-key. write to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 descr="C:\Users\ulab\Downloads\L-key. write to output.PNG"/>
                    <pic:cNvPicPr>
                      <a:picLocks noChangeAspect="1" noChangeArrowheads="1"/>
                    </pic:cNvPicPr>
                  </pic:nvPicPr>
                  <pic:blipFill>
                    <a:blip r:embed="rId18"/>
                    <a:stretch>
                      <a:fillRect/>
                    </a:stretch>
                  </pic:blipFill>
                  <pic:spPr bwMode="auto">
                    <a:xfrm>
                      <a:off x="0" y="0"/>
                      <a:ext cx="6035040" cy="994410"/>
                    </a:xfrm>
                    <a:prstGeom prst="rect">
                      <a:avLst/>
                    </a:prstGeom>
                  </pic:spPr>
                </pic:pic>
              </a:graphicData>
            </a:graphic>
          </wp:inline>
        </w:drawing>
      </w:r>
    </w:p>
    <w:p>
      <w:pPr>
        <w:pStyle w:val="Normal"/>
        <w:jc w:val="center"/>
        <w:rPr>
          <w:i/>
          <w:i/>
          <w:lang w:eastAsia="en-US"/>
        </w:rPr>
      </w:pPr>
      <w:r>
        <w:rPr>
          <w:i/>
          <w:lang w:eastAsia="en-US"/>
        </w:rPr>
        <w:t>Figure 19 – 50 MHz Clock. Shows that the load triggered the writing to the SRAM with the timing needed for a successful write.</w:t>
      </w:r>
    </w:p>
    <w:p>
      <w:pPr>
        <w:pStyle w:val="Normal"/>
        <w:jc w:val="center"/>
        <w:rPr>
          <w:i/>
          <w:i/>
          <w:lang w:eastAsia="en-US"/>
        </w:rPr>
      </w:pPr>
      <w:r>
        <w:rPr>
          <w:i/>
          <w:lang w:eastAsia="en-US"/>
        </w:rPr>
      </w:r>
    </w:p>
    <w:p>
      <w:pPr>
        <w:pStyle w:val="Normal"/>
        <w:jc w:val="center"/>
        <w:rPr>
          <w:i/>
          <w:i/>
          <w:lang w:eastAsia="en-US"/>
        </w:rPr>
      </w:pPr>
      <w:r>
        <w:rPr/>
        <w:drawing>
          <wp:inline distT="0" distB="0" distL="0" distR="0">
            <wp:extent cx="6035040" cy="1160780"/>
            <wp:effectExtent l="0" t="0" r="0" b="0"/>
            <wp:docPr id="21" name="Picture 20" descr="C:\Users\ulab\Downloads\change addres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C:\Users\ulab\Downloads\change address 2.PNG"/>
                    <pic:cNvPicPr>
                      <a:picLocks noChangeAspect="1" noChangeArrowheads="1"/>
                    </pic:cNvPicPr>
                  </pic:nvPicPr>
                  <pic:blipFill>
                    <a:blip r:embed="rId19"/>
                    <a:stretch>
                      <a:fillRect/>
                    </a:stretch>
                  </pic:blipFill>
                  <pic:spPr bwMode="auto">
                    <a:xfrm>
                      <a:off x="0" y="0"/>
                      <a:ext cx="6035040" cy="1160780"/>
                    </a:xfrm>
                    <a:prstGeom prst="rect">
                      <a:avLst/>
                    </a:prstGeom>
                  </pic:spPr>
                </pic:pic>
              </a:graphicData>
            </a:graphic>
          </wp:inline>
        </w:drawing>
      </w:r>
    </w:p>
    <w:p>
      <w:pPr>
        <w:pStyle w:val="Normal"/>
        <w:jc w:val="center"/>
        <w:rPr>
          <w:i/>
          <w:i/>
          <w:highlight w:val="yellow"/>
          <w:lang w:eastAsia="en-US"/>
        </w:rPr>
      </w:pPr>
      <w:r>
        <w:rPr>
          <w:i/>
          <w:lang w:eastAsia="en-US"/>
        </w:rPr>
        <w:t xml:space="preserve">Figure 20 –200 Hz Clock. Shows the new value of 0xDEAD at address 0x02 in the sequence. </w:t>
      </w:r>
    </w:p>
    <w:p>
      <w:pPr>
        <w:pStyle w:val="Normal"/>
        <w:jc w:val="center"/>
        <w:rPr>
          <w:i/>
          <w:i/>
          <w:highlight w:val="yellow"/>
          <w:lang w:eastAsia="en-US"/>
        </w:rPr>
      </w:pPr>
      <w:r>
        <w:rPr>
          <w:i/>
          <w:highlight w:val="yellow"/>
          <w:lang w:eastAsia="en-US"/>
        </w:rPr>
      </w:r>
    </w:p>
    <w:p>
      <w:pPr>
        <w:pStyle w:val="Normal"/>
        <w:jc w:val="center"/>
        <w:rPr>
          <w:i/>
          <w:i/>
          <w:highlight w:val="yellow"/>
          <w:lang w:eastAsia="en-US"/>
        </w:rPr>
      </w:pPr>
      <w:bookmarkStart w:id="0" w:name="_GoBack"/>
      <w:bookmarkEnd w:id="0"/>
      <w:r>
        <w:rPr/>
        <w:drawing>
          <wp:inline distT="0" distB="0" distL="0" distR="0">
            <wp:extent cx="6035040" cy="1137285"/>
            <wp:effectExtent l="0" t="0" r="0" b="0"/>
            <wp:docPr id="22" name="Picture 25" descr="C:\Users\ulab\Downloads\reset pro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5" descr="C:\Users\ulab\Downloads\reset proof.PNG"/>
                    <pic:cNvPicPr>
                      <a:picLocks noChangeAspect="1" noChangeArrowheads="1"/>
                    </pic:cNvPicPr>
                  </pic:nvPicPr>
                  <pic:blipFill>
                    <a:blip r:embed="rId20"/>
                    <a:stretch>
                      <a:fillRect/>
                    </a:stretch>
                  </pic:blipFill>
                  <pic:spPr bwMode="auto">
                    <a:xfrm>
                      <a:off x="0" y="0"/>
                      <a:ext cx="6035040" cy="1137285"/>
                    </a:xfrm>
                    <a:prstGeom prst="rect">
                      <a:avLst/>
                    </a:prstGeom>
                  </pic:spPr>
                </pic:pic>
              </a:graphicData>
            </a:graphic>
          </wp:inline>
        </w:drawing>
      </w:r>
    </w:p>
    <w:p>
      <w:pPr>
        <w:pStyle w:val="Normal"/>
        <w:jc w:val="center"/>
        <w:rPr>
          <w:i/>
          <w:i/>
          <w:highlight w:val="yellow"/>
          <w:lang w:eastAsia="en-US"/>
        </w:rPr>
      </w:pPr>
      <w:r>
        <w:rPr>
          <w:i/>
          <w:lang w:eastAsia="en-US"/>
        </w:rPr>
        <w:t>Figure 21 – 200 Hz Clock. Shows the reset and how the value at 0x1E is back to 0xFF5F</w:t>
      </w:r>
      <w:r>
        <w:rPr>
          <w:i/>
          <w:highlight w:val="yellow"/>
          <w:lang w:eastAsia="en-US"/>
        </w:rPr>
        <w:t>.</w:t>
      </w:r>
    </w:p>
    <w:p>
      <w:pPr>
        <w:pStyle w:val="Normal"/>
        <w:rPr/>
      </w:pPr>
      <w:r>
        <w:rPr/>
      </w:r>
    </w:p>
    <w:p>
      <w:pPr>
        <w:pStyle w:val="Normal"/>
        <w:jc w:val="both"/>
        <w:rPr/>
      </w:pPr>
      <w:r>
        <w:rPr/>
        <w:t xml:space="preserve">It is important to note that the LCD Driver and Seven-Segment Driver do not show testing here due to their thorough testing during creation. For more information please see Zander Blasingame’s final project report for EE365. </w:t>
      </w:r>
    </w:p>
    <w:p>
      <w:pPr>
        <w:pStyle w:val="Normal"/>
        <w:jc w:val="both"/>
        <w:rPr/>
      </w:pPr>
      <w:r>
        <w:rPr/>
      </w:r>
    </w:p>
    <w:p>
      <w:pPr>
        <w:pStyle w:val="Normal"/>
        <w:jc w:val="both"/>
        <w:rPr/>
      </w:pPr>
      <w:r>
        <w:rPr/>
        <w:t>After the module testing, the system was tested as a whole. This was performed by carefully trying every state seen in Figures 1-3 as well as the reset key. Every path between each of these states was also tested to work correctly. The list of specifications from the system operation specifications in the design problem statement were then checked as well. This showed that the system functioned correctly as a whole in addition to each component functioning correctly. The only deviation was the reset bug that would occur non-deterministically.</w:t>
      </w:r>
    </w:p>
    <w:p>
      <w:pPr>
        <w:pStyle w:val="Normal"/>
        <w:spacing w:before="240" w:after="120"/>
        <w:rPr>
          <w:sz w:val="28"/>
        </w:rPr>
      </w:pPr>
      <w:r>
        <w:rPr>
          <w:b/>
          <w:sz w:val="28"/>
        </w:rPr>
        <w:t>Alternative Designs</w:t>
      </w:r>
    </w:p>
    <w:p>
      <w:pPr>
        <w:pStyle w:val="Normal"/>
        <w:jc w:val="both"/>
        <w:rPr/>
      </w:pPr>
      <w:r>
        <w:rPr/>
        <w:t>There were many things changed over the course of the design process. Listed below are the two of the most significant changes. The system started as the one described by Prof. Khondker in class on January 16. The first major change was that one massive system controller would control the system. The previous design also allowed for a smaller system controller that could pass state information around which could then be succinctly linked in the top level. This had merit, but caused two problems that the larger design solved: it was delegating problems to a component who should not have the job and it made each internal component account for the state of the system. The first problem stemmed from the idea that the top level should only be used to connect the signals to the board pins. This makes for a clean design. By creating a smaller system controller, the top level would have to take some of the responsibility of connecting the parts. The other problem is that the smaller component would have to account for the state of the system, such as the SRAM controller remembering if it was in read or write mode. This ruined the modularity of each component. It also would make it significantly harder to move the components to a new project. As a result, larger system controller was used.</w:t>
      </w:r>
    </w:p>
    <w:p>
      <w:pPr>
        <w:pStyle w:val="Normal"/>
        <w:jc w:val="both"/>
        <w:rPr/>
      </w:pPr>
      <w:r>
        <w:rPr/>
      </w:r>
    </w:p>
    <w:p>
      <w:pPr>
        <w:pStyle w:val="Normal"/>
        <w:jc w:val="both"/>
        <w:rPr/>
      </w:pPr>
      <w:r>
        <w:rPr/>
        <w:t>The other change was made due to a modularity issue. At first the seven-segment display driver and the LCD driver were part of the same component. This was convenient because the information that needed to be generated for output could be controlled within one component. Unfortunately, this made the design rigid and unadaptable. Thus, a new system was created in which the seven-segment driver and LCD driver were separate, but controlled but a display driver. This display driver handles the generation of the outputs. These values are then fed to the seven-segment and LCD drivers. This allows for modularity without the wastefulness of determining the output information for each circuit component.</w:t>
      </w:r>
    </w:p>
    <w:p>
      <w:pPr>
        <w:pStyle w:val="Normal"/>
        <w:rPr/>
      </w:pPr>
      <w:r>
        <w:rPr/>
      </w:r>
    </w:p>
    <w:p>
      <w:pPr>
        <w:pStyle w:val="Normal"/>
        <w:spacing w:before="240" w:after="120"/>
        <w:rPr>
          <w:sz w:val="28"/>
        </w:rPr>
      </w:pPr>
      <w:r>
        <w:rPr>
          <w:b/>
          <w:sz w:val="28"/>
        </w:rPr>
        <w:t xml:space="preserve">Results and Analysis </w:t>
      </w:r>
    </w:p>
    <w:p>
      <w:pPr>
        <w:pStyle w:val="Normal"/>
        <w:jc w:val="both"/>
        <w:rPr/>
      </w:pPr>
      <w:r>
        <w:rPr/>
        <w:t>This design followed all of the instructions set forth within the design constraints. This can be seen by the Module and Specifications Testing. There exists an error will occasionally occur on reset. In these rare cases, it will change address 0x00 to 0xF9B8, which is the value of address 0xFE. This cause of this problem is currently unknown. It could probably be solved with a hold on counter after reset. This hold would only release after the reset button has been released to provide a way to ensure that the counter had stopped after the initial reset loop. The top-level pin control is provided in Appendix A. The VHDL code for the system controller as specified in figure 1 is in appendix B. Appendix C contains the changed pin assignments using Pin Planner in Quartus II. Appendix D contains the ROM memory information. The rest of the code is in the following appendices.</w:t>
      </w:r>
    </w:p>
    <w:p>
      <w:pPr>
        <w:pStyle w:val="Normal"/>
        <w:jc w:val="both"/>
        <w:rPr/>
      </w:pPr>
      <w:r>
        <w:rPr/>
      </w:r>
    </w:p>
    <w:p>
      <w:pPr>
        <w:pStyle w:val="Normal"/>
        <w:spacing w:before="240" w:after="120"/>
        <w:rPr>
          <w:sz w:val="28"/>
        </w:rPr>
      </w:pPr>
      <w:r>
        <w:rPr>
          <w:b/>
          <w:sz w:val="28"/>
        </w:rPr>
        <w:t>References</w:t>
      </w:r>
    </w:p>
    <w:p>
      <w:pPr>
        <w:pStyle w:val="Normal"/>
        <w:rPr>
          <w:rStyle w:val="Citationtext"/>
        </w:rPr>
      </w:pPr>
      <w:r>
        <w:rPr>
          <w:rStyle w:val="Citationtext"/>
        </w:rPr>
        <w:t>"DE2 User Manual." Altera., 2003. Web. &lt;ftp://ftp.altera.com/up/pub/Webdocs/DE2_UserManual.pdf&gt;.</w:t>
      </w:r>
    </w:p>
    <w:p>
      <w:pPr>
        <w:pStyle w:val="Normal"/>
        <w:rPr>
          <w:rStyle w:val="Citationtext"/>
        </w:rPr>
      </w:pPr>
      <w:r>
        <w:rPr/>
      </w:r>
    </w:p>
    <w:p>
      <w:pPr>
        <w:pStyle w:val="Normal"/>
        <w:widowControl/>
        <w:spacing w:lineRule="auto" w:line="259" w:before="0" w:after="160"/>
        <w:rPr/>
      </w:pPr>
      <w:r>
        <w:rPr/>
        <w:t>A. Khondker, “SRAM Controller (A design guide)”. EE316, 2016. Web. https://moodle.clarkson.edu/pluginfile.php/483826/course/section/97348/DE2_schematics.pdf</w:t>
      </w:r>
      <w:r>
        <w:br w:type="page"/>
      </w:r>
    </w:p>
    <w:p>
      <w:pPr>
        <w:pStyle w:val="Normal"/>
        <w:rPr>
          <w:b/>
          <w:b/>
          <w:sz w:val="28"/>
        </w:rPr>
      </w:pPr>
      <w:r>
        <w:rPr>
          <w:b/>
          <w:sz w:val="28"/>
        </w:rPr>
        <w:t xml:space="preserve">Appendices </w:t>
      </w:r>
    </w:p>
    <w:p>
      <w:pPr>
        <w:pStyle w:val="Normal"/>
        <w:rPr/>
      </w:pPr>
      <w:r>
        <w:rPr/>
      </w:r>
    </w:p>
    <w:p>
      <w:pPr>
        <w:pStyle w:val="ListParagraph"/>
        <w:numPr>
          <w:ilvl w:val="0"/>
          <w:numId w:val="3"/>
        </w:numPr>
        <w:rPr/>
      </w:pPr>
      <w:r>
        <w:rPr/>
        <w:t xml:space="preserve">top_level.vhd </w:t>
      </w:r>
    </w:p>
    <w:p>
      <w:pPr>
        <w:pStyle w:val="ListParagraph"/>
        <w:rPr/>
      </w:pPr>
      <w:r>
        <w:rPr/>
      </w:r>
    </w:p>
    <w:p>
      <w:pPr>
        <w:pStyle w:val="NoSpacing"/>
        <w:rPr/>
      </w:pPr>
      <w:r>
        <w:rPr/>
        <w:drawing>
          <wp:inline distT="0" distB="0" distL="0" distR="0">
            <wp:extent cx="6035040" cy="7289165"/>
            <wp:effectExtent l="0" t="0" r="0" b="0"/>
            <wp:docPr id="23"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
                    <pic:cNvPicPr>
                      <a:picLocks noChangeAspect="1" noChangeArrowheads="1"/>
                    </pic:cNvPicPr>
                  </pic:nvPicPr>
                  <pic:blipFill>
                    <a:blip r:embed="rId21"/>
                    <a:stretch>
                      <a:fillRect/>
                    </a:stretch>
                  </pic:blipFill>
                  <pic:spPr bwMode="auto">
                    <a:xfrm>
                      <a:off x="0" y="0"/>
                      <a:ext cx="6035040" cy="7289165"/>
                    </a:xfrm>
                    <a:prstGeom prst="rect">
                      <a:avLst/>
                    </a:prstGeom>
                  </pic:spPr>
                </pic:pic>
              </a:graphicData>
            </a:graphic>
          </wp:inline>
        </w:drawing>
      </w:r>
    </w:p>
    <w:p>
      <w:pPr>
        <w:pStyle w:val="NoSpacing"/>
        <w:rPr/>
      </w:pPr>
      <w:r>
        <w:rPr/>
      </w:r>
    </w:p>
    <w:p>
      <w:pPr>
        <w:pStyle w:val="NoSpacing"/>
        <w:rPr/>
      </w:pPr>
      <w:r>
        <w:rPr/>
      </w:r>
    </w:p>
    <w:p>
      <w:pPr>
        <w:pStyle w:val="NoSpacing"/>
        <w:rPr/>
      </w:pPr>
      <w:r>
        <w:rPr/>
        <w:drawing>
          <wp:inline distT="0" distB="0" distL="0" distR="0">
            <wp:extent cx="6035040" cy="5582920"/>
            <wp:effectExtent l="0" t="0" r="0" b="0"/>
            <wp:docPr id="24"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
                    <pic:cNvPicPr>
                      <a:picLocks noChangeAspect="1" noChangeArrowheads="1"/>
                    </pic:cNvPicPr>
                  </pic:nvPicPr>
                  <pic:blipFill>
                    <a:blip r:embed="rId22"/>
                    <a:stretch>
                      <a:fillRect/>
                    </a:stretch>
                  </pic:blipFill>
                  <pic:spPr bwMode="auto">
                    <a:xfrm>
                      <a:off x="0" y="0"/>
                      <a:ext cx="6035040" cy="5582920"/>
                    </a:xfrm>
                    <a:prstGeom prst="rect">
                      <a:avLst/>
                    </a:prstGeom>
                  </pic:spPr>
                </pic:pic>
              </a:graphicData>
            </a:graphic>
          </wp:inline>
        </w:drawing>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r>
        <w:br w:type="page"/>
      </w:r>
    </w:p>
    <w:p>
      <w:pPr>
        <w:pStyle w:val="NoSpacing"/>
        <w:numPr>
          <w:ilvl w:val="0"/>
          <w:numId w:val="3"/>
        </w:numPr>
        <w:rPr/>
      </w:pPr>
      <w:r>
        <w:rPr/>
        <w:t>system_controller.vhd</w:t>
      </w:r>
    </w:p>
    <w:p>
      <w:pPr>
        <w:pStyle w:val="NoSpacing"/>
        <w:ind w:left="720" w:hanging="0"/>
        <w:rPr/>
      </w:pPr>
      <w:r>
        <w:rPr/>
      </w:r>
    </w:p>
    <w:p>
      <w:pPr>
        <w:pStyle w:val="NoSpacing"/>
        <w:rPr>
          <w:rFonts w:ascii="Arial" w:hAnsi="Arial" w:cs="Arial"/>
          <w:sz w:val="14"/>
          <w:szCs w:val="18"/>
        </w:rPr>
      </w:pPr>
      <w:r>
        <w:rPr/>
        <w:drawing>
          <wp:inline distT="0" distB="0" distL="0" distR="0">
            <wp:extent cx="6035040" cy="7513320"/>
            <wp:effectExtent l="0" t="0" r="0" b="0"/>
            <wp:docPr id="25"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
                    <pic:cNvPicPr>
                      <a:picLocks noChangeAspect="1" noChangeArrowheads="1"/>
                    </pic:cNvPicPr>
                  </pic:nvPicPr>
                  <pic:blipFill>
                    <a:blip r:embed="rId23"/>
                    <a:stretch>
                      <a:fillRect/>
                    </a:stretch>
                  </pic:blipFill>
                  <pic:spPr bwMode="auto">
                    <a:xfrm>
                      <a:off x="0" y="0"/>
                      <a:ext cx="6035040" cy="7513320"/>
                    </a:xfrm>
                    <a:prstGeom prst="rect">
                      <a:avLst/>
                    </a:prstGeom>
                  </pic:spPr>
                </pic:pic>
              </a:graphicData>
            </a:graphic>
          </wp:inline>
        </w:drawing>
      </w:r>
    </w:p>
    <w:p>
      <w:pPr>
        <w:pStyle w:val="Normal"/>
        <w:widowControl/>
        <w:spacing w:lineRule="auto" w:line="259"/>
        <w:rPr/>
      </w:pPr>
      <w:r>
        <w:rPr/>
      </w:r>
      <w:r>
        <w:br w:type="page"/>
      </w:r>
    </w:p>
    <w:p>
      <w:pPr>
        <w:pStyle w:val="Normal"/>
        <w:widowControl/>
        <w:spacing w:lineRule="auto" w:line="259"/>
        <w:rPr/>
      </w:pPr>
      <w:r>
        <w:rPr/>
        <w:drawing>
          <wp:inline distT="0" distB="0" distL="0" distR="0">
            <wp:extent cx="6000750" cy="7705725"/>
            <wp:effectExtent l="0" t="0" r="0" b="0"/>
            <wp:docPr id="26"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1" descr=""/>
                    <pic:cNvPicPr>
                      <a:picLocks noChangeAspect="1" noChangeArrowheads="1"/>
                    </pic:cNvPicPr>
                  </pic:nvPicPr>
                  <pic:blipFill>
                    <a:blip r:embed="rId24"/>
                    <a:stretch>
                      <a:fillRect/>
                    </a:stretch>
                  </pic:blipFill>
                  <pic:spPr bwMode="auto">
                    <a:xfrm>
                      <a:off x="0" y="0"/>
                      <a:ext cx="6000750" cy="7705725"/>
                    </a:xfrm>
                    <a:prstGeom prst="rect">
                      <a:avLst/>
                    </a:prstGeom>
                  </pic:spPr>
                </pic:pic>
              </a:graphicData>
            </a:graphic>
          </wp:inline>
        </w:drawing>
      </w:r>
    </w:p>
    <w:p>
      <w:pPr>
        <w:pStyle w:val="Normal"/>
        <w:widowControl/>
        <w:spacing w:lineRule="auto" w:line="259"/>
        <w:rPr/>
      </w:pPr>
      <w:r>
        <w:rPr/>
      </w:r>
      <w:r>
        <w:br w:type="page"/>
      </w:r>
    </w:p>
    <w:p>
      <w:pPr>
        <w:pStyle w:val="Normal"/>
        <w:widowControl/>
        <w:spacing w:lineRule="auto" w:line="259"/>
        <w:rPr/>
      </w:pPr>
      <w:r>
        <w:rPr/>
        <w:drawing>
          <wp:inline distT="0" distB="0" distL="0" distR="0">
            <wp:extent cx="5886450" cy="8134350"/>
            <wp:effectExtent l="0" t="0" r="0" b="0"/>
            <wp:docPr id="27"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2" descr=""/>
                    <pic:cNvPicPr>
                      <a:picLocks noChangeAspect="1" noChangeArrowheads="1"/>
                    </pic:cNvPicPr>
                  </pic:nvPicPr>
                  <pic:blipFill>
                    <a:blip r:embed="rId25"/>
                    <a:stretch>
                      <a:fillRect/>
                    </a:stretch>
                  </pic:blipFill>
                  <pic:spPr bwMode="auto">
                    <a:xfrm>
                      <a:off x="0" y="0"/>
                      <a:ext cx="5886450" cy="8134350"/>
                    </a:xfrm>
                    <a:prstGeom prst="rect">
                      <a:avLst/>
                    </a:prstGeom>
                  </pic:spPr>
                </pic:pic>
              </a:graphicData>
            </a:graphic>
          </wp:inline>
        </w:drawing>
      </w:r>
    </w:p>
    <w:p>
      <w:pPr>
        <w:pStyle w:val="Normal"/>
        <w:widowControl/>
        <w:spacing w:lineRule="auto" w:line="259"/>
        <w:rPr/>
      </w:pPr>
      <w:r>
        <w:rPr/>
      </w:r>
    </w:p>
    <w:p>
      <w:pPr>
        <w:pStyle w:val="Normal"/>
        <w:widowControl/>
        <w:spacing w:lineRule="auto" w:line="259"/>
        <w:rPr/>
      </w:pPr>
      <w:r>
        <w:rPr/>
        <w:drawing>
          <wp:inline distT="0" distB="0" distL="0" distR="0">
            <wp:extent cx="5819775" cy="8010525"/>
            <wp:effectExtent l="0" t="0" r="0" b="0"/>
            <wp:docPr id="28"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3" descr=""/>
                    <pic:cNvPicPr>
                      <a:picLocks noChangeAspect="1" noChangeArrowheads="1"/>
                    </pic:cNvPicPr>
                  </pic:nvPicPr>
                  <pic:blipFill>
                    <a:blip r:embed="rId26"/>
                    <a:stretch>
                      <a:fillRect/>
                    </a:stretch>
                  </pic:blipFill>
                  <pic:spPr bwMode="auto">
                    <a:xfrm>
                      <a:off x="0" y="0"/>
                      <a:ext cx="5819775" cy="8010525"/>
                    </a:xfrm>
                    <a:prstGeom prst="rect">
                      <a:avLst/>
                    </a:prstGeom>
                  </pic:spPr>
                </pic:pic>
              </a:graphicData>
            </a:graphic>
          </wp:inline>
        </w:drawing>
      </w:r>
    </w:p>
    <w:p>
      <w:pPr>
        <w:pStyle w:val="Normal"/>
        <w:widowControl/>
        <w:spacing w:lineRule="auto" w:line="259"/>
        <w:rPr/>
      </w:pPr>
      <w:r>
        <w:rPr/>
      </w:r>
      <w:r>
        <w:br w:type="page"/>
      </w:r>
    </w:p>
    <w:p>
      <w:pPr>
        <w:pStyle w:val="Normal"/>
        <w:widowControl/>
        <w:spacing w:lineRule="auto" w:line="259"/>
        <w:rPr/>
      </w:pPr>
      <w:r>
        <w:rPr/>
        <w:drawing>
          <wp:inline distT="0" distB="0" distL="0" distR="0">
            <wp:extent cx="4638675" cy="7610475"/>
            <wp:effectExtent l="0" t="0" r="0" b="0"/>
            <wp:docPr id="29"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4" descr=""/>
                    <pic:cNvPicPr>
                      <a:picLocks noChangeAspect="1" noChangeArrowheads="1"/>
                    </pic:cNvPicPr>
                  </pic:nvPicPr>
                  <pic:blipFill>
                    <a:blip r:embed="rId27"/>
                    <a:stretch>
                      <a:fillRect/>
                    </a:stretch>
                  </pic:blipFill>
                  <pic:spPr bwMode="auto">
                    <a:xfrm>
                      <a:off x="0" y="0"/>
                      <a:ext cx="4638675" cy="7610475"/>
                    </a:xfrm>
                    <a:prstGeom prst="rect">
                      <a:avLst/>
                    </a:prstGeom>
                  </pic:spPr>
                </pic:pic>
              </a:graphicData>
            </a:graphic>
          </wp:inline>
        </w:drawing>
      </w:r>
      <w:r>
        <w:rPr/>
        <w:drawing>
          <wp:inline distT="0" distB="0" distL="0" distR="0">
            <wp:extent cx="5648325" cy="7229475"/>
            <wp:effectExtent l="0" t="0" r="0" b="0"/>
            <wp:docPr id="30"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5" descr=""/>
                    <pic:cNvPicPr>
                      <a:picLocks noChangeAspect="1" noChangeArrowheads="1"/>
                    </pic:cNvPicPr>
                  </pic:nvPicPr>
                  <pic:blipFill>
                    <a:blip r:embed="rId28"/>
                    <a:stretch>
                      <a:fillRect/>
                    </a:stretch>
                  </pic:blipFill>
                  <pic:spPr bwMode="auto">
                    <a:xfrm>
                      <a:off x="0" y="0"/>
                      <a:ext cx="5648325" cy="7229475"/>
                    </a:xfrm>
                    <a:prstGeom prst="rect">
                      <a:avLst/>
                    </a:prstGeom>
                  </pic:spPr>
                </pic:pic>
              </a:graphicData>
            </a:graphic>
          </wp:inline>
        </w:drawing>
      </w:r>
      <w:r>
        <w:br w:type="page"/>
      </w:r>
    </w:p>
    <w:p>
      <w:pPr>
        <w:pStyle w:val="Normal"/>
        <w:widowControl/>
        <w:spacing w:lineRule="auto" w:line="259"/>
        <w:rPr/>
      </w:pPr>
      <w:r>
        <w:rPr/>
      </w:r>
      <w:r>
        <w:br w:type="page"/>
      </w:r>
    </w:p>
    <w:p>
      <w:pPr>
        <w:pStyle w:val="Normal"/>
        <w:widowControl/>
        <w:spacing w:lineRule="auto" w:line="259"/>
        <w:rPr/>
      </w:pPr>
      <w:r>
        <w:rPr/>
        <w:drawing>
          <wp:inline distT="0" distB="0" distL="0" distR="0">
            <wp:extent cx="6035040" cy="5769610"/>
            <wp:effectExtent l="0" t="0" r="0" b="0"/>
            <wp:docPr id="31"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6" descr=""/>
                    <pic:cNvPicPr>
                      <a:picLocks noChangeAspect="1" noChangeArrowheads="1"/>
                    </pic:cNvPicPr>
                  </pic:nvPicPr>
                  <pic:blipFill>
                    <a:blip r:embed="rId29"/>
                    <a:stretch>
                      <a:fillRect/>
                    </a:stretch>
                  </pic:blipFill>
                  <pic:spPr bwMode="auto">
                    <a:xfrm>
                      <a:off x="0" y="0"/>
                      <a:ext cx="6035040" cy="5769610"/>
                    </a:xfrm>
                    <a:prstGeom prst="rect">
                      <a:avLst/>
                    </a:prstGeom>
                  </pic:spPr>
                </pic:pic>
              </a:graphicData>
            </a:graphic>
          </wp:inline>
        </w:drawing>
      </w:r>
    </w:p>
    <w:p>
      <w:pPr>
        <w:pStyle w:val="Normal"/>
        <w:widowControl/>
        <w:spacing w:lineRule="auto" w:line="259"/>
        <w:rPr/>
      </w:pPr>
      <w:r>
        <w:rPr/>
      </w:r>
      <w:r>
        <w:br w:type="page"/>
      </w:r>
    </w:p>
    <w:p>
      <w:pPr>
        <w:pStyle w:val="Normal"/>
        <w:widowControl/>
        <w:spacing w:lineRule="auto" w:line="259"/>
        <w:rPr/>
      </w:pPr>
      <w:r>
        <w:rPr/>
        <w:drawing>
          <wp:inline distT="0" distB="0" distL="0" distR="0">
            <wp:extent cx="6035040" cy="3342640"/>
            <wp:effectExtent l="0" t="0" r="0" b="0"/>
            <wp:docPr id="32"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7" descr=""/>
                    <pic:cNvPicPr>
                      <a:picLocks noChangeAspect="1" noChangeArrowheads="1"/>
                    </pic:cNvPicPr>
                  </pic:nvPicPr>
                  <pic:blipFill>
                    <a:blip r:embed="rId30"/>
                    <a:stretch>
                      <a:fillRect/>
                    </a:stretch>
                  </pic:blipFill>
                  <pic:spPr bwMode="auto">
                    <a:xfrm>
                      <a:off x="0" y="0"/>
                      <a:ext cx="6035040" cy="3342640"/>
                    </a:xfrm>
                    <a:prstGeom prst="rect">
                      <a:avLst/>
                    </a:prstGeom>
                  </pic:spPr>
                </pic:pic>
              </a:graphicData>
            </a:graphic>
          </wp:inline>
        </w:drawing>
      </w:r>
      <w:r>
        <w:br w:type="page"/>
      </w:r>
    </w:p>
    <w:p>
      <w:pPr>
        <w:pStyle w:val="NoSpacing"/>
        <w:numPr>
          <w:ilvl w:val="0"/>
          <w:numId w:val="3"/>
        </w:numPr>
        <w:rPr/>
      </w:pPr>
      <w:r>
        <w:rPr/>
        <w:t>Changed Pinouts from the Default File</w:t>
      </w:r>
    </w:p>
    <w:p>
      <w:pPr>
        <w:pStyle w:val="NoSpacing"/>
        <w:ind w:left="720" w:hanging="0"/>
        <w:rPr/>
      </w:pPr>
      <w:r>
        <w:rPr/>
      </w:r>
    </w:p>
    <w:p>
      <w:pPr>
        <w:pStyle w:val="NoSpacing"/>
        <w:rPr/>
      </w:pPr>
      <w:r>
        <w:rPr/>
        <w:drawing>
          <wp:inline distT="0" distB="0" distL="0" distR="0">
            <wp:extent cx="6035040" cy="370840"/>
            <wp:effectExtent l="0" t="0" r="0" b="0"/>
            <wp:docPr id="33" name="Picture 48" descr="C:\Users\ulab\Downloads\pino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8" descr="C:\Users\ulab\Downloads\pinout1.PNG"/>
                    <pic:cNvPicPr>
                      <a:picLocks noChangeAspect="1" noChangeArrowheads="1"/>
                    </pic:cNvPicPr>
                  </pic:nvPicPr>
                  <pic:blipFill>
                    <a:blip r:embed="rId31"/>
                    <a:stretch>
                      <a:fillRect/>
                    </a:stretch>
                  </pic:blipFill>
                  <pic:spPr bwMode="auto">
                    <a:xfrm>
                      <a:off x="0" y="0"/>
                      <a:ext cx="6035040" cy="370840"/>
                    </a:xfrm>
                    <a:prstGeom prst="rect">
                      <a:avLst/>
                    </a:prstGeom>
                  </pic:spPr>
                </pic:pic>
              </a:graphicData>
            </a:graphic>
          </wp:inline>
        </w:drawing>
      </w:r>
    </w:p>
    <w:p>
      <w:pPr>
        <w:pStyle w:val="NoSpacing"/>
        <w:rPr/>
      </w:pPr>
      <w:r>
        <w:rPr/>
        <w:drawing>
          <wp:inline distT="0" distB="0" distL="0" distR="0">
            <wp:extent cx="6035040" cy="481330"/>
            <wp:effectExtent l="0" t="0" r="0" b="0"/>
            <wp:docPr id="34" name="Picture 49" descr="C:\Users\ulab\Downloads\pin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9" descr="C:\Users\ulab\Downloads\pinout2.PNG"/>
                    <pic:cNvPicPr>
                      <a:picLocks noChangeAspect="1" noChangeArrowheads="1"/>
                    </pic:cNvPicPr>
                  </pic:nvPicPr>
                  <pic:blipFill>
                    <a:blip r:embed="rId32"/>
                    <a:stretch>
                      <a:fillRect/>
                    </a:stretch>
                  </pic:blipFill>
                  <pic:spPr bwMode="auto">
                    <a:xfrm>
                      <a:off x="0" y="0"/>
                      <a:ext cx="6035040" cy="481330"/>
                    </a:xfrm>
                    <a:prstGeom prst="rect">
                      <a:avLst/>
                    </a:prstGeom>
                  </pic:spPr>
                </pic:pic>
              </a:graphicData>
            </a:graphic>
          </wp:inline>
        </w:drawing>
      </w:r>
    </w:p>
    <w:p>
      <w:pPr>
        <w:pStyle w:val="NoSpacing"/>
        <w:ind w:left="720" w:hanging="0"/>
        <w:rPr/>
      </w:pPr>
      <w:r>
        <w:rPr/>
      </w:r>
    </w:p>
    <w:p>
      <w:pPr>
        <w:pStyle w:val="NoSpacing"/>
        <w:numPr>
          <w:ilvl w:val="0"/>
          <w:numId w:val="3"/>
        </w:numPr>
        <w:rPr/>
      </w:pPr>
      <w:r>
        <w:rPr/>
        <w:t>ROM Initialization Data</w:t>
      </w:r>
    </w:p>
    <w:p>
      <w:pPr>
        <w:pStyle w:val="NoSpacing"/>
        <w:rPr/>
      </w:pPr>
      <w:r>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Memory Initialization File</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Generated by .MIF File Generator Utility v1.2</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by Rune Baeverrud</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Angle Range 0-360 degrees (quadrant 1-2-3-4)</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Function type    : Sine</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Options          : Normal</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Peak Amplitude   : 32767.00</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Offset           : 0</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Number of Samples: 256</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SNR:             : SNR: 97.95dB over i = 0 to 255</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DEPTH = 256;</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WIDTH = 16;</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ADDRESS_RADIX = DEC;</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DATA_RADIX = DEC;</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CONTENT</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BEGIN</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0 : 0;</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 : 804;</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 : 1608;</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3 : 2410;</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4 : 3212;</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5 : 4011;</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6 : 4808;</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7 : 5602;</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8 : 6393;</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9 : 7179;</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10 : 7962;</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11 : 8739;</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12 : 9512;</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13 : 10278;</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14 : 11039;</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15 : 11793;</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16 : 12539;</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17 : 13279;</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18 : 14010;</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19 : 14732;</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20 : 15446;</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21 : 16151;</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22 : 16846;</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23 : 17530;</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24 : 18204;</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25 : 18868;</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26 : 19519;</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27 : 20159;</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28 : 20787;</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29 : 21403;</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30 : 22005;</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31 : 22594;</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32 : 23170;</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33 : 23731;</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34 : 24279;</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35 : 24811;</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36 : 25329;</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37 : 25832;</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38 : 26319;</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39 : 26790;</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40 : 27245;</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41 : 27683;</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42 : 28105;</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43 : 28510;</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44 : 28898;</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45 : 29268;</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46 : 29621;</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47 : 29956;</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48 : 30273;</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49 : 30571;</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50 : 30852;</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51 : 31113;</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52 : 31356;</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53 : 31580;</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54 : 31785;</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55 : 31971;</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56 : 32137;</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57 : 32285;</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58 : 32412;</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59 : 32521;</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60 : 32609;</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61 : 32678;</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62 : 32728;</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63 : 32757;</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64 : 32767;</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65 : 32757;</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66 : 32728;</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67 : 32678;</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68 : 32609;</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69 : 32521;</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70 : 32412;</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71 : 32285;</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72 : 32137;</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73 : 31971;</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74 : 31785;</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75 : 31580;</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76 : 31356;</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77 : 31113;</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78 : 30852;</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79 : 30571;</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80 : 30273;</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81 : 29956;</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82 : 29621;</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83 : 29268;</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84 : 28898;</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85 : 28510;</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86 : 28105;</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87 : 27683;</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88 : 27245;</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89 : 26790;</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90 : 26319;</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91 : 25832;</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92 : 25329;</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93 : 24811;</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94 : 24279;</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95 : 23731;</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96 : 23170;</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97 : 22594;</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98 : 22005;</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99 : 21403;</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100 : 20787;</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101 : 20159;</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102 : 19519;</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103 : 18868;</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104 : 18204;</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105 : 17530;</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106 : 16846;</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107 : 16151;</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108 : 15446;</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109 : 14732;</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110 : 14010;</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111 : 13279;</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112 : 12539;</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113 : 11793;</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114 : 11039;</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115 : 10278;</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116 : 9512;</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117 : 8739;</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118 : 7962;</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119 : 7179;</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120 : 6393;</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121 : 5602;</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122 : 4808;</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123 : 4011;</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124 : 3212;</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125 : 2410;</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126 : 1608;</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127 : 804;</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128 : 0;</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129 : 64732;</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130 : 63928;</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131 : 63126;</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132 : 62324;</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133 : 61525;</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134 : 60728;</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135 : 59934;</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136 : 59143;</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137 : 58357;</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138 : 57574;</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139 : 56797;</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140 : 56024;</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141 : 55258;</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142 : 54497;</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143 : 53743;</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144 : 52997;</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145 : 52257;</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146 : 51526;</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147 : 50804;</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148 : 50090;</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149 : 49385;</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150 : 48690;</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151 : 48006;</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152 : 47332;</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153 : 46668;</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154 : 46017;</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155 : 45377;</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156 : 44749;</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157 : 44133;</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158 : 43531;</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159 : 42942;</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160 : 42366;</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161 : 41805;</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162 : 41257;</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163 : 40725;</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164 : 40207;</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165 : 39704;</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166 : 39217;</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167 : 38746;</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168 : 38291;</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169 : 37853;</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170 : 37431;</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171 : 37026;</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172 : 36638;</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173 : 36268;</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174 : 35915;</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175 : 35580;</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176 : 35263;</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177 : 34965;</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178 : 34684;</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179 : 34423;</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180 : 34180;</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181 : 33956;</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182 : 33751;</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183 : 33565;</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184 : 33399;</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185 : 33251;</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186 : 33124;</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187 : 33015;</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188 : 32927;</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189 : 32858;</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190 : 32808;</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191 : 32779;</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192 : 32769;</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193 : 32779;</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194 : 32808;</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195 : 32858;</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196 : 32927;</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197 : 33015;</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198 : 33124;</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199 : 33251;</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200 : 33399;</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201 : 33565;</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202 : 33751;</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203 : 33956;</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204 : 34180;</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205 : 34423;</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206 : 34684;</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207 : 34965;</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208 : 35263;</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209 : 35580;</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210 : 35915;</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211 : 36268;</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212 : 36638;</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213 : 37026;</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214 : 37431;</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215 : 37853;</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216 : 38291;</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217 : 38746;</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218 : 39217;</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219 : 39704;</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220 : 40207;</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221 : 40725;</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222 : 41257;</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223 : 41805;</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224 : 42366;</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225 : 42942;</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226 : 43531;</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227 : 44133;</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228 : 44749;</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229 : 45377;</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230 : 46017;</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231 : 46668;</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232 : 47332;</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233 : 48006;</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234 : 48690;</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235 : 49385;</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236 : 50090;</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237 : 50804;</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238 : 51526;</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239 : 52257;</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240 : 52997;</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241 : 53743;</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242 : 54497;</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243 : 55258;</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244 : 56024;</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245 : 56797;</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246 : 57574;</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247 : 58357;</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248 : 59143;</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249 : 59934;</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250 : 60728;</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251 : 61525;</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252 : 62324;</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253 : 63126;</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254 : 63928;</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255 : 64732;</w:t>
      </w:r>
    </w:p>
    <w:p>
      <w:pPr>
        <w:pStyle w:val="Normal"/>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lang w:eastAsia="en-US"/>
        </w:rPr>
      </w:pPr>
      <w:r>
        <w:rPr>
          <w:rFonts w:eastAsia="Times New Roman" w:cs="Courier New" w:ascii="Courier New" w:hAnsi="Courier New"/>
          <w:color w:val="000000"/>
          <w:sz w:val="20"/>
          <w:szCs w:val="20"/>
          <w:lang w:eastAsia="en-US"/>
        </w:rPr>
        <w:t xml:space="preserve">  </w:t>
      </w:r>
      <w:r>
        <w:rPr>
          <w:rFonts w:eastAsia="Times New Roman" w:cs="Courier New" w:ascii="Courier New" w:hAnsi="Courier New"/>
          <w:color w:val="000000"/>
          <w:sz w:val="20"/>
          <w:szCs w:val="20"/>
          <w:lang w:eastAsia="en-US"/>
        </w:rPr>
        <w:t>END;</w:t>
      </w:r>
    </w:p>
    <w:p>
      <w:pPr>
        <w:pStyle w:val="NoSpacing"/>
        <w:rPr/>
      </w:pPr>
      <w:r>
        <w:rPr/>
      </w:r>
    </w:p>
    <w:p>
      <w:pPr>
        <w:pStyle w:val="Normal"/>
        <w:widowControl/>
        <w:spacing w:lineRule="auto" w:line="259"/>
        <w:rPr/>
      </w:pPr>
      <w:r>
        <w:rPr/>
      </w:r>
      <w:r>
        <w:br w:type="page"/>
      </w:r>
    </w:p>
    <w:p>
      <w:pPr>
        <w:pStyle w:val="NoSpacing"/>
        <w:rPr/>
      </w:pPr>
      <w:r>
        <w:rPr/>
      </w:r>
    </w:p>
    <w:p>
      <w:pPr>
        <w:pStyle w:val="NoSpacing"/>
        <w:numPr>
          <w:ilvl w:val="0"/>
          <w:numId w:val="3"/>
        </w:numPr>
        <w:rPr/>
      </w:pPr>
      <w:r>
        <w:rPr/>
        <w:t>counter.vhd</w:t>
      </w:r>
    </w:p>
    <w:p>
      <w:pPr>
        <w:pStyle w:val="NoSpacing"/>
        <w:ind w:left="720" w:hanging="0"/>
        <w:rPr/>
      </w:pPr>
      <w:r>
        <w:rPr/>
      </w:r>
    </w:p>
    <w:p>
      <w:pPr>
        <w:pStyle w:val="Normal"/>
        <w:rPr/>
      </w:pPr>
      <w:r>
        <w:rPr/>
        <w:drawing>
          <wp:inline distT="0" distB="0" distL="0" distR="0">
            <wp:extent cx="5419725" cy="6610350"/>
            <wp:effectExtent l="0" t="0" r="0" b="0"/>
            <wp:docPr id="35"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0" descr=""/>
                    <pic:cNvPicPr>
                      <a:picLocks noChangeAspect="1" noChangeArrowheads="1"/>
                    </pic:cNvPicPr>
                  </pic:nvPicPr>
                  <pic:blipFill>
                    <a:blip r:embed="rId33"/>
                    <a:stretch>
                      <a:fillRect/>
                    </a:stretch>
                  </pic:blipFill>
                  <pic:spPr bwMode="auto">
                    <a:xfrm>
                      <a:off x="0" y="0"/>
                      <a:ext cx="5419725" cy="6610350"/>
                    </a:xfrm>
                    <a:prstGeom prst="rect">
                      <a:avLst/>
                    </a:prstGeom>
                  </pic:spPr>
                </pic:pic>
              </a:graphicData>
            </a:graphic>
          </wp:inline>
        </w:drawing>
      </w:r>
    </w:p>
    <w:p>
      <w:pPr>
        <w:pStyle w:val="Normal"/>
        <w:widowControl/>
        <w:spacing w:lineRule="auto" w:line="259"/>
        <w:rPr/>
      </w:pPr>
      <w:r>
        <w:rPr/>
      </w:r>
    </w:p>
    <w:p>
      <w:pPr>
        <w:pStyle w:val="Normal"/>
        <w:widowControl/>
        <w:spacing w:lineRule="auto" w:line="259"/>
        <w:rPr/>
      </w:pPr>
      <w:r>
        <w:rPr/>
        <w:drawing>
          <wp:inline distT="0" distB="0" distL="0" distR="0">
            <wp:extent cx="6035040" cy="3825875"/>
            <wp:effectExtent l="0" t="0" r="0" b="0"/>
            <wp:docPr id="36"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51" descr=""/>
                    <pic:cNvPicPr>
                      <a:picLocks noChangeAspect="1" noChangeArrowheads="1"/>
                    </pic:cNvPicPr>
                  </pic:nvPicPr>
                  <pic:blipFill>
                    <a:blip r:embed="rId34"/>
                    <a:stretch>
                      <a:fillRect/>
                    </a:stretch>
                  </pic:blipFill>
                  <pic:spPr bwMode="auto">
                    <a:xfrm>
                      <a:off x="0" y="0"/>
                      <a:ext cx="6035040" cy="3825875"/>
                    </a:xfrm>
                    <a:prstGeom prst="rect">
                      <a:avLst/>
                    </a:prstGeom>
                  </pic:spPr>
                </pic:pic>
              </a:graphicData>
            </a:graphic>
          </wp:inline>
        </w:drawing>
      </w:r>
      <w:r>
        <w:br w:type="page"/>
      </w:r>
    </w:p>
    <w:p>
      <w:pPr>
        <w:pStyle w:val="Normal"/>
        <w:rPr/>
      </w:pPr>
      <w:r>
        <w:rPr/>
      </w:r>
    </w:p>
    <w:p>
      <w:pPr>
        <w:pStyle w:val="NoSpacing"/>
        <w:rPr/>
      </w:pPr>
      <w:r>
        <w:rPr/>
      </w:r>
    </w:p>
    <w:p>
      <w:pPr>
        <w:pStyle w:val="NoSpacing"/>
        <w:numPr>
          <w:ilvl w:val="0"/>
          <w:numId w:val="3"/>
        </w:numPr>
        <w:rPr/>
      </w:pPr>
      <w:r>
        <w:rPr/>
        <w:t>sram_controller</w:t>
      </w:r>
    </w:p>
    <w:p>
      <w:pPr>
        <w:pStyle w:val="NoSpacing"/>
        <w:rPr/>
      </w:pPr>
      <w:r>
        <w:rPr/>
      </w:r>
    </w:p>
    <w:p>
      <w:pPr>
        <w:pStyle w:val="NoSpacing"/>
        <w:rPr/>
      </w:pPr>
      <w:r>
        <w:rPr/>
        <w:drawing>
          <wp:inline distT="0" distB="0" distL="0" distR="0">
            <wp:extent cx="5541010" cy="7798435"/>
            <wp:effectExtent l="0" t="0" r="0" b="0"/>
            <wp:docPr id="37"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52" descr=""/>
                    <pic:cNvPicPr>
                      <a:picLocks noChangeAspect="1" noChangeArrowheads="1"/>
                    </pic:cNvPicPr>
                  </pic:nvPicPr>
                  <pic:blipFill>
                    <a:blip r:embed="rId35"/>
                    <a:stretch>
                      <a:fillRect/>
                    </a:stretch>
                  </pic:blipFill>
                  <pic:spPr bwMode="auto">
                    <a:xfrm>
                      <a:off x="0" y="0"/>
                      <a:ext cx="5541010" cy="7798435"/>
                    </a:xfrm>
                    <a:prstGeom prst="rect">
                      <a:avLst/>
                    </a:prstGeom>
                  </pic:spPr>
                </pic:pic>
              </a:graphicData>
            </a:graphic>
          </wp:inline>
        </w:drawing>
      </w:r>
    </w:p>
    <w:p>
      <w:pPr>
        <w:pStyle w:val="Normal"/>
        <w:widowControl/>
        <w:spacing w:lineRule="auto" w:line="259"/>
        <w:rPr/>
      </w:pPr>
      <w:r>
        <w:rPr/>
        <w:drawing>
          <wp:inline distT="0" distB="0" distL="0" distR="0">
            <wp:extent cx="4946650" cy="6687185"/>
            <wp:effectExtent l="0" t="0" r="0" b="0"/>
            <wp:docPr id="38"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54" descr=""/>
                    <pic:cNvPicPr>
                      <a:picLocks noChangeAspect="1" noChangeArrowheads="1"/>
                    </pic:cNvPicPr>
                  </pic:nvPicPr>
                  <pic:blipFill>
                    <a:blip r:embed="rId36"/>
                    <a:stretch>
                      <a:fillRect/>
                    </a:stretch>
                  </pic:blipFill>
                  <pic:spPr bwMode="auto">
                    <a:xfrm>
                      <a:off x="0" y="0"/>
                      <a:ext cx="4946650" cy="6687185"/>
                    </a:xfrm>
                    <a:prstGeom prst="rect">
                      <a:avLst/>
                    </a:prstGeom>
                  </pic:spPr>
                </pic:pic>
              </a:graphicData>
            </a:graphic>
          </wp:inline>
        </w:drawing>
      </w:r>
      <w:r>
        <w:br w:type="page"/>
      </w:r>
    </w:p>
    <w:p>
      <w:pPr>
        <w:pStyle w:val="NoSpacing"/>
        <w:rPr/>
      </w:pPr>
      <w:r>
        <w:rPr/>
        <w:drawing>
          <wp:inline distT="0" distB="0" distL="0" distR="0">
            <wp:extent cx="4572000" cy="1799590"/>
            <wp:effectExtent l="0" t="0" r="0" b="0"/>
            <wp:docPr id="39"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55" descr=""/>
                    <pic:cNvPicPr>
                      <a:picLocks noChangeAspect="1" noChangeArrowheads="1"/>
                    </pic:cNvPicPr>
                  </pic:nvPicPr>
                  <pic:blipFill>
                    <a:blip r:embed="rId37"/>
                    <a:stretch>
                      <a:fillRect/>
                    </a:stretch>
                  </pic:blipFill>
                  <pic:spPr bwMode="auto">
                    <a:xfrm>
                      <a:off x="0" y="0"/>
                      <a:ext cx="4572000" cy="1799590"/>
                    </a:xfrm>
                    <a:prstGeom prst="rect">
                      <a:avLst/>
                    </a:prstGeom>
                  </pic:spPr>
                </pic:pic>
              </a:graphicData>
            </a:graphic>
          </wp:inline>
        </w:drawing>
      </w:r>
      <w:r>
        <w:br w:type="page"/>
      </w:r>
    </w:p>
    <w:p>
      <w:pPr>
        <w:pStyle w:val="NoSpacing"/>
        <w:numPr>
          <w:ilvl w:val="0"/>
          <w:numId w:val="3"/>
        </w:numPr>
        <w:rPr/>
      </w:pPr>
      <w:r>
        <w:rPr/>
        <w:t>input_handler.vhd</w:t>
      </w:r>
    </w:p>
    <w:p>
      <w:pPr>
        <w:pStyle w:val="NoSpacing"/>
        <w:rPr/>
      </w:pPr>
      <w:r>
        <w:rPr/>
        <w:drawing>
          <wp:inline distT="0" distB="0" distL="0" distR="0">
            <wp:extent cx="6035040" cy="6906260"/>
            <wp:effectExtent l="0" t="0" r="0" b="0"/>
            <wp:docPr id="40"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56" descr=""/>
                    <pic:cNvPicPr>
                      <a:picLocks noChangeAspect="1" noChangeArrowheads="1"/>
                    </pic:cNvPicPr>
                  </pic:nvPicPr>
                  <pic:blipFill>
                    <a:blip r:embed="rId38"/>
                    <a:stretch>
                      <a:fillRect/>
                    </a:stretch>
                  </pic:blipFill>
                  <pic:spPr bwMode="auto">
                    <a:xfrm>
                      <a:off x="0" y="0"/>
                      <a:ext cx="6035040" cy="6906260"/>
                    </a:xfrm>
                    <a:prstGeom prst="rect">
                      <a:avLst/>
                    </a:prstGeom>
                  </pic:spPr>
                </pic:pic>
              </a:graphicData>
            </a:graphic>
          </wp:inline>
        </w:drawing>
      </w:r>
    </w:p>
    <w:p>
      <w:pPr>
        <w:pStyle w:val="Normal"/>
        <w:widowControl/>
        <w:spacing w:lineRule="auto" w:line="259"/>
        <w:rPr/>
      </w:pPr>
      <w:r>
        <w:rPr/>
      </w:r>
      <w:r>
        <w:br w:type="page"/>
      </w:r>
    </w:p>
    <w:p>
      <w:pPr>
        <w:pStyle w:val="NoSpacing"/>
        <w:rPr/>
      </w:pPr>
      <w:r>
        <w:rPr/>
        <w:drawing>
          <wp:inline distT="0" distB="0" distL="0" distR="0">
            <wp:extent cx="6019800" cy="6153150"/>
            <wp:effectExtent l="0" t="0" r="0" b="0"/>
            <wp:docPr id="41"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57" descr=""/>
                    <pic:cNvPicPr>
                      <a:picLocks noChangeAspect="1" noChangeArrowheads="1"/>
                    </pic:cNvPicPr>
                  </pic:nvPicPr>
                  <pic:blipFill>
                    <a:blip r:embed="rId39"/>
                    <a:stretch>
                      <a:fillRect/>
                    </a:stretch>
                  </pic:blipFill>
                  <pic:spPr bwMode="auto">
                    <a:xfrm>
                      <a:off x="0" y="0"/>
                      <a:ext cx="6019800" cy="6153150"/>
                    </a:xfrm>
                    <a:prstGeom prst="rect">
                      <a:avLst/>
                    </a:prstGeom>
                  </pic:spPr>
                </pic:pic>
              </a:graphicData>
            </a:graphic>
          </wp:inline>
        </w:drawing>
      </w:r>
    </w:p>
    <w:p>
      <w:pPr>
        <w:pStyle w:val="Normal"/>
        <w:widowControl/>
        <w:spacing w:lineRule="auto" w:line="259"/>
        <w:rPr/>
      </w:pPr>
      <w:r>
        <w:rPr/>
      </w:r>
      <w:r>
        <w:br w:type="page"/>
      </w:r>
    </w:p>
    <w:p>
      <w:pPr>
        <w:pStyle w:val="NoSpacing"/>
        <w:rPr/>
      </w:pPr>
      <w:r>
        <w:rPr/>
        <w:drawing>
          <wp:inline distT="0" distB="0" distL="0" distR="0">
            <wp:extent cx="5343525" cy="4629150"/>
            <wp:effectExtent l="0" t="0" r="0" b="0"/>
            <wp:docPr id="42"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8" descr=""/>
                    <pic:cNvPicPr>
                      <a:picLocks noChangeAspect="1" noChangeArrowheads="1"/>
                    </pic:cNvPicPr>
                  </pic:nvPicPr>
                  <pic:blipFill>
                    <a:blip r:embed="rId40"/>
                    <a:stretch>
                      <a:fillRect/>
                    </a:stretch>
                  </pic:blipFill>
                  <pic:spPr bwMode="auto">
                    <a:xfrm>
                      <a:off x="0" y="0"/>
                      <a:ext cx="5343525" cy="4629150"/>
                    </a:xfrm>
                    <a:prstGeom prst="rect">
                      <a:avLst/>
                    </a:prstGeom>
                  </pic:spPr>
                </pic:pic>
              </a:graphicData>
            </a:graphic>
          </wp:inline>
        </w:drawing>
      </w:r>
    </w:p>
    <w:p>
      <w:pPr>
        <w:pStyle w:val="Normal"/>
        <w:widowControl/>
        <w:spacing w:lineRule="auto" w:line="259"/>
        <w:rPr/>
      </w:pPr>
      <w:r>
        <w:rPr/>
      </w:r>
      <w:r>
        <w:br w:type="page"/>
      </w:r>
    </w:p>
    <w:p>
      <w:pPr>
        <w:pStyle w:val="NoSpacing"/>
        <w:numPr>
          <w:ilvl w:val="0"/>
          <w:numId w:val="3"/>
        </w:numPr>
        <w:rPr/>
      </w:pPr>
      <w:r>
        <w:rPr/>
        <w:t>display_driver.vhd</w:t>
      </w:r>
    </w:p>
    <w:p>
      <w:pPr>
        <w:pStyle w:val="NoSpacing"/>
        <w:numPr>
          <w:ilvl w:val="0"/>
          <w:numId w:val="3"/>
        </w:numPr>
        <w:rPr/>
      </w:pPr>
      <w:r>
        <w:rPr/>
      </w:r>
    </w:p>
    <w:p>
      <w:pPr>
        <w:pStyle w:val="Normal"/>
        <w:rPr/>
      </w:pPr>
      <w:r>
        <w:rPr/>
        <w:drawing>
          <wp:inline distT="0" distB="0" distL="0" distR="0">
            <wp:extent cx="5691505" cy="6347460"/>
            <wp:effectExtent l="0" t="0" r="0" b="0"/>
            <wp:docPr id="43"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59" descr=""/>
                    <pic:cNvPicPr>
                      <a:picLocks noChangeAspect="1" noChangeArrowheads="1"/>
                    </pic:cNvPicPr>
                  </pic:nvPicPr>
                  <pic:blipFill>
                    <a:blip r:embed="rId41"/>
                    <a:stretch>
                      <a:fillRect/>
                    </a:stretch>
                  </pic:blipFill>
                  <pic:spPr bwMode="auto">
                    <a:xfrm>
                      <a:off x="0" y="0"/>
                      <a:ext cx="5691505" cy="6347460"/>
                    </a:xfrm>
                    <a:prstGeom prst="rect">
                      <a:avLst/>
                    </a:prstGeom>
                  </pic:spPr>
                </pic:pic>
              </a:graphicData>
            </a:graphic>
          </wp:inline>
        </w:drawing>
      </w:r>
    </w:p>
    <w:p>
      <w:pPr>
        <w:pStyle w:val="Normal"/>
        <w:rPr/>
      </w:pPr>
      <w:r>
        <w:rPr/>
        <w:drawing>
          <wp:inline distT="0" distB="0" distL="0" distR="0">
            <wp:extent cx="4435475" cy="1727200"/>
            <wp:effectExtent l="0" t="0" r="0" b="0"/>
            <wp:docPr id="44"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60" descr=""/>
                    <pic:cNvPicPr>
                      <a:picLocks noChangeAspect="1" noChangeArrowheads="1"/>
                    </pic:cNvPicPr>
                  </pic:nvPicPr>
                  <pic:blipFill>
                    <a:blip r:embed="rId42"/>
                    <a:stretch>
                      <a:fillRect/>
                    </a:stretch>
                  </pic:blipFill>
                  <pic:spPr bwMode="auto">
                    <a:xfrm>
                      <a:off x="0" y="0"/>
                      <a:ext cx="4435475" cy="1727200"/>
                    </a:xfrm>
                    <a:prstGeom prst="rect">
                      <a:avLst/>
                    </a:prstGeom>
                  </pic:spPr>
                </pic:pic>
              </a:graphicData>
            </a:graphic>
          </wp:inline>
        </w:drawing>
      </w:r>
    </w:p>
    <w:p>
      <w:pPr>
        <w:pStyle w:val="Normal"/>
        <w:rPr/>
      </w:pPr>
      <w:r>
        <w:rPr/>
      </w:r>
    </w:p>
    <w:p>
      <w:pPr>
        <w:pStyle w:val="NoSpacing"/>
        <w:numPr>
          <w:ilvl w:val="0"/>
          <w:numId w:val="3"/>
        </w:numPr>
        <w:rPr/>
      </w:pPr>
      <w:r>
        <w:rPr/>
        <w:t>seven_seg_driver.hvd</w:t>
      </w:r>
    </w:p>
    <w:p>
      <w:pPr>
        <w:pStyle w:val="Normal"/>
        <w:rPr/>
      </w:pPr>
      <w:r>
        <w:rPr/>
      </w:r>
    </w:p>
    <w:p>
      <w:pPr>
        <w:pStyle w:val="Normal"/>
        <w:rPr/>
      </w:pPr>
      <w:r>
        <w:rPr/>
        <w:drawing>
          <wp:inline distT="0" distB="0" distL="0" distR="0">
            <wp:extent cx="5036820" cy="6646545"/>
            <wp:effectExtent l="0" t="0" r="0" b="0"/>
            <wp:docPr id="45"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61" descr=""/>
                    <pic:cNvPicPr>
                      <a:picLocks noChangeAspect="1" noChangeArrowheads="1"/>
                    </pic:cNvPicPr>
                  </pic:nvPicPr>
                  <pic:blipFill>
                    <a:blip r:embed="rId43"/>
                    <a:stretch>
                      <a:fillRect/>
                    </a:stretch>
                  </pic:blipFill>
                  <pic:spPr bwMode="auto">
                    <a:xfrm>
                      <a:off x="0" y="0"/>
                      <a:ext cx="5036820" cy="6646545"/>
                    </a:xfrm>
                    <a:prstGeom prst="rect">
                      <a:avLst/>
                    </a:prstGeom>
                  </pic:spPr>
                </pic:pic>
              </a:graphicData>
            </a:graphic>
          </wp:inline>
        </w:drawing>
      </w:r>
      <w:r>
        <w:rPr/>
        <w:drawing>
          <wp:inline distT="0" distB="0" distL="0" distR="0">
            <wp:extent cx="4149090" cy="1599565"/>
            <wp:effectExtent l="0" t="0" r="0" b="0"/>
            <wp:docPr id="46"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62" descr=""/>
                    <pic:cNvPicPr>
                      <a:picLocks noChangeAspect="1" noChangeArrowheads="1"/>
                    </pic:cNvPicPr>
                  </pic:nvPicPr>
                  <pic:blipFill>
                    <a:blip r:embed="rId44"/>
                    <a:stretch>
                      <a:fillRect/>
                    </a:stretch>
                  </pic:blipFill>
                  <pic:spPr bwMode="auto">
                    <a:xfrm>
                      <a:off x="0" y="0"/>
                      <a:ext cx="4149090" cy="1599565"/>
                    </a:xfrm>
                    <a:prstGeom prst="rect">
                      <a:avLst/>
                    </a:prstGeom>
                  </pic:spPr>
                </pic:pic>
              </a:graphicData>
            </a:graphic>
          </wp:inline>
        </w:drawing>
      </w:r>
      <w:r>
        <w:br w:type="page"/>
      </w:r>
    </w:p>
    <w:p>
      <w:pPr>
        <w:pStyle w:val="Normal"/>
        <w:rPr/>
      </w:pPr>
      <w:r>
        <w:rPr/>
      </w:r>
    </w:p>
    <w:p>
      <w:pPr>
        <w:pStyle w:val="NoSpacing"/>
        <w:numPr>
          <w:ilvl w:val="0"/>
          <w:numId w:val="3"/>
        </w:numPr>
        <w:rPr/>
      </w:pPr>
      <w:r>
        <w:rPr/>
        <w:t>lcd_driver.vhd</w:t>
      </w:r>
    </w:p>
    <w:p>
      <w:pPr>
        <w:pStyle w:val="NoSpacing"/>
        <w:ind w:left="720" w:hanging="0"/>
        <w:rPr/>
      </w:pPr>
      <w:r>
        <w:rPr/>
      </w:r>
    </w:p>
    <w:p>
      <w:pPr>
        <w:pStyle w:val="NoSpacing"/>
        <w:rPr/>
      </w:pPr>
      <w:r>
        <w:rPr/>
        <w:drawing>
          <wp:inline distT="0" distB="0" distL="0" distR="0">
            <wp:extent cx="5562600" cy="5905500"/>
            <wp:effectExtent l="0" t="0" r="0" b="0"/>
            <wp:docPr id="47" name="Pictur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63" descr=""/>
                    <pic:cNvPicPr>
                      <a:picLocks noChangeAspect="1" noChangeArrowheads="1"/>
                    </pic:cNvPicPr>
                  </pic:nvPicPr>
                  <pic:blipFill>
                    <a:blip r:embed="rId45"/>
                    <a:stretch>
                      <a:fillRect/>
                    </a:stretch>
                  </pic:blipFill>
                  <pic:spPr bwMode="auto">
                    <a:xfrm>
                      <a:off x="0" y="0"/>
                      <a:ext cx="5562600" cy="5905500"/>
                    </a:xfrm>
                    <a:prstGeom prst="rect">
                      <a:avLst/>
                    </a:prstGeom>
                  </pic:spPr>
                </pic:pic>
              </a:graphicData>
            </a:graphic>
          </wp:inline>
        </w:drawing>
      </w:r>
    </w:p>
    <w:p>
      <w:pPr>
        <w:pStyle w:val="NoSpacing"/>
        <w:rPr/>
      </w:pPr>
      <w:r>
        <w:rPr/>
      </w:r>
    </w:p>
    <w:p>
      <w:pPr>
        <w:pStyle w:val="Normal"/>
        <w:widowControl/>
        <w:spacing w:lineRule="auto" w:line="259"/>
        <w:rPr/>
      </w:pPr>
      <w:r>
        <w:rPr/>
      </w:r>
      <w:r>
        <w:br w:type="page"/>
      </w:r>
    </w:p>
    <w:p>
      <w:pPr>
        <w:pStyle w:val="NoSpacing"/>
        <w:rPr/>
      </w:pPr>
      <w:r>
        <w:rPr/>
        <w:drawing>
          <wp:inline distT="0" distB="0" distL="0" distR="0">
            <wp:extent cx="5876925" cy="6705600"/>
            <wp:effectExtent l="0" t="0" r="0" b="0"/>
            <wp:docPr id="48" name="Pictur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64" descr=""/>
                    <pic:cNvPicPr>
                      <a:picLocks noChangeAspect="1" noChangeArrowheads="1"/>
                    </pic:cNvPicPr>
                  </pic:nvPicPr>
                  <pic:blipFill>
                    <a:blip r:embed="rId46"/>
                    <a:stretch>
                      <a:fillRect/>
                    </a:stretch>
                  </pic:blipFill>
                  <pic:spPr bwMode="auto">
                    <a:xfrm>
                      <a:off x="0" y="0"/>
                      <a:ext cx="5876925" cy="6705600"/>
                    </a:xfrm>
                    <a:prstGeom prst="rect">
                      <a:avLst/>
                    </a:prstGeom>
                  </pic:spPr>
                </pic:pic>
              </a:graphicData>
            </a:graphic>
          </wp:inline>
        </w:drawing>
      </w:r>
    </w:p>
    <w:p>
      <w:pPr>
        <w:pStyle w:val="Normal"/>
        <w:widowControl/>
        <w:spacing w:lineRule="auto" w:line="259"/>
        <w:rPr/>
      </w:pPr>
      <w:r>
        <w:rPr/>
      </w:r>
      <w:r>
        <w:br w:type="page"/>
      </w:r>
    </w:p>
    <w:p>
      <w:pPr>
        <w:pStyle w:val="NoSpacing"/>
        <w:rPr/>
      </w:pPr>
      <w:r>
        <w:rPr/>
        <w:drawing>
          <wp:inline distT="0" distB="0" distL="0" distR="0">
            <wp:extent cx="6035040" cy="5694680"/>
            <wp:effectExtent l="0" t="0" r="0" b="0"/>
            <wp:docPr id="49" name="Pictur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67" descr=""/>
                    <pic:cNvPicPr>
                      <a:picLocks noChangeAspect="1" noChangeArrowheads="1"/>
                    </pic:cNvPicPr>
                  </pic:nvPicPr>
                  <pic:blipFill>
                    <a:blip r:embed="rId47"/>
                    <a:stretch>
                      <a:fillRect/>
                    </a:stretch>
                  </pic:blipFill>
                  <pic:spPr bwMode="auto">
                    <a:xfrm>
                      <a:off x="0" y="0"/>
                      <a:ext cx="6035040" cy="5694680"/>
                    </a:xfrm>
                    <a:prstGeom prst="rect">
                      <a:avLst/>
                    </a:prstGeom>
                  </pic:spPr>
                </pic:pic>
              </a:graphicData>
            </a:graphic>
          </wp:inline>
        </w:drawing>
      </w:r>
    </w:p>
    <w:p>
      <w:pPr>
        <w:pStyle w:val="Normal"/>
        <w:widowControl/>
        <w:spacing w:lineRule="auto" w:line="259"/>
        <w:rPr/>
      </w:pPr>
      <w:r>
        <w:rPr/>
        <w:drawing>
          <wp:inline distT="0" distB="0" distL="0" distR="0">
            <wp:extent cx="6035040" cy="4960620"/>
            <wp:effectExtent l="0" t="0" r="0" b="0"/>
            <wp:docPr id="50" name="Pictur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68" descr=""/>
                    <pic:cNvPicPr>
                      <a:picLocks noChangeAspect="1" noChangeArrowheads="1"/>
                    </pic:cNvPicPr>
                  </pic:nvPicPr>
                  <pic:blipFill>
                    <a:blip r:embed="rId48"/>
                    <a:stretch>
                      <a:fillRect/>
                    </a:stretch>
                  </pic:blipFill>
                  <pic:spPr bwMode="auto">
                    <a:xfrm>
                      <a:off x="0" y="0"/>
                      <a:ext cx="6035040" cy="4960620"/>
                    </a:xfrm>
                    <a:prstGeom prst="rect">
                      <a:avLst/>
                    </a:prstGeom>
                  </pic:spPr>
                </pic:pic>
              </a:graphicData>
            </a:graphic>
          </wp:inline>
        </w:drawing>
      </w:r>
    </w:p>
    <w:p>
      <w:pPr>
        <w:pStyle w:val="Normal"/>
        <w:widowControl/>
        <w:spacing w:lineRule="auto" w:line="259"/>
        <w:rPr/>
      </w:pPr>
      <w:r>
        <w:rPr/>
      </w:r>
    </w:p>
    <w:p>
      <w:pPr>
        <w:pStyle w:val="Normal"/>
        <w:widowControl/>
        <w:spacing w:lineRule="auto" w:line="259"/>
        <w:rPr/>
      </w:pPr>
      <w:r>
        <w:rPr/>
        <w:drawing>
          <wp:inline distT="0" distB="0" distL="0" distR="0">
            <wp:extent cx="6035040" cy="5988050"/>
            <wp:effectExtent l="0" t="0" r="0" b="0"/>
            <wp:docPr id="51" name="Pictur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69" descr=""/>
                    <pic:cNvPicPr>
                      <a:picLocks noChangeAspect="1" noChangeArrowheads="1"/>
                    </pic:cNvPicPr>
                  </pic:nvPicPr>
                  <pic:blipFill>
                    <a:blip r:embed="rId49"/>
                    <a:stretch>
                      <a:fillRect/>
                    </a:stretch>
                  </pic:blipFill>
                  <pic:spPr bwMode="auto">
                    <a:xfrm>
                      <a:off x="0" y="0"/>
                      <a:ext cx="6035040" cy="5988050"/>
                    </a:xfrm>
                    <a:prstGeom prst="rect">
                      <a:avLst/>
                    </a:prstGeom>
                  </pic:spPr>
                </pic:pic>
              </a:graphicData>
            </a:graphic>
          </wp:inline>
        </w:drawing>
      </w:r>
    </w:p>
    <w:sectPr>
      <w:type w:val="continuous"/>
      <w:pgSz w:w="12240" w:h="15840"/>
      <w:pgMar w:left="1296" w:right="1440" w:header="0" w:top="1008" w:footer="0" w:bottom="1440" w:gutter="0"/>
      <w:cols w:num="2" w:space="720" w:equalWidth="true" w:sep="false"/>
      <w:formProt w:val="false"/>
      <w:textDirection w:val="lrTb"/>
      <w:docGrid w:type="default" w:linePitch="326"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onsolas">
    <w:charset w:val="01"/>
    <w:family w:val="roman"/>
    <w:pitch w:val="variable"/>
  </w:font>
  <w:font w:name="Courier New">
    <w:charset w:val="01"/>
    <w:family w:val="roman"/>
    <w:pitch w:val="variable"/>
  </w:font>
  <w:font w:name="DejaVu Sans">
    <w:charset w:val="01"/>
    <w:family w:val="roman"/>
    <w:pitch w:val="variable"/>
  </w:font>
  <w:font w:name="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2160" w:hanging="360"/>
      </w:pPr>
      <w:rPr>
        <w:rFonts w:ascii="Symbol" w:hAnsi="Symbol" w:cs="Symbol" w:hint="default"/>
        <w:rFonts w:cs="Symbol"/>
      </w:rPr>
    </w:lvl>
    <w:lvl w:ilvl="1">
      <w:start w:val="1"/>
      <w:numFmt w:val="bullet"/>
      <w:lvlText w:val="o"/>
      <w:lvlJc w:val="left"/>
      <w:pPr>
        <w:ind w:left="2880" w:hanging="360"/>
      </w:pPr>
      <w:rPr>
        <w:rFonts w:ascii="Courier New" w:hAnsi="Courier New" w:cs="Courier New" w:hint="default"/>
        <w:rFonts w:cs="Courier New"/>
      </w:rPr>
    </w:lvl>
    <w:lvl w:ilvl="2">
      <w:start w:val="1"/>
      <w:numFmt w:val="bullet"/>
      <w:lvlText w:val=""/>
      <w:lvlJc w:val="left"/>
      <w:pPr>
        <w:ind w:left="3600" w:hanging="360"/>
      </w:pPr>
      <w:rPr>
        <w:rFonts w:ascii="Wingdings" w:hAnsi="Wingdings" w:cs="Wingdings" w:hint="default"/>
        <w:rFonts w:cs="Wingdings"/>
      </w:rPr>
    </w:lvl>
    <w:lvl w:ilvl="3">
      <w:start w:val="1"/>
      <w:numFmt w:val="bullet"/>
      <w:lvlText w:val=""/>
      <w:lvlJc w:val="left"/>
      <w:pPr>
        <w:ind w:left="4320" w:hanging="360"/>
      </w:pPr>
      <w:rPr>
        <w:rFonts w:ascii="Symbol" w:hAnsi="Symbol" w:cs="Symbol" w:hint="default"/>
        <w:rFonts w:cs="Symbol"/>
      </w:rPr>
    </w:lvl>
    <w:lvl w:ilvl="4">
      <w:start w:val="1"/>
      <w:numFmt w:val="bullet"/>
      <w:lvlText w:val="o"/>
      <w:lvlJc w:val="left"/>
      <w:pPr>
        <w:ind w:left="5040" w:hanging="360"/>
      </w:pPr>
      <w:rPr>
        <w:rFonts w:ascii="Courier New" w:hAnsi="Courier New" w:cs="Courier New" w:hint="default"/>
        <w:rFonts w:cs="Courier New"/>
      </w:rPr>
    </w:lvl>
    <w:lvl w:ilvl="5">
      <w:start w:val="1"/>
      <w:numFmt w:val="bullet"/>
      <w:lvlText w:val=""/>
      <w:lvlJc w:val="left"/>
      <w:pPr>
        <w:ind w:left="5760" w:hanging="360"/>
      </w:pPr>
      <w:rPr>
        <w:rFonts w:ascii="Wingdings" w:hAnsi="Wingdings" w:cs="Wingdings" w:hint="default"/>
        <w:rFonts w:cs="Wingdings"/>
      </w:rPr>
    </w:lvl>
    <w:lvl w:ilvl="6">
      <w:start w:val="1"/>
      <w:numFmt w:val="bullet"/>
      <w:lvlText w:val=""/>
      <w:lvlJc w:val="left"/>
      <w:pPr>
        <w:ind w:left="6480" w:hanging="360"/>
      </w:pPr>
      <w:rPr>
        <w:rFonts w:ascii="Symbol" w:hAnsi="Symbol" w:cs="Symbol" w:hint="default"/>
        <w:rFonts w:cs="Symbol"/>
      </w:rPr>
    </w:lvl>
    <w:lvl w:ilvl="7">
      <w:start w:val="1"/>
      <w:numFmt w:val="bullet"/>
      <w:lvlText w:val="o"/>
      <w:lvlJc w:val="left"/>
      <w:pPr>
        <w:ind w:left="7200" w:hanging="360"/>
      </w:pPr>
      <w:rPr>
        <w:rFonts w:ascii="Courier New" w:hAnsi="Courier New" w:cs="Courier New" w:hint="default"/>
        <w:rFonts w:cs="Courier New"/>
      </w:rPr>
    </w:lvl>
    <w:lvl w:ilvl="8">
      <w:start w:val="1"/>
      <w:numFmt w:val="bullet"/>
      <w:lvlText w:val=""/>
      <w:lvlJc w:val="left"/>
      <w:pPr>
        <w:ind w:left="7920" w:hanging="360"/>
      </w:pPr>
      <w:rPr>
        <w:rFonts w:ascii="Wingdings" w:hAnsi="Wingdings" w:cs="Wingdings" w:hint="default"/>
        <w:rFonts w:cs="Wingdings"/>
      </w:rPr>
    </w:lvl>
  </w:abstractNum>
  <w:abstractNum w:abstractNumId="3">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9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cc1e28"/>
    <w:pPr>
      <w:widowControl w:val="false"/>
      <w:bidi w:val="0"/>
      <w:spacing w:lineRule="auto" w:line="240"/>
      <w:jc w:val="left"/>
    </w:pPr>
    <w:rPr>
      <w:rFonts w:ascii="Times New Roman" w:hAnsi="Times New Roman" w:eastAsia="SimSun" w:cs="Times New Roman"/>
      <w:color w:val="00000A"/>
      <w:sz w:val="24"/>
      <w:szCs w:val="24"/>
      <w:lang w:val="en-US" w:eastAsia="zh-CN" w:bidi="ar-SA"/>
    </w:rPr>
  </w:style>
  <w:style w:type="paragraph" w:styleId="Heading1">
    <w:name w:val="Heading 1"/>
    <w:basedOn w:val="Heading"/>
    <w:qFormat/>
    <w:pPr>
      <w:outlineLvl w:val="0"/>
    </w:pPr>
    <w:rPr/>
  </w:style>
  <w:style w:type="paragraph" w:styleId="Heading2">
    <w:name w:val="Heading 2"/>
    <w:basedOn w:val="Heading"/>
    <w:qFormat/>
    <w:pPr>
      <w:outlineLvl w:val="1"/>
    </w:pPr>
    <w:rPr/>
  </w:style>
  <w:style w:type="paragraph" w:styleId="Heading3">
    <w:name w:val="Heading 3"/>
    <w:basedOn w:val="Heading"/>
    <w:qFormat/>
    <w:pPr>
      <w:outlineLvl w:val="2"/>
    </w:pPr>
    <w:rPr/>
  </w:style>
  <w:style w:type="character" w:styleId="DefaultParagraphFont" w:default="1">
    <w:name w:val="Default Paragraph Font"/>
    <w:uiPriority w:val="1"/>
    <w:semiHidden/>
    <w:unhideWhenUsed/>
    <w:qFormat/>
    <w:rPr/>
  </w:style>
  <w:style w:type="character" w:styleId="Citationtext" w:customStyle="1">
    <w:name w:val="citation_text"/>
    <w:basedOn w:val="DefaultParagraphFont"/>
    <w:qFormat/>
    <w:rsid w:val="0082102c"/>
    <w:rPr/>
  </w:style>
  <w:style w:type="character" w:styleId="ListLabel1" w:customStyle="1">
    <w:name w:val="ListLabel 1"/>
    <w:qFormat/>
    <w:rPr>
      <w:rFonts w:cs="Courier New"/>
    </w:rPr>
  </w:style>
  <w:style w:type="character" w:styleId="ListLabel2" w:customStyle="1">
    <w:name w:val="ListLabel 2"/>
    <w:qFormat/>
    <w:rPr>
      <w:rFonts w:cs="Symbol"/>
    </w:rPr>
  </w:style>
  <w:style w:type="character" w:styleId="ListLabel3" w:customStyle="1">
    <w:name w:val="ListLabel 3"/>
    <w:qFormat/>
    <w:rPr>
      <w:rFonts w:cs="Courier New"/>
    </w:rPr>
  </w:style>
  <w:style w:type="character" w:styleId="ListLabel4" w:customStyle="1">
    <w:name w:val="ListLabel 4"/>
    <w:qFormat/>
    <w:rPr>
      <w:rFonts w:cs="Wingdings"/>
    </w:rPr>
  </w:style>
  <w:style w:type="character" w:styleId="PlainTextChar" w:customStyle="1">
    <w:name w:val="Plain Text Char"/>
    <w:basedOn w:val="DefaultParagraphFont"/>
    <w:link w:val="PlainText"/>
    <w:uiPriority w:val="99"/>
    <w:qFormat/>
    <w:rsid w:val="003438f3"/>
    <w:rPr>
      <w:rFonts w:ascii="Consolas" w:hAnsi="Consolas" w:cs="Consolas"/>
      <w:sz w:val="21"/>
      <w:szCs w:val="21"/>
    </w:rPr>
  </w:style>
  <w:style w:type="character" w:styleId="ListLabel5" w:customStyle="1">
    <w:name w:val="ListLabel 5"/>
    <w:qFormat/>
    <w:rPr>
      <w:rFonts w:cs="Symbol"/>
    </w:rPr>
  </w:style>
  <w:style w:type="character" w:styleId="ListLabel6" w:customStyle="1">
    <w:name w:val="ListLabel 6"/>
    <w:qFormat/>
    <w:rPr>
      <w:rFonts w:cs="Courier New"/>
    </w:rPr>
  </w:style>
  <w:style w:type="character" w:styleId="ListLabel7" w:customStyle="1">
    <w:name w:val="ListLabel 7"/>
    <w:qFormat/>
    <w:rPr>
      <w:rFonts w:cs="Wingdings"/>
    </w:rPr>
  </w:style>
  <w:style w:type="character" w:styleId="InternetLink">
    <w:name w:val="Internet Link"/>
    <w:basedOn w:val="DefaultParagraphFont"/>
    <w:uiPriority w:val="99"/>
    <w:unhideWhenUsed/>
    <w:rsid w:val="00ef09d9"/>
    <w:rPr>
      <w:color w:val="0000FF"/>
      <w:u w:val="single"/>
    </w:rPr>
  </w:style>
  <w:style w:type="character" w:styleId="FollowedHyperlink">
    <w:name w:val="FollowedHyperlink"/>
    <w:basedOn w:val="DefaultParagraphFont"/>
    <w:uiPriority w:val="99"/>
    <w:semiHidden/>
    <w:unhideWhenUsed/>
    <w:qFormat/>
    <w:rsid w:val="003458cb"/>
    <w:rPr>
      <w:color w:val="954F72" w:themeColor="followedHyperlink"/>
      <w:u w:val="single"/>
    </w:rPr>
  </w:style>
  <w:style w:type="character" w:styleId="HTMLPreformattedChar" w:customStyle="1">
    <w:name w:val="HTML Preformatted Char"/>
    <w:basedOn w:val="DefaultParagraphFont"/>
    <w:link w:val="HTMLPreformatted"/>
    <w:uiPriority w:val="99"/>
    <w:semiHidden/>
    <w:qFormat/>
    <w:rsid w:val="00982adc"/>
    <w:rPr>
      <w:rFonts w:ascii="Courier New" w:hAnsi="Courier New" w:eastAsia="Times New Roman" w:cs="Courier New"/>
      <w:szCs w:val="20"/>
    </w:rPr>
  </w:style>
  <w:style w:type="character" w:styleId="ListLabel8">
    <w:name w:val="ListLabel 8"/>
    <w:qFormat/>
    <w:rPr>
      <w:rFonts w:cs="Symbol"/>
    </w:rPr>
  </w:style>
  <w:style w:type="character" w:styleId="ListLabel9">
    <w:name w:val="ListLabel 9"/>
    <w:qFormat/>
    <w:rPr>
      <w:rFonts w:cs="Courier New"/>
    </w:rPr>
  </w:style>
  <w:style w:type="character" w:styleId="ListLabel10">
    <w:name w:val="ListLabel 10"/>
    <w:qFormat/>
    <w:rPr>
      <w:rFonts w:cs="Wingdings"/>
    </w:rPr>
  </w:style>
  <w:style w:type="character" w:styleId="ListLabel11">
    <w:name w:val="ListLabel 11"/>
    <w:qFormat/>
    <w:rPr>
      <w:rFonts w:cs="Symbol"/>
    </w:rPr>
  </w:style>
  <w:style w:type="character" w:styleId="ListLabel12">
    <w:name w:val="ListLabel 12"/>
    <w:qFormat/>
    <w:rPr>
      <w:rFonts w:cs="Courier New"/>
    </w:rPr>
  </w:style>
  <w:style w:type="character" w:styleId="ListLabel13">
    <w:name w:val="ListLabel 13"/>
    <w:qFormat/>
    <w:rPr>
      <w:rFonts w:cs="Wingdings"/>
    </w:rPr>
  </w:style>
  <w:style w:type="character" w:styleId="ListLabel14">
    <w:name w:val="ListLabel 14"/>
    <w:qFormat/>
    <w:rPr>
      <w:rFonts w:cs="Symbol"/>
    </w:rPr>
  </w:style>
  <w:style w:type="character" w:styleId="ListLabel15">
    <w:name w:val="ListLabel 15"/>
    <w:qFormat/>
    <w:rPr>
      <w:rFonts w:cs="Courier New"/>
    </w:rPr>
  </w:style>
  <w:style w:type="character" w:styleId="ListLabel16">
    <w:name w:val="ListLabel 16"/>
    <w:qFormat/>
    <w:rPr>
      <w:rFonts w:cs="Wingdings"/>
    </w:rPr>
  </w:style>
  <w:style w:type="character" w:styleId="ListLabel17">
    <w:name w:val="ListLabel 17"/>
    <w:qFormat/>
    <w:rPr>
      <w:rFonts w:cs="Symbol"/>
    </w:rPr>
  </w:style>
  <w:style w:type="character" w:styleId="ListLabel18">
    <w:name w:val="ListLabel 18"/>
    <w:qFormat/>
    <w:rPr>
      <w:rFonts w:cs="Courier New"/>
    </w:rPr>
  </w:style>
  <w:style w:type="character" w:styleId="ListLabel19">
    <w:name w:val="ListLabel 19"/>
    <w:qFormat/>
    <w:rPr>
      <w:rFonts w:cs="Wingdings"/>
    </w:rPr>
  </w:style>
  <w:style w:type="character" w:styleId="ListLabel20">
    <w:name w:val="ListLabel 20"/>
    <w:qFormat/>
    <w:rPr>
      <w:rFonts w:cs="Symbol"/>
    </w:rPr>
  </w:style>
  <w:style w:type="character" w:styleId="ListLabel21">
    <w:name w:val="ListLabel 21"/>
    <w:qFormat/>
    <w:rPr>
      <w:rFonts w:cs="Courier New"/>
    </w:rPr>
  </w:style>
  <w:style w:type="character" w:styleId="ListLabel22">
    <w:name w:val="ListLabel 22"/>
    <w:qFormat/>
    <w:rPr>
      <w:rFonts w:cs="Wingdings"/>
    </w:rPr>
  </w:style>
  <w:style w:type="character" w:styleId="ListLabel23">
    <w:name w:val="ListLabel 23"/>
    <w:qFormat/>
    <w:rPr>
      <w:rFonts w:cs="Symbol"/>
    </w:rPr>
  </w:style>
  <w:style w:type="character" w:styleId="ListLabel24">
    <w:name w:val="ListLabel 24"/>
    <w:qFormat/>
    <w:rPr>
      <w:rFonts w:cs="Courier New"/>
    </w:rPr>
  </w:style>
  <w:style w:type="character" w:styleId="ListLabel25">
    <w:name w:val="ListLabel 25"/>
    <w:qFormat/>
    <w:rPr>
      <w:rFonts w:cs="Wingdings"/>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Symbol"/>
    </w:rPr>
  </w:style>
  <w:style w:type="character" w:styleId="ListLabel33">
    <w:name w:val="ListLabel 33"/>
    <w:qFormat/>
    <w:rPr>
      <w:rFonts w:cs="Courier New"/>
    </w:rPr>
  </w:style>
  <w:style w:type="character" w:styleId="ListLabel34">
    <w:name w:val="ListLabel 34"/>
    <w:qFormat/>
    <w:rPr>
      <w:rFonts w:cs="Wingdings"/>
    </w:rPr>
  </w:style>
  <w:style w:type="character" w:styleId="ListLabel35">
    <w:name w:val="ListLabel 35"/>
    <w:qFormat/>
    <w:rPr>
      <w:rFonts w:cs="Symbol"/>
    </w:rPr>
  </w:style>
  <w:style w:type="character" w:styleId="ListLabel36">
    <w:name w:val="ListLabel 36"/>
    <w:qFormat/>
    <w:rPr>
      <w:rFonts w:cs="Courier New"/>
    </w:rPr>
  </w:style>
  <w:style w:type="character" w:styleId="ListLabel37">
    <w:name w:val="ListLabel 37"/>
    <w:qFormat/>
    <w:rPr>
      <w:rFonts w:cs="Wingdings"/>
    </w:rPr>
  </w:style>
  <w:style w:type="character" w:styleId="ListLabel38">
    <w:name w:val="ListLabel 38"/>
    <w:qFormat/>
    <w:rPr>
      <w:rFonts w:cs="Symbol"/>
    </w:rPr>
  </w:style>
  <w:style w:type="character" w:styleId="ListLabel39">
    <w:name w:val="ListLabel 39"/>
    <w:qFormat/>
    <w:rPr>
      <w:rFonts w:cs="Courier New"/>
    </w:rPr>
  </w:style>
  <w:style w:type="character" w:styleId="ListLabel40">
    <w:name w:val="ListLabel 40"/>
    <w:qFormat/>
    <w:rPr>
      <w:rFonts w:cs="Wingdings"/>
    </w:rPr>
  </w:style>
  <w:style w:type="character" w:styleId="ListLabel41">
    <w:name w:val="ListLabel 41"/>
    <w:qFormat/>
    <w:rPr>
      <w:rFonts w:cs="Symbol"/>
    </w:rPr>
  </w:style>
  <w:style w:type="character" w:styleId="ListLabel42">
    <w:name w:val="ListLabel 42"/>
    <w:qFormat/>
    <w:rPr>
      <w:rFonts w:cs="Courier New"/>
    </w:rPr>
  </w:style>
  <w:style w:type="character" w:styleId="ListLabel43">
    <w:name w:val="ListLabel 43"/>
    <w:qFormat/>
    <w:rPr>
      <w:rFonts w:cs="Wingdings"/>
    </w:rPr>
  </w:style>
  <w:style w:type="character" w:styleId="ListLabel44">
    <w:name w:val="ListLabel 44"/>
    <w:qFormat/>
    <w:rPr>
      <w:rFonts w:cs="Symbol"/>
    </w:rPr>
  </w:style>
  <w:style w:type="character" w:styleId="ListLabel45">
    <w:name w:val="ListLabel 45"/>
    <w:qFormat/>
    <w:rPr>
      <w:rFonts w:cs="Courier New"/>
    </w:rPr>
  </w:style>
  <w:style w:type="character" w:styleId="ListLabel46">
    <w:name w:val="ListLabel 46"/>
    <w:qFormat/>
    <w:rPr>
      <w:rFonts w:cs="Wingdings"/>
    </w:rPr>
  </w:style>
  <w:style w:type="character" w:styleId="ListLabel47">
    <w:name w:val="ListLabel 47"/>
    <w:qFormat/>
    <w:rPr>
      <w:rFonts w:cs="Symbol"/>
    </w:rPr>
  </w:style>
  <w:style w:type="character" w:styleId="ListLabel48">
    <w:name w:val="ListLabel 48"/>
    <w:qFormat/>
    <w:rPr>
      <w:rFonts w:cs="Courier New"/>
    </w:rPr>
  </w:style>
  <w:style w:type="character" w:styleId="ListLabel49">
    <w:name w:val="ListLabel 49"/>
    <w:qFormat/>
    <w:rPr>
      <w:rFonts w:cs="Wingdings"/>
    </w:rPr>
  </w:style>
  <w:style w:type="character" w:styleId="ListLabel50">
    <w:name w:val="ListLabel 50"/>
    <w:qFormat/>
    <w:rPr>
      <w:rFonts w:cs="Symbol"/>
      <w:sz w:val="20"/>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paragraph" w:styleId="Heading" w:customStyle="1">
    <w:name w:val="Heading"/>
    <w:basedOn w:val="Normal"/>
    <w:next w:val="TextBody"/>
    <w:qFormat/>
    <w:pPr>
      <w:keepNext/>
      <w:spacing w:before="240" w:after="120"/>
    </w:pPr>
    <w:rPr>
      <w:rFonts w:ascii="DejaVu Sans" w:hAnsi="DejaVu Sans" w:eastAsia="DejaVu Sans" w:cs="Lohit Devanagari"/>
      <w:sz w:val="28"/>
      <w:szCs w:val="28"/>
    </w:rPr>
  </w:style>
  <w:style w:type="paragraph" w:styleId="TextBody" w:customStyle="1">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next w:val="Normal"/>
    <w:uiPriority w:val="35"/>
    <w:unhideWhenUsed/>
    <w:qFormat/>
    <w:rsid w:val="00e80557"/>
    <w:pPr>
      <w:spacing w:before="0" w:after="200"/>
      <w:jc w:val="center"/>
    </w:pPr>
    <w:rPr>
      <w:i/>
      <w:iCs/>
      <w:sz w:val="18"/>
      <w:szCs w:val="18"/>
    </w:rPr>
  </w:style>
  <w:style w:type="paragraph" w:styleId="T2" w:customStyle="1">
    <w:name w:val="t2"/>
    <w:basedOn w:val="Normal"/>
    <w:qFormat/>
    <w:rsid w:val="00cc1e28"/>
    <w:pPr>
      <w:spacing w:lineRule="atLeast" w:line="240"/>
    </w:pPr>
    <w:rPr/>
  </w:style>
  <w:style w:type="paragraph" w:styleId="T3" w:customStyle="1">
    <w:name w:val="t3"/>
    <w:basedOn w:val="Normal"/>
    <w:qFormat/>
    <w:rsid w:val="00cc1e28"/>
    <w:pPr>
      <w:spacing w:lineRule="atLeast" w:line="226"/>
    </w:pPr>
    <w:rPr/>
  </w:style>
  <w:style w:type="paragraph" w:styleId="C5" w:customStyle="1">
    <w:name w:val="c5"/>
    <w:basedOn w:val="Normal"/>
    <w:qFormat/>
    <w:rsid w:val="00cc1e28"/>
    <w:pPr>
      <w:spacing w:lineRule="atLeast" w:line="240"/>
      <w:jc w:val="center"/>
    </w:pPr>
    <w:rPr/>
  </w:style>
  <w:style w:type="paragraph" w:styleId="P6" w:customStyle="1">
    <w:name w:val="p6"/>
    <w:basedOn w:val="Normal"/>
    <w:qFormat/>
    <w:rsid w:val="00cc1e28"/>
    <w:pPr>
      <w:tabs>
        <w:tab w:val="left" w:pos="272" w:leader="none"/>
      </w:tabs>
      <w:spacing w:lineRule="atLeast" w:line="240"/>
      <w:ind w:left="1168" w:hanging="272"/>
    </w:pPr>
    <w:rPr/>
  </w:style>
  <w:style w:type="paragraph" w:styleId="P7" w:customStyle="1">
    <w:name w:val="p7"/>
    <w:basedOn w:val="Normal"/>
    <w:qFormat/>
    <w:rsid w:val="00cc1e28"/>
    <w:pPr>
      <w:spacing w:lineRule="atLeast" w:line="240"/>
    </w:pPr>
    <w:rPr/>
  </w:style>
  <w:style w:type="paragraph" w:styleId="P8" w:customStyle="1">
    <w:name w:val="p8"/>
    <w:basedOn w:val="Normal"/>
    <w:qFormat/>
    <w:rsid w:val="00cc1e28"/>
    <w:pPr>
      <w:spacing w:lineRule="atLeast" w:line="226"/>
    </w:pPr>
    <w:rPr/>
  </w:style>
  <w:style w:type="paragraph" w:styleId="P9" w:customStyle="1">
    <w:name w:val="p9"/>
    <w:basedOn w:val="Normal"/>
    <w:qFormat/>
    <w:rsid w:val="00cc1e28"/>
    <w:pPr>
      <w:tabs>
        <w:tab w:val="left" w:pos="391" w:leader="none"/>
        <w:tab w:val="left" w:pos="595" w:leader="none"/>
      </w:tabs>
      <w:spacing w:lineRule="atLeast" w:line="240"/>
      <w:ind w:left="595" w:hanging="204"/>
    </w:pPr>
    <w:rPr/>
  </w:style>
  <w:style w:type="paragraph" w:styleId="P4" w:customStyle="1">
    <w:name w:val="p4"/>
    <w:basedOn w:val="Normal"/>
    <w:qFormat/>
    <w:rsid w:val="00cc1e28"/>
    <w:pPr>
      <w:tabs>
        <w:tab w:val="left" w:pos="464" w:leader="none"/>
        <w:tab w:val="left" w:pos="663" w:leader="none"/>
      </w:tabs>
      <w:spacing w:lineRule="atLeast" w:line="240"/>
      <w:ind w:left="663" w:hanging="199"/>
    </w:pPr>
    <w:rPr/>
  </w:style>
  <w:style w:type="paragraph" w:styleId="ListParagraph">
    <w:name w:val="List Paragraph"/>
    <w:basedOn w:val="Normal"/>
    <w:uiPriority w:val="34"/>
    <w:qFormat/>
    <w:rsid w:val="006d6fc6"/>
    <w:pPr>
      <w:spacing w:before="0" w:after="0"/>
      <w:ind w:left="720" w:hanging="0"/>
      <w:contextualSpacing/>
    </w:pPr>
    <w:rPr/>
  </w:style>
  <w:style w:type="paragraph" w:styleId="NoSpacing">
    <w:name w:val="No Spacing"/>
    <w:uiPriority w:val="1"/>
    <w:qFormat/>
    <w:rsid w:val="00a12164"/>
    <w:pPr>
      <w:widowControl w:val="false"/>
      <w:bidi w:val="0"/>
      <w:spacing w:lineRule="auto" w:line="240"/>
      <w:jc w:val="left"/>
    </w:pPr>
    <w:rPr>
      <w:rFonts w:ascii="Times New Roman" w:hAnsi="Times New Roman" w:eastAsia="SimSun" w:cs="Times New Roman"/>
      <w:color w:val="00000A"/>
      <w:sz w:val="24"/>
      <w:szCs w:val="24"/>
      <w:lang w:val="en-US" w:eastAsia="zh-CN" w:bidi="ar-SA"/>
    </w:rPr>
  </w:style>
  <w:style w:type="paragraph" w:styleId="FrameContents" w:customStyle="1">
    <w:name w:val="Frame Contents"/>
    <w:basedOn w:val="Normal"/>
    <w:qFormat/>
    <w:pPr/>
    <w:rPr/>
  </w:style>
  <w:style w:type="paragraph" w:styleId="Quotations" w:customStyle="1">
    <w:name w:val="Quotations"/>
    <w:basedOn w:val="Normal"/>
    <w:qFormat/>
    <w:pPr/>
    <w:rPr/>
  </w:style>
  <w:style w:type="paragraph" w:styleId="Title">
    <w:name w:val="Title"/>
    <w:basedOn w:val="Heading"/>
    <w:qFormat/>
    <w:pPr/>
    <w:rPr/>
  </w:style>
  <w:style w:type="paragraph" w:styleId="Subtitle">
    <w:name w:val="Subtitle"/>
    <w:basedOn w:val="Heading"/>
    <w:qFormat/>
    <w:pPr/>
    <w:rPr/>
  </w:style>
  <w:style w:type="paragraph" w:styleId="PlainText">
    <w:name w:val="Plain Text"/>
    <w:basedOn w:val="Normal"/>
    <w:link w:val="PlainTextChar"/>
    <w:uiPriority w:val="99"/>
    <w:unhideWhenUsed/>
    <w:qFormat/>
    <w:rsid w:val="003438f3"/>
    <w:pPr>
      <w:widowControl/>
    </w:pPr>
    <w:rPr>
      <w:rFonts w:ascii="Consolas" w:hAnsi="Consolas" w:eastAsia="Calibri" w:cs="Consolas" w:eastAsiaTheme="minorHAnsi"/>
      <w:sz w:val="21"/>
      <w:szCs w:val="21"/>
      <w:lang w:eastAsia="en-US"/>
    </w:rPr>
  </w:style>
  <w:style w:type="paragraph" w:styleId="P10" w:customStyle="1">
    <w:name w:val="p10"/>
    <w:basedOn w:val="Normal"/>
    <w:qFormat/>
    <w:rsid w:val="00b16ff8"/>
    <w:pPr>
      <w:tabs>
        <w:tab w:val="left" w:pos="10068" w:leader="none"/>
      </w:tabs>
      <w:spacing w:lineRule="atLeast" w:line="226"/>
    </w:pPr>
    <w:rPr>
      <w:color w:val="00000A"/>
    </w:rPr>
  </w:style>
  <w:style w:type="paragraph" w:styleId="P3" w:customStyle="1">
    <w:name w:val="p3"/>
    <w:basedOn w:val="Normal"/>
    <w:qFormat/>
    <w:rsid w:val="00b16ff8"/>
    <w:pPr>
      <w:tabs>
        <w:tab w:val="left" w:pos="10159" w:leader="none"/>
      </w:tabs>
      <w:spacing w:lineRule="atLeast" w:line="232"/>
    </w:pPr>
    <w:rPr>
      <w:color w:val="00000A"/>
    </w:rPr>
  </w:style>
  <w:style w:type="paragraph" w:styleId="HTMLPreformatted">
    <w:name w:val="HTML Preformatted"/>
    <w:basedOn w:val="Normal"/>
    <w:link w:val="HTMLPreformattedChar"/>
    <w:uiPriority w:val="99"/>
    <w:semiHidden/>
    <w:unhideWhenUsed/>
    <w:qFormat/>
    <w:rsid w:val="00982adc"/>
    <w:pPr>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color w:val="00000A"/>
      <w:sz w:val="20"/>
      <w:szCs w:val="20"/>
      <w:lang w:eastAsia="en-U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rsid w:val="00cc1e28"/>
    <w:pPr>
      <w:spacing w:line="240" w:lineRule="auto"/>
    </w:pPr>
    <w:rPr>
      <w:szCs w:val="20"/>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numbering" Target="numbering.xml"/><Relationship Id="rId51" Type="http://schemas.openxmlformats.org/officeDocument/2006/relationships/fontTable" Target="fontTable.xml"/><Relationship Id="rId52" Type="http://schemas.openxmlformats.org/officeDocument/2006/relationships/settings" Target="settings.xml"/><Relationship Id="rId53" Type="http://schemas.openxmlformats.org/officeDocument/2006/relationships/theme" Target="theme/theme1.xml"/><Relationship Id="rId5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3F7E53-023B-4B1F-8402-431206F15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996</TotalTime>
  <Application>LibreOffice/5.2.5.1$Linux_X86_64 LibreOffice_project/20$Build-1</Application>
  <Pages>36</Pages>
  <Words>4843</Words>
  <Characters>22094</Characters>
  <CharactersWithSpaces>27615</CharactersWithSpaces>
  <Paragraphs>559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2017-01-30T00:35:00Z</dcterms:created>
  <dc:creator>Kimberly</dc:creator>
  <dc:description/>
  <dc:language>en-US</dc:language>
  <cp:lastModifiedBy/>
  <dcterms:modified xsi:type="dcterms:W3CDTF">2017-04-28T16:01:59Z</dcterms:modified>
  <cp:revision>178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