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08e57def4eeb7225f7617dc2428aa1ba0447a8"/>
    <w:p>
      <w:pPr>
        <w:pStyle w:val="Heading1"/>
      </w:pPr>
      <w:r>
        <w:t xml:space="preserve">Real-time Speech Processing and Translation Pipeline Documentation</w: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a61a015bae5483d88beb15d195202e24c4bf3fd">
        <w:r>
          <w:rPr>
            <w:rStyle w:val="Hyperlink"/>
          </w:rPr>
          <w:t xml:space="preserve">Features</w:t>
        </w:r>
      </w:hyperlink>
    </w:p>
    <w:p>
      <w:pPr>
        <w:pStyle w:val="Compact"/>
        <w:numPr>
          <w:ilvl w:val="0"/>
          <w:numId w:val="1001"/>
        </w:numPr>
      </w:pPr>
      <w:hyperlink w:anchor="Xdfcbf2b030bdbb2f92dca4d5f41df51f953baaf">
        <w:r>
          <w:rPr>
            <w:rStyle w:val="Hyperlink"/>
          </w:rPr>
          <w:t xml:space="preserve">Architecture</w:t>
        </w:r>
      </w:hyperlink>
    </w:p>
    <w:p>
      <w:pPr>
        <w:pStyle w:val="Compact"/>
        <w:numPr>
          <w:ilvl w:val="0"/>
          <w:numId w:val="1001"/>
        </w:numPr>
      </w:pPr>
      <w:hyperlink w:anchor="Xc4bd580cdc7337da086b4ee671e2ccaa4684f29">
        <w:r>
          <w:rPr>
            <w:rStyle w:val="Hyperlink"/>
          </w:rPr>
          <w:t xml:space="preserve">Setup and Installation</w:t>
        </w:r>
      </w:hyperlink>
    </w:p>
    <w:p>
      <w:pPr>
        <w:pStyle w:val="Compact"/>
        <w:numPr>
          <w:ilvl w:val="0"/>
          <w:numId w:val="1001"/>
        </w:numPr>
      </w:pPr>
      <w:hyperlink w:anchor="X8654e9eeb72b2fd4160af38af39eacdfcdffb3e">
        <w:r>
          <w:rPr>
            <w:rStyle w:val="Hyperlink"/>
          </w:rPr>
          <w:t xml:space="preserve">Usage</w:t>
        </w:r>
      </w:hyperlink>
    </w:p>
    <w:p>
      <w:pPr>
        <w:pStyle w:val="Compact"/>
        <w:numPr>
          <w:ilvl w:val="0"/>
          <w:numId w:val="1001"/>
        </w:numPr>
      </w:pPr>
      <w:hyperlink w:anchor="X512390123fe434583a6b7d3db08cb8c7083304d">
        <w:r>
          <w:rPr>
            <w:rStyle w:val="Hyperlink"/>
          </w:rPr>
          <w:t xml:space="preserve">Configuration</w:t>
        </w:r>
      </w:hyperlink>
    </w:p>
    <w:p>
      <w:pPr>
        <w:pStyle w:val="Compact"/>
        <w:numPr>
          <w:ilvl w:val="0"/>
          <w:numId w:val="1001"/>
        </w:numPr>
      </w:pPr>
      <w:hyperlink w:anchor="X979084caa0c5c3ad5f36b8150f7a9f40bd486de">
        <w:r>
          <w:rPr>
            <w:rStyle w:val="Hyperlink"/>
          </w:rPr>
          <w:t xml:space="preserve">Testing</w:t>
        </w:r>
      </w:hyperlink>
    </w:p>
    <w:p>
      <w:pPr>
        <w:pStyle w:val="Compact"/>
        <w:numPr>
          <w:ilvl w:val="0"/>
          <w:numId w:val="1001"/>
        </w:numPr>
      </w:pPr>
      <w:hyperlink w:anchor="X424749fd33e68d524ef87a942cd5e09004be9f9">
        <w:r>
          <w:rPr>
            <w:rStyle w:val="Hyperlink"/>
          </w:rPr>
          <w:t xml:space="preserve">Optimization and Performance</w:t>
        </w:r>
      </w:hyperlink>
    </w:p>
    <w:p>
      <w:pPr>
        <w:pStyle w:val="Compact"/>
        <w:numPr>
          <w:ilvl w:val="0"/>
          <w:numId w:val="1001"/>
        </w:numPr>
      </w:pPr>
      <w:hyperlink w:anchor="Xbf6a0246a7c0714a444c1b243d859d629b3b8fd">
        <w:r>
          <w:rPr>
            <w:rStyle w:val="Hyperlink"/>
          </w:rPr>
          <w:t xml:space="preserve">Multilanguage Support</w:t>
        </w:r>
      </w:hyperlink>
    </w:p>
    <w:p>
      <w:pPr>
        <w:pStyle w:val="Compact"/>
        <w:numPr>
          <w:ilvl w:val="0"/>
          <w:numId w:val="1001"/>
        </w:numPr>
      </w:pPr>
      <w:hyperlink w:anchor="Xf54d3ae628323c0832eb599a6edfb9890533f9a">
        <w:r>
          <w:rPr>
            <w:rStyle w:val="Hyperlink"/>
          </w:rPr>
          <w:t xml:space="preserve">Voice Training and Saving</w:t>
        </w:r>
      </w:hyperlink>
    </w:p>
    <w:p>
      <w:pPr>
        <w:pStyle w:val="Compact"/>
        <w:numPr>
          <w:ilvl w:val="0"/>
          <w:numId w:val="1001"/>
        </w:numPr>
      </w:pPr>
      <w:hyperlink w:anchor="Xb202bf074b35c0a186230ef8978c859fb183e37">
        <w:r>
          <w:rPr>
            <w:rStyle w:val="Hyperlink"/>
          </w:rPr>
          <w:t xml:space="preserve">Legal and Licensing</w:t>
        </w:r>
      </w:hyperlink>
    </w:p>
    <w:p>
      <w:pPr>
        <w:pStyle w:val="Compact"/>
        <w:numPr>
          <w:ilvl w:val="0"/>
          <w:numId w:val="1001"/>
        </w:numPr>
      </w:pPr>
      <w:hyperlink w:anchor="X0c378803173809056c4d518a1fb544c1037ffe2">
        <w:r>
          <w:rPr>
            <w:rStyle w:val="Hyperlink"/>
          </w:rPr>
          <w:t xml:space="preserve">Troubleshooting</w:t>
        </w:r>
      </w:hyperlink>
    </w:p>
    <w:p>
      <w:pPr>
        <w:pStyle w:val="Compact"/>
        <w:numPr>
          <w:ilvl w:val="0"/>
          <w:numId w:val="1001"/>
        </w:numPr>
      </w:pPr>
      <w:hyperlink w:anchor="Xaa381168820acd2e794cf3a37e0d30dc9ecbb5e">
        <w:r>
          <w:rPr>
            <w:rStyle w:val="Hyperlink"/>
          </w:rPr>
          <w:t xml:space="preserve">Future Work</w:t>
        </w:r>
      </w:hyperlink>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This project implements a real-time speech processing and translation pipeline. It leverages various state-of-the-art models for Speech-to-Text (STT), Machine Translation (MT), and Text-to-Speech (TTS) to provide a seamless communication experience across different languages. The system is designed for low-latency performance, making it suitable for live translation scenarios.</w:t>
      </w:r>
    </w:p>
    <w:bookmarkEnd w:id="10"/>
    <w:bookmarkStart w:id="11" w:name="features"/>
    <w:p>
      <w:pPr>
        <w:pStyle w:val="Heading2"/>
      </w:pPr>
      <w:r>
        <w:t xml:space="preserve">2. Features</w:t>
      </w:r>
    </w:p>
    <w:p>
      <w:pPr>
        <w:pStyle w:val="Compact"/>
        <w:numPr>
          <w:ilvl w:val="0"/>
          <w:numId w:val="1002"/>
        </w:numPr>
      </w:pPr>
      <w:r>
        <w:t xml:space="preserve">Real-time Speech-to-Text (STT)</w:t>
      </w:r>
    </w:p>
    <w:p>
      <w:pPr>
        <w:pStyle w:val="Compact"/>
        <w:numPr>
          <w:ilvl w:val="0"/>
          <w:numId w:val="1002"/>
        </w:numPr>
      </w:pPr>
      <w:r>
        <w:t xml:space="preserve">Real-time Machine Translation (MT)</w:t>
      </w:r>
    </w:p>
    <w:p>
      <w:pPr>
        <w:pStyle w:val="Compact"/>
        <w:numPr>
          <w:ilvl w:val="0"/>
          <w:numId w:val="1002"/>
        </w:numPr>
      </w:pPr>
      <w:r>
        <w:t xml:space="preserve">Real-time Text-to-Speech (TTS)</w:t>
      </w:r>
    </w:p>
    <w:p>
      <w:pPr>
        <w:pStyle w:val="Compact"/>
        <w:numPr>
          <w:ilvl w:val="0"/>
          <w:numId w:val="1002"/>
        </w:numPr>
      </w:pPr>
      <w:r>
        <w:t xml:space="preserve">Multilanguage support for input and output</w:t>
      </w:r>
    </w:p>
    <w:p>
      <w:pPr>
        <w:pStyle w:val="Compact"/>
        <w:numPr>
          <w:ilvl w:val="0"/>
          <w:numId w:val="1002"/>
        </w:numPr>
      </w:pPr>
      <w:r>
        <w:t xml:space="preserve">Dynamic model loading for MT and TTS</w:t>
      </w:r>
    </w:p>
    <w:p>
      <w:pPr>
        <w:pStyle w:val="Compact"/>
        <w:numPr>
          <w:ilvl w:val="0"/>
          <w:numId w:val="1002"/>
        </w:numPr>
      </w:pPr>
      <w:r>
        <w:t xml:space="preserve">Web-based user interface with audio visualization and timeline chart</w:t>
      </w:r>
    </w:p>
    <w:p>
      <w:pPr>
        <w:pStyle w:val="Compact"/>
        <w:numPr>
          <w:ilvl w:val="0"/>
          <w:numId w:val="1002"/>
        </w:numPr>
      </w:pPr>
      <w:r>
        <w:t xml:space="preserve">Configurable VAD (Voice Activity Detection) for robust speech detection</w:t>
      </w:r>
    </w:p>
    <w:p>
      <w:pPr>
        <w:pStyle w:val="Compact"/>
        <w:numPr>
          <w:ilvl w:val="0"/>
          <w:numId w:val="1002"/>
        </w:numPr>
      </w:pPr>
      <w:r>
        <w:t xml:space="preserve">Streaming transcription and translation for improved responsiveness</w:t>
      </w:r>
    </w:p>
    <w:bookmarkEnd w:id="11"/>
    <w:bookmarkStart w:id="16" w:name="architecture"/>
    <w:p>
      <w:pPr>
        <w:pStyle w:val="Heading2"/>
      </w:pPr>
      <w:r>
        <w:t xml:space="preserve">3. Architecture</w:t>
      </w:r>
    </w:p>
    <w:p>
      <w:pPr>
        <w:pStyle w:val="FirstParagraph"/>
      </w:pPr>
      <w:r>
        <w:t xml:space="preserve">The pipeline consists of a frontend (UI) and a backend (FastAPI server).</w:t>
      </w:r>
    </w:p>
    <w:bookmarkStart w:id="12" w:name="pipeline-diagram"/>
    <w:p>
      <w:pPr>
        <w:pStyle w:val="Heading3"/>
      </w:pPr>
      <w:r>
        <w:t xml:space="preserve">Pipeline Diagram</w:t>
      </w:r>
    </w:p>
    <w:p>
      <w:pPr>
        <w:pStyle w:val="SourceCode"/>
      </w:pPr>
      <w:r>
        <w:rPr>
          <w:rStyle w:val="VerbatimChar"/>
        </w:rPr>
        <w:t xml:space="preserve">graph TD</w:t>
      </w:r>
      <w:r>
        <w:br/>
      </w:r>
      <w:r>
        <w:rPr>
          <w:rStyle w:val="VerbatimChar"/>
        </w:rPr>
        <w:t xml:space="preserve">    A[User Speech Input] --&gt; B(Frontend UI - ui/index.html, ui/script.js);</w:t>
      </w:r>
      <w:r>
        <w:br/>
      </w:r>
      <w:r>
        <w:rPr>
          <w:rStyle w:val="VerbatimChar"/>
        </w:rPr>
        <w:t xml:space="preserve">    B --&gt; C{Web Audio API &amp; AudioWorkletNode};</w:t>
      </w:r>
      <w:r>
        <w:br/>
      </w:r>
      <w:r>
        <w:rPr>
          <w:rStyle w:val="VerbatimChar"/>
        </w:rPr>
        <w:t xml:space="preserve">    C --&gt; D[Audio Chunks (Float32Array)];</w:t>
      </w:r>
      <w:r>
        <w:br/>
      </w:r>
      <w:r>
        <w:rPr>
          <w:rStyle w:val="VerbatimChar"/>
        </w:rPr>
        <w:t xml:space="preserve">    D -- WebSocket --&gt; E[Backend (FastAPI - app.py, backend/main.py)];</w:t>
      </w:r>
      <w:r>
        <w:br/>
      </w:r>
      <w:r>
        <w:rPr>
          <w:rStyle w:val="VerbatimChar"/>
        </w:rPr>
        <w:t xml:space="preserve">    E --&gt; F{WebRTC VAD};</w:t>
      </w:r>
      <w:r>
        <w:br/>
      </w:r>
      <w:r>
        <w:rPr>
          <w:rStyle w:val="VerbatimChar"/>
        </w:rPr>
        <w:t xml:space="preserve">    F --&gt; G[Speech Segments];</w:t>
      </w:r>
      <w:r>
        <w:br/>
      </w:r>
      <w:r>
        <w:rPr>
          <w:rStyle w:val="VerbatimChar"/>
        </w:rPr>
        <w:t xml:space="preserve">    G --&gt; H{STT (Faster-Whisper)};</w:t>
      </w:r>
      <w:r>
        <w:br/>
      </w:r>
      <w:r>
        <w:rPr>
          <w:rStyle w:val="VerbatimChar"/>
        </w:rPr>
        <w:t xml:space="preserve">    H --&gt; I[Transcribed Text];</w:t>
      </w:r>
      <w:r>
        <w:br/>
      </w:r>
      <w:r>
        <w:rPr>
          <w:rStyle w:val="VerbatimChar"/>
        </w:rPr>
        <w:t xml:space="preserve">    I --&gt; J{MT (CTranslate2)};</w:t>
      </w:r>
      <w:r>
        <w:br/>
      </w:r>
      <w:r>
        <w:rPr>
          <w:rStyle w:val="VerbatimChar"/>
        </w:rPr>
        <w:t xml:space="preserve">    J --&gt; K[Translated Text];</w:t>
      </w:r>
      <w:r>
        <w:br/>
      </w:r>
      <w:r>
        <w:rPr>
          <w:rStyle w:val="VerbatimChar"/>
        </w:rPr>
        <w:t xml:space="preserve">    K --&gt; L{TTS (Piper / XTTS v2)};</w:t>
      </w:r>
      <w:r>
        <w:br/>
      </w:r>
      <w:r>
        <w:rPr>
          <w:rStyle w:val="VerbatimChar"/>
        </w:rPr>
        <w:t xml:space="preserve">    L --&gt; M[Synthesized Audio (WAV)];</w:t>
      </w:r>
      <w:r>
        <w:br/>
      </w:r>
      <w:r>
        <w:rPr>
          <w:rStyle w:val="VerbatimChar"/>
        </w:rPr>
        <w:t xml:space="preserve">    M -- WebSocket --&gt; B;</w:t>
      </w:r>
      <w:r>
        <w:br/>
      </w:r>
      <w:r>
        <w:rPr>
          <w:rStyle w:val="VerbatimChar"/>
        </w:rPr>
        <w:t xml:space="preserve">    I -- WebSocket --&gt; B;</w:t>
      </w:r>
      <w:r>
        <w:br/>
      </w:r>
      <w:r>
        <w:rPr>
          <w:rStyle w:val="VerbatimChar"/>
        </w:rPr>
        <w:t xml:space="preserve">    K -- WebSocket --&gt; B;</w:t>
      </w:r>
      <w:r>
        <w:br/>
      </w:r>
      <w:r>
        <w:rPr>
          <w:rStyle w:val="VerbatimChar"/>
        </w:rPr>
        <w:t xml:space="preserve">    B --&gt; N[Display Transcription/Translation];</w:t>
      </w:r>
      <w:r>
        <w:br/>
      </w:r>
      <w:r>
        <w:rPr>
          <w:rStyle w:val="VerbatimChar"/>
        </w:rPr>
        <w:t xml:space="preserve">    B --&gt; O[Play Synthesized Audio];</w:t>
      </w:r>
      <w:r>
        <w:br/>
      </w:r>
      <w:r>
        <w:rPr>
          <w:rStyle w:val="VerbatimChar"/>
        </w:rPr>
        <w:t xml:space="preserve">    B --&gt; P[Update Latency Timeline Chart];</w:t>
      </w:r>
    </w:p>
    <w:p>
      <w:pPr>
        <w:pStyle w:val="FirstParagraph"/>
      </w:pPr>
      <w:r>
        <w:rPr>
          <w:i/>
          <w:iCs/>
        </w:rPr>
        <w:t xml:space="preserve">Note: This diagram uses Mermaid syntax for clarity. For a visual representation, you can use online Mermaid editors or tools that render Mermaid diagrams.</w:t>
      </w:r>
    </w:p>
    <w:bookmarkEnd w:id="12"/>
    <w:bookmarkStart w:id="13" w:name="frontend-ui"/>
    <w:p>
      <w:pPr>
        <w:pStyle w:val="Heading3"/>
      </w:pPr>
      <w:r>
        <w:t xml:space="preserve">Frontend (UI)</w:t>
      </w:r>
    </w:p>
    <w:p>
      <w:pPr>
        <w:pStyle w:val="Compact"/>
        <w:numPr>
          <w:ilvl w:val="0"/>
          <w:numId w:val="1003"/>
        </w:numPr>
      </w:pPr>
      <w:r>
        <w:rPr>
          <w:rStyle w:val="VerbatimChar"/>
          <w:b/>
          <w:bCs/>
        </w:rPr>
        <w:t xml:space="preserve">ui/index.html</w:t>
      </w:r>
      <w:r>
        <w:t xml:space="preserve">: Main HTML structure for the user interface.</w:t>
      </w:r>
    </w:p>
    <w:p>
      <w:pPr>
        <w:pStyle w:val="Compact"/>
        <w:numPr>
          <w:ilvl w:val="0"/>
          <w:numId w:val="1003"/>
        </w:numPr>
      </w:pPr>
      <w:r>
        <w:rPr>
          <w:rStyle w:val="VerbatimChar"/>
          <w:b/>
          <w:bCs/>
        </w:rPr>
        <w:t xml:space="preserve">ui/style.css</w:t>
      </w:r>
      <w:r>
        <w:t xml:space="preserve">: CSS for styling the application.</w:t>
      </w:r>
    </w:p>
    <w:p>
      <w:pPr>
        <w:pStyle w:val="Compact"/>
        <w:numPr>
          <w:ilvl w:val="0"/>
          <w:numId w:val="1003"/>
        </w:numPr>
      </w:pPr>
      <w:r>
        <w:rPr>
          <w:rStyle w:val="VerbatimChar"/>
          <w:b/>
          <w:bCs/>
        </w:rPr>
        <w:t xml:space="preserve">ui/script.js</w:t>
      </w:r>
      <w:r>
        <w:t xml:space="preserve">: JavaScript logic for UI interactions, Web Audio API integration, WebSocket communication, and Chart.js visualization.</w:t>
      </w:r>
    </w:p>
    <w:p>
      <w:pPr>
        <w:pStyle w:val="Compact"/>
        <w:numPr>
          <w:ilvl w:val="0"/>
          <w:numId w:val="1003"/>
        </w:numPr>
      </w:pPr>
      <w:r>
        <w:rPr>
          <w:rStyle w:val="VerbatimChar"/>
          <w:b/>
          <w:bCs/>
        </w:rPr>
        <w:t xml:space="preserve">ui/audio-processor.js</w:t>
      </w:r>
      <w:r>
        <w:t xml:space="preserve">: Web Audio Worklet for efficient audio processing in a separate thread.</w:t>
      </w:r>
    </w:p>
    <w:bookmarkEnd w:id="13"/>
    <w:bookmarkStart w:id="14" w:name="backend-fastapi"/>
    <w:p>
      <w:pPr>
        <w:pStyle w:val="Heading3"/>
      </w:pPr>
      <w:r>
        <w:t xml:space="preserve">Backend (FastAPI)</w:t>
      </w:r>
    </w:p>
    <w:p>
      <w:pPr>
        <w:pStyle w:val="Compact"/>
        <w:numPr>
          <w:ilvl w:val="0"/>
          <w:numId w:val="1004"/>
        </w:numPr>
      </w:pPr>
      <w:r>
        <w:rPr>
          <w:rStyle w:val="VerbatimChar"/>
          <w:b/>
          <w:bCs/>
        </w:rPr>
        <w:t xml:space="preserve">backend/main.py</w:t>
      </w:r>
      <w:r>
        <w:t xml:space="preserve">: FastAPI application handling WebSocket connections, orchestrating STT, MT, and TTS models, and managing VAD.</w:t>
      </w:r>
    </w:p>
    <w:p>
      <w:pPr>
        <w:pStyle w:val="Compact"/>
        <w:numPr>
          <w:ilvl w:val="0"/>
          <w:numId w:val="1004"/>
        </w:numPr>
      </w:pPr>
      <w:r>
        <w:rPr>
          <w:rStyle w:val="VerbatimChar"/>
          <w:b/>
          <w:bCs/>
        </w:rPr>
        <w:t xml:space="preserve">backend/stt/faster_whisper_stt.py</w:t>
      </w:r>
      <w:r>
        <w:t xml:space="preserve">: Wrapper for the Faster-Whisper STT model.</w:t>
      </w:r>
    </w:p>
    <w:p>
      <w:pPr>
        <w:pStyle w:val="Compact"/>
        <w:numPr>
          <w:ilvl w:val="0"/>
          <w:numId w:val="1004"/>
        </w:numPr>
      </w:pPr>
      <w:r>
        <w:rPr>
          <w:rStyle w:val="VerbatimChar"/>
          <w:b/>
          <w:bCs/>
        </w:rPr>
        <w:t xml:space="preserve">backend/mt/ctranslate2_mt.py</w:t>
      </w:r>
      <w:r>
        <w:t xml:space="preserve">: Wrapper for CTranslate2-based Machine Translation models.</w:t>
      </w:r>
    </w:p>
    <w:p>
      <w:pPr>
        <w:pStyle w:val="Compact"/>
        <w:numPr>
          <w:ilvl w:val="0"/>
          <w:numId w:val="1004"/>
        </w:numPr>
      </w:pPr>
      <w:r>
        <w:rPr>
          <w:rStyle w:val="VerbatimChar"/>
          <w:b/>
          <w:bCs/>
        </w:rPr>
        <w:t xml:space="preserve">backend/tts/piper_tts.py</w:t>
      </w:r>
      <w:r>
        <w:t xml:space="preserve">: Wrapper for Piper TTS models.</w:t>
      </w:r>
    </w:p>
    <w:p>
      <w:pPr>
        <w:pStyle w:val="Compact"/>
        <w:numPr>
          <w:ilvl w:val="0"/>
          <w:numId w:val="1004"/>
        </w:numPr>
      </w:pPr>
      <w:r>
        <w:rPr>
          <w:rStyle w:val="VerbatimChar"/>
          <w:b/>
          <w:bCs/>
        </w:rPr>
        <w:t xml:space="preserve">backend/tts/xtts_tts.py</w:t>
      </w:r>
      <w:r>
        <w:t xml:space="preserve">: Wrapper for XTTS v2 TTS model, supporting voice cloning.</w:t>
      </w:r>
    </w:p>
    <w:p>
      <w:pPr>
        <w:pStyle w:val="Compact"/>
        <w:numPr>
          <w:ilvl w:val="0"/>
          <w:numId w:val="1004"/>
        </w:numPr>
      </w:pPr>
      <w:r>
        <w:rPr>
          <w:rStyle w:val="VerbatimChar"/>
          <w:b/>
          <w:bCs/>
        </w:rPr>
        <w:t xml:space="preserve">backend/utils/audio_utils.py</w:t>
      </w:r>
      <w:r>
        <w:t xml:space="preserve">: Utility functions for audio manipulation.</w:t>
      </w:r>
    </w:p>
    <w:bookmarkEnd w:id="14"/>
    <w:bookmarkStart w:id="15" w:name="data-flow"/>
    <w:p>
      <w:pPr>
        <w:pStyle w:val="Heading3"/>
      </w:pPr>
      <w:r>
        <w:t xml:space="preserve">Data Flow</w:t>
      </w:r>
    </w:p>
    <w:p>
      <w:pPr>
        <w:pStyle w:val="Compact"/>
        <w:numPr>
          <w:ilvl w:val="0"/>
          <w:numId w:val="1005"/>
        </w:numPr>
      </w:pPr>
      <w:r>
        <w:rPr>
          <w:b/>
          <w:bCs/>
        </w:rPr>
        <w:t xml:space="preserve">User Speech Input</w:t>
      </w:r>
      <w:r>
        <w:t xml:space="preserve">: Captured by the browser’s microphone via Web Audio API and</w:t>
      </w:r>
      <w:r>
        <w:t xml:space="preserve"> </w:t>
      </w:r>
      <w:r>
        <w:rPr>
          <w:rStyle w:val="VerbatimChar"/>
        </w:rPr>
        <w:t xml:space="preserve">AudioWorkletNode</w:t>
      </w:r>
      <w:r>
        <w:t xml:space="preserve">.</w:t>
      </w:r>
    </w:p>
    <w:p>
      <w:pPr>
        <w:pStyle w:val="Compact"/>
        <w:numPr>
          <w:ilvl w:val="0"/>
          <w:numId w:val="1005"/>
        </w:numPr>
      </w:pPr>
      <w:r>
        <w:rPr>
          <w:b/>
          <w:bCs/>
        </w:rPr>
        <w:t xml:space="preserve">Frontend to Backend</w:t>
      </w:r>
      <w:r>
        <w:t xml:space="preserve">: Audio chunks are sent to the backend via WebSocket.</w:t>
      </w:r>
    </w:p>
    <w:p>
      <w:pPr>
        <w:pStyle w:val="Compact"/>
        <w:numPr>
          <w:ilvl w:val="0"/>
          <w:numId w:val="1005"/>
        </w:numPr>
      </w:pPr>
      <w:r>
        <w:rPr>
          <w:b/>
          <w:bCs/>
        </w:rPr>
        <w:t xml:space="preserve">Backend Processing</w:t>
      </w:r>
      <w:r>
        <w:t xml:space="preserve">:</w:t>
      </w:r>
    </w:p>
    <w:p>
      <w:pPr>
        <w:pStyle w:val="Compact"/>
        <w:numPr>
          <w:ilvl w:val="1"/>
          <w:numId w:val="1006"/>
        </w:numPr>
      </w:pPr>
      <w:r>
        <w:rPr>
          <w:b/>
          <w:bCs/>
        </w:rPr>
        <w:t xml:space="preserve">VAD</w:t>
      </w:r>
      <w:r>
        <w:t xml:space="preserve">: WebRTC VAD detects speech segments.</w:t>
      </w:r>
    </w:p>
    <w:p>
      <w:pPr>
        <w:pStyle w:val="Compact"/>
        <w:numPr>
          <w:ilvl w:val="1"/>
          <w:numId w:val="1006"/>
        </w:numPr>
      </w:pPr>
      <w:r>
        <w:rPr>
          <w:b/>
          <w:bCs/>
        </w:rPr>
        <w:t xml:space="preserve">STT</w:t>
      </w:r>
      <w:r>
        <w:t xml:space="preserve">: Faster-Whisper transcribes speech to text in the source language.</w:t>
      </w:r>
    </w:p>
    <w:p>
      <w:pPr>
        <w:pStyle w:val="Compact"/>
        <w:numPr>
          <w:ilvl w:val="1"/>
          <w:numId w:val="1006"/>
        </w:numPr>
      </w:pPr>
      <w:r>
        <w:rPr>
          <w:b/>
          <w:bCs/>
        </w:rPr>
        <w:t xml:space="preserve">MT</w:t>
      </w:r>
      <w:r>
        <w:t xml:space="preserve">: CTranslate2 translates the transcribed text to the target language.</w:t>
      </w:r>
    </w:p>
    <w:p>
      <w:pPr>
        <w:pStyle w:val="Compact"/>
        <w:numPr>
          <w:ilvl w:val="1"/>
          <w:numId w:val="1006"/>
        </w:numPr>
      </w:pPr>
      <w:r>
        <w:rPr>
          <w:b/>
          <w:bCs/>
        </w:rPr>
        <w:t xml:space="preserve">TTS</w:t>
      </w:r>
      <w:r>
        <w:t xml:space="preserve">: Piper TTS or XTTS v2 synthesizes the translated text into audio in the target language.</w:t>
      </w:r>
    </w:p>
    <w:p>
      <w:pPr>
        <w:pStyle w:val="Compact"/>
        <w:numPr>
          <w:ilvl w:val="0"/>
          <w:numId w:val="1005"/>
        </w:numPr>
      </w:pPr>
      <w:r>
        <w:rPr>
          <w:b/>
          <w:bCs/>
        </w:rPr>
        <w:t xml:space="preserve">Backend to Frontend</w:t>
      </w:r>
      <w:r>
        <w:t xml:space="preserve">: Transcription, translation, and synthesized audio are sent back to the frontend via WebSocket.</w:t>
      </w:r>
    </w:p>
    <w:p>
      <w:pPr>
        <w:pStyle w:val="Compact"/>
        <w:numPr>
          <w:ilvl w:val="0"/>
          <w:numId w:val="1005"/>
        </w:numPr>
      </w:pPr>
      <w:r>
        <w:rPr>
          <w:b/>
          <w:bCs/>
        </w:rPr>
        <w:t xml:space="preserve">Frontend Output</w:t>
      </w:r>
      <w:r>
        <w:t xml:space="preserve">: Displayed in text boxes and played back through the user’s speakers (or a virtual audio device like BlackHole).</w:t>
      </w:r>
    </w:p>
    <w:bookmarkEnd w:id="15"/>
    <w:bookmarkEnd w:id="16"/>
    <w:bookmarkStart w:id="20" w:name="setup-and-installation"/>
    <w:p>
      <w:pPr>
        <w:pStyle w:val="Heading2"/>
      </w:pPr>
      <w:r>
        <w:t xml:space="preserve">4. Setup and Installation</w:t>
      </w:r>
    </w:p>
    <w:bookmarkStart w:id="17" w:name="prerequisites"/>
    <w:p>
      <w:pPr>
        <w:pStyle w:val="Heading3"/>
      </w:pPr>
      <w:r>
        <w:t xml:space="preserve">Prerequisites</w:t>
      </w:r>
    </w:p>
    <w:p>
      <w:pPr>
        <w:pStyle w:val="Compact"/>
        <w:numPr>
          <w:ilvl w:val="0"/>
          <w:numId w:val="1007"/>
        </w:numPr>
      </w:pPr>
      <w:r>
        <w:t xml:space="preserve">Python 3.10</w:t>
      </w:r>
    </w:p>
    <w:p>
      <w:pPr>
        <w:pStyle w:val="Compact"/>
        <w:numPr>
          <w:ilvl w:val="0"/>
          <w:numId w:val="1007"/>
        </w:numPr>
      </w:pPr>
      <w:r>
        <w:t xml:space="preserve">Node.js (for frontend development, if needed)</w:t>
      </w:r>
    </w:p>
    <w:p>
      <w:pPr>
        <w:pStyle w:val="Compact"/>
        <w:numPr>
          <w:ilvl w:val="0"/>
          <w:numId w:val="1007"/>
        </w:numPr>
      </w:pPr>
      <w:r>
        <w:rPr>
          <w:rStyle w:val="VerbatimChar"/>
        </w:rPr>
        <w:t xml:space="preserve">pip</w:t>
      </w:r>
      <w:r>
        <w:t xml:space="preserve"> </w:t>
      </w:r>
      <w:r>
        <w:t xml:space="preserve">for Python package management</w:t>
      </w:r>
    </w:p>
    <w:p>
      <w:pPr>
        <w:pStyle w:val="Compact"/>
        <w:numPr>
          <w:ilvl w:val="0"/>
          <w:numId w:val="1007"/>
        </w:numPr>
      </w:pPr>
      <w:r>
        <w:rPr>
          <w:rStyle w:val="VerbatimChar"/>
        </w:rPr>
        <w:t xml:space="preserve">conda</w:t>
      </w:r>
      <w:r>
        <w:t xml:space="preserve"> </w:t>
      </w:r>
      <w:r>
        <w:t xml:space="preserve">(recommended for environment management)</w:t>
      </w:r>
    </w:p>
    <w:bookmarkEnd w:id="17"/>
    <w:bookmarkStart w:id="18" w:name="backend-setup"/>
    <w:p>
      <w:pPr>
        <w:pStyle w:val="Heading3"/>
      </w:pPr>
      <w:r>
        <w:t xml:space="preserve">Backend Setup</w:t>
      </w:r>
    </w:p>
    <w:p>
      <w:pPr>
        <w:numPr>
          <w:ilvl w:val="0"/>
          <w:numId w:val="1008"/>
        </w:numPr>
      </w:pPr>
      <w:r>
        <w:rPr>
          <w:b/>
          <w:bCs/>
        </w:rPr>
        <w:t xml:space="preserve">Clone the repository</w:t>
      </w:r>
      <w:r>
        <w:t xml:space="preserve">:</w:t>
      </w:r>
    </w:p>
    <w:p>
      <w:pPr>
        <w:pStyle w:val="SourceCode"/>
        <w:numPr>
          <w:ilvl w:val="0"/>
          <w:numId w:val="1000"/>
        </w:numPr>
      </w:pPr>
      <w:r>
        <w:rPr>
          <w:rStyle w:val="FunctionTok"/>
        </w:rPr>
        <w:t xml:space="preserve">git</w:t>
      </w:r>
      <w:r>
        <w:rPr>
          <w:rStyle w:val="NormalTok"/>
        </w:rPr>
        <w:t xml:space="preserve"> clone https://github.com/brusnyak/bp.git</w:t>
      </w:r>
      <w:r>
        <w:br/>
      </w:r>
      <w:r>
        <w:rPr>
          <w:rStyle w:val="BuiltInTok"/>
        </w:rPr>
        <w:t xml:space="preserve">cd</w:t>
      </w:r>
      <w:r>
        <w:rPr>
          <w:rStyle w:val="NormalTok"/>
        </w:rPr>
        <w:t xml:space="preserve"> bp</w:t>
      </w:r>
    </w:p>
    <w:p>
      <w:pPr>
        <w:numPr>
          <w:ilvl w:val="0"/>
          <w:numId w:val="1008"/>
        </w:numPr>
      </w:pPr>
      <w:r>
        <w:rPr>
          <w:b/>
          <w:bCs/>
        </w:rPr>
        <w:t xml:space="preserve">Create and activate a Conda environment (recommended)</w:t>
      </w:r>
      <w:r>
        <w:t xml:space="preserve">:</w:t>
      </w:r>
    </w:p>
    <w:p>
      <w:pPr>
        <w:pStyle w:val="SourceCode"/>
        <w:numPr>
          <w:ilvl w:val="0"/>
          <w:numId w:val="1000"/>
        </w:numPr>
      </w:pPr>
      <w:r>
        <w:rPr>
          <w:rStyle w:val="ExtensionTok"/>
        </w:rPr>
        <w:t xml:space="preserve">conda</w:t>
      </w:r>
      <w:r>
        <w:rPr>
          <w:rStyle w:val="NormalTok"/>
        </w:rPr>
        <w:t xml:space="preserve"> create </w:t>
      </w:r>
      <w:r>
        <w:rPr>
          <w:rStyle w:val="AttributeTok"/>
        </w:rPr>
        <w:t xml:space="preserve">-n</w:t>
      </w:r>
      <w:r>
        <w:rPr>
          <w:rStyle w:val="NormalTok"/>
        </w:rPr>
        <w:t xml:space="preserve"> bp python=3.10</w:t>
      </w:r>
      <w:r>
        <w:br/>
      </w:r>
      <w:r>
        <w:rPr>
          <w:rStyle w:val="ExtensionTok"/>
        </w:rPr>
        <w:t xml:space="preserve">conda</w:t>
      </w:r>
      <w:r>
        <w:rPr>
          <w:rStyle w:val="NormalTok"/>
        </w:rPr>
        <w:t xml:space="preserve"> activate bp</w:t>
      </w:r>
    </w:p>
    <w:p>
      <w:pPr>
        <w:numPr>
          <w:ilvl w:val="0"/>
          <w:numId w:val="1008"/>
        </w:numPr>
      </w:pPr>
      <w:r>
        <w:rPr>
          <w:b/>
          <w:bCs/>
        </w:rPr>
        <w:t xml:space="preserve">Install Python dependencies</w:t>
      </w:r>
      <w:r>
        <w:t xml:space="preserve">:</w:t>
      </w:r>
    </w:p>
    <w:p>
      <w:pPr>
        <w:pStyle w:val="SourceCode"/>
        <w:numPr>
          <w:ilvl w:val="0"/>
          <w:numId w:val="1000"/>
        </w:numPr>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08"/>
        </w:numPr>
      </w:pPr>
      <w:r>
        <w:rPr>
          <w:b/>
          <w:bCs/>
        </w:rPr>
        <w:t xml:space="preserve">Download MT models</w:t>
      </w:r>
      <w:r>
        <w:t xml:space="preserve">:</w:t>
      </w:r>
      <w:r>
        <w:t xml:space="preserve"> </w:t>
      </w:r>
      <w:r>
        <w:t xml:space="preserve">The</w:t>
      </w:r>
      <w:r>
        <w:t xml:space="preserve"> </w:t>
      </w:r>
      <w:r>
        <w:rPr>
          <w:rStyle w:val="VerbatimChar"/>
        </w:rPr>
        <w:t xml:space="preserve">backend/mt/convert_opus_mt_to_ct2.py</w:t>
      </w:r>
      <w:r>
        <w:t xml:space="preserve"> </w:t>
      </w:r>
      <w:r>
        <w:t xml:space="preserve">script can be used to convert HuggingFace Opus-MT models to CTranslate2 format.</w:t>
      </w:r>
      <w:r>
        <w:t xml:space="preserve"> </w:t>
      </w:r>
      <w:r>
        <w:t xml:space="preserve">Example for English-Slovak:</w:t>
      </w:r>
    </w:p>
    <w:p>
      <w:pPr>
        <w:pStyle w:val="SourceCode"/>
        <w:numPr>
          <w:ilvl w:val="0"/>
          <w:numId w:val="1000"/>
        </w:numPr>
      </w:pPr>
      <w:r>
        <w:rPr>
          <w:rStyle w:val="ExtensionTok"/>
        </w:rPr>
        <w:t xml:space="preserve">python</w:t>
      </w:r>
      <w:r>
        <w:rPr>
          <w:rStyle w:val="NormalTok"/>
        </w:rPr>
        <w:t xml:space="preserve"> backend/mt/convert_opus_mt_to_ct2.py Helsinki-NLP/opus-mt-en-sk</w:t>
      </w:r>
      <w:r>
        <w:br/>
      </w:r>
      <w:r>
        <w:rPr>
          <w:rStyle w:val="ExtensionTok"/>
        </w:rPr>
        <w:t xml:space="preserve">python</w:t>
      </w:r>
      <w:r>
        <w:rPr>
          <w:rStyle w:val="NormalTok"/>
        </w:rPr>
        <w:t xml:space="preserve"> backend/mt/convert_opus_mt_to_ct2.py Helsinki-NLP/opus-mt-sk-en</w:t>
      </w:r>
    </w:p>
    <w:p>
      <w:pPr>
        <w:numPr>
          <w:ilvl w:val="0"/>
          <w:numId w:val="1000"/>
        </w:numPr>
      </w:pPr>
      <w:r>
        <w:t xml:space="preserve">These models will be saved in the</w:t>
      </w:r>
      <w:r>
        <w:t xml:space="preserve"> </w:t>
      </w:r>
      <w:r>
        <w:rPr>
          <w:rStyle w:val="VerbatimChar"/>
        </w:rPr>
        <w:t xml:space="preserve">ct2_models/</w:t>
      </w:r>
      <w:r>
        <w:t xml:space="preserve"> </w:t>
      </w:r>
      <w:r>
        <w:t xml:space="preserve">directory.</w:t>
      </w:r>
    </w:p>
    <w:p>
      <w:pPr>
        <w:numPr>
          <w:ilvl w:val="0"/>
          <w:numId w:val="1008"/>
        </w:numPr>
      </w:pPr>
      <w:r>
        <w:rPr>
          <w:b/>
          <w:bCs/>
        </w:rPr>
        <w:t xml:space="preserve">Download Piper TTS models</w:t>
      </w:r>
      <w:r>
        <w:t xml:space="preserve">:</w:t>
      </w:r>
      <w:r>
        <w:t xml:space="preserve"> </w:t>
      </w:r>
      <w:r>
        <w:t xml:space="preserve">Use the</w:t>
      </w:r>
      <w:r>
        <w:t xml:space="preserve"> </w:t>
      </w:r>
      <w:r>
        <w:rPr>
          <w:rStyle w:val="VerbatimChar"/>
        </w:rPr>
        <w:t xml:space="preserve">backend/tts/download_piper_models.py</w:t>
      </w:r>
      <w:r>
        <w:t xml:space="preserve"> </w:t>
      </w:r>
      <w:r>
        <w:t xml:space="preserve">script to download desired Piper TTS models.</w:t>
      </w:r>
      <w:r>
        <w:t xml:space="preserve"> </w:t>
      </w:r>
      <w:r>
        <w:t xml:space="preserve">Example for Slovak:</w:t>
      </w:r>
    </w:p>
    <w:p>
      <w:pPr>
        <w:pStyle w:val="SourceCode"/>
        <w:numPr>
          <w:ilvl w:val="0"/>
          <w:numId w:val="1000"/>
        </w:numPr>
      </w:pPr>
      <w:r>
        <w:rPr>
          <w:rStyle w:val="ExtensionTok"/>
        </w:rPr>
        <w:t xml:space="preserve">python</w:t>
      </w:r>
      <w:r>
        <w:rPr>
          <w:rStyle w:val="NormalTok"/>
        </w:rPr>
        <w:t xml:space="preserve"> backend/tts/download_piper_models.py sk_SK-lili-medium</w:t>
      </w:r>
    </w:p>
    <w:p>
      <w:pPr>
        <w:numPr>
          <w:ilvl w:val="0"/>
          <w:numId w:val="1000"/>
        </w:numPr>
      </w:pPr>
      <w:r>
        <w:t xml:space="preserve">These models will be saved in the</w:t>
      </w:r>
      <w:r>
        <w:t xml:space="preserve"> </w:t>
      </w:r>
      <w:r>
        <w:rPr>
          <w:rStyle w:val="VerbatimChar"/>
        </w:rPr>
        <w:t xml:space="preserve">backend/tts/piper_models/</w:t>
      </w:r>
      <w:r>
        <w:t xml:space="preserve"> </w:t>
      </w:r>
      <w:r>
        <w:t xml:space="preserve">directory.</w:t>
      </w:r>
    </w:p>
    <w:p>
      <w:pPr>
        <w:numPr>
          <w:ilvl w:val="0"/>
          <w:numId w:val="1008"/>
        </w:numPr>
      </w:pPr>
      <w:r>
        <w:rPr>
          <w:b/>
          <w:bCs/>
        </w:rPr>
        <w:t xml:space="preserve">Generate SSL Certificates (for HTTPS/WSS)</w:t>
      </w:r>
      <w:r>
        <w:t xml:space="preserve">:</w:t>
      </w:r>
    </w:p>
    <w:p>
      <w:pPr>
        <w:pStyle w:val="SourceCode"/>
        <w:numPr>
          <w:ilvl w:val="0"/>
          <w:numId w:val="1000"/>
        </w:numPr>
      </w:pP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-newkey</w:t>
      </w:r>
      <w:r>
        <w:rPr>
          <w:rStyle w:val="NormalTok"/>
        </w:rPr>
        <w:t xml:space="preserve"> rsa:4096 </w:t>
      </w:r>
      <w:r>
        <w:rPr>
          <w:rStyle w:val="AttributeTok"/>
        </w:rPr>
        <w:t xml:space="preserve">-nodes</w:t>
      </w:r>
      <w:r>
        <w:rPr>
          <w:rStyle w:val="NormalTok"/>
        </w:rPr>
        <w:t xml:space="preserve"> </w:t>
      </w:r>
      <w:r>
        <w:rPr>
          <w:rStyle w:val="AttributeTok"/>
        </w:rPr>
        <w:t xml:space="preserve">-out</w:t>
      </w:r>
      <w:r>
        <w:rPr>
          <w:rStyle w:val="NormalTok"/>
        </w:rPr>
        <w:t xml:space="preserve"> certs/cert.pem </w:t>
      </w:r>
      <w:r>
        <w:rPr>
          <w:rStyle w:val="AttributeTok"/>
        </w:rPr>
        <w:t xml:space="preserve">-keyout</w:t>
      </w:r>
      <w:r>
        <w:rPr>
          <w:rStyle w:val="NormalTok"/>
        </w:rPr>
        <w:t xml:space="preserve"> certs/key.pem </w:t>
      </w:r>
      <w:r>
        <w:rPr>
          <w:rStyle w:val="AttributeTok"/>
        </w:rPr>
        <w:t xml:space="preserve">-days</w:t>
      </w:r>
      <w:r>
        <w:rPr>
          <w:rStyle w:val="NormalTok"/>
        </w:rPr>
        <w:t xml:space="preserve"> 365</w:t>
      </w:r>
    </w:p>
    <w:p>
      <w:pPr>
        <w:numPr>
          <w:ilvl w:val="0"/>
          <w:numId w:val="1000"/>
        </w:numPr>
      </w:pPr>
      <w:r>
        <w:t xml:space="preserve">Follow the prompts. Ensure</w:t>
      </w:r>
      <w:r>
        <w:t xml:space="preserve"> </w:t>
      </w:r>
      <w:r>
        <w:rPr>
          <w:rStyle w:val="VerbatimChar"/>
        </w:rPr>
        <w:t xml:space="preserve">certs/</w:t>
      </w:r>
      <w:r>
        <w:t xml:space="preserve"> </w:t>
      </w:r>
      <w:r>
        <w:t xml:space="preserve">directory exists.</w:t>
      </w:r>
    </w:p>
    <w:bookmarkEnd w:id="18"/>
    <w:bookmarkStart w:id="19" w:name="frontend-setup"/>
    <w:p>
      <w:pPr>
        <w:pStyle w:val="Heading3"/>
      </w:pPr>
      <w:r>
        <w:t xml:space="preserve">Frontend Setup</w:t>
      </w:r>
    </w:p>
    <w:p>
      <w:pPr>
        <w:pStyle w:val="FirstParagraph"/>
      </w:pPr>
      <w:r>
        <w:t xml:space="preserve">The frontend is a static web application. No specific installation steps are required beyond serving the</w:t>
      </w:r>
      <w:r>
        <w:t xml:space="preserve"> </w:t>
      </w:r>
      <w:r>
        <w:rPr>
          <w:rStyle w:val="VerbatimChar"/>
        </w:rPr>
        <w:t xml:space="preserve">ui/</w:t>
      </w:r>
      <w:r>
        <w:t xml:space="preserve"> </w:t>
      </w:r>
      <w:r>
        <w:t xml:space="preserve">directory.</w:t>
      </w:r>
    </w:p>
    <w:bookmarkEnd w:id="19"/>
    <w:bookmarkEnd w:id="20"/>
    <w:bookmarkStart w:id="21" w:name="usage"/>
    <w:p>
      <w:pPr>
        <w:pStyle w:val="Heading2"/>
      </w:pPr>
      <w:r>
        <w:t xml:space="preserve">5. Usage</w:t>
      </w:r>
    </w:p>
    <w:p>
      <w:pPr>
        <w:numPr>
          <w:ilvl w:val="0"/>
          <w:numId w:val="1009"/>
        </w:numPr>
      </w:pPr>
      <w:r>
        <w:rPr>
          <w:b/>
          <w:bCs/>
        </w:rPr>
        <w:t xml:space="preserve">Start the backend server</w:t>
      </w:r>
      <w:r>
        <w:t xml:space="preserve">:</w:t>
      </w:r>
    </w:p>
    <w:p>
      <w:pPr>
        <w:pStyle w:val="SourceCode"/>
        <w:numPr>
          <w:ilvl w:val="0"/>
          <w:numId w:val="1000"/>
        </w:numPr>
      </w:pPr>
      <w:r>
        <w:rPr>
          <w:rStyle w:val="ExtensionTok"/>
        </w:rPr>
        <w:t xml:space="preserve">python</w:t>
      </w:r>
      <w:r>
        <w:rPr>
          <w:rStyle w:val="NormalTok"/>
        </w:rPr>
        <w:t xml:space="preserve"> app.py</w:t>
      </w:r>
    </w:p>
    <w:p>
      <w:pPr>
        <w:numPr>
          <w:ilvl w:val="0"/>
          <w:numId w:val="1000"/>
        </w:numPr>
      </w:pPr>
      <w:r>
        <w:t xml:space="preserve">The server will typically run on</w:t>
      </w:r>
      <w:r>
        <w:t xml:space="preserve"> </w:t>
      </w:r>
      <w:r>
        <w:rPr>
          <w:rStyle w:val="VerbatimChar"/>
        </w:rPr>
        <w:t xml:space="preserve">https://localhost:8000</w:t>
      </w:r>
      <w:r>
        <w:t xml:space="preserve">.</w:t>
      </w:r>
    </w:p>
    <w:p>
      <w:pPr>
        <w:numPr>
          <w:ilvl w:val="0"/>
          <w:numId w:val="1009"/>
        </w:numPr>
      </w:pPr>
      <w:r>
        <w:rPr>
          <w:b/>
          <w:bCs/>
        </w:rPr>
        <w:t xml:space="preserve">Open the frontend</w:t>
      </w:r>
      <w:r>
        <w:t xml:space="preserve">:</w:t>
      </w:r>
      <w:r>
        <w:t xml:space="preserve"> </w:t>
      </w:r>
      <w:r>
        <w:t xml:space="preserve">Navigate your browser to</w:t>
      </w:r>
      <w:r>
        <w:t xml:space="preserve"> </w:t>
      </w:r>
      <w:r>
        <w:rPr>
          <w:rStyle w:val="VerbatimChar"/>
        </w:rPr>
        <w:t xml:space="preserve">https://localhost:8000/ui/index.html</w:t>
      </w:r>
      <w:r>
        <w:t xml:space="preserve">.</w:t>
      </w:r>
    </w:p>
    <w:p>
      <w:pPr>
        <w:numPr>
          <w:ilvl w:val="0"/>
          <w:numId w:val="1009"/>
        </w:numPr>
      </w:pPr>
      <w:r>
        <w:rPr>
          <w:b/>
          <w:bCs/>
        </w:rPr>
        <w:t xml:space="preserve">Initialize Models</w:t>
      </w:r>
      <w:r>
        <w:t xml:space="preserve">: Click the</w:t>
      </w:r>
      <w:r>
        <w:t xml:space="preserve"> </w:t>
      </w:r>
      <w:r>
        <w:t xml:space="preserve">“Initialize Models”</w:t>
      </w:r>
      <w:r>
        <w:t xml:space="preserve"> </w:t>
      </w:r>
      <w:r>
        <w:t xml:space="preserve">button. This will load the STT, MT, and TTS models based on the selected languages.</w:t>
      </w:r>
    </w:p>
    <w:p>
      <w:pPr>
        <w:numPr>
          <w:ilvl w:val="0"/>
          <w:numId w:val="1009"/>
        </w:numPr>
      </w:pPr>
      <w:r>
        <w:rPr>
          <w:b/>
          <w:bCs/>
        </w:rPr>
        <w:t xml:space="preserve">Start Recording</w:t>
      </w:r>
      <w:r>
        <w:t xml:space="preserve">: Click the</w:t>
      </w:r>
      <w:r>
        <w:t xml:space="preserve"> </w:t>
      </w:r>
      <w:r>
        <w:t xml:space="preserve">“Start”</w:t>
      </w:r>
      <w:r>
        <w:t xml:space="preserve"> </w:t>
      </w:r>
      <w:r>
        <w:t xml:space="preserve">button to begin speech input.</w:t>
      </w:r>
    </w:p>
    <w:p>
      <w:pPr>
        <w:numPr>
          <w:ilvl w:val="0"/>
          <w:numId w:val="1009"/>
        </w:numPr>
      </w:pPr>
      <w:r>
        <w:rPr>
          <w:b/>
          <w:bCs/>
        </w:rPr>
        <w:t xml:space="preserve">Speak</w:t>
      </w:r>
      <w:r>
        <w:t xml:space="preserve">: Speak into your microphone. The transcribed text, translated text, and synthesized speech will be processed and displayed in real-time.</w:t>
      </w:r>
    </w:p>
    <w:p>
      <w:pPr>
        <w:numPr>
          <w:ilvl w:val="0"/>
          <w:numId w:val="1009"/>
        </w:numPr>
      </w:pPr>
      <w:r>
        <w:rPr>
          <w:b/>
          <w:bCs/>
        </w:rPr>
        <w:t xml:space="preserve">Stop Recording</w:t>
      </w:r>
      <w:r>
        <w:t xml:space="preserve">: Click the</w:t>
      </w:r>
      <w:r>
        <w:t xml:space="preserve"> </w:t>
      </w:r>
      <w:r>
        <w:t xml:space="preserve">“Stop”</w:t>
      </w:r>
      <w:r>
        <w:t xml:space="preserve"> </w:t>
      </w:r>
      <w:r>
        <w:t xml:space="preserve">button to end the current recording session.</w:t>
      </w:r>
    </w:p>
    <w:p>
      <w:pPr>
        <w:numPr>
          <w:ilvl w:val="0"/>
          <w:numId w:val="1009"/>
        </w:numPr>
      </w:pPr>
      <w:r>
        <w:rPr>
          <w:b/>
          <w:bCs/>
        </w:rPr>
        <w:t xml:space="preserve">Change Languages/TTS</w:t>
      </w:r>
      <w:r>
        <w:t xml:space="preserve">: Use the dropdowns to select different input/output languages and TTS models. Click</w:t>
      </w:r>
      <w:r>
        <w:t xml:space="preserve"> </w:t>
      </w:r>
      <w:r>
        <w:t xml:space="preserve">“Update Config”</w:t>
      </w:r>
      <w:r>
        <w:t xml:space="preserve"> </w:t>
      </w:r>
      <w:r>
        <w:t xml:space="preserve">to apply changes.</w:t>
      </w:r>
    </w:p>
    <w:bookmarkEnd w:id="21"/>
    <w:bookmarkStart w:id="22" w:name="configuration"/>
    <w:p>
      <w:pPr>
        <w:pStyle w:val="Heading2"/>
      </w:pPr>
      <w:r>
        <w:t xml:space="preserve">6. Configuration</w:t>
      </w:r>
    </w:p>
    <w:p>
      <w:pPr>
        <w:pStyle w:val="FirstParagraph"/>
      </w:pPr>
      <w:r>
        <w:t xml:space="preserve">Key configuration parameters are defined in</w:t>
      </w:r>
      <w:r>
        <w:t xml:space="preserve"> </w:t>
      </w:r>
      <w:r>
        <w:rPr>
          <w:rStyle w:val="VerbatimChar"/>
        </w:rPr>
        <w:t xml:space="preserve">backend/main.py</w:t>
      </w:r>
      <w:r>
        <w:t xml:space="preserve">:</w:t>
      </w:r>
      <w:r>
        <w:t xml:space="preserve"> </w:t>
      </w:r>
      <w:r>
        <w:t xml:space="preserve">-</w:t>
      </w:r>
      <w:r>
        <w:t xml:space="preserve"> </w:t>
      </w:r>
      <w:r>
        <w:rPr>
          <w:rStyle w:val="VerbatimChar"/>
        </w:rPr>
        <w:t xml:space="preserve">STT_MODEL_SIZE</w:t>
      </w:r>
      <w:r>
        <w:t xml:space="preserve">: Size of the Faster-Whisper model.</w:t>
      </w:r>
      <w:r>
        <w:t xml:space="preserve"> </w:t>
      </w:r>
      <w:r>
        <w:t xml:space="preserve">-</w:t>
      </w:r>
      <w:r>
        <w:t xml:space="preserve"> </w:t>
      </w:r>
      <w:r>
        <w:rPr>
          <w:rStyle w:val="VerbatimChar"/>
        </w:rPr>
        <w:t xml:space="preserve">VAD_AGGRESSIVENESS</w:t>
      </w:r>
      <w:r>
        <w:t xml:space="preserve">: WebRTC VAD aggressiveness (0-3).</w:t>
      </w:r>
      <w:r>
        <w:t xml:space="preserve"> </w:t>
      </w:r>
      <w:r>
        <w:t xml:space="preserve">-</w:t>
      </w:r>
      <w:r>
        <w:t xml:space="preserve"> </w:t>
      </w:r>
      <w:r>
        <w:rPr>
          <w:rStyle w:val="VerbatimChar"/>
        </w:rPr>
        <w:t xml:space="preserve">MIN_SPEECH_DURATION</w:t>
      </w:r>
      <w:r>
        <w:t xml:space="preserve">: Minimum speech duration to consider a valid segment.</w:t>
      </w:r>
      <w:r>
        <w:t xml:space="preserve"> </w:t>
      </w:r>
      <w:r>
        <w:t xml:space="preserve">-</w:t>
      </w:r>
      <w:r>
        <w:t xml:space="preserve"> </w:t>
      </w:r>
      <w:r>
        <w:rPr>
          <w:rStyle w:val="VerbatimChar"/>
        </w:rPr>
        <w:t xml:space="preserve">SILENCE_TIMEOUT</w:t>
      </w:r>
      <w:r>
        <w:t xml:space="preserve">: Silence duration to mark the end of a speech segment.</w:t>
      </w:r>
      <w:r>
        <w:t xml:space="preserve"> </w:t>
      </w:r>
      <w:r>
        <w:t xml:space="preserve">-</w:t>
      </w:r>
      <w:r>
        <w:t xml:space="preserve"> </w:t>
      </w:r>
      <w:r>
        <w:rPr>
          <w:rStyle w:val="VerbatimChar"/>
        </w:rPr>
        <w:t xml:space="preserve">STREAMING_CHUNK_LENGTH</w:t>
      </w:r>
      <w:r>
        <w:t xml:space="preserve">: Length of audio chunks for streaming processing.</w:t>
      </w:r>
      <w:r>
        <w:t xml:space="preserve"> </w:t>
      </w:r>
      <w:r>
        <w:t xml:space="preserve">-</w:t>
      </w:r>
      <w:r>
        <w:t xml:space="preserve"> </w:t>
      </w:r>
      <w:r>
        <w:rPr>
          <w:rStyle w:val="VerbatimChar"/>
        </w:rPr>
        <w:t xml:space="preserve">PIPER_MODEL_MAPPING</w:t>
      </w:r>
      <w:r>
        <w:t xml:space="preserve">: Mapping of language codes to Piper TTS model IDs.</w:t>
      </w:r>
    </w:p>
    <w:bookmarkEnd w:id="22"/>
    <w:bookmarkStart w:id="23" w:name="testing"/>
    <w:p>
      <w:pPr>
        <w:pStyle w:val="Heading2"/>
      </w:pPr>
      <w:r>
        <w:t xml:space="preserve">7. Testing</w:t>
      </w:r>
    </w:p>
    <w:p>
      <w:pPr>
        <w:pStyle w:val="FirstParagraph"/>
      </w:pPr>
      <w:r>
        <w:t xml:space="preserve">The</w:t>
      </w:r>
      <w:r>
        <w:t xml:space="preserve"> </w:t>
      </w:r>
      <w:r>
        <w:rPr>
          <w:rStyle w:val="VerbatimChar"/>
        </w:rPr>
        <w:t xml:space="preserve">test/</w:t>
      </w:r>
      <w:r>
        <w:t xml:space="preserve"> </w:t>
      </w:r>
      <w:r>
        <w:t xml:space="preserve">directory contains a</w:t>
      </w:r>
      <w:r>
        <w:t xml:space="preserve"> </w:t>
      </w:r>
      <w:r>
        <w:rPr>
          <w:rStyle w:val="VerbatimChar"/>
        </w:rPr>
        <w:t xml:space="preserve">model_testing_framework.py</w:t>
      </w:r>
      <w:r>
        <w:t xml:space="preserve"> </w:t>
      </w:r>
      <w:r>
        <w:t xml:space="preserve">and specific test scripts for STT, MT, and TTS models.</w:t>
      </w:r>
      <w:r>
        <w:t xml:space="preserve"> </w:t>
      </w:r>
      <w:r>
        <w:t xml:space="preserve">-</w:t>
      </w:r>
      <w:r>
        <w:t xml:space="preserve"> </w:t>
      </w:r>
      <w:r>
        <w:rPr>
          <w:rStyle w:val="VerbatimChar"/>
          <w:b/>
          <w:bCs/>
        </w:rPr>
        <w:t xml:space="preserve">test/model_testing_framework.py</w:t>
      </w:r>
      <w:r>
        <w:t xml:space="preserve">: Provides utilities for loading audio, text, measuring latency, and evaluating STT (WER) and MT (BLEU, METEOR) accuracy.</w:t>
      </w:r>
      <w:r>
        <w:t xml:space="preserve"> </w:t>
      </w:r>
      <w:r>
        <w:t xml:space="preserve">-</w:t>
      </w:r>
      <w:r>
        <w:t xml:space="preserve"> </w:t>
      </w:r>
      <w:r>
        <w:rPr>
          <w:rStyle w:val="VerbatimChar"/>
          <w:b/>
          <w:bCs/>
        </w:rPr>
        <w:t xml:space="preserve">test/stt_model_tests.py</w:t>
      </w:r>
      <w:r>
        <w:t xml:space="preserve">: Contains tests for Faster-Whisper and MLX-Whisper STT models.</w:t>
      </w:r>
      <w:r>
        <w:t xml:space="preserve"> </w:t>
      </w:r>
      <w:r>
        <w:t xml:space="preserve">-</w:t>
      </w:r>
      <w:r>
        <w:t xml:space="preserve"> </w:t>
      </w:r>
      <w:r>
        <w:rPr>
          <w:rStyle w:val="VerbatimChar"/>
          <w:b/>
          <w:bCs/>
        </w:rPr>
        <w:t xml:space="preserve">test/mt_model_tests.py</w:t>
      </w:r>
      <w:r>
        <w:t xml:space="preserve">: Contains tests for CTranslate2 MT models.</w:t>
      </w:r>
      <w:r>
        <w:t xml:space="preserve"> </w:t>
      </w:r>
      <w:r>
        <w:t xml:space="preserve">-</w:t>
      </w:r>
      <w:r>
        <w:t xml:space="preserve"> </w:t>
      </w:r>
      <w:r>
        <w:rPr>
          <w:rStyle w:val="VerbatimChar"/>
          <w:b/>
          <w:bCs/>
        </w:rPr>
        <w:t xml:space="preserve">test/tts_model_tests.py</w:t>
      </w:r>
      <w:r>
        <w:t xml:space="preserve">: Contains tests for TTS models.</w:t>
      </w:r>
      <w:r>
        <w:t xml:space="preserve"> </w:t>
      </w:r>
      <w:r>
        <w:t xml:space="preserve">-</w:t>
      </w:r>
      <w:r>
        <w:t xml:space="preserve"> </w:t>
      </w:r>
      <w:r>
        <w:rPr>
          <w:rStyle w:val="VerbatimChar"/>
          <w:b/>
          <w:bCs/>
        </w:rPr>
        <w:t xml:space="preserve">test/slovak_stt_mt_tests.py</w:t>
      </w:r>
      <w:r>
        <w:t xml:space="preserve">: Specific tests for Slovak STT and MT.</w:t>
      </w:r>
    </w:p>
    <w:p>
      <w:pPr>
        <w:pStyle w:val="BodyText"/>
      </w:pPr>
      <w:r>
        <w:t xml:space="preserve">To run tests:</w:t>
      </w:r>
    </w:p>
    <w:p>
      <w:pPr>
        <w:pStyle w:val="SourceCode"/>
      </w:pPr>
      <w:r>
        <w:rPr>
          <w:rStyle w:val="ExtensionTok"/>
        </w:rPr>
        <w:t xml:space="preserve">python</w:t>
      </w:r>
      <w:r>
        <w:rPr>
          <w:rStyle w:val="NormalTok"/>
        </w:rPr>
        <w:t xml:space="preserve"> test/stt_model_tests.py</w:t>
      </w:r>
      <w:r>
        <w:br/>
      </w:r>
      <w:r>
        <w:rPr>
          <w:rStyle w:val="ExtensionTok"/>
        </w:rPr>
        <w:t xml:space="preserve">python</w:t>
      </w:r>
      <w:r>
        <w:rPr>
          <w:rStyle w:val="NormalTok"/>
        </w:rPr>
        <w:t xml:space="preserve"> test/mt_model_tests.py</w:t>
      </w:r>
      <w:r>
        <w:br/>
      </w:r>
      <w:r>
        <w:rPr>
          <w:rStyle w:val="ExtensionTok"/>
        </w:rPr>
        <w:t xml:space="preserve">python</w:t>
      </w:r>
      <w:r>
        <w:rPr>
          <w:rStyle w:val="NormalTok"/>
        </w:rPr>
        <w:t xml:space="preserve"> test/tts_model_tests.py</w:t>
      </w:r>
      <w:r>
        <w:br/>
      </w:r>
      <w:r>
        <w:rPr>
          <w:rStyle w:val="ExtensionTok"/>
        </w:rPr>
        <w:t xml:space="preserve">python</w:t>
      </w:r>
      <w:r>
        <w:rPr>
          <w:rStyle w:val="NormalTok"/>
        </w:rPr>
        <w:t xml:space="preserve"> test/slovak_stt_mt_tests.py</w:t>
      </w:r>
    </w:p>
    <w:p>
      <w:pPr>
        <w:pStyle w:val="FirstParagraph"/>
      </w:pPr>
      <w:r>
        <w:t xml:space="preserve">Ensure you have the necessary audio and transcript/translation reference files in the</w:t>
      </w:r>
      <w:r>
        <w:t xml:space="preserve"> </w:t>
      </w:r>
      <w:r>
        <w:rPr>
          <w:rStyle w:val="VerbatimChar"/>
        </w:rPr>
        <w:t xml:space="preserve">test/</w:t>
      </w:r>
      <w:r>
        <w:t xml:space="preserve"> </w:t>
      </w:r>
      <w:r>
        <w:t xml:space="preserve">directory for comprehensive evaluation.</w:t>
      </w:r>
    </w:p>
    <w:bookmarkEnd w:id="23"/>
    <w:bookmarkStart w:id="24" w:name="optimization-and-performance"/>
    <w:p>
      <w:pPr>
        <w:pStyle w:val="Heading2"/>
      </w:pPr>
      <w:r>
        <w:t xml:space="preserve">8. Optimization and Performance</w:t>
      </w:r>
    </w:p>
    <w:p>
      <w:pPr>
        <w:pStyle w:val="Compact"/>
        <w:numPr>
          <w:ilvl w:val="0"/>
          <w:numId w:val="1010"/>
        </w:numPr>
      </w:pPr>
      <w:r>
        <w:rPr>
          <w:b/>
          <w:bCs/>
        </w:rPr>
        <w:t xml:space="preserve">VAD Tuning</w:t>
      </w:r>
      <w:r>
        <w:t xml:space="preserve">:</w:t>
      </w:r>
      <w:r>
        <w:t xml:space="preserve"> </w:t>
      </w:r>
      <w:r>
        <w:rPr>
          <w:rStyle w:val="VerbatimChar"/>
        </w:rPr>
        <w:t xml:space="preserve">VAD_AGGRESSIVENESS</w:t>
      </w:r>
      <w:r>
        <w:t xml:space="preserve">,</w:t>
      </w:r>
      <w:r>
        <w:t xml:space="preserve"> </w:t>
      </w:r>
      <w:r>
        <w:rPr>
          <w:rStyle w:val="VerbatimChar"/>
        </w:rPr>
        <w:t xml:space="preserve">MIN_SPEECH_DURATION</w:t>
      </w:r>
      <w:r>
        <w:t xml:space="preserve">, and</w:t>
      </w:r>
      <w:r>
        <w:t xml:space="preserve"> </w:t>
      </w:r>
      <w:r>
        <w:rPr>
          <w:rStyle w:val="VerbatimChar"/>
        </w:rPr>
        <w:t xml:space="preserve">SILENCE_TIMEOUT</w:t>
      </w:r>
      <w:r>
        <w:t xml:space="preserve"> </w:t>
      </w:r>
      <w:r>
        <w:t xml:space="preserve">in</w:t>
      </w:r>
      <w:r>
        <w:t xml:space="preserve"> </w:t>
      </w:r>
      <w:r>
        <w:rPr>
          <w:rStyle w:val="VerbatimChar"/>
        </w:rPr>
        <w:t xml:space="preserve">backend/main.py</w:t>
      </w:r>
      <w:r>
        <w:t xml:space="preserve"> </w:t>
      </w:r>
      <w:r>
        <w:t xml:space="preserve">can be adjusted to balance responsiveness and false positives.</w:t>
      </w:r>
    </w:p>
    <w:p>
      <w:pPr>
        <w:pStyle w:val="Compact"/>
        <w:numPr>
          <w:ilvl w:val="0"/>
          <w:numId w:val="1010"/>
        </w:numPr>
      </w:pPr>
      <w:r>
        <w:rPr>
          <w:b/>
          <w:bCs/>
        </w:rPr>
        <w:t xml:space="preserve">Streaming Processing</w:t>
      </w:r>
      <w:r>
        <w:t xml:space="preserve">: The pipeline uses chunk-based streaming for STT and MT to reduce perceived latency.</w:t>
      </w:r>
      <w:r>
        <w:t xml:space="preserve"> </w:t>
      </w:r>
      <w:r>
        <w:rPr>
          <w:rStyle w:val="VerbatimChar"/>
        </w:rPr>
        <w:t xml:space="preserve">STREAMING_CHUNK_LENGTH</w:t>
      </w:r>
      <w:r>
        <w:t xml:space="preserve"> </w:t>
      </w:r>
      <w:r>
        <w:t xml:space="preserve">controls the chunk size.</w:t>
      </w:r>
    </w:p>
    <w:p>
      <w:pPr>
        <w:pStyle w:val="Compact"/>
        <w:numPr>
          <w:ilvl w:val="0"/>
          <w:numId w:val="1010"/>
        </w:numPr>
      </w:pPr>
      <w:r>
        <w:rPr>
          <w:b/>
          <w:bCs/>
        </w:rPr>
        <w:t xml:space="preserve">Model Sizes</w:t>
      </w:r>
      <w:r>
        <w:t xml:space="preserve">: Using smaller STT and MT models (e.g.,</w:t>
      </w:r>
      <w:r>
        <w:t xml:space="preserve"> </w:t>
      </w:r>
      <w:r>
        <w:rPr>
          <w:rStyle w:val="VerbatimChar"/>
        </w:rPr>
        <w:t xml:space="preserve">tiny</w:t>
      </w:r>
      <w:r>
        <w:t xml:space="preserve"> </w:t>
      </w:r>
      <w:r>
        <w:t xml:space="preserve">or</w:t>
      </w:r>
      <w:r>
        <w:t xml:space="preserve"> </w:t>
      </w:r>
      <w:r>
        <w:rPr>
          <w:rStyle w:val="VerbatimChar"/>
        </w:rPr>
        <w:t xml:space="preserve">base</w:t>
      </w:r>
      <w:r>
        <w:t xml:space="preserve"> </w:t>
      </w:r>
      <w:r>
        <w:t xml:space="preserve">for Whisper) can significantly reduce latency at the cost of some accuracy.</w:t>
      </w:r>
    </w:p>
    <w:p>
      <w:pPr>
        <w:pStyle w:val="Compact"/>
        <w:numPr>
          <w:ilvl w:val="0"/>
          <w:numId w:val="1010"/>
        </w:numPr>
      </w:pPr>
      <w:r>
        <w:rPr>
          <w:b/>
          <w:bCs/>
        </w:rPr>
        <w:t xml:space="preserve">Compute Type</w:t>
      </w:r>
      <w:r>
        <w:t xml:space="preserve">: Faster-Whisper supports</w:t>
      </w:r>
      <w:r>
        <w:t xml:space="preserve"> </w:t>
      </w:r>
      <w:r>
        <w:rPr>
          <w:rStyle w:val="VerbatimChar"/>
        </w:rPr>
        <w:t xml:space="preserve">int8</w:t>
      </w:r>
      <w:r>
        <w:t xml:space="preserve"> </w:t>
      </w:r>
      <w:r>
        <w:t xml:space="preserve">computation for faster inference on compatible hardware.</w:t>
      </w:r>
    </w:p>
    <w:bookmarkEnd w:id="24"/>
    <w:bookmarkStart w:id="25" w:name="multilanguage-support"/>
    <w:p>
      <w:pPr>
        <w:pStyle w:val="Heading2"/>
      </w:pPr>
      <w:r>
        <w:t xml:space="preserve">9. Multilanguage Support</w:t>
      </w:r>
    </w:p>
    <w:p>
      <w:pPr>
        <w:pStyle w:val="FirstParagraph"/>
      </w:pPr>
      <w:r>
        <w:t xml:space="preserve">The system dynamically loads MT and TTS models based on the selected source and target languages.</w:t>
      </w:r>
      <w:r>
        <w:t xml:space="preserve"> </w:t>
      </w:r>
      <w:r>
        <w:t xml:space="preserve">-</w:t>
      </w:r>
      <w:r>
        <w:t xml:space="preserve"> </w:t>
      </w:r>
      <w:r>
        <w:rPr>
          <w:b/>
          <w:bCs/>
        </w:rPr>
        <w:t xml:space="preserve">MT Models</w:t>
      </w:r>
      <w:r>
        <w:t xml:space="preserve">: Ensure the required</w:t>
      </w:r>
      <w:r>
        <w:t xml:space="preserve"> </w:t>
      </w:r>
      <w:r>
        <w:rPr>
          <w:rStyle w:val="VerbatimChar"/>
        </w:rPr>
        <w:t xml:space="preserve">Helsinki-NLP/opus-mt-{source}-{target}</w:t>
      </w:r>
      <w:r>
        <w:t xml:space="preserve"> </w:t>
      </w:r>
      <w:r>
        <w:t xml:space="preserve">models are converted to CTranslate2 format and available in</w:t>
      </w:r>
      <w:r>
        <w:t xml:space="preserve"> </w:t>
      </w:r>
      <w:r>
        <w:rPr>
          <w:rStyle w:val="VerbatimChar"/>
        </w:rPr>
        <w:t xml:space="preserve">ct2_models/</w:t>
      </w:r>
      <w:r>
        <w:t xml:space="preserve">.</w:t>
      </w:r>
      <w:r>
        <w:t xml:space="preserve"> </w:t>
      </w:r>
      <w:r>
        <w:t xml:space="preserve">-</w:t>
      </w:r>
      <w:r>
        <w:t xml:space="preserve"> </w:t>
      </w:r>
      <w:r>
        <w:rPr>
          <w:b/>
          <w:bCs/>
        </w:rPr>
        <w:t xml:space="preserve">TTS Models</w:t>
      </w:r>
      <w:r>
        <w:t xml:space="preserve">: Ensure the required Piper TTS models are downloaded and available in</w:t>
      </w:r>
      <w:r>
        <w:t xml:space="preserve"> </w:t>
      </w:r>
      <w:r>
        <w:rPr>
          <w:rStyle w:val="VerbatimChar"/>
        </w:rPr>
        <w:t xml:space="preserve">backend/tts/piper_models/</w:t>
      </w:r>
      <w:r>
        <w:t xml:space="preserve">. The</w:t>
      </w:r>
      <w:r>
        <w:t xml:space="preserve"> </w:t>
      </w:r>
      <w:r>
        <w:rPr>
          <w:rStyle w:val="VerbatimChar"/>
        </w:rPr>
        <w:t xml:space="preserve">PIPER_MODEL_MAPPING</w:t>
      </w:r>
      <w:r>
        <w:t xml:space="preserve"> </w:t>
      </w:r>
      <w:r>
        <w:t xml:space="preserve">in</w:t>
      </w:r>
      <w:r>
        <w:t xml:space="preserve"> </w:t>
      </w:r>
      <w:r>
        <w:rPr>
          <w:rStyle w:val="VerbatimChar"/>
        </w:rPr>
        <w:t xml:space="preserve">backend/main.py</w:t>
      </w:r>
      <w:r>
        <w:t xml:space="preserve"> </w:t>
      </w:r>
      <w:r>
        <w:t xml:space="preserve">should be updated for new languages.</w:t>
      </w:r>
    </w:p>
    <w:bookmarkEnd w:id="25"/>
    <w:bookmarkStart w:id="26" w:name="voice-training-and-saving"/>
    <w:p>
      <w:pPr>
        <w:pStyle w:val="Heading2"/>
      </w:pPr>
      <w:r>
        <w:t xml:space="preserve">10. Voice Training and Saving</w:t>
      </w:r>
    </w:p>
    <w:p>
      <w:pPr>
        <w:pStyle w:val="FirstParagraph"/>
      </w:pPr>
      <w:r>
        <w:t xml:space="preserve">The XTTS v2 model (</w:t>
      </w:r>
      <w:r>
        <w:rPr>
          <w:rStyle w:val="VerbatimChar"/>
        </w:rPr>
        <w:t xml:space="preserve">backend/tts/xtts_tts.py</w:t>
      </w:r>
      <w:r>
        <w:t xml:space="preserve">) supports voice cloning by providing a</w:t>
      </w:r>
      <w:r>
        <w:t xml:space="preserve"> </w:t>
      </w:r>
      <w:r>
        <w:rPr>
          <w:rStyle w:val="VerbatimChar"/>
        </w:rPr>
        <w:t xml:space="preserve">speaker_wav_path</w:t>
      </w:r>
      <w:r>
        <w:t xml:space="preserve">. This allows the system to synthesize speech in a specific voice.</w:t>
      </w:r>
      <w:r>
        <w:t xml:space="preserve"> </w:t>
      </w:r>
      <w:r>
        <w:t xml:space="preserve">To implement persistent voice saving:</w:t>
      </w:r>
      <w:r>
        <w:t xml:space="preserve"> </w:t>
      </w:r>
      <w:r>
        <w:t xml:space="preserve">1.</w:t>
      </w:r>
      <w:r>
        <w:t xml:space="preserve"> </w:t>
      </w:r>
      <w:r>
        <w:rPr>
          <w:b/>
          <w:bCs/>
        </w:rPr>
        <w:t xml:space="preserve">Frontend UI</w:t>
      </w:r>
      <w:r>
        <w:t xml:space="preserve">: Add an interface for users to upload a short audio sample of their voice.</w:t>
      </w:r>
      <w:r>
        <w:t xml:space="preserve"> </w:t>
      </w:r>
      <w:r>
        <w:t xml:space="preserve">2.</w:t>
      </w:r>
      <w:r>
        <w:t xml:space="preserve"> </w:t>
      </w:r>
      <w:r>
        <w:rPr>
          <w:b/>
          <w:bCs/>
        </w:rPr>
        <w:t xml:space="preserve">Backend Endpoint</w:t>
      </w:r>
      <w:r>
        <w:t xml:space="preserve">: Create a new FastAPI endpoint to receive the uploaded audio, save it to a designated</w:t>
      </w:r>
      <w:r>
        <w:t xml:space="preserve"> </w:t>
      </w:r>
      <w:r>
        <w:rPr>
          <w:rStyle w:val="VerbatimChar"/>
        </w:rPr>
        <w:t xml:space="preserve">speaker_voices/</w:t>
      </w:r>
      <w:r>
        <w:t xml:space="preserve"> </w:t>
      </w:r>
      <w:r>
        <w:t xml:space="preserve">directory, and associate it with a user ID or session.</w:t>
      </w:r>
      <w:r>
        <w:t xml:space="preserve"> </w:t>
      </w:r>
      <w:r>
        <w:t xml:space="preserve">3.</w:t>
      </w:r>
      <w:r>
        <w:t xml:space="preserve"> </w:t>
      </w:r>
      <w:r>
        <w:rPr>
          <w:b/>
          <w:bCs/>
        </w:rPr>
        <w:t xml:space="preserve">Model Integration</w:t>
      </w:r>
      <w:r>
        <w:t xml:space="preserve">: Modify</w:t>
      </w:r>
      <w:r>
        <w:t xml:space="preserve"> </w:t>
      </w:r>
      <w:r>
        <w:rPr>
          <w:rStyle w:val="VerbatimChar"/>
        </w:rPr>
        <w:t xml:space="preserve">backend/main.py</w:t>
      </w:r>
      <w:r>
        <w:t xml:space="preserve"> </w:t>
      </w:r>
      <w:r>
        <w:t xml:space="preserve">to load the saved speaker WAV file and pass it to the</w:t>
      </w:r>
      <w:r>
        <w:t xml:space="preserve"> </w:t>
      </w:r>
      <w:r>
        <w:rPr>
          <w:rStyle w:val="VerbatimChar"/>
        </w:rPr>
        <w:t xml:space="preserve">XTTS_TTS</w:t>
      </w:r>
      <w:r>
        <w:t xml:space="preserve"> </w:t>
      </w:r>
      <w:r>
        <w:t xml:space="preserve">instance when XTTS is selected as the TTS model. This would involve updating the</w:t>
      </w:r>
      <w:r>
        <w:t xml:space="preserve"> </w:t>
      </w:r>
      <w:r>
        <w:rPr>
          <w:rStyle w:val="VerbatimChar"/>
        </w:rPr>
        <w:t xml:space="preserve">initialize_models</w:t>
      </w:r>
      <w:r>
        <w:t xml:space="preserve"> </w:t>
      </w:r>
      <w:r>
        <w:t xml:space="preserve">function and potentially adding a new configuration option for the speaker voice.</w:t>
      </w:r>
    </w:p>
    <w:bookmarkEnd w:id="26"/>
    <w:bookmarkStart w:id="27" w:name="legal-and-licensing"/>
    <w:p>
      <w:pPr>
        <w:pStyle w:val="Heading2"/>
      </w:pPr>
      <w:r>
        <w:t xml:space="preserve">11. Legal and Licensing</w:t>
      </w:r>
    </w:p>
    <w:p>
      <w:pPr>
        <w:pStyle w:val="FirstParagraph"/>
      </w:pPr>
      <w:r>
        <w:t xml:space="preserve">This project utilizes several open-source libraries and models. Ensure compliance with their respective licenses.</w:t>
      </w:r>
      <w:r>
        <w:t xml:space="preserve"> </w:t>
      </w:r>
      <w:r>
        <w:t xml:space="preserve">-</w:t>
      </w:r>
      <w:r>
        <w:t xml:space="preserve"> </w:t>
      </w:r>
      <w:r>
        <w:rPr>
          <w:b/>
          <w:bCs/>
        </w:rPr>
        <w:t xml:space="preserve">Faster-Whisper</w:t>
      </w:r>
      <w:r>
        <w:t xml:space="preserve">: MIT License</w:t>
      </w:r>
      <w:r>
        <w:t xml:space="preserve"> </w:t>
      </w:r>
      <w:r>
        <w:t xml:space="preserve">-</w:t>
      </w:r>
      <w:r>
        <w:t xml:space="preserve"> </w:t>
      </w:r>
      <w:r>
        <w:rPr>
          <w:b/>
          <w:bCs/>
        </w:rPr>
        <w:t xml:space="preserve">CTranslate2</w:t>
      </w:r>
      <w:r>
        <w:t xml:space="preserve">: MIT License</w:t>
      </w:r>
      <w:r>
        <w:t xml:space="preserve"> </w:t>
      </w:r>
      <w:r>
        <w:t xml:space="preserve">-</w:t>
      </w:r>
      <w:r>
        <w:t xml:space="preserve"> </w:t>
      </w:r>
      <w:r>
        <w:rPr>
          <w:b/>
          <w:bCs/>
        </w:rPr>
        <w:t xml:space="preserve">Piper TTS</w:t>
      </w:r>
      <w:r>
        <w:t xml:space="preserve">: MIT License</w:t>
      </w:r>
      <w:r>
        <w:t xml:space="preserve"> </w:t>
      </w:r>
      <w:r>
        <w:t xml:space="preserve">-</w:t>
      </w:r>
      <w:r>
        <w:t xml:space="preserve"> </w:t>
      </w:r>
      <w:r>
        <w:rPr>
          <w:b/>
          <w:bCs/>
        </w:rPr>
        <w:t xml:space="preserve">XTTS v2 (Coqui TTS)</w:t>
      </w:r>
      <w:r>
        <w:t xml:space="preserve">: MPL-2.0 License</w:t>
      </w:r>
      <w:r>
        <w:t xml:space="preserve"> </w:t>
      </w:r>
      <w:r>
        <w:t xml:space="preserve">-</w:t>
      </w:r>
      <w:r>
        <w:t xml:space="preserve"> </w:t>
      </w:r>
      <w:r>
        <w:rPr>
          <w:b/>
          <w:bCs/>
        </w:rPr>
        <w:t xml:space="preserve">WebRTC VAD</w:t>
      </w:r>
      <w:r>
        <w:t xml:space="preserve">: BSD 3-Clause License</w:t>
      </w:r>
      <w:r>
        <w:t xml:space="preserve"> </w:t>
      </w:r>
      <w:r>
        <w:t xml:space="preserve">-</w:t>
      </w:r>
      <w:r>
        <w:t xml:space="preserve"> </w:t>
      </w:r>
      <w:r>
        <w:rPr>
          <w:b/>
          <w:bCs/>
        </w:rPr>
        <w:t xml:space="preserve">Chart.js</w:t>
      </w:r>
      <w:r>
        <w:t xml:space="preserve">: MIT License</w:t>
      </w:r>
      <w:r>
        <w:t xml:space="preserve"> </w:t>
      </w:r>
      <w:r>
        <w:t xml:space="preserve">-</w:t>
      </w:r>
      <w:r>
        <w:t xml:space="preserve"> </w:t>
      </w:r>
      <w:r>
        <w:rPr>
          <w:b/>
          <w:bCs/>
        </w:rPr>
        <w:t xml:space="preserve">FastAPI</w:t>
      </w:r>
      <w:r>
        <w:t xml:space="preserve">: MIT License</w:t>
      </w:r>
      <w:r>
        <w:t xml:space="preserve"> </w:t>
      </w:r>
      <w:r>
        <w:t xml:space="preserve">-</w:t>
      </w:r>
      <w:r>
        <w:t xml:space="preserve"> </w:t>
      </w:r>
      <w:r>
        <w:rPr>
          <w:b/>
          <w:bCs/>
        </w:rPr>
        <w:t xml:space="preserve">Python</w:t>
      </w:r>
      <w:r>
        <w:t xml:space="preserve">: PSF License</w:t>
      </w:r>
    </w:p>
    <w:p>
      <w:pPr>
        <w:pStyle w:val="BodyText"/>
      </w:pPr>
      <w:r>
        <w:rPr>
          <w:b/>
          <w:bCs/>
        </w:rPr>
        <w:t xml:space="preserve">Disclaimer</w:t>
      </w:r>
      <w:r>
        <w:t xml:space="preserve">: This documentation is for informational purposes only and does not constitute legal advice. Users are responsible for ensuring their use of the project and its components complies with all applicable laws and licenses.</w:t>
      </w:r>
    </w:p>
    <w:bookmarkEnd w:id="27"/>
    <w:bookmarkStart w:id="28" w:name="troubleshooting"/>
    <w:p>
      <w:pPr>
        <w:pStyle w:val="Heading2"/>
      </w:pPr>
      <w:r>
        <w:t xml:space="preserve">12. Troubleshooting</w:t>
      </w:r>
    </w:p>
    <w:p>
      <w:pPr>
        <w:pStyle w:val="Compact"/>
        <w:numPr>
          <w:ilvl w:val="0"/>
          <w:numId w:val="1011"/>
        </w:numPr>
      </w:pPr>
      <w:r>
        <w:rPr>
          <w:rStyle w:val="VerbatimChar"/>
          <w:b/>
          <w:bCs/>
        </w:rPr>
        <w:t xml:space="preserve">ERR_CONNECTION_REFUSED</w:t>
      </w:r>
      <w:r>
        <w:t xml:space="preserve">: Ensure the backend server is running and you are accessing</w:t>
      </w:r>
      <w:r>
        <w:t xml:space="preserve"> </w:t>
      </w:r>
      <w:r>
        <w:rPr>
          <w:rStyle w:val="VerbatimChar"/>
        </w:rPr>
        <w:t xml:space="preserve">https://localhost:8000</w:t>
      </w:r>
      <w:r>
        <w:t xml:space="preserve">. Check browser console for more details.</w:t>
      </w:r>
    </w:p>
    <w:p>
      <w:pPr>
        <w:pStyle w:val="Compact"/>
        <w:numPr>
          <w:ilvl w:val="0"/>
          <w:numId w:val="1011"/>
        </w:numPr>
      </w:pPr>
      <w:r>
        <w:rPr>
          <w:b/>
          <w:bCs/>
        </w:rPr>
        <w:t xml:space="preserve">Model</w:t>
      </w:r>
      <w:r>
        <w:rPr>
          <w:b/>
          <w:bCs/>
        </w:rPr>
        <w:t xml:space="preserve"> </w:t>
      </w:r>
      <w:r>
        <w:rPr>
          <w:rStyle w:val="VerbatimChar"/>
          <w:b/>
          <w:bCs/>
        </w:rPr>
        <w:t xml:space="preserve">FileNotFoundError</w:t>
      </w:r>
      <w:r>
        <w:t xml:space="preserve">: Verify that MT and TTS models are correctly downloaded and placed in their respective directories (</w:t>
      </w:r>
      <w:r>
        <w:rPr>
          <w:rStyle w:val="VerbatimChar"/>
        </w:rPr>
        <w:t xml:space="preserve">ct2_models/</w:t>
      </w:r>
      <w:r>
        <w:t xml:space="preserve"> </w:t>
      </w:r>
      <w:r>
        <w:t xml:space="preserve">and</w:t>
      </w:r>
      <w:r>
        <w:t xml:space="preserve"> </w:t>
      </w:r>
      <w:r>
        <w:rPr>
          <w:rStyle w:val="VerbatimChar"/>
        </w:rPr>
        <w:t xml:space="preserve">backend/tts/piper_models/</w:t>
      </w:r>
      <w:r>
        <w:t xml:space="preserve">).</w:t>
      </w:r>
    </w:p>
    <w:p>
      <w:pPr>
        <w:pStyle w:val="Compact"/>
        <w:numPr>
          <w:ilvl w:val="0"/>
          <w:numId w:val="1011"/>
        </w:numPr>
      </w:pPr>
      <w:r>
        <w:rPr>
          <w:b/>
          <w:bCs/>
        </w:rPr>
        <w:t xml:space="preserve">STT Sensitivity</w:t>
      </w:r>
      <w:r>
        <w:t xml:space="preserve">: Adjust</w:t>
      </w:r>
      <w:r>
        <w:t xml:space="preserve"> </w:t>
      </w:r>
      <w:r>
        <w:rPr>
          <w:rStyle w:val="VerbatimChar"/>
        </w:rPr>
        <w:t xml:space="preserve">VAD_AGGRESSIVENESS</w:t>
      </w:r>
      <w:r>
        <w:t xml:space="preserve">,</w:t>
      </w:r>
      <w:r>
        <w:t xml:space="preserve"> </w:t>
      </w:r>
      <w:r>
        <w:rPr>
          <w:rStyle w:val="VerbatimChar"/>
        </w:rPr>
        <w:t xml:space="preserve">MIN_SPEECH_DURATION</w:t>
      </w:r>
      <w:r>
        <w:t xml:space="preserve">, and</w:t>
      </w:r>
      <w:r>
        <w:t xml:space="preserve"> </w:t>
      </w:r>
      <w:r>
        <w:rPr>
          <w:rStyle w:val="VerbatimChar"/>
        </w:rPr>
        <w:t xml:space="preserve">SILENCE_TIMEOUT</w:t>
      </w:r>
      <w:r>
        <w:t xml:space="preserve"> </w:t>
      </w:r>
      <w:r>
        <w:t xml:space="preserve">in</w:t>
      </w:r>
      <w:r>
        <w:t xml:space="preserve"> </w:t>
      </w:r>
      <w:r>
        <w:rPr>
          <w:rStyle w:val="VerbatimChar"/>
        </w:rPr>
        <w:t xml:space="preserve">backend/main.py</w:t>
      </w:r>
      <w:r>
        <w:t xml:space="preserve">.</w:t>
      </w:r>
    </w:p>
    <w:p>
      <w:pPr>
        <w:pStyle w:val="Compact"/>
        <w:numPr>
          <w:ilvl w:val="0"/>
          <w:numId w:val="1011"/>
        </w:numPr>
      </w:pPr>
      <w:r>
        <w:rPr>
          <w:b/>
          <w:bCs/>
        </w:rPr>
        <w:t xml:space="preserve">Echo Issue</w:t>
      </w:r>
      <w:r>
        <w:t xml:space="preserve">: Ensure</w:t>
      </w:r>
      <w:r>
        <w:t xml:space="preserve"> </w:t>
      </w:r>
      <w:r>
        <w:rPr>
          <w:rStyle w:val="VerbatimChar"/>
        </w:rPr>
        <w:t xml:space="preserve">audioProcessor.connect(audioContext.destination);</w:t>
      </w:r>
      <w:r>
        <w:t xml:space="preserve"> </w:t>
      </w:r>
      <w:r>
        <w:t xml:space="preserve">is commented out or removed from</w:t>
      </w:r>
      <w:r>
        <w:t xml:space="preserve"> </w:t>
      </w:r>
      <w:r>
        <w:rPr>
          <w:rStyle w:val="VerbatimChar"/>
        </w:rPr>
        <w:t xml:space="preserve">ui/script.js</w:t>
      </w:r>
      <w:r>
        <w:t xml:space="preserve">.</w:t>
      </w:r>
    </w:p>
    <w:p>
      <w:pPr>
        <w:pStyle w:val="Compact"/>
        <w:numPr>
          <w:ilvl w:val="0"/>
          <w:numId w:val="1011"/>
        </w:numPr>
      </w:pPr>
      <w:r>
        <w:rPr>
          <w:b/>
          <w:bCs/>
        </w:rPr>
        <w:t xml:space="preserve">Chart Issues</w:t>
      </w:r>
      <w:r>
        <w:t xml:space="preserve">: Hard refresh your browser to clear cache. Check browser console for Chart.js errors.</w:t>
      </w:r>
    </w:p>
    <w:bookmarkEnd w:id="28"/>
    <w:bookmarkStart w:id="29" w:name="future-work"/>
    <w:p>
      <w:pPr>
        <w:pStyle w:val="Heading2"/>
      </w:pPr>
      <w:r>
        <w:t xml:space="preserve">13. Future Work</w:t>
      </w:r>
    </w:p>
    <w:p>
      <w:pPr>
        <w:pStyle w:val="Compact"/>
        <w:numPr>
          <w:ilvl w:val="0"/>
          <w:numId w:val="1012"/>
        </w:numPr>
      </w:pPr>
      <w:r>
        <w:rPr>
          <w:b/>
          <w:bCs/>
        </w:rPr>
        <w:t xml:space="preserve">Advanced Voice Training</w:t>
      </w:r>
      <w:r>
        <w:t xml:space="preserve">: Implement more sophisticated voice training techniques, potentially allowing for fine-tuning of models with user-provided data.</w:t>
      </w:r>
    </w:p>
    <w:p>
      <w:pPr>
        <w:pStyle w:val="Compact"/>
        <w:numPr>
          <w:ilvl w:val="0"/>
          <w:numId w:val="1012"/>
        </w:numPr>
      </w:pPr>
      <w:r>
        <w:rPr>
          <w:b/>
          <w:bCs/>
        </w:rPr>
        <w:t xml:space="preserve">User Management</w:t>
      </w:r>
      <w:r>
        <w:t xml:space="preserve">: Implement user authentication and profile management to store individual voice models and language preferences.</w:t>
      </w:r>
    </w:p>
    <w:p>
      <w:pPr>
        <w:pStyle w:val="Compact"/>
        <w:numPr>
          <w:ilvl w:val="0"/>
          <w:numId w:val="1012"/>
        </w:numPr>
      </w:pPr>
      <w:r>
        <w:rPr>
          <w:b/>
          <w:bCs/>
        </w:rPr>
        <w:t xml:space="preserve">Improved UI/UX</w:t>
      </w:r>
      <w:r>
        <w:t xml:space="preserve">: Enhance the frontend with more intuitive controls, better feedback mechanisms, and a more polished design.</w:t>
      </w:r>
    </w:p>
    <w:p>
      <w:pPr>
        <w:pStyle w:val="Compact"/>
        <w:numPr>
          <w:ilvl w:val="0"/>
          <w:numId w:val="1012"/>
        </w:numPr>
      </w:pPr>
      <w:r>
        <w:rPr>
          <w:b/>
          <w:bCs/>
        </w:rPr>
        <w:t xml:space="preserve">Error Handling</w:t>
      </w:r>
      <w:r>
        <w:t xml:space="preserve">: More robust error handling and logging across the pipeline.</w:t>
      </w:r>
    </w:p>
    <w:p>
      <w:pPr>
        <w:pStyle w:val="Compact"/>
        <w:numPr>
          <w:ilvl w:val="0"/>
          <w:numId w:val="1012"/>
        </w:numPr>
      </w:pPr>
      <w:r>
        <w:rPr>
          <w:b/>
          <w:bCs/>
        </w:rPr>
        <w:t xml:space="preserve">Scalability</w:t>
      </w:r>
      <w:r>
        <w:t xml:space="preserve">: Explore options for deploying the backend on scalable cloud infrastructure.</w:t>
      </w:r>
    </w:p>
    <w:p>
      <w:pPr>
        <w:pStyle w:val="Compact"/>
        <w:numPr>
          <w:ilvl w:val="0"/>
          <w:numId w:val="1012"/>
        </w:numPr>
      </w:pPr>
      <w:r>
        <w:rPr>
          <w:b/>
          <w:bCs/>
        </w:rPr>
        <w:t xml:space="preserve">Additional Models</w:t>
      </w:r>
      <w:r>
        <w:t xml:space="preserve">: Integrate other STT, MT, or TTS models for comparison or specialized use cases.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2025-11-05T15:04:52Z</dcterms:created>
  <dcterms:modified xsi:type="dcterms:W3CDTF">2025-11-05T15:04:52Z</dcterms:modified>
</cp:coreProperties>
</file>

<file path=docProps/custom.xml><?xml version="1.0" encoding="utf-8"?>
<Properties xmlns="http://schemas.openxmlformats.org/officeDocument/2006/custom-properties" xmlns:vt="http://schemas.openxmlformats.org/officeDocument/2006/docPropsVTypes"/>
</file>