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5DF" w:rsidRDefault="00822236" w:rsidP="000915DF">
      <w:pPr>
        <w:jc w:val="center"/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Projekt 3:</w:t>
      </w:r>
      <w:r w:rsidR="000915DF">
        <w:rPr>
          <w:rFonts w:eastAsia="Calibri" w:cs="Calibri"/>
          <w:sz w:val="32"/>
        </w:rPr>
        <w:t xml:space="preserve"> Program usuwający wszystkie nadmiarowe spacje, tabulatory oraz znaki nowej linii z pliku.</w:t>
      </w:r>
    </w:p>
    <w:p w:rsidR="000915DF" w:rsidRDefault="000915DF" w:rsidP="000915DF">
      <w:pPr>
        <w:jc w:val="center"/>
      </w:pPr>
      <w:r>
        <w:rPr>
          <w:rFonts w:eastAsia="Calibri" w:cs="Calibri"/>
          <w:sz w:val="28"/>
        </w:rPr>
        <w:t xml:space="preserve">Autor: </w:t>
      </w:r>
      <w:r w:rsidR="00E52057">
        <w:rPr>
          <w:rFonts w:eastAsia="Calibri" w:cs="Calibri"/>
          <w:i/>
          <w:sz w:val="28"/>
        </w:rPr>
        <w:t>Bartosz Ruta</w:t>
      </w:r>
      <w:r>
        <w:rPr>
          <w:rFonts w:eastAsia="Calibri" w:cs="Calibri"/>
          <w:i/>
          <w:sz w:val="28"/>
        </w:rPr>
        <w:br/>
      </w:r>
      <w:r>
        <w:rPr>
          <w:rFonts w:eastAsia="Calibri" w:cs="Calibri"/>
          <w:sz w:val="24"/>
        </w:rPr>
        <w:t xml:space="preserve">Informatyka I stopnia III </w:t>
      </w:r>
      <w:proofErr w:type="spellStart"/>
      <w:r>
        <w:rPr>
          <w:rFonts w:eastAsia="Calibri" w:cs="Calibri"/>
          <w:sz w:val="24"/>
        </w:rPr>
        <w:t>sem</w:t>
      </w:r>
      <w:proofErr w:type="spellEnd"/>
      <w:r>
        <w:rPr>
          <w:rFonts w:eastAsia="Calibri" w:cs="Calibri"/>
          <w:sz w:val="24"/>
        </w:rPr>
        <w:t>., 201</w:t>
      </w:r>
      <w:r w:rsidR="00E52057">
        <w:rPr>
          <w:rFonts w:eastAsia="Calibri" w:cs="Calibri"/>
          <w:sz w:val="24"/>
        </w:rPr>
        <w:t>9</w:t>
      </w:r>
      <w:r>
        <w:rPr>
          <w:rFonts w:eastAsia="Calibri" w:cs="Calibri"/>
          <w:sz w:val="24"/>
        </w:rPr>
        <w:t>/</w:t>
      </w:r>
      <w:r w:rsidR="00E52057">
        <w:rPr>
          <w:rFonts w:eastAsia="Calibri" w:cs="Calibri"/>
          <w:sz w:val="24"/>
        </w:rPr>
        <w:t>20</w:t>
      </w:r>
    </w:p>
    <w:p w:rsidR="000915DF" w:rsidRDefault="000915DF" w:rsidP="000915DF">
      <w:pPr>
        <w:jc w:val="center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Programowanie Niskopoziomowe</w:t>
      </w:r>
    </w:p>
    <w:p w:rsidR="00E52057" w:rsidRDefault="00E52057" w:rsidP="000915DF">
      <w:pPr>
        <w:jc w:val="center"/>
      </w:pPr>
    </w:p>
    <w:p w:rsidR="000915DF" w:rsidRDefault="000915DF" w:rsidP="000915DF">
      <w:pPr>
        <w:spacing w:before="240" w:after="120"/>
      </w:pPr>
      <w:r>
        <w:rPr>
          <w:rFonts w:ascii="Arial" w:eastAsia="Arial" w:hAnsi="Arial" w:cs="Arial"/>
          <w:b/>
          <w:sz w:val="24"/>
        </w:rPr>
        <w:t>1. Cel projektu</w:t>
      </w:r>
    </w:p>
    <w:p w:rsidR="000915DF" w:rsidRDefault="000915DF" w:rsidP="000915DF">
      <w:pPr>
        <w:spacing w:after="12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 xml:space="preserve">Celem projektu było napisanie prostego programu </w:t>
      </w:r>
      <w:r w:rsidR="007D1411">
        <w:rPr>
          <w:rFonts w:eastAsia="Calibri" w:cs="Calibri"/>
          <w:sz w:val="24"/>
        </w:rPr>
        <w:t>w języku assemblera</w:t>
      </w:r>
      <w:r>
        <w:rPr>
          <w:rFonts w:eastAsia="Calibri" w:cs="Calibri"/>
          <w:sz w:val="24"/>
        </w:rPr>
        <w:t xml:space="preserve"> usuwającego wszystkie nadmiarowe spacje, tabulatory oraz znaki nowej linii z pliku podanego przez użytkownika.</w:t>
      </w:r>
    </w:p>
    <w:p w:rsidR="00E52057" w:rsidRDefault="00E52057" w:rsidP="000915DF">
      <w:pPr>
        <w:spacing w:after="120"/>
        <w:rPr>
          <w:rFonts w:eastAsia="Calibri" w:cs="Calibri"/>
          <w:sz w:val="24"/>
        </w:rPr>
      </w:pPr>
    </w:p>
    <w:p w:rsidR="000915DF" w:rsidRDefault="000915DF" w:rsidP="000915DF">
      <w:pPr>
        <w:spacing w:after="120"/>
      </w:pPr>
      <w:r>
        <w:rPr>
          <w:rFonts w:ascii="Arial" w:eastAsia="Arial" w:hAnsi="Arial" w:cs="Arial"/>
          <w:b/>
          <w:sz w:val="24"/>
        </w:rPr>
        <w:t>2. Założenia</w:t>
      </w:r>
    </w:p>
    <w:p w:rsidR="00E52057" w:rsidRDefault="000915DF" w:rsidP="000915DF">
      <w:pPr>
        <w:spacing w:after="120"/>
        <w:rPr>
          <w:rFonts w:eastAsia="Calibri" w:cs="Calibri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eastAsia="Calibri" w:cs="Calibri"/>
          <w:sz w:val="24"/>
        </w:rPr>
        <w:t>Program okienkowy usuwający nadmiarowe spacje, tabulatory oraz znaki nowej linii z pliku o adresie podanym przez użytkownika. Aplikacja wyświetla rozmiar pliku źródłowego, zlicza oraz usuwa powtarzające się znaki</w:t>
      </w:r>
      <w:r w:rsidR="00E33725">
        <w:rPr>
          <w:rFonts w:eastAsia="Calibri" w:cs="Calibri"/>
          <w:sz w:val="24"/>
        </w:rPr>
        <w:t>:</w:t>
      </w:r>
      <w:r>
        <w:rPr>
          <w:rFonts w:eastAsia="Calibri" w:cs="Calibri"/>
          <w:sz w:val="24"/>
        </w:rPr>
        <w:t xml:space="preserve"> nowej linii</w:t>
      </w:r>
      <w:r w:rsidR="00E33725">
        <w:rPr>
          <w:rFonts w:eastAsia="Calibri" w:cs="Calibri"/>
          <w:sz w:val="24"/>
        </w:rPr>
        <w:t xml:space="preserve"> </w:t>
      </w:r>
      <w:r>
        <w:rPr>
          <w:rFonts w:eastAsia="Calibri" w:cs="Calibri"/>
          <w:sz w:val="24"/>
        </w:rPr>
        <w:t>oraz 2 znaki (</w:t>
      </w:r>
      <w:r w:rsidR="00E33725">
        <w:rPr>
          <w:rFonts w:eastAsia="Calibri" w:cs="Calibri"/>
          <w:sz w:val="24"/>
        </w:rPr>
        <w:t xml:space="preserve">znaki ASCII - </w:t>
      </w:r>
      <w:r>
        <w:rPr>
          <w:rFonts w:eastAsia="Calibri" w:cs="Calibri"/>
          <w:sz w:val="24"/>
        </w:rPr>
        <w:t xml:space="preserve">domyślnie spacja oraz poziomy </w:t>
      </w:r>
      <w:proofErr w:type="spellStart"/>
      <w:r>
        <w:rPr>
          <w:rFonts w:eastAsia="Calibri" w:cs="Calibri"/>
          <w:sz w:val="24"/>
        </w:rPr>
        <w:t>tab</w:t>
      </w:r>
      <w:proofErr w:type="spellEnd"/>
      <w:r>
        <w:rPr>
          <w:rFonts w:eastAsia="Calibri" w:cs="Calibri"/>
          <w:sz w:val="24"/>
        </w:rPr>
        <w:t>) podane przez użytkownika. Następnie wyświetla całkowitą ilość usuniętych znaków i rozmiar pliku po wykonaniu operacji.</w:t>
      </w:r>
    </w:p>
    <w:p w:rsidR="008A3784" w:rsidRPr="008A3784" w:rsidRDefault="008A3784" w:rsidP="000915DF">
      <w:pPr>
        <w:spacing w:after="120"/>
        <w:rPr>
          <w:rFonts w:eastAsia="Calibri" w:cs="Calibri"/>
          <w:sz w:val="24"/>
        </w:rPr>
      </w:pPr>
    </w:p>
    <w:p w:rsidR="000915DF" w:rsidRDefault="000915DF" w:rsidP="000915DF">
      <w:pPr>
        <w:spacing w:after="120"/>
      </w:pPr>
      <w:r>
        <w:rPr>
          <w:rFonts w:ascii="Arial" w:eastAsia="Arial" w:hAnsi="Arial" w:cs="Arial"/>
          <w:b/>
          <w:sz w:val="24"/>
        </w:rPr>
        <w:t>3. Ograniczenia</w:t>
      </w:r>
    </w:p>
    <w:p w:rsidR="000915DF" w:rsidRDefault="000915DF" w:rsidP="00E33725">
      <w:pPr>
        <w:spacing w:after="12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</w:r>
      <w:r w:rsidR="00E33725">
        <w:rPr>
          <w:rFonts w:eastAsia="Calibri" w:cs="Calibri"/>
          <w:sz w:val="24"/>
        </w:rPr>
        <w:t>W celu ograniczenia ewentualnego zużycia pamięci operacyjnej dla dużych plików program zamiast umieszczać poprawiony tekst w pamięci RAM, zapisuje docelowy tekst do nowego pliku tekstowego, który znajduje się w lokalizacji programu, a następnie przenoszony jest w miejsce pliku źródłowego.</w:t>
      </w:r>
    </w:p>
    <w:p w:rsidR="00E33725" w:rsidRDefault="00E33725" w:rsidP="00E33725">
      <w:pPr>
        <w:spacing w:after="12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Znakami, które obsługuje program są znak nowej linii(CR,LF),</w:t>
      </w:r>
      <w:r w:rsidR="008A3784">
        <w:rPr>
          <w:rFonts w:eastAsia="Calibri" w:cs="Calibri"/>
          <w:sz w:val="24"/>
        </w:rPr>
        <w:t xml:space="preserve"> a także 2 dowolne znaki ASCII - </w:t>
      </w:r>
      <w:r>
        <w:rPr>
          <w:rFonts w:eastAsia="Calibri" w:cs="Calibri"/>
          <w:sz w:val="24"/>
        </w:rPr>
        <w:t>o numerach od 0 do 12</w:t>
      </w:r>
      <w:r w:rsidR="008A3784">
        <w:rPr>
          <w:rFonts w:eastAsia="Calibri" w:cs="Calibri"/>
          <w:sz w:val="24"/>
        </w:rPr>
        <w:t>7, podanie numerów spoza zakresu skutkuje wyświetleniem odpowiedniego komunikatu.</w:t>
      </w:r>
    </w:p>
    <w:p w:rsidR="003740AF" w:rsidRPr="008A3784" w:rsidRDefault="003740AF" w:rsidP="00E33725">
      <w:pPr>
        <w:spacing w:after="120"/>
        <w:rPr>
          <w:sz w:val="24"/>
        </w:rPr>
      </w:pPr>
      <w:r w:rsidRPr="008A3784">
        <w:rPr>
          <w:sz w:val="24"/>
        </w:rPr>
        <w:t>Podanie nieprawidłowej lub niepełnej ścieżki do pliku spowoduje wyświetlenie komunikatu o błędzie.</w:t>
      </w:r>
    </w:p>
    <w:p w:rsidR="003740AF" w:rsidRPr="008A3784" w:rsidRDefault="003740AF" w:rsidP="00E33725">
      <w:pPr>
        <w:spacing w:after="120"/>
        <w:rPr>
          <w:sz w:val="24"/>
        </w:rPr>
      </w:pPr>
      <w:r w:rsidRPr="008A3784">
        <w:rPr>
          <w:sz w:val="24"/>
        </w:rPr>
        <w:t>Bufory zapisujące poprzedni i aktualny znak mają rozmiar 1 bajta</w:t>
      </w:r>
      <w:r w:rsidR="008831D3" w:rsidRPr="008A3784">
        <w:rPr>
          <w:sz w:val="24"/>
        </w:rPr>
        <w:t xml:space="preserve"> – zawartość pliku zapisywana w pamięci operacyjnej ogranicza się tylko do tych zmiennych.</w:t>
      </w:r>
    </w:p>
    <w:p w:rsidR="00E52057" w:rsidRDefault="00E52057" w:rsidP="00E33725">
      <w:pPr>
        <w:spacing w:after="120"/>
      </w:pPr>
    </w:p>
    <w:p w:rsidR="00647DC9" w:rsidRDefault="00647DC9" w:rsidP="00647DC9">
      <w:pPr>
        <w:spacing w:after="120"/>
      </w:pPr>
      <w:r>
        <w:rPr>
          <w:rFonts w:eastAsia="Calibri" w:cs="Calibri"/>
          <w:b/>
          <w:sz w:val="28"/>
        </w:rPr>
        <w:t>4. Wstęp</w:t>
      </w:r>
    </w:p>
    <w:p w:rsidR="00E52057" w:rsidRDefault="00647DC9" w:rsidP="005771A9">
      <w:pPr>
        <w:spacing w:after="12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</w:r>
      <w:r w:rsidR="005771A9">
        <w:rPr>
          <w:rFonts w:eastAsia="Calibri" w:cs="Calibri"/>
          <w:sz w:val="24"/>
        </w:rPr>
        <w:t xml:space="preserve">Algorytm usuwania powtórzeń wymaga pobrania i zapamiętania jednego znaku z pliku. Następnie pobiera z pliku następny znak i porównuje go z poprzednim. Jeśli jest to znak, którego powtórzeń mamy szukać, to porównujemy go ze znakiem poprzednim. Gdy są takie same zwiększamy licznik usuniętych znaków, jeśli inne zapisujemy znak do pliku pomocniczego. </w:t>
      </w:r>
    </w:p>
    <w:p w:rsidR="00E52057" w:rsidRDefault="005771A9" w:rsidP="000E3B5F">
      <w:pPr>
        <w:spacing w:after="12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W przypadku znaku nowej linii </w:t>
      </w:r>
      <w:r w:rsidR="009F618C">
        <w:rPr>
          <w:rFonts w:eastAsia="Calibri" w:cs="Calibri"/>
          <w:sz w:val="24"/>
        </w:rPr>
        <w:t xml:space="preserve">także </w:t>
      </w:r>
      <w:r>
        <w:rPr>
          <w:rFonts w:eastAsia="Calibri" w:cs="Calibri"/>
          <w:sz w:val="24"/>
        </w:rPr>
        <w:t>b</w:t>
      </w:r>
      <w:r w:rsidR="009F618C">
        <w:rPr>
          <w:rFonts w:eastAsia="Calibri" w:cs="Calibri"/>
          <w:sz w:val="24"/>
        </w:rPr>
        <w:t>ierzemy pod uwagę poprzedni znak, ale gdy aktualnie pobrany znak ma kod 13, a poprzedni ma kod różny od 10 to zapisujemy go do pliku, a gdy poprzednim znakiem był kod 10, to czytamy następny znak i jeśli ma on kod równy 10, to zwiększamy tylko licznik usuniętych znaków, jeśli jest tam coś innego, to zapisujemy taki znak do pliku.</w:t>
      </w:r>
    </w:p>
    <w:p w:rsidR="00E52057" w:rsidRPr="00E52057" w:rsidRDefault="00E52057" w:rsidP="000E3B5F">
      <w:pPr>
        <w:spacing w:after="120"/>
        <w:rPr>
          <w:rFonts w:eastAsia="Calibri" w:cs="Calibri"/>
          <w:sz w:val="24"/>
        </w:rPr>
      </w:pPr>
      <w:r>
        <w:rPr>
          <w:rFonts w:eastAsia="Calibri" w:cs="Calibri"/>
          <w:b/>
          <w:sz w:val="28"/>
        </w:rPr>
        <w:lastRenderedPageBreak/>
        <w:t>5</w:t>
      </w:r>
      <w:r w:rsidR="000E3B5F">
        <w:rPr>
          <w:rFonts w:eastAsia="Calibri" w:cs="Calibri"/>
          <w:b/>
          <w:sz w:val="28"/>
        </w:rPr>
        <w:t>. Implementacja</w:t>
      </w:r>
    </w:p>
    <w:p w:rsidR="002277F4" w:rsidRDefault="000E3B5F" w:rsidP="000E3B5F">
      <w:pPr>
        <w:spacing w:after="12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ab/>
        <w:t>Do realizacji zadania potrzebna była obsługa plików – skorzystano z procedur</w:t>
      </w:r>
      <w:r w:rsidR="007D1411">
        <w:rPr>
          <w:rFonts w:eastAsia="Calibri" w:cs="Calibri"/>
          <w:sz w:val="24"/>
        </w:rPr>
        <w:t>:</w:t>
      </w:r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CreateFileA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 w:rsidRPr="000E3B5F">
        <w:rPr>
          <w:rFonts w:eastAsia="Calibri" w:cs="Calibri"/>
          <w:sz w:val="24"/>
        </w:rPr>
        <w:t>WriteFile</w:t>
      </w:r>
      <w:proofErr w:type="spellEnd"/>
      <w:r>
        <w:rPr>
          <w:rFonts w:eastAsia="Calibri" w:cs="Calibri"/>
          <w:sz w:val="24"/>
        </w:rPr>
        <w:t>,</w:t>
      </w:r>
      <w:r w:rsidRPr="000E3B5F"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ReadFile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 w:rsidRPr="000E3B5F">
        <w:rPr>
          <w:rFonts w:eastAsia="Calibri" w:cs="Calibri"/>
          <w:sz w:val="24"/>
        </w:rPr>
        <w:t>DeleteFileA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 w:rsidRPr="000E3B5F">
        <w:rPr>
          <w:rFonts w:eastAsia="Calibri" w:cs="Calibri"/>
          <w:sz w:val="24"/>
        </w:rPr>
        <w:t>MoveFileA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 w:rsidRPr="000E3B5F">
        <w:rPr>
          <w:rFonts w:eastAsia="Calibri" w:cs="Calibri"/>
          <w:sz w:val="24"/>
        </w:rPr>
        <w:t>CloseHandle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 w:rsidRPr="000E3B5F">
        <w:rPr>
          <w:rFonts w:eastAsia="Calibri" w:cs="Calibri"/>
          <w:sz w:val="24"/>
        </w:rPr>
        <w:t>GetCurrentDirectory</w:t>
      </w:r>
      <w:r>
        <w:rPr>
          <w:rFonts w:eastAsia="Calibri" w:cs="Calibri"/>
          <w:caps/>
          <w:sz w:val="24"/>
        </w:rPr>
        <w:t>A</w:t>
      </w:r>
      <w:proofErr w:type="spellEnd"/>
      <w:r>
        <w:rPr>
          <w:rFonts w:eastAsia="Calibri" w:cs="Calibri"/>
          <w:caps/>
          <w:sz w:val="24"/>
        </w:rPr>
        <w:t>.</w:t>
      </w:r>
      <w:r w:rsidR="002277F4">
        <w:rPr>
          <w:rFonts w:eastAsia="Calibri" w:cs="Calibri"/>
          <w:caps/>
          <w:sz w:val="24"/>
        </w:rPr>
        <w:t xml:space="preserve"> </w:t>
      </w:r>
      <w:r w:rsidR="002277F4">
        <w:rPr>
          <w:rFonts w:eastAsia="Calibri" w:cs="Calibri"/>
          <w:sz w:val="24"/>
        </w:rPr>
        <w:t xml:space="preserve">Do obsługiwania aplikacji okienkowej korzystałem z metod </w:t>
      </w:r>
      <w:proofErr w:type="spellStart"/>
      <w:r w:rsidR="002277F4" w:rsidRPr="002277F4">
        <w:rPr>
          <w:rFonts w:eastAsia="Calibri" w:cs="Calibri"/>
          <w:sz w:val="24"/>
        </w:rPr>
        <w:t>SetDlgItemTextA</w:t>
      </w:r>
      <w:proofErr w:type="spellEnd"/>
      <w:r w:rsidR="002277F4">
        <w:rPr>
          <w:rFonts w:eastAsia="Calibri" w:cs="Calibri"/>
          <w:sz w:val="24"/>
        </w:rPr>
        <w:t xml:space="preserve">, </w:t>
      </w:r>
      <w:proofErr w:type="spellStart"/>
      <w:r w:rsidR="002277F4" w:rsidRPr="002277F4">
        <w:rPr>
          <w:rFonts w:eastAsia="Calibri" w:cs="Calibri"/>
          <w:sz w:val="24"/>
        </w:rPr>
        <w:t>SendDlgItemMessageA</w:t>
      </w:r>
      <w:proofErr w:type="spellEnd"/>
      <w:r w:rsidR="002277F4">
        <w:rPr>
          <w:rFonts w:eastAsia="Calibri" w:cs="Calibri"/>
          <w:sz w:val="24"/>
        </w:rPr>
        <w:t xml:space="preserve">, </w:t>
      </w:r>
      <w:proofErr w:type="spellStart"/>
      <w:r w:rsidR="002277F4" w:rsidRPr="002277F4">
        <w:rPr>
          <w:rFonts w:eastAsia="Calibri" w:cs="Calibri"/>
          <w:sz w:val="24"/>
        </w:rPr>
        <w:t>GetLastError</w:t>
      </w:r>
      <w:proofErr w:type="spellEnd"/>
      <w:r w:rsidR="002277F4">
        <w:rPr>
          <w:rFonts w:eastAsia="Calibri" w:cs="Calibri"/>
          <w:sz w:val="24"/>
        </w:rPr>
        <w:t>.</w:t>
      </w:r>
    </w:p>
    <w:p w:rsidR="008A3784" w:rsidRPr="000E3B5F" w:rsidRDefault="008A3784" w:rsidP="000E3B5F">
      <w:pPr>
        <w:spacing w:after="120"/>
        <w:rPr>
          <w:rFonts w:eastAsia="Calibri" w:cs="Calibri"/>
          <w:caps/>
          <w:sz w:val="24"/>
        </w:rPr>
      </w:pPr>
    </w:p>
    <w:p w:rsidR="008A3784" w:rsidRPr="00822236" w:rsidRDefault="000E3B5F" w:rsidP="000E3B5F">
      <w:pPr>
        <w:spacing w:after="120"/>
        <w:rPr>
          <w:rFonts w:eastAsia="Calibri" w:cs="Calibri"/>
          <w:sz w:val="28"/>
        </w:rPr>
      </w:pPr>
      <w:r w:rsidRPr="00822236">
        <w:rPr>
          <w:rFonts w:eastAsia="Calibri" w:cs="Calibri"/>
          <w:sz w:val="28"/>
        </w:rPr>
        <w:t>Zasada działania programu:</w:t>
      </w:r>
    </w:p>
    <w:p w:rsidR="00822236" w:rsidRDefault="00E52057" w:rsidP="005771A9">
      <w:pPr>
        <w:pStyle w:val="Akapitzlist"/>
        <w:numPr>
          <w:ilvl w:val="0"/>
          <w:numId w:val="5"/>
        </w:numPr>
        <w:spacing w:after="120"/>
      </w:pPr>
      <w:r>
        <w:t>W pole edycyjne wpisujemy ścieżkę do pliku źródłowego. Domyślnie znajduję się tam lokalizacja programu. Po kliknięciu przycisku otwórz wyświetla się komunikat o powodzeniu bądź niepowodzeniu otwarcia pliku i jego rozmiar.</w:t>
      </w:r>
    </w:p>
    <w:p w:rsidR="00822236" w:rsidRDefault="00822236" w:rsidP="00822236">
      <w:pPr>
        <w:pStyle w:val="Akapitzlist"/>
        <w:spacing w:after="120"/>
      </w:pPr>
    </w:p>
    <w:p w:rsidR="00822236" w:rsidRDefault="00E52057" w:rsidP="005771A9">
      <w:pPr>
        <w:pStyle w:val="Akapitzlist"/>
        <w:numPr>
          <w:ilvl w:val="0"/>
          <w:numId w:val="5"/>
        </w:numPr>
        <w:spacing w:after="120"/>
      </w:pPr>
      <w:r>
        <w:t>W kolejne 2 pola edycyjne wpisujemy liczby reprezentujące kody znaków ASCII, których nadmiarowe wystąpienia chcemy usuwać.</w:t>
      </w:r>
    </w:p>
    <w:p w:rsidR="00822236" w:rsidRDefault="00822236" w:rsidP="00822236">
      <w:pPr>
        <w:pStyle w:val="Akapitzlist"/>
        <w:spacing w:after="120"/>
      </w:pPr>
    </w:p>
    <w:p w:rsidR="00822236" w:rsidRDefault="00E52057" w:rsidP="005771A9">
      <w:pPr>
        <w:pStyle w:val="Akapitzlist"/>
        <w:numPr>
          <w:ilvl w:val="0"/>
          <w:numId w:val="5"/>
        </w:numPr>
        <w:spacing w:after="120"/>
      </w:pPr>
      <w:r>
        <w:t xml:space="preserve">Po kliknięciu przycisku Start, za pomocą pętli WHILE algorytm sczytuje kolejne znaki pliku źródłowego, porównuje aktualnie sczytywany znak z poprzednim i gdy </w:t>
      </w:r>
      <w:r w:rsidR="007D1411">
        <w:t>się różnią</w:t>
      </w:r>
      <w:r>
        <w:t xml:space="preserve"> dopisuje go do pliku tymczasowego. W przeciwnym wypadku zwiększany jest licznik usuniętych znaków.</w:t>
      </w:r>
    </w:p>
    <w:p w:rsidR="00822236" w:rsidRDefault="00822236" w:rsidP="00822236">
      <w:pPr>
        <w:pStyle w:val="Akapitzlist"/>
        <w:spacing w:after="120"/>
      </w:pPr>
    </w:p>
    <w:p w:rsidR="00822236" w:rsidRDefault="00E52057" w:rsidP="005771A9">
      <w:pPr>
        <w:pStyle w:val="Akapitzlist"/>
        <w:numPr>
          <w:ilvl w:val="0"/>
          <w:numId w:val="5"/>
        </w:numPr>
        <w:spacing w:after="120"/>
      </w:pPr>
      <w:r>
        <w:t>Wyświetlenie informacji o rozmiarze pliku docelowego i ilości usuniętych znaków, usunięcie pliku źródłowego i przeniesienie pliku docelowego w jego miejsce.</w:t>
      </w:r>
    </w:p>
    <w:p w:rsidR="00822236" w:rsidRDefault="00822236" w:rsidP="00822236">
      <w:pPr>
        <w:pStyle w:val="Akapitzlist"/>
        <w:spacing w:after="120"/>
      </w:pPr>
    </w:p>
    <w:p w:rsidR="00E52057" w:rsidRDefault="00E52057" w:rsidP="005771A9">
      <w:pPr>
        <w:pStyle w:val="Akapitzlist"/>
        <w:numPr>
          <w:ilvl w:val="0"/>
          <w:numId w:val="5"/>
        </w:numPr>
        <w:spacing w:after="120"/>
      </w:pPr>
      <w:r>
        <w:t>Zamknięcie uchwytów do plików i czekanie na dalsze kroki użytkownika.</w:t>
      </w:r>
    </w:p>
    <w:p w:rsidR="00465989" w:rsidRDefault="00465989" w:rsidP="005771A9">
      <w:pPr>
        <w:spacing w:after="120"/>
      </w:pPr>
    </w:p>
    <w:p w:rsidR="00647DC9" w:rsidRDefault="0081503B" w:rsidP="0081503B">
      <w:pPr>
        <w:spacing w:after="120"/>
        <w:rPr>
          <w:rFonts w:eastAsia="Calibri" w:cs="Calibri"/>
          <w:b/>
          <w:sz w:val="28"/>
        </w:rPr>
      </w:pPr>
      <w:r w:rsidRPr="0081503B">
        <w:rPr>
          <w:rFonts w:eastAsia="Calibri" w:cs="Calibri"/>
          <w:b/>
          <w:sz w:val="28"/>
        </w:rPr>
        <w:t>5. Przykłady działania programu</w:t>
      </w:r>
    </w:p>
    <w:p w:rsidR="0081503B" w:rsidRDefault="0081503B" w:rsidP="00465989">
      <w:pPr>
        <w:pStyle w:val="Akapitzlist"/>
        <w:numPr>
          <w:ilvl w:val="0"/>
          <w:numId w:val="4"/>
        </w:numPr>
        <w:spacing w:after="120"/>
      </w:pPr>
      <w:r>
        <w:t>Okno programu bezpośrednio po uruchomieniu lub po kliknięciu przycisku Edycja-&gt;Wyczyść:</w:t>
      </w:r>
    </w:p>
    <w:p w:rsidR="00465989" w:rsidRDefault="00465989" w:rsidP="00465989">
      <w:pPr>
        <w:pStyle w:val="Akapitzlist"/>
        <w:spacing w:after="120"/>
      </w:pPr>
    </w:p>
    <w:p w:rsidR="00465989" w:rsidRDefault="0081503B" w:rsidP="00465989">
      <w:pPr>
        <w:pStyle w:val="Akapitzlist"/>
        <w:spacing w:after="120"/>
      </w:pPr>
      <w:r>
        <w:rPr>
          <w:noProof/>
        </w:rPr>
        <w:drawing>
          <wp:inline distT="0" distB="0" distL="0" distR="0" wp14:anchorId="1C6EB444" wp14:editId="5E06572A">
            <wp:extent cx="5762625" cy="23241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89" w:rsidRDefault="00465989" w:rsidP="00465989">
      <w:pPr>
        <w:pStyle w:val="Akapitzlist"/>
        <w:spacing w:after="120"/>
      </w:pPr>
    </w:p>
    <w:p w:rsidR="00465989" w:rsidRDefault="00465989" w:rsidP="00465989">
      <w:pPr>
        <w:pStyle w:val="Akapitzlist"/>
        <w:spacing w:after="120"/>
      </w:pPr>
    </w:p>
    <w:p w:rsidR="00465989" w:rsidRDefault="00465989" w:rsidP="00465989">
      <w:pPr>
        <w:pStyle w:val="Akapitzlist"/>
        <w:spacing w:after="120"/>
      </w:pPr>
    </w:p>
    <w:p w:rsidR="00465989" w:rsidRDefault="00465989" w:rsidP="00465989">
      <w:pPr>
        <w:pStyle w:val="Akapitzlist"/>
        <w:spacing w:after="120"/>
      </w:pPr>
    </w:p>
    <w:p w:rsidR="00465989" w:rsidRDefault="00465989" w:rsidP="00465989">
      <w:pPr>
        <w:pStyle w:val="Akapitzlist"/>
        <w:spacing w:after="120"/>
      </w:pPr>
    </w:p>
    <w:p w:rsidR="00465989" w:rsidRDefault="00465989" w:rsidP="00465989">
      <w:pPr>
        <w:pStyle w:val="Akapitzlist"/>
        <w:spacing w:after="120"/>
      </w:pPr>
    </w:p>
    <w:p w:rsidR="00465989" w:rsidRDefault="00465989" w:rsidP="00465989">
      <w:pPr>
        <w:pStyle w:val="Akapitzlist"/>
        <w:spacing w:after="120"/>
      </w:pPr>
    </w:p>
    <w:p w:rsidR="008A3784" w:rsidRDefault="008A3784" w:rsidP="00465989">
      <w:pPr>
        <w:spacing w:after="120"/>
      </w:pPr>
    </w:p>
    <w:p w:rsidR="00465989" w:rsidRDefault="00465989" w:rsidP="00465989">
      <w:pPr>
        <w:pStyle w:val="Akapitzlist"/>
        <w:numPr>
          <w:ilvl w:val="0"/>
          <w:numId w:val="4"/>
        </w:numPr>
        <w:spacing w:after="120"/>
      </w:pPr>
      <w:r>
        <w:lastRenderedPageBreak/>
        <w:t>Okno programu po naciśnięciu przycisku Otwórz podając niepoprawną ścieżkę do pliku:</w:t>
      </w:r>
    </w:p>
    <w:p w:rsidR="00465989" w:rsidRDefault="00465989" w:rsidP="00465989">
      <w:pPr>
        <w:pStyle w:val="Akapitzlist"/>
        <w:spacing w:after="120"/>
      </w:pPr>
    </w:p>
    <w:p w:rsidR="00465989" w:rsidRDefault="00465989" w:rsidP="00465989">
      <w:pPr>
        <w:pStyle w:val="Akapitzlist"/>
        <w:spacing w:after="120"/>
      </w:pPr>
      <w:r>
        <w:rPr>
          <w:noProof/>
        </w:rPr>
        <w:drawing>
          <wp:inline distT="0" distB="0" distL="0" distR="0">
            <wp:extent cx="5753100" cy="23241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89" w:rsidRDefault="00465989" w:rsidP="00465989">
      <w:pPr>
        <w:pStyle w:val="Akapitzlist"/>
        <w:spacing w:after="120"/>
      </w:pPr>
    </w:p>
    <w:p w:rsidR="00465989" w:rsidRDefault="00465989" w:rsidP="00465989">
      <w:pPr>
        <w:pStyle w:val="Akapitzlist"/>
        <w:numPr>
          <w:ilvl w:val="0"/>
          <w:numId w:val="4"/>
        </w:numPr>
        <w:spacing w:after="120"/>
      </w:pPr>
      <w:r>
        <w:t>Okno programu po pomyślnym wczytaniu pliku:</w:t>
      </w:r>
    </w:p>
    <w:p w:rsidR="00822236" w:rsidRDefault="00822236" w:rsidP="00822236">
      <w:pPr>
        <w:pStyle w:val="Akapitzlist"/>
        <w:spacing w:after="120"/>
      </w:pPr>
    </w:p>
    <w:p w:rsidR="00465989" w:rsidRDefault="00822236" w:rsidP="00465989">
      <w:pPr>
        <w:pStyle w:val="Akapitzlist"/>
        <w:spacing w:after="120"/>
      </w:pPr>
      <w:r>
        <w:rPr>
          <w:noProof/>
        </w:rPr>
        <w:drawing>
          <wp:inline distT="0" distB="0" distL="0" distR="0">
            <wp:extent cx="5753100" cy="23241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36" w:rsidRDefault="00822236" w:rsidP="00465989">
      <w:pPr>
        <w:pStyle w:val="Akapitzlist"/>
        <w:spacing w:after="120"/>
      </w:pPr>
    </w:p>
    <w:p w:rsidR="00465989" w:rsidRDefault="00822236" w:rsidP="00465989">
      <w:pPr>
        <w:pStyle w:val="Akapitzlist"/>
        <w:numPr>
          <w:ilvl w:val="0"/>
          <w:numId w:val="4"/>
        </w:numPr>
        <w:spacing w:after="120"/>
      </w:pPr>
      <w:r>
        <w:t>Okno programu po podaniu niepoprawnego kodu znaku ASCII</w:t>
      </w:r>
    </w:p>
    <w:p w:rsidR="00822236" w:rsidRDefault="00822236" w:rsidP="00822236">
      <w:pPr>
        <w:pStyle w:val="Akapitzlist"/>
        <w:spacing w:after="120"/>
      </w:pPr>
    </w:p>
    <w:p w:rsidR="00465989" w:rsidRDefault="00822236" w:rsidP="00465989">
      <w:pPr>
        <w:pStyle w:val="Akapitzlist"/>
        <w:spacing w:after="120"/>
      </w:pPr>
      <w:r>
        <w:rPr>
          <w:noProof/>
        </w:rPr>
        <w:drawing>
          <wp:inline distT="0" distB="0" distL="0" distR="0">
            <wp:extent cx="5753100" cy="2324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36" w:rsidRDefault="00822236" w:rsidP="00465989">
      <w:pPr>
        <w:pStyle w:val="Akapitzlist"/>
        <w:spacing w:after="120"/>
      </w:pPr>
    </w:p>
    <w:p w:rsidR="008A3784" w:rsidRDefault="008A3784" w:rsidP="00822236">
      <w:pPr>
        <w:spacing w:after="120"/>
      </w:pPr>
    </w:p>
    <w:p w:rsidR="008A3784" w:rsidRDefault="008A3784" w:rsidP="00822236">
      <w:pPr>
        <w:spacing w:after="120"/>
      </w:pPr>
      <w:bookmarkStart w:id="0" w:name="_GoBack"/>
      <w:bookmarkEnd w:id="0"/>
    </w:p>
    <w:p w:rsidR="0081503B" w:rsidRDefault="00822236" w:rsidP="00822236">
      <w:pPr>
        <w:pStyle w:val="Akapitzlist"/>
        <w:numPr>
          <w:ilvl w:val="0"/>
          <w:numId w:val="4"/>
        </w:numPr>
        <w:spacing w:after="120"/>
      </w:pPr>
      <w:r>
        <w:lastRenderedPageBreak/>
        <w:t>Okno programu po wprowadzeniu poprawnych kodów ASCII i kliknięciu przycisku Start:</w:t>
      </w:r>
    </w:p>
    <w:p w:rsidR="00822236" w:rsidRDefault="00822236" w:rsidP="00822236">
      <w:pPr>
        <w:pStyle w:val="Akapitzlist"/>
        <w:spacing w:after="120"/>
      </w:pPr>
    </w:p>
    <w:p w:rsidR="00822236" w:rsidRDefault="00822236" w:rsidP="00822236">
      <w:pPr>
        <w:pStyle w:val="Akapitzlist"/>
        <w:spacing w:after="120"/>
      </w:pPr>
      <w:r>
        <w:rPr>
          <w:noProof/>
        </w:rPr>
        <w:drawing>
          <wp:inline distT="0" distB="0" distL="0" distR="0">
            <wp:extent cx="5753100" cy="2324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11" w:rsidRDefault="007D1411" w:rsidP="00822236">
      <w:pPr>
        <w:pStyle w:val="Akapitzlist"/>
        <w:spacing w:after="120"/>
      </w:pPr>
    </w:p>
    <w:p w:rsidR="007D1411" w:rsidRDefault="007D1411" w:rsidP="00822236">
      <w:pPr>
        <w:pStyle w:val="Akapitzlist"/>
        <w:spacing w:after="120"/>
      </w:pPr>
      <w:r>
        <w:t>Plik źródłowy:</w:t>
      </w:r>
    </w:p>
    <w:p w:rsidR="007D1411" w:rsidRDefault="007D1411" w:rsidP="00822236">
      <w:pPr>
        <w:pStyle w:val="Akapitzlist"/>
        <w:spacing w:after="120"/>
      </w:pPr>
      <w:r>
        <w:rPr>
          <w:noProof/>
        </w:rPr>
        <w:drawing>
          <wp:inline distT="0" distB="0" distL="0" distR="0">
            <wp:extent cx="4381500" cy="10763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411" w:rsidRDefault="007D1411" w:rsidP="00822236">
      <w:pPr>
        <w:pStyle w:val="Akapitzlist"/>
        <w:spacing w:after="120"/>
      </w:pPr>
    </w:p>
    <w:p w:rsidR="007D1411" w:rsidRDefault="007D1411" w:rsidP="00822236">
      <w:pPr>
        <w:pStyle w:val="Akapitzlist"/>
        <w:spacing w:after="120"/>
      </w:pPr>
      <w:r>
        <w:t>Plik docelowy:</w:t>
      </w:r>
    </w:p>
    <w:p w:rsidR="007D1411" w:rsidRDefault="007D1411" w:rsidP="00822236">
      <w:pPr>
        <w:pStyle w:val="Akapitzlist"/>
        <w:spacing w:after="120"/>
      </w:pPr>
      <w:r>
        <w:rPr>
          <w:noProof/>
        </w:rPr>
        <w:drawing>
          <wp:inline distT="0" distB="0" distL="0" distR="0">
            <wp:extent cx="4286250" cy="476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36" w:rsidRDefault="00822236" w:rsidP="00822236">
      <w:pPr>
        <w:pStyle w:val="Akapitzlist"/>
        <w:spacing w:after="120"/>
      </w:pPr>
    </w:p>
    <w:p w:rsidR="00822236" w:rsidRDefault="00822236" w:rsidP="007D1411">
      <w:pPr>
        <w:spacing w:after="120"/>
      </w:pPr>
    </w:p>
    <w:p w:rsidR="0081503B" w:rsidRDefault="0081503B" w:rsidP="0081503B">
      <w:pPr>
        <w:spacing w:after="120"/>
      </w:pPr>
    </w:p>
    <w:p w:rsidR="0081503B" w:rsidRPr="0081503B" w:rsidRDefault="0081503B" w:rsidP="0081503B">
      <w:pPr>
        <w:spacing w:after="120"/>
      </w:pPr>
    </w:p>
    <w:p w:rsidR="0081503B" w:rsidRDefault="0081503B" w:rsidP="0081503B">
      <w:pPr>
        <w:spacing w:after="120"/>
        <w:ind w:left="360"/>
      </w:pPr>
    </w:p>
    <w:p w:rsidR="00654291" w:rsidRDefault="008A3784"/>
    <w:sectPr w:rsidR="00654291" w:rsidSect="008A3784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3B2"/>
    <w:multiLevelType w:val="multilevel"/>
    <w:tmpl w:val="D59EB0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0D731B3B"/>
    <w:multiLevelType w:val="hybridMultilevel"/>
    <w:tmpl w:val="B8868A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42334"/>
    <w:multiLevelType w:val="hybridMultilevel"/>
    <w:tmpl w:val="EB5831D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B4234"/>
    <w:multiLevelType w:val="multilevel"/>
    <w:tmpl w:val="2F3A1B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>
    <w:nsid w:val="64CB0402"/>
    <w:multiLevelType w:val="hybridMultilevel"/>
    <w:tmpl w:val="2F88E3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09"/>
    <w:rsid w:val="000915DF"/>
    <w:rsid w:val="000E3B5F"/>
    <w:rsid w:val="002277F4"/>
    <w:rsid w:val="0030048F"/>
    <w:rsid w:val="003740AF"/>
    <w:rsid w:val="00465989"/>
    <w:rsid w:val="005771A9"/>
    <w:rsid w:val="00647DC9"/>
    <w:rsid w:val="00705F09"/>
    <w:rsid w:val="007D1411"/>
    <w:rsid w:val="0081503B"/>
    <w:rsid w:val="00822236"/>
    <w:rsid w:val="008831D3"/>
    <w:rsid w:val="008A3784"/>
    <w:rsid w:val="009F618C"/>
    <w:rsid w:val="00A009DE"/>
    <w:rsid w:val="00C40512"/>
    <w:rsid w:val="00E33725"/>
    <w:rsid w:val="00E5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09D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503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503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503B"/>
    <w:rPr>
      <w:rFonts w:ascii="Tahoma" w:eastAsiaTheme="minorEastAsia" w:hAnsi="Tahoma" w:cs="Tahoma"/>
      <w:kern w:val="3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09D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503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503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503B"/>
    <w:rPr>
      <w:rFonts w:ascii="Tahoma" w:eastAsiaTheme="minorEastAsia" w:hAnsi="Tahoma" w:cs="Tahoma"/>
      <w:kern w:val="3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561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12</cp:revision>
  <dcterms:created xsi:type="dcterms:W3CDTF">2020-01-28T11:49:00Z</dcterms:created>
  <dcterms:modified xsi:type="dcterms:W3CDTF">2020-01-28T17:55:00Z</dcterms:modified>
</cp:coreProperties>
</file>