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8518" w14:textId="77777777" w:rsidR="00572CD2" w:rsidRDefault="00000000">
      <w:pPr>
        <w:rPr>
          <w:b/>
          <w:bCs/>
        </w:rPr>
      </w:pPr>
      <w:r>
        <w:rPr>
          <w:b/>
          <w:bCs/>
        </w:rPr>
        <w:t xml:space="preserve">110 - FUNIL DE VENDAS </w:t>
      </w:r>
    </w:p>
    <w:p w14:paraId="64BEC701" w14:textId="77777777" w:rsidR="00572CD2" w:rsidRDefault="00000000">
      <w:r>
        <w:t xml:space="preserve">Imagem da face ao clicar em funil de vendas! </w:t>
      </w:r>
      <w:r>
        <w:br/>
        <w:t xml:space="preserve">você pode mudar as cores para não ser igual. </w:t>
      </w:r>
    </w:p>
    <w:p w14:paraId="05E550AD" w14:textId="77777777" w:rsidR="00572CD2" w:rsidRDefault="00000000">
      <w:r>
        <w:rPr>
          <w:noProof/>
        </w:rPr>
        <w:drawing>
          <wp:inline distT="114300" distB="114300" distL="114300" distR="114300" wp14:anchorId="0E878B76" wp14:editId="00FDD895">
            <wp:extent cx="5731200" cy="2870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54B21F" w14:textId="77777777" w:rsidR="00572CD2" w:rsidRDefault="00572CD2"/>
    <w:p w14:paraId="51422EB8" w14:textId="77777777" w:rsidR="00572CD2" w:rsidRDefault="00000000">
      <w:r>
        <w:t xml:space="preserve">imagem ao abrir o card, pode fazer igual ou melhor. </w:t>
      </w:r>
      <w:r>
        <w:br/>
      </w:r>
      <w:r>
        <w:rPr>
          <w:noProof/>
        </w:rPr>
        <w:drawing>
          <wp:inline distT="114300" distB="114300" distL="114300" distR="114300" wp14:anchorId="256A6DC6" wp14:editId="7F020DC2">
            <wp:extent cx="5731200" cy="2857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07326A" w14:textId="77777777" w:rsidR="00572CD2" w:rsidRDefault="00572CD2"/>
    <w:p w14:paraId="15FED0E7" w14:textId="77777777" w:rsidR="00674520" w:rsidRDefault="00000000">
      <w:r>
        <w:t xml:space="preserve">quando se dar o cliente como matricula ele vai para essa tela. </w:t>
      </w:r>
    </w:p>
    <w:p w14:paraId="76260A16" w14:textId="5D80B9D6" w:rsidR="00572CD2" w:rsidRDefault="00674520">
      <w:r>
        <w:lastRenderedPageBreak/>
        <w:t>É nessa tela que criamos a matricula do aluno, vinculando ele ao curso para ser matriculado!</w:t>
      </w:r>
      <w:r w:rsidR="00000000">
        <w:br/>
      </w:r>
      <w:r w:rsidR="00000000">
        <w:rPr>
          <w:noProof/>
        </w:rPr>
        <w:drawing>
          <wp:inline distT="114300" distB="114300" distL="114300" distR="114300" wp14:anchorId="0CD6C61A" wp14:editId="267A7DA2">
            <wp:extent cx="5731200" cy="2755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5DD851" w14:textId="77777777" w:rsidR="00572CD2" w:rsidRDefault="00000000">
      <w:pPr>
        <w:spacing w:before="240" w:after="240"/>
      </w:pPr>
      <w:r>
        <w:t xml:space="preserve">Chegamos ao coração do setor comercial da BrasEdu: a tela </w:t>
      </w:r>
      <w:r>
        <w:rPr>
          <w:b/>
          <w:bCs/>
        </w:rPr>
        <w:t>110 Funil de Oportunidades (CRM)</w:t>
      </w:r>
    </w:p>
    <w:p w14:paraId="27406BAD" w14:textId="77777777" w:rsidR="00572CD2" w:rsidRDefault="00000000">
      <w:pPr>
        <w:spacing w:before="240" w:after="240"/>
      </w:pPr>
      <w:r>
        <w:t xml:space="preserve">Diferente das telas acadêmicas que vimos até agora (que são focadas em listas e formulários), esta tela utiliza a metodologia ágil </w:t>
      </w:r>
      <w:r>
        <w:rPr>
          <w:b/>
          <w:bCs/>
        </w:rPr>
        <w:t>Kanban</w:t>
      </w:r>
      <w:r>
        <w:t xml:space="preserve"> (gestão visual por cartões e colunas). O objetivo dela é organizar o processo de vendas, mostrando exatamente onde cada potencial aluno (Lead) está na jornada de compra.</w:t>
      </w:r>
    </w:p>
    <w:p w14:paraId="6D6F93ED" w14:textId="77777777" w:rsidR="00572CD2" w:rsidRDefault="00000000">
      <w:pPr>
        <w:spacing w:before="240" w:after="240"/>
      </w:pPr>
      <w:r>
        <w:t>Aqui está o documento completo detalhando a estrutura, as lógicas e os componentes visuais desta tela:</w:t>
      </w:r>
    </w:p>
    <w:p w14:paraId="0DD52755" w14:textId="4C795C85" w:rsidR="00DD6635" w:rsidRDefault="00DD6635">
      <w:pPr>
        <w:spacing w:before="240" w:after="240"/>
      </w:pPr>
      <w:r>
        <w:t>Quando chega nessa parte de disciplinas, ele puxa as disciplinas que estão vinculado na matriz curricular da turma enturmada 41</w:t>
      </w:r>
    </w:p>
    <w:p w14:paraId="0F384B8D" w14:textId="27E72ED1" w:rsidR="00DD6635" w:rsidRDefault="00DD6635">
      <w:pPr>
        <w:spacing w:before="240" w:after="240"/>
      </w:pPr>
      <w:r w:rsidRPr="00DD6635">
        <w:rPr>
          <w:noProof/>
        </w:rPr>
        <w:drawing>
          <wp:inline distT="0" distB="0" distL="0" distR="0" wp14:anchorId="6AFBDFF7" wp14:editId="5692421C">
            <wp:extent cx="5733415" cy="1793875"/>
            <wp:effectExtent l="0" t="0" r="635" b="0"/>
            <wp:docPr id="1985341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41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E142" w14:textId="77777777" w:rsidR="00572CD2" w:rsidRDefault="00000000">
      <w:r>
        <w:pict w14:anchorId="44326D71">
          <v:rect id="_x0000_i1025" style="width:0;height:1.5pt" o:hralign="center" o:hrstd="t" o:hr="t" fillcolor="#a0a0a0" stroked="f"/>
        </w:pict>
      </w:r>
    </w:p>
    <w:p w14:paraId="26F08C0D" w14:textId="77777777" w:rsidR="00572CD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815hlvoc27jd" w:colFirst="0" w:colLast="0"/>
      <w:bookmarkEnd w:id="0"/>
      <w:r>
        <w:rPr>
          <w:b/>
          <w:bCs/>
          <w:sz w:val="34"/>
          <w:szCs w:val="34"/>
        </w:rPr>
        <w:t>1. Cabeçalho e Barra de Filtros (O Controle da Visão)</w:t>
      </w:r>
    </w:p>
    <w:p w14:paraId="753997ED" w14:textId="77777777" w:rsidR="00572CD2" w:rsidRDefault="00000000">
      <w:pPr>
        <w:spacing w:before="240" w:after="240"/>
      </w:pPr>
      <w:r>
        <w:lastRenderedPageBreak/>
        <w:t>No topo da tela, você possui as ferramentas para refinar o que está vendo no quadro principal.</w:t>
      </w:r>
    </w:p>
    <w:p w14:paraId="3D864AB2" w14:textId="77777777" w:rsidR="00572CD2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Barra de Busca (</w:t>
      </w:r>
      <w:r>
        <w:rPr>
          <w:rFonts w:ascii="Roboto Mono" w:eastAsia="Roboto Mono" w:hAnsi="Roboto Mono" w:cs="Roboto Mono"/>
          <w:b/>
          <w:bCs/>
          <w:color w:val="188038"/>
        </w:rPr>
        <w:t>Buscar...</w:t>
      </w:r>
      <w:r>
        <w:rPr>
          <w:b/>
          <w:bCs/>
        </w:rPr>
        <w:t>):</w:t>
      </w:r>
      <w:r>
        <w:t xml:space="preserve"> Permite localizar um Lead específico rapidamente digitando o nome dele, telefone ou número de identificação (Ex: pesquisar por "Thayse").</w:t>
      </w:r>
    </w:p>
    <w:p w14:paraId="63EC6235" w14:textId="77777777" w:rsidR="00572CD2" w:rsidRDefault="00000000">
      <w:pPr>
        <w:numPr>
          <w:ilvl w:val="0"/>
          <w:numId w:val="4"/>
        </w:numPr>
      </w:pPr>
      <w:r>
        <w:rPr>
          <w:b/>
          <w:bCs/>
        </w:rPr>
        <w:t>Situação:</w:t>
      </w:r>
      <w:r>
        <w:t xml:space="preserve"> Menu suspenso (Dropdown). Atualmente está filtrado como </w:t>
      </w:r>
      <w:r>
        <w:rPr>
          <w:b/>
          <w:bCs/>
        </w:rPr>
        <w:t>"Em Andamento"</w:t>
      </w:r>
      <w:r>
        <w:t>.</w:t>
      </w:r>
    </w:p>
    <w:p w14:paraId="7E807965" w14:textId="77777777" w:rsidR="00572CD2" w:rsidRDefault="00000000">
      <w:pPr>
        <w:numPr>
          <w:ilvl w:val="1"/>
          <w:numId w:val="4"/>
        </w:numPr>
      </w:pPr>
      <w:r>
        <w:rPr>
          <w:i/>
          <w:iCs/>
        </w:rPr>
        <w:t>Lógica:</w:t>
      </w:r>
      <w:r>
        <w:t xml:space="preserve"> O sistema oculta os negócios que já foram ganhos ou perdidos no passado para não poluir a tela, mostrando apenas quem a sua equipe está tentando converter hoje.</w:t>
      </w:r>
    </w:p>
    <w:p w14:paraId="21BE1858" w14:textId="77777777" w:rsidR="00572CD2" w:rsidRDefault="00000000">
      <w:pPr>
        <w:numPr>
          <w:ilvl w:val="0"/>
          <w:numId w:val="4"/>
        </w:numPr>
      </w:pPr>
      <w:r>
        <w:rPr>
          <w:b/>
          <w:bCs/>
        </w:rPr>
        <w:t>Funil:</w:t>
      </w:r>
      <w:r>
        <w:t xml:space="preserve"> Menu suspenso (Dropdown). Atualmente selecionado </w:t>
      </w:r>
      <w:r>
        <w:rPr>
          <w:b/>
          <w:bCs/>
        </w:rPr>
        <w:t>"FUNIL DE VENDAS - COMERCIAL"</w:t>
      </w:r>
      <w:r>
        <w:t>.</w:t>
      </w:r>
    </w:p>
    <w:p w14:paraId="14B8BD2A" w14:textId="77777777" w:rsidR="00572CD2" w:rsidRDefault="00000000">
      <w:pPr>
        <w:numPr>
          <w:ilvl w:val="1"/>
          <w:numId w:val="4"/>
        </w:numPr>
      </w:pPr>
      <w:r>
        <w:rPr>
          <w:i/>
          <w:iCs/>
        </w:rPr>
        <w:t>Lógica:</w:t>
      </w:r>
      <w:r>
        <w:t xml:space="preserve"> Uma instituição pode ter vários funis. Você pode ter um funil para "Novos Alunos", outro funil para "Rematrícula" e outro para "Captação de Parceiros". Este filtro define qual quadro visual será carregado.</w:t>
      </w:r>
    </w:p>
    <w:p w14:paraId="0E3DBBE5" w14:textId="77777777" w:rsidR="00572CD2" w:rsidRDefault="00000000">
      <w:pPr>
        <w:numPr>
          <w:ilvl w:val="0"/>
          <w:numId w:val="4"/>
        </w:numPr>
      </w:pPr>
      <w:r>
        <w:rPr>
          <w:b/>
          <w:bCs/>
        </w:rPr>
        <w:t>Ícones Superiores Direitos:</w:t>
      </w:r>
    </w:p>
    <w:p w14:paraId="715DE62D" w14:textId="77777777" w:rsidR="00572CD2" w:rsidRDefault="00000000">
      <w:pPr>
        <w:numPr>
          <w:ilvl w:val="1"/>
          <w:numId w:val="4"/>
        </w:numPr>
      </w:pPr>
      <w:r>
        <w:rPr>
          <w:b/>
          <w:bCs/>
        </w:rPr>
        <w:t xml:space="preserve">Notificações/Avisos </w:t>
      </w:r>
      <w:r>
        <w:rPr>
          <w:rFonts w:ascii="Roboto Mono" w:eastAsia="Roboto Mono" w:hAnsi="Roboto Mono" w:cs="Roboto Mono"/>
          <w:b/>
          <w:bCs/>
          <w:color w:val="188038"/>
        </w:rPr>
        <w:t>(1)</w:t>
      </w:r>
      <w:r>
        <w:rPr>
          <w:b/>
          <w:bCs/>
        </w:rPr>
        <w:t xml:space="preserve"> vermelho:</w:t>
      </w:r>
      <w:r>
        <w:t xml:space="preserve"> Indica que há alguma tarefa atrasada, um retorno agendado para hoje ou um aviso do sistema para o usuário atual (Joni Ribeiro - JR).</w:t>
      </w:r>
    </w:p>
    <w:p w14:paraId="3A545013" w14:textId="77777777" w:rsidR="00572CD2" w:rsidRDefault="00000000">
      <w:pPr>
        <w:numPr>
          <w:ilvl w:val="1"/>
          <w:numId w:val="4"/>
        </w:numPr>
        <w:spacing w:after="240"/>
      </w:pPr>
      <w:r>
        <w:rPr>
          <w:b/>
          <w:bCs/>
        </w:rPr>
        <w:t>Atualizar ():</w:t>
      </w:r>
      <w:r>
        <w:t xml:space="preserve"> Recarrega o quadro para puxar novos leads que possam ter se cadastrado no site nos últimos minutos.</w:t>
      </w:r>
    </w:p>
    <w:p w14:paraId="4F90A8F7" w14:textId="77777777" w:rsidR="00572CD2" w:rsidRDefault="00000000">
      <w:r>
        <w:pict w14:anchorId="5D9D6DBA">
          <v:rect id="_x0000_i1026" style="width:0;height:1.5pt" o:hralign="center" o:hrstd="t" o:hr="t" fillcolor="#a0a0a0" stroked="f"/>
        </w:pict>
      </w:r>
    </w:p>
    <w:p w14:paraId="7BAEF12E" w14:textId="77777777" w:rsidR="00572CD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ttp1uhfajxzt" w:colFirst="0" w:colLast="0"/>
      <w:bookmarkEnd w:id="1"/>
      <w:r>
        <w:rPr>
          <w:b/>
          <w:bCs/>
          <w:sz w:val="34"/>
          <w:szCs w:val="34"/>
        </w:rPr>
        <w:t>2. Estrutura do Kanban (As Fases da Venda)</w:t>
      </w:r>
    </w:p>
    <w:p w14:paraId="01676FAB" w14:textId="77777777" w:rsidR="00572CD2" w:rsidRDefault="00000000">
      <w:pPr>
        <w:spacing w:before="240" w:after="240"/>
      </w:pPr>
      <w:r>
        <w:t xml:space="preserve">O quadro é dividido em colunas (da esquerda para a direita) que representam a linha do tempo da negociação. A lógica central é </w:t>
      </w:r>
      <w:r>
        <w:rPr>
          <w:b/>
          <w:bCs/>
        </w:rPr>
        <w:t>arrastar e soltar (Drag and Drop)</w:t>
      </w:r>
      <w:r>
        <w:t xml:space="preserve"> os cartões conforme a conversa avança.</w:t>
      </w:r>
    </w:p>
    <w:p w14:paraId="7833B3A2" w14:textId="77777777" w:rsidR="00572CD2" w:rsidRDefault="00000000">
      <w:pPr>
        <w:numPr>
          <w:ilvl w:val="0"/>
          <w:numId w:val="21"/>
        </w:numPr>
        <w:spacing w:before="240"/>
      </w:pPr>
      <w:r>
        <w:rPr>
          <w:b/>
          <w:bCs/>
        </w:rPr>
        <w:t>SEM CONTATO (0/0):</w:t>
      </w:r>
      <w:r>
        <w:t xml:space="preserve"> É a porta de entrada. Quando um aluno preenche um formulário no site ou clica no anúncio do Facebook/Instagram, o cartão dele cai automaticamente aqui. A equipe ainda não falou com ele.</w:t>
      </w:r>
    </w:p>
    <w:p w14:paraId="727F36C0" w14:textId="77777777" w:rsidR="00572CD2" w:rsidRDefault="00000000">
      <w:pPr>
        <w:numPr>
          <w:ilvl w:val="0"/>
          <w:numId w:val="21"/>
        </w:numPr>
      </w:pPr>
      <w:r>
        <w:rPr>
          <w:b/>
          <w:bCs/>
        </w:rPr>
        <w:t>PRIMEIRO CONTATO (0/0):</w:t>
      </w:r>
      <w:r>
        <w:t xml:space="preserve"> A equipe chamou no WhatsApp ou ligou, mas a negociação ainda está crua. O aluno pediu informações básicas.</w:t>
      </w:r>
    </w:p>
    <w:p w14:paraId="15645485" w14:textId="77777777" w:rsidR="00572CD2" w:rsidRDefault="00000000">
      <w:pPr>
        <w:numPr>
          <w:ilvl w:val="0"/>
          <w:numId w:val="21"/>
        </w:numPr>
      </w:pPr>
      <w:r>
        <w:rPr>
          <w:b/>
          <w:bCs/>
        </w:rPr>
        <w:t>EM NEGOCIAÇÃO (4/4):</w:t>
      </w:r>
      <w:r>
        <w:t xml:space="preserve"> (Fase atual de concentração). Onde a mágica acontece. O consultor já apresentou os valores, tirou dúvidas e enviou propostas. Na sua tela, há </w:t>
      </w:r>
      <w:r>
        <w:rPr>
          <w:b/>
          <w:bCs/>
        </w:rPr>
        <w:t>4 leads</w:t>
      </w:r>
      <w:r>
        <w:t xml:space="preserve"> esquentando nesta fase.</w:t>
      </w:r>
    </w:p>
    <w:p w14:paraId="450B3407" w14:textId="77777777" w:rsidR="00572CD2" w:rsidRDefault="00000000">
      <w:pPr>
        <w:numPr>
          <w:ilvl w:val="0"/>
          <w:numId w:val="21"/>
        </w:numPr>
      </w:pPr>
      <w:r>
        <w:rPr>
          <w:b/>
          <w:bCs/>
        </w:rPr>
        <w:t>GANHO (0/0):</w:t>
      </w:r>
      <w:r>
        <w:t xml:space="preserve"> A fase da vitória. O aluno aceitou a proposta, pagou a matrícula ou assinou o contrato. Arrastar para cá geralmente dispara gatilhos automáticos (como gerar a matrícula real lá na Tela 17).</w:t>
      </w:r>
    </w:p>
    <w:p w14:paraId="59D7D5D8" w14:textId="77777777" w:rsidR="00572CD2" w:rsidRDefault="00000000">
      <w:pPr>
        <w:numPr>
          <w:ilvl w:val="0"/>
          <w:numId w:val="21"/>
        </w:numPr>
        <w:spacing w:after="240"/>
      </w:pPr>
      <w:r>
        <w:rPr>
          <w:b/>
          <w:bCs/>
        </w:rPr>
        <w:t>PERDA (0/0):</w:t>
      </w:r>
      <w:r>
        <w:t xml:space="preserve"> O aluno desistiu, achou caro ou não responde mais. Arrastar para cá arquiva o lead. O sistema geralmente pede um "Motivo da Perda" para gerar relatórios depois.</w:t>
      </w:r>
    </w:p>
    <w:p w14:paraId="4833AF7D" w14:textId="77777777" w:rsidR="00572CD2" w:rsidRDefault="00000000">
      <w:r>
        <w:pict w14:anchorId="7B876510">
          <v:rect id="_x0000_i1027" style="width:0;height:1.5pt" o:hralign="center" o:hrstd="t" o:hr="t" fillcolor="#a0a0a0" stroked="f"/>
        </w:pict>
      </w:r>
    </w:p>
    <w:p w14:paraId="01E01718" w14:textId="77777777" w:rsidR="00572CD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13eoc4vb4y2" w:colFirst="0" w:colLast="0"/>
      <w:bookmarkEnd w:id="2"/>
      <w:r>
        <w:rPr>
          <w:b/>
          <w:bCs/>
          <w:sz w:val="34"/>
          <w:szCs w:val="34"/>
        </w:rPr>
        <w:lastRenderedPageBreak/>
        <w:t>3. O Card de Oportunidade (Anatomia do Lead)</w:t>
      </w:r>
    </w:p>
    <w:p w14:paraId="0CE2AE8A" w14:textId="77777777" w:rsidR="00572CD2" w:rsidRDefault="00000000">
      <w:pPr>
        <w:spacing w:before="240" w:after="240"/>
      </w:pPr>
      <w:r>
        <w:t xml:space="preserve">Cada retângulo branco na coluna "Em Negociação" representa um negócio em andamento. Vamos dissecar o card da </w:t>
      </w:r>
      <w:r>
        <w:rPr>
          <w:b/>
          <w:bCs/>
        </w:rPr>
        <w:t>"Thayse"</w:t>
      </w:r>
      <w:r>
        <w:t xml:space="preserve"> para entender as lógicas ricas que o sistema exibe:</w:t>
      </w:r>
    </w:p>
    <w:p w14:paraId="6F4EAE29" w14:textId="77777777" w:rsidR="00572CD2" w:rsidRDefault="00000000">
      <w:pPr>
        <w:numPr>
          <w:ilvl w:val="0"/>
          <w:numId w:val="33"/>
        </w:numPr>
        <w:spacing w:before="240"/>
      </w:pPr>
      <w:r>
        <w:rPr>
          <w:b/>
          <w:bCs/>
        </w:rPr>
        <w:t>ID e Nome: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2818 Thayse</w:t>
      </w:r>
      <w:r>
        <w:t xml:space="preserve"> (O número é o identificador único da oportunidade no banco de dados).</w:t>
      </w:r>
    </w:p>
    <w:p w14:paraId="387C5D69" w14:textId="77777777" w:rsidR="00572CD2" w:rsidRDefault="00000000">
      <w:pPr>
        <w:numPr>
          <w:ilvl w:val="0"/>
          <w:numId w:val="33"/>
        </w:numPr>
      </w:pPr>
      <w:r>
        <w:rPr>
          <w:b/>
          <w:bCs/>
        </w:rPr>
        <w:t>Contato Rápido: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(17) 99274-2120</w:t>
      </w:r>
      <w:r>
        <w:t xml:space="preserve">. Fica em destaque para o consultor não precisar abrir a ficha só para discar ou chamar no WhatsApp. O ícone de prancheta/calendário </w:t>
      </w:r>
      <w:r>
        <w:rPr>
          <w:rFonts w:ascii="Roboto Mono" w:eastAsia="Roboto Mono" w:hAnsi="Roboto Mono" w:cs="Roboto Mono"/>
          <w:color w:val="188038"/>
        </w:rPr>
        <w:t>[  ]</w:t>
      </w:r>
      <w:r>
        <w:t xml:space="preserve"> ao lado do nome serve para agendar uma tarefa rápida (ex: "Ligar amanhã às 14h").</w:t>
      </w:r>
    </w:p>
    <w:p w14:paraId="16185FE3" w14:textId="77777777" w:rsidR="00572CD2" w:rsidRDefault="00000000">
      <w:pPr>
        <w:numPr>
          <w:ilvl w:val="0"/>
          <w:numId w:val="33"/>
        </w:numPr>
      </w:pPr>
      <w:r>
        <w:rPr>
          <w:b/>
          <w:bCs/>
        </w:rPr>
        <w:t>Origem da Oportunidade ():</w:t>
      </w:r>
      <w:r>
        <w:t xml:space="preserve"> Exibe </w:t>
      </w:r>
      <w:r>
        <w:rPr>
          <w:rFonts w:ascii="Roboto Mono" w:eastAsia="Roboto Mono" w:hAnsi="Roboto Mono" w:cs="Roboto Mono"/>
          <w:color w:val="188038"/>
        </w:rPr>
        <w:t>Leads - Patrocinado - Face/Insta</w:t>
      </w:r>
      <w:r>
        <w:t>.</w:t>
      </w:r>
    </w:p>
    <w:p w14:paraId="402339AB" w14:textId="77777777" w:rsidR="00572CD2" w:rsidRDefault="00000000">
      <w:pPr>
        <w:numPr>
          <w:ilvl w:val="1"/>
          <w:numId w:val="33"/>
        </w:numPr>
      </w:pPr>
      <w:r>
        <w:rPr>
          <w:i/>
          <w:iCs/>
        </w:rPr>
        <w:t>Lógica de Marketing:</w:t>
      </w:r>
      <w:r>
        <w:t xml:space="preserve"> Fundamental para saber de onde o aluno veio. Os outros cards mostram origens diferentes como </w:t>
      </w:r>
      <w:r>
        <w:rPr>
          <w:rFonts w:ascii="Roboto Mono" w:eastAsia="Roboto Mono" w:hAnsi="Roboto Mono" w:cs="Roboto Mono"/>
          <w:color w:val="188038"/>
        </w:rPr>
        <w:t>Ex aluno(a) - BrasEdu</w:t>
      </w:r>
      <w:r>
        <w:t xml:space="preserve"> e </w:t>
      </w:r>
      <w:r>
        <w:rPr>
          <w:rFonts w:ascii="Roboto Mono" w:eastAsia="Roboto Mono" w:hAnsi="Roboto Mono" w:cs="Roboto Mono"/>
          <w:color w:val="188038"/>
        </w:rPr>
        <w:t>Ex aluno(a) - UNIBF</w:t>
      </w:r>
      <w:r>
        <w:t>. Isso ajuda o vendedor a adaptar o discurso.</w:t>
      </w:r>
    </w:p>
    <w:p w14:paraId="2268236C" w14:textId="77777777" w:rsidR="00572CD2" w:rsidRDefault="00000000">
      <w:pPr>
        <w:numPr>
          <w:ilvl w:val="0"/>
          <w:numId w:val="33"/>
        </w:numPr>
      </w:pPr>
      <w:r>
        <w:rPr>
          <w:b/>
          <w:bCs/>
        </w:rPr>
        <w:t>Tags Verdes (Interesse):</w:t>
      </w:r>
      <w:r>
        <w:t xml:space="preserve"> O card da Thayse possui etiquetas destacando </w:t>
      </w:r>
      <w:r>
        <w:rPr>
          <w:rFonts w:ascii="Roboto Mono" w:eastAsia="Roboto Mono" w:hAnsi="Roboto Mono" w:cs="Roboto Mono"/>
          <w:color w:val="188038"/>
        </w:rPr>
        <w:t>Matrícula - 200,00</w:t>
      </w:r>
      <w:r>
        <w:t xml:space="preserve"> e o curso alvo </w:t>
      </w:r>
      <w:r>
        <w:rPr>
          <w:rFonts w:ascii="Roboto Mono" w:eastAsia="Roboto Mono" w:hAnsi="Roboto Mono" w:cs="Roboto Mono"/>
          <w:color w:val="188038"/>
        </w:rPr>
        <w:t>Pós-Graduação em Educação Especial e Comunicação Alternativa</w:t>
      </w:r>
      <w:r>
        <w:t>.</w:t>
      </w:r>
    </w:p>
    <w:p w14:paraId="1023B8F5" w14:textId="77777777" w:rsidR="00572CD2" w:rsidRDefault="00000000">
      <w:pPr>
        <w:numPr>
          <w:ilvl w:val="0"/>
          <w:numId w:val="33"/>
        </w:numPr>
      </w:pPr>
      <w:r>
        <w:rPr>
          <w:b/>
          <w:bCs/>
        </w:rPr>
        <w:t>Indicadores de Tempo (Termômetros de Frio/Quente):</w:t>
      </w:r>
    </w:p>
    <w:p w14:paraId="457B56DC" w14:textId="77777777" w:rsidR="00572CD2" w:rsidRDefault="00000000">
      <w:pPr>
        <w:numPr>
          <w:ilvl w:val="1"/>
          <w:numId w:val="33"/>
        </w:numPr>
      </w:pPr>
      <w:r>
        <w:rPr>
          <w:b/>
          <w:bCs/>
        </w:rPr>
        <w:t>Relógio (</w:t>
      </w:r>
      <w:r>
        <w:rPr>
          <w:rFonts w:ascii="Roboto Mono" w:eastAsia="Roboto Mono" w:hAnsi="Roboto Mono" w:cs="Roboto Mono"/>
          <w:b/>
          <w:bCs/>
          <w:color w:val="188038"/>
        </w:rPr>
        <w:t xml:space="preserve"> 1d</w:t>
      </w:r>
      <w:r>
        <w:rPr>
          <w:b/>
          <w:bCs/>
        </w:rPr>
        <w:t>):</w:t>
      </w:r>
      <w:r>
        <w:t xml:space="preserve"> Indica há quanto tempo essa oportunidade foi criada ou está no funil (1 dia). No card da Amanda, por exemplo, marca 66 dias (um lead muito antigo).</w:t>
      </w:r>
    </w:p>
    <w:p w14:paraId="27C0172E" w14:textId="77777777" w:rsidR="00572CD2" w:rsidRDefault="00000000">
      <w:pPr>
        <w:numPr>
          <w:ilvl w:val="1"/>
          <w:numId w:val="33"/>
        </w:numPr>
      </w:pPr>
      <w:r>
        <w:rPr>
          <w:b/>
          <w:bCs/>
        </w:rPr>
        <w:t>Cronômetro (</w:t>
      </w:r>
      <w:r>
        <w:rPr>
          <w:rFonts w:ascii="Roboto Mono" w:eastAsia="Roboto Mono" w:hAnsi="Roboto Mono" w:cs="Roboto Mono"/>
          <w:b/>
          <w:bCs/>
          <w:color w:val="188038"/>
        </w:rPr>
        <w:t xml:space="preserve"> 0d</w:t>
      </w:r>
      <w:r>
        <w:rPr>
          <w:b/>
          <w:bCs/>
        </w:rPr>
        <w:t>):</w:t>
      </w:r>
      <w:r>
        <w:t xml:space="preserve"> Indica o tempo de estagnação. Mostra há quantos dias a equipe comercial não registra nenhuma interação, mensagem ou movimentação com esse aluno.</w:t>
      </w:r>
    </w:p>
    <w:p w14:paraId="0F4610B6" w14:textId="77777777" w:rsidR="00572CD2" w:rsidRDefault="00000000">
      <w:pPr>
        <w:numPr>
          <w:ilvl w:val="0"/>
          <w:numId w:val="33"/>
        </w:numPr>
      </w:pPr>
      <w:r>
        <w:rPr>
          <w:b/>
          <w:bCs/>
        </w:rPr>
        <w:t>Estrelas de Qualificação ():</w:t>
      </w:r>
      <w:r>
        <w:t xml:space="preserve"> Permite ao vendedor classificar a "temperatura" do lead. 5 estrelas = muito quente (pronto para comprar); 1 estrela = frio (curioso).</w:t>
      </w:r>
    </w:p>
    <w:p w14:paraId="0DFBD729" w14:textId="77777777" w:rsidR="00572CD2" w:rsidRDefault="00000000">
      <w:pPr>
        <w:numPr>
          <w:ilvl w:val="0"/>
          <w:numId w:val="33"/>
        </w:numPr>
        <w:spacing w:after="240"/>
      </w:pPr>
      <w:r>
        <w:rPr>
          <w:b/>
          <w:bCs/>
        </w:rPr>
        <w:t>Avatar / Responsável (</w:t>
      </w:r>
      <w:r>
        <w:rPr>
          <w:rFonts w:ascii="Roboto Mono" w:eastAsia="Roboto Mono" w:hAnsi="Roboto Mono" w:cs="Roboto Mono"/>
          <w:b/>
          <w:bCs/>
          <w:color w:val="188038"/>
        </w:rPr>
        <w:t>JR</w:t>
      </w:r>
      <w:r>
        <w:rPr>
          <w:b/>
          <w:bCs/>
        </w:rPr>
        <w:t>):</w:t>
      </w:r>
      <w:r>
        <w:t xml:space="preserve"> Mostra a sigla do dono da oportunidade (Joni Ribeiro). Garante que dois vendedores não abordem o mesmo aluno.</w:t>
      </w:r>
    </w:p>
    <w:p w14:paraId="1179E67C" w14:textId="77777777" w:rsidR="00572CD2" w:rsidRDefault="00000000">
      <w:r>
        <w:pict w14:anchorId="143D179E">
          <v:rect id="_x0000_i1028" style="width:0;height:1.5pt" o:hralign="center" o:hrstd="t" o:hr="t" fillcolor="#a0a0a0" stroked="f"/>
        </w:pict>
      </w:r>
    </w:p>
    <w:p w14:paraId="0C8BEB6E" w14:textId="77777777" w:rsidR="00572CD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n549f4r592xd" w:colFirst="0" w:colLast="0"/>
      <w:bookmarkEnd w:id="3"/>
      <w:r>
        <w:rPr>
          <w:b/>
          <w:bCs/>
          <w:sz w:val="34"/>
          <w:szCs w:val="34"/>
        </w:rPr>
        <w:t>4. Botões de Ação e Interface (Menu Flutuante)</w:t>
      </w:r>
    </w:p>
    <w:p w14:paraId="6ED3A044" w14:textId="77777777" w:rsidR="00572CD2" w:rsidRDefault="00000000">
      <w:pPr>
        <w:spacing w:before="240" w:after="240"/>
      </w:pPr>
      <w:r>
        <w:t>No canto inferior direito, o sistema apresenta recursos de produtividade:</w:t>
      </w:r>
    </w:p>
    <w:p w14:paraId="47B85194" w14:textId="77777777" w:rsidR="00572CD2" w:rsidRDefault="00000000">
      <w:pPr>
        <w:numPr>
          <w:ilvl w:val="0"/>
          <w:numId w:val="18"/>
        </w:numPr>
        <w:spacing w:before="240"/>
      </w:pPr>
      <w:r>
        <w:rPr>
          <w:b/>
          <w:bCs/>
        </w:rPr>
        <w:t>Menu em Cascata (Ícones Coloridos):</w:t>
      </w:r>
      <w:r>
        <w:t xml:space="preserve"> Ao passar o mouse sobre o botão azul de </w:t>
      </w:r>
      <w:r>
        <w:rPr>
          <w:rFonts w:ascii="Roboto Mono" w:eastAsia="Roboto Mono" w:hAnsi="Roboto Mono" w:cs="Roboto Mono"/>
          <w:color w:val="188038"/>
        </w:rPr>
        <w:t>+</w:t>
      </w:r>
      <w:r>
        <w:t>, o sistema expandiu várias opções rápidas (Rosa, Roxo, Verde, Verde-escuro, Cinza). Estes botões servem como atalhos para não precisar sair da tela do Funil, permitindo:</w:t>
      </w:r>
    </w:p>
    <w:p w14:paraId="051E84CB" w14:textId="77777777" w:rsidR="00572CD2" w:rsidRDefault="00000000">
      <w:pPr>
        <w:numPr>
          <w:ilvl w:val="1"/>
          <w:numId w:val="18"/>
        </w:numPr>
      </w:pPr>
      <w:r>
        <w:t>Cadastrar um Lead manual rapidamente (se alguém ligar no telefone fixo do polo).</w:t>
      </w:r>
    </w:p>
    <w:p w14:paraId="7ED9140B" w14:textId="77777777" w:rsidR="00572CD2" w:rsidRDefault="00000000">
      <w:pPr>
        <w:numPr>
          <w:ilvl w:val="1"/>
          <w:numId w:val="18"/>
        </w:numPr>
      </w:pPr>
      <w:r>
        <w:t>Registrar uma anotação de ligação.</w:t>
      </w:r>
    </w:p>
    <w:p w14:paraId="68E2E1F4" w14:textId="77777777" w:rsidR="00572CD2" w:rsidRDefault="00000000">
      <w:pPr>
        <w:numPr>
          <w:ilvl w:val="1"/>
          <w:numId w:val="18"/>
        </w:numPr>
      </w:pPr>
      <w:r>
        <w:t>Agendar uma visita ou retorno.</w:t>
      </w:r>
    </w:p>
    <w:p w14:paraId="63034680" w14:textId="77777777" w:rsidR="00572CD2" w:rsidRDefault="00000000">
      <w:pPr>
        <w:numPr>
          <w:ilvl w:val="1"/>
          <w:numId w:val="18"/>
        </w:numPr>
      </w:pPr>
      <w:r>
        <w:t>Disparar um e-mail.</w:t>
      </w:r>
    </w:p>
    <w:p w14:paraId="0FB475D1" w14:textId="77777777" w:rsidR="00572CD2" w:rsidRDefault="00000000">
      <w:pPr>
        <w:numPr>
          <w:ilvl w:val="0"/>
          <w:numId w:val="18"/>
        </w:numPr>
      </w:pPr>
      <w:r>
        <w:rPr>
          <w:b/>
          <w:bCs/>
        </w:rPr>
        <w:lastRenderedPageBreak/>
        <w:t>Barra Inferior (</w:t>
      </w:r>
      <w:r>
        <w:rPr>
          <w:rFonts w:ascii="Roboto Mono" w:eastAsia="Roboto Mono" w:hAnsi="Roboto Mono" w:cs="Roboto Mono"/>
          <w:b/>
          <w:bCs/>
          <w:color w:val="188038"/>
        </w:rPr>
        <w:t>Exibindo 4 de 4 oportunidades</w:t>
      </w:r>
      <w:r>
        <w:rPr>
          <w:b/>
          <w:bCs/>
        </w:rPr>
        <w:t>):</w:t>
      </w:r>
      <w:r>
        <w:t xml:space="preserve"> Confirmação visual de volume.</w:t>
      </w:r>
    </w:p>
    <w:p w14:paraId="19189A2F" w14:textId="77777777" w:rsidR="00572CD2" w:rsidRDefault="00000000">
      <w:pPr>
        <w:numPr>
          <w:ilvl w:val="0"/>
          <w:numId w:val="18"/>
        </w:numPr>
        <w:spacing w:after="240"/>
      </w:pPr>
      <w:r>
        <w:rPr>
          <w:b/>
          <w:bCs/>
        </w:rPr>
        <w:t>Visualização (</w:t>
      </w:r>
      <w:r>
        <w:rPr>
          <w:rFonts w:ascii="Roboto Mono" w:eastAsia="Roboto Mono" w:hAnsi="Roboto Mono" w:cs="Roboto Mono"/>
          <w:b/>
          <w:bCs/>
          <w:color w:val="188038"/>
        </w:rPr>
        <w:t>P M G</w:t>
      </w:r>
      <w:r>
        <w:rPr>
          <w:b/>
          <w:bCs/>
        </w:rPr>
        <w:t>):</w:t>
      </w:r>
      <w:r>
        <w:t xml:space="preserve"> Permite ajustar o tamanho dos cards na tela (Pequeno, Médio, Grande). Se você tiver 100 leads na coluna, mudar para "P" (Pequeno) ajuda a ver todos eles sem precisar rolar tanto o mouse, enquanto a visão "G" (Grande) mostra detalhes completos como no card da Thayse.</w:t>
      </w:r>
    </w:p>
    <w:p w14:paraId="5FDFCCF2" w14:textId="77777777" w:rsidR="00572CD2" w:rsidRDefault="00000000">
      <w:r>
        <w:pict w14:anchorId="06BFC52B">
          <v:rect id="_x0000_i1029" style="width:0;height:1.5pt" o:hralign="center" o:hrstd="t" o:hr="t" fillcolor="#a0a0a0" stroked="f"/>
        </w:pict>
      </w:r>
    </w:p>
    <w:p w14:paraId="27C651E2" w14:textId="77777777" w:rsidR="00572CD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4kvroj2dpibl" w:colFirst="0" w:colLast="0"/>
      <w:bookmarkEnd w:id="4"/>
      <w:r>
        <w:rPr>
          <w:b/>
          <w:bCs/>
          <w:sz w:val="34"/>
          <w:szCs w:val="34"/>
        </w:rPr>
        <w:t>5. Lógica Operacional e Fluxo Ideal</w:t>
      </w:r>
    </w:p>
    <w:p w14:paraId="7E400924" w14:textId="77777777" w:rsidR="00572CD2" w:rsidRDefault="00000000">
      <w:pPr>
        <w:spacing w:before="240" w:after="240"/>
      </w:pPr>
      <w:r>
        <w:t>A operação desta tela deve ser um hábito diário. O fluxo lógico de um consultor de vendas aqui é:</w:t>
      </w:r>
    </w:p>
    <w:p w14:paraId="79AB9333" w14:textId="77777777" w:rsidR="00572CD2" w:rsidRDefault="00000000">
      <w:pPr>
        <w:numPr>
          <w:ilvl w:val="0"/>
          <w:numId w:val="16"/>
        </w:numPr>
        <w:spacing w:before="240"/>
      </w:pPr>
      <w:r>
        <w:t xml:space="preserve">Olhar a coluna </w:t>
      </w:r>
      <w:r>
        <w:rPr>
          <w:b/>
          <w:bCs/>
        </w:rPr>
        <w:t>Sem Contato</w:t>
      </w:r>
      <w:r>
        <w:t xml:space="preserve"> e puxar os novos interessados o mais rápido possível para a fase de </w:t>
      </w:r>
      <w:r>
        <w:rPr>
          <w:b/>
          <w:bCs/>
        </w:rPr>
        <w:t>Primeiro Contato</w:t>
      </w:r>
      <w:r>
        <w:t>.</w:t>
      </w:r>
    </w:p>
    <w:p w14:paraId="463B05BC" w14:textId="77777777" w:rsidR="00572CD2" w:rsidRDefault="00000000">
      <w:pPr>
        <w:numPr>
          <w:ilvl w:val="0"/>
          <w:numId w:val="16"/>
        </w:numPr>
      </w:pPr>
      <w:r>
        <w:t xml:space="preserve">Vigiar os ícones de </w:t>
      </w:r>
      <w:r>
        <w:rPr>
          <w:b/>
          <w:bCs/>
        </w:rPr>
        <w:t>Cronômetro ()</w:t>
      </w:r>
      <w:r>
        <w:t>. Se um card ficar vermelho avisando que está parado há 5 dias, o consultor deve clicar nele, mandar uma mensagem de acompanhamento ("Oi Thayse, pensou na proposta?") e zerar o cronômetro.</w:t>
      </w:r>
    </w:p>
    <w:p w14:paraId="6157E106" w14:textId="77777777" w:rsidR="00572CD2" w:rsidRDefault="00000000">
      <w:pPr>
        <w:numPr>
          <w:ilvl w:val="0"/>
          <w:numId w:val="16"/>
        </w:numPr>
        <w:spacing w:after="240"/>
      </w:pPr>
      <w:r>
        <w:t xml:space="preserve">Se a Thayse confirmar o pagamento, clicar e segurar o card dela, arrastando-o fisicamente para a coluna verde de </w:t>
      </w:r>
      <w:r>
        <w:rPr>
          <w:b/>
          <w:bCs/>
        </w:rPr>
        <w:t>GANHO</w:t>
      </w:r>
      <w:r>
        <w:t>, o que ativará o processo de Matrícula (transferindo o domínio dela do CRM para o Acadêmico).</w:t>
      </w:r>
    </w:p>
    <w:p w14:paraId="03609A52" w14:textId="77777777" w:rsidR="00572CD2" w:rsidRDefault="00000000">
      <w:pPr>
        <w:spacing w:before="240" w:after="240"/>
      </w:pPr>
      <w:r>
        <w:t xml:space="preserve">Este é o detalhamento completo da tela </w:t>
      </w:r>
      <w:r>
        <w:rPr>
          <w:b/>
          <w:bCs/>
        </w:rPr>
        <w:t>"Manutenção de Oportunidades (CRM)"</w:t>
      </w:r>
      <w:r>
        <w:t xml:space="preserve">, que abre ao clicar no card de um lead (neste caso, o lead </w:t>
      </w:r>
      <w:r>
        <w:rPr>
          <w:b/>
          <w:bCs/>
        </w:rPr>
        <w:t>#2818 Thayse</w:t>
      </w:r>
      <w:r>
        <w:t>).</w:t>
      </w:r>
    </w:p>
    <w:p w14:paraId="2C0CE7EC" w14:textId="77777777" w:rsidR="00572CD2" w:rsidRDefault="00000000">
      <w:pPr>
        <w:spacing w:before="240" w:after="240"/>
      </w:pPr>
      <w:r>
        <w:t xml:space="preserve">Esta interface foi projetada para que o consultor comercial tenha uma </w:t>
      </w:r>
      <w:r>
        <w:rPr>
          <w:b/>
          <w:bCs/>
        </w:rPr>
        <w:t>visão 360 graus</w:t>
      </w:r>
      <w:r>
        <w:t xml:space="preserve"> da negociação. O sistema divide a tela de forma muito inteligente: o lado esquerdo cuida dos dados estruturados e parametrizações, enquanto o lado direito funciona como uma linha do tempo viva de interações.</w:t>
      </w:r>
    </w:p>
    <w:p w14:paraId="062A220E" w14:textId="77777777" w:rsidR="00572CD2" w:rsidRDefault="00000000">
      <w:r>
        <w:pict w14:anchorId="05FBC204">
          <v:rect id="_x0000_i1030" style="width:0;height:1.5pt" o:hralign="center" o:hrstd="t" o:hr="t" fillcolor="#a0a0a0" stroked="f"/>
        </w:pict>
      </w:r>
    </w:p>
    <w:p w14:paraId="196913FB" w14:textId="77777777" w:rsidR="00572CD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c1tls0tgaqyh" w:colFirst="0" w:colLast="0"/>
      <w:bookmarkEnd w:id="5"/>
      <w:r>
        <w:rPr>
          <w:b/>
          <w:bCs/>
          <w:sz w:val="34"/>
          <w:szCs w:val="34"/>
        </w:rPr>
        <w:t>1. Painel Esquerdo: Abas de Organização e Dados</w:t>
      </w:r>
    </w:p>
    <w:p w14:paraId="6F30540E" w14:textId="77777777" w:rsidR="00572CD2" w:rsidRDefault="00000000">
      <w:pPr>
        <w:spacing w:before="240" w:after="240"/>
      </w:pPr>
      <w:r>
        <w:t xml:space="preserve">Este painel gerencia as gavetas de informações da oportunidade. Ele possui </w:t>
      </w:r>
      <w:r>
        <w:rPr>
          <w:b/>
          <w:bCs/>
        </w:rPr>
        <w:t>6 abas principais</w:t>
      </w:r>
      <w:r>
        <w:t>:</w:t>
      </w:r>
    </w:p>
    <w:p w14:paraId="2C158F0E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f2er41r2gyua" w:colFirst="0" w:colLast="0"/>
      <w:bookmarkEnd w:id="6"/>
      <w:r>
        <w:rPr>
          <w:b/>
          <w:bCs/>
          <w:color w:val="000000"/>
          <w:sz w:val="26"/>
          <w:szCs w:val="26"/>
        </w:rPr>
        <w:t>📑 Aba 1: Dados Básicos (Ativa na Tela)</w:t>
      </w:r>
    </w:p>
    <w:p w14:paraId="521DCA33" w14:textId="77777777" w:rsidR="00572CD2" w:rsidRDefault="00000000">
      <w:pPr>
        <w:spacing w:before="240" w:after="240"/>
      </w:pPr>
      <w:r>
        <w:t>É onde se define o perfil do lead e as configurações da venda.</w:t>
      </w:r>
    </w:p>
    <w:p w14:paraId="5BE2F69E" w14:textId="77777777" w:rsidR="00572CD2" w:rsidRDefault="00000000">
      <w:pPr>
        <w:numPr>
          <w:ilvl w:val="0"/>
          <w:numId w:val="27"/>
        </w:numPr>
        <w:spacing w:before="240"/>
      </w:pPr>
      <w:r>
        <w:rPr>
          <w:b/>
          <w:bCs/>
        </w:rPr>
        <w:t>Qualificação (Estrelas):</w:t>
      </w:r>
      <w:r>
        <w:t xml:space="preserve"> Um termômetro visual de 1 a 5 estrelas para medir o potencial de compra do lead.</w:t>
      </w:r>
    </w:p>
    <w:p w14:paraId="2D1C0169" w14:textId="77777777" w:rsidR="00572CD2" w:rsidRDefault="00000000">
      <w:pPr>
        <w:numPr>
          <w:ilvl w:val="0"/>
          <w:numId w:val="27"/>
        </w:numPr>
      </w:pPr>
      <w:r>
        <w:rPr>
          <w:b/>
          <w:bCs/>
        </w:rPr>
        <w:t>Origem (De onde veio) *:</w:t>
      </w:r>
      <w:r>
        <w:t xml:space="preserve"> Campo obrigatório que rastreia o canal de marketing (ex: </w:t>
      </w:r>
      <w:r>
        <w:rPr>
          <w:rFonts w:ascii="Roboto Mono" w:eastAsia="Roboto Mono" w:hAnsi="Roboto Mono" w:cs="Roboto Mono"/>
          <w:color w:val="188038"/>
        </w:rPr>
        <w:t>Leads - Patrocinado - Face/Insta</w:t>
      </w:r>
      <w:r>
        <w:t>).</w:t>
      </w:r>
    </w:p>
    <w:p w14:paraId="266EF635" w14:textId="77777777" w:rsidR="00572CD2" w:rsidRDefault="00000000">
      <w:pPr>
        <w:numPr>
          <w:ilvl w:val="0"/>
          <w:numId w:val="27"/>
        </w:numPr>
      </w:pPr>
      <w:r>
        <w:rPr>
          <w:b/>
          <w:bCs/>
        </w:rPr>
        <w:t>Responsável *:</w:t>
      </w:r>
      <w:r>
        <w:t xml:space="preserve"> Define o dono do lead (atualmente alterado para </w:t>
      </w:r>
      <w:r>
        <w:rPr>
          <w:rFonts w:ascii="Roboto Mono" w:eastAsia="Roboto Mono" w:hAnsi="Roboto Mono" w:cs="Roboto Mono"/>
          <w:color w:val="188038"/>
        </w:rPr>
        <w:t>Joni Ribeiro</w:t>
      </w:r>
      <w:r>
        <w:t>).</w:t>
      </w:r>
    </w:p>
    <w:p w14:paraId="09E819A9" w14:textId="77777777" w:rsidR="00572CD2" w:rsidRDefault="00000000">
      <w:pPr>
        <w:numPr>
          <w:ilvl w:val="0"/>
          <w:numId w:val="27"/>
        </w:numPr>
      </w:pPr>
      <w:r>
        <w:rPr>
          <w:b/>
          <w:bCs/>
        </w:rPr>
        <w:lastRenderedPageBreak/>
        <w:t>Etapa *:</w:t>
      </w:r>
      <w:r>
        <w:t xml:space="preserve"> Onde o lead está no funil (atualmente em </w:t>
      </w:r>
      <w:r>
        <w:rPr>
          <w:rFonts w:ascii="Roboto Mono" w:eastAsia="Roboto Mono" w:hAnsi="Roboto Mono" w:cs="Roboto Mono"/>
          <w:color w:val="188038"/>
        </w:rPr>
        <w:t>EM NEGOCIAÇÃO</w:t>
      </w:r>
      <w:r>
        <w:t>). Mudar este dropdown altera a coluna do lead lá no quadro Kanban automaticamente.</w:t>
      </w:r>
    </w:p>
    <w:p w14:paraId="282D2A09" w14:textId="77777777" w:rsidR="00572CD2" w:rsidRDefault="00000000">
      <w:pPr>
        <w:numPr>
          <w:ilvl w:val="0"/>
          <w:numId w:val="27"/>
        </w:numPr>
      </w:pPr>
      <w:r>
        <w:rPr>
          <w:b/>
          <w:bCs/>
        </w:rPr>
        <w:t>Quem indicou?:</w:t>
      </w:r>
      <w:r>
        <w:t xml:space="preserve"> Campo para vincular se o lead veio por indicação de outro aluno ou parceiro.</w:t>
      </w:r>
    </w:p>
    <w:p w14:paraId="67B2533D" w14:textId="77777777" w:rsidR="00572CD2" w:rsidRDefault="00000000">
      <w:pPr>
        <w:numPr>
          <w:ilvl w:val="0"/>
          <w:numId w:val="27"/>
        </w:numPr>
      </w:pPr>
      <w:r>
        <w:rPr>
          <w:b/>
          <w:bCs/>
        </w:rPr>
        <w:t>Produtos e Serviços:</w:t>
      </w:r>
      <w:r>
        <w:t xml:space="preserve"> Dropdown para selecionar o curso de interesse.</w:t>
      </w:r>
    </w:p>
    <w:p w14:paraId="3F303F4D" w14:textId="77777777" w:rsidR="00572CD2" w:rsidRDefault="00000000">
      <w:pPr>
        <w:numPr>
          <w:ilvl w:val="0"/>
          <w:numId w:val="27"/>
        </w:numPr>
      </w:pPr>
      <w:r>
        <w:rPr>
          <w:b/>
          <w:bCs/>
        </w:rPr>
        <w:t>Tags (Etiquetas):</w:t>
      </w:r>
      <w:r>
        <w:t xml:space="preserve"> Marcadores visíveis em verde que resumem o interesse (ex: </w:t>
      </w:r>
      <w:r>
        <w:rPr>
          <w:rFonts w:ascii="Roboto Mono" w:eastAsia="Roboto Mono" w:hAnsi="Roboto Mono" w:cs="Roboto Mono"/>
          <w:color w:val="188038"/>
        </w:rPr>
        <w:t>Matrícula - 200,00</w:t>
      </w:r>
      <w:r>
        <w:t xml:space="preserve"> e </w:t>
      </w:r>
      <w:r>
        <w:rPr>
          <w:rFonts w:ascii="Roboto Mono" w:eastAsia="Roboto Mono" w:hAnsi="Roboto Mono" w:cs="Roboto Mono"/>
          <w:color w:val="188038"/>
        </w:rPr>
        <w:t>Pós-Graduação em Educação Especial e Comunicação Alternativa</w:t>
      </w:r>
      <w:r>
        <w:t>).</w:t>
      </w:r>
    </w:p>
    <w:p w14:paraId="38F93547" w14:textId="77777777" w:rsidR="00572CD2" w:rsidRDefault="00000000">
      <w:pPr>
        <w:numPr>
          <w:ilvl w:val="0"/>
          <w:numId w:val="27"/>
        </w:numPr>
        <w:spacing w:after="240"/>
      </w:pPr>
      <w:r>
        <w:rPr>
          <w:b/>
          <w:bCs/>
        </w:rPr>
        <w:t>Motivação do interesse / Mídia / Observação:</w:t>
      </w:r>
      <w:r>
        <w:t xml:space="preserve"> Campos de texto livre (até 2000 caracteres) para a equipe detalhar o cenário do cliente.</w:t>
      </w:r>
    </w:p>
    <w:p w14:paraId="4B7DC97F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l625796d9pmv" w:colFirst="0" w:colLast="0"/>
      <w:bookmarkEnd w:id="7"/>
      <w:r>
        <w:rPr>
          <w:b/>
          <w:bCs/>
          <w:color w:val="000000"/>
          <w:sz w:val="26"/>
          <w:szCs w:val="26"/>
        </w:rPr>
        <w:t>📅 Aba 2: Atividades (0)</w:t>
      </w:r>
    </w:p>
    <w:p w14:paraId="33A7EBC6" w14:textId="77777777" w:rsidR="00572CD2" w:rsidRDefault="00000000">
      <w:pPr>
        <w:numPr>
          <w:ilvl w:val="0"/>
          <w:numId w:val="32"/>
        </w:numPr>
        <w:spacing w:before="240"/>
      </w:pPr>
      <w:r>
        <w:rPr>
          <w:b/>
          <w:bCs/>
        </w:rPr>
        <w:t>O que tem dentro:</w:t>
      </w:r>
      <w:r>
        <w:t xml:space="preserve"> Lista todas as tarefas agendadas, executadas ou atrasadas para este lead (como ligações, reuniões ou envios de proposta).</w:t>
      </w:r>
    </w:p>
    <w:p w14:paraId="4C0CCE37" w14:textId="77777777" w:rsidR="00572CD2" w:rsidRDefault="00000000">
      <w:pPr>
        <w:numPr>
          <w:ilvl w:val="0"/>
          <w:numId w:val="32"/>
        </w:numPr>
      </w:pPr>
      <w:r>
        <w:rPr>
          <w:b/>
          <w:bCs/>
        </w:rPr>
        <w:t>Campos internos:</w:t>
      </w:r>
      <w:r>
        <w:t xml:space="preserve"> Tipo de atividade (Ligação, WhatsApp, E-mail), Data/Hora de execução, Responsável pelo cumprimento, Status (Pendente/Concluído) e Descrição do que precisa ser feito.</w:t>
      </w:r>
    </w:p>
    <w:p w14:paraId="224FF22B" w14:textId="77777777" w:rsidR="00572CD2" w:rsidRDefault="00000000">
      <w:pPr>
        <w:numPr>
          <w:ilvl w:val="0"/>
          <w:numId w:val="32"/>
        </w:numPr>
        <w:spacing w:after="240"/>
      </w:pPr>
      <w:r>
        <w:rPr>
          <w:b/>
          <w:bCs/>
        </w:rPr>
        <w:t>Lógica:</w:t>
      </w:r>
      <w:r>
        <w:t xml:space="preserve"> Se o contador marcar </w:t>
      </w:r>
      <w:r>
        <w:rPr>
          <w:rFonts w:ascii="Roboto Mono" w:eastAsia="Roboto Mono" w:hAnsi="Roboto Mono" w:cs="Roboto Mono"/>
          <w:color w:val="188038"/>
        </w:rPr>
        <w:t>(0)</w:t>
      </w:r>
      <w:r>
        <w:t>, significa que não há nenhuma tarefa pendente na agenda do vendedor para esse lead no momento.</w:t>
      </w:r>
    </w:p>
    <w:p w14:paraId="700A1B75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bten9ed7ydwp" w:colFirst="0" w:colLast="0"/>
      <w:bookmarkEnd w:id="8"/>
      <w:r>
        <w:rPr>
          <w:b/>
          <w:bCs/>
          <w:color w:val="000000"/>
          <w:sz w:val="26"/>
          <w:szCs w:val="26"/>
        </w:rPr>
        <w:t>🎯 Aba 3: Interesses (0)</w:t>
      </w:r>
    </w:p>
    <w:p w14:paraId="4ECC4E6A" w14:textId="77777777" w:rsidR="00572CD2" w:rsidRDefault="00000000">
      <w:pPr>
        <w:numPr>
          <w:ilvl w:val="0"/>
          <w:numId w:val="34"/>
        </w:numPr>
        <w:spacing w:before="240" w:after="240"/>
      </w:pPr>
      <w:r>
        <w:rPr>
          <w:b/>
          <w:bCs/>
        </w:rPr>
        <w:t>Lógica:</w:t>
      </w:r>
      <w:r>
        <w:t xml:space="preserve"> Permite adicionar múltiplos cursos na mesma ficha de lead. Se a Thayse estivesse em dúvida entre Educação Especial e Psicopedagogia, os dois cursos seriam listados aqui para que o comercial trabalhasse ambas as opções.</w:t>
      </w:r>
    </w:p>
    <w:p w14:paraId="0EE91C8A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3zodnqkuimxc" w:colFirst="0" w:colLast="0"/>
      <w:bookmarkEnd w:id="9"/>
      <w:r>
        <w:rPr>
          <w:b/>
          <w:bCs/>
          <w:color w:val="000000"/>
          <w:sz w:val="26"/>
          <w:szCs w:val="26"/>
        </w:rPr>
        <w:t>💰 Aba 4: Propostas</w:t>
      </w:r>
    </w:p>
    <w:p w14:paraId="1FF8A06B" w14:textId="77777777" w:rsidR="00572CD2" w:rsidRDefault="00000000">
      <w:pPr>
        <w:numPr>
          <w:ilvl w:val="0"/>
          <w:numId w:val="2"/>
        </w:numPr>
        <w:spacing w:before="240" w:after="240"/>
      </w:pPr>
      <w:r>
        <w:rPr>
          <w:b/>
          <w:bCs/>
        </w:rPr>
        <w:t>Lógica:</w:t>
      </w:r>
      <w:r>
        <w:t xml:space="preserve"> Área financeira comercial. Aqui são gerados os orçamentos formais, definição de valores de parcelas, descontos aplicados e prazos de validade da oferta antes de virar um contrato definitivo.</w:t>
      </w:r>
    </w:p>
    <w:p w14:paraId="202EEAE3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kf5mb5su7bjz" w:colFirst="0" w:colLast="0"/>
      <w:bookmarkEnd w:id="10"/>
      <w:r>
        <w:rPr>
          <w:b/>
          <w:bCs/>
          <w:color w:val="000000"/>
          <w:sz w:val="26"/>
          <w:szCs w:val="26"/>
        </w:rPr>
        <w:t>🎓 Aba 5: Possíveis Matrículas</w:t>
      </w:r>
    </w:p>
    <w:p w14:paraId="42F5BAEA" w14:textId="77777777" w:rsidR="00572CD2" w:rsidRDefault="00000000">
      <w:pPr>
        <w:numPr>
          <w:ilvl w:val="0"/>
          <w:numId w:val="29"/>
        </w:numPr>
        <w:spacing w:before="240" w:after="240"/>
      </w:pPr>
      <w:r>
        <w:rPr>
          <w:b/>
          <w:bCs/>
        </w:rPr>
        <w:t>Lógica:</w:t>
      </w:r>
      <w:r>
        <w:t xml:space="preserve"> A ponte com a secretaria acadêmica. Quando a venda está quase fechada, o comercial já deixa pré-configurado como será a enturmação, polo e estrutura de disciplinas do aluno para acelerar o processo assim que o status mudar para "Ganho".</w:t>
      </w:r>
    </w:p>
    <w:p w14:paraId="6810828A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ngwrg531mnea" w:colFirst="0" w:colLast="0"/>
      <w:bookmarkEnd w:id="11"/>
      <w:r>
        <w:rPr>
          <w:b/>
          <w:bCs/>
          <w:color w:val="000000"/>
          <w:sz w:val="26"/>
          <w:szCs w:val="26"/>
        </w:rPr>
        <w:t>Aba 6: Histórico da Movimentação</w:t>
      </w:r>
    </w:p>
    <w:p w14:paraId="5C6CD8AC" w14:textId="77777777" w:rsidR="00572CD2" w:rsidRDefault="00000000">
      <w:pPr>
        <w:numPr>
          <w:ilvl w:val="0"/>
          <w:numId w:val="3"/>
        </w:numPr>
        <w:spacing w:before="240" w:after="240"/>
      </w:pPr>
      <w:r>
        <w:rPr>
          <w:b/>
          <w:bCs/>
        </w:rPr>
        <w:t>Lógica:</w:t>
      </w:r>
      <w:r>
        <w:t xml:space="preserve"> Logs técnicos gerados pelo sistema. Registra auditorias do tipo: </w:t>
      </w:r>
      <w:r>
        <w:rPr>
          <w:i/>
          <w:iCs/>
        </w:rPr>
        <w:t>"Usuário X mudou o lead da etapa Primeiro Contato para Em Negociação no dia tal"</w:t>
      </w:r>
      <w:r>
        <w:t>.</w:t>
      </w:r>
    </w:p>
    <w:p w14:paraId="56C137F1" w14:textId="77777777" w:rsidR="00572CD2" w:rsidRDefault="00000000">
      <w:r>
        <w:pict w14:anchorId="264EBA31">
          <v:rect id="_x0000_i1031" style="width:0;height:1.5pt" o:hralign="center" o:hrstd="t" o:hr="t" fillcolor="#a0a0a0" stroked="f"/>
        </w:pict>
      </w:r>
    </w:p>
    <w:p w14:paraId="4D8C0340" w14:textId="77777777" w:rsidR="00572CD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gyrx6afx0rhh" w:colFirst="0" w:colLast="0"/>
      <w:bookmarkEnd w:id="12"/>
      <w:r>
        <w:rPr>
          <w:b/>
          <w:bCs/>
          <w:sz w:val="34"/>
          <w:szCs w:val="34"/>
        </w:rPr>
        <w:lastRenderedPageBreak/>
        <w:t>2. Painel Direito: O Painel de Histórico (Linha do Tempo)</w:t>
      </w:r>
    </w:p>
    <w:p w14:paraId="0F657AE8" w14:textId="77777777" w:rsidR="00572CD2" w:rsidRDefault="00000000">
      <w:pPr>
        <w:spacing w:before="240" w:after="240"/>
      </w:pPr>
      <w:r>
        <w:t>Este painel lateral funciona como o feed de notícias do lead. Ele exibe toda a jornada cronológica de conversas e notas.</w:t>
      </w:r>
    </w:p>
    <w:p w14:paraId="4328C2CA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yryvclp93pjq" w:colFirst="0" w:colLast="0"/>
      <w:bookmarkEnd w:id="13"/>
      <w:r>
        <w:rPr>
          <w:b/>
          <w:bCs/>
          <w:color w:val="000000"/>
          <w:sz w:val="26"/>
          <w:szCs w:val="26"/>
        </w:rPr>
        <w:t>🔍 Filtros do Histórico (Top do Painel)</w:t>
      </w:r>
    </w:p>
    <w:p w14:paraId="0DC5952E" w14:textId="77777777" w:rsidR="00572CD2" w:rsidRDefault="00000000">
      <w:pPr>
        <w:spacing w:before="240" w:after="240"/>
      </w:pPr>
      <w:r>
        <w:t>Você pode marcar ou desmarcar caixas para limpar a visão do feed:</w:t>
      </w:r>
    </w:p>
    <w:p w14:paraId="6FF8B85C" w14:textId="77777777" w:rsidR="00572CD2" w:rsidRDefault="00000000">
      <w:pPr>
        <w:numPr>
          <w:ilvl w:val="0"/>
          <w:numId w:val="11"/>
        </w:numPr>
        <w:spacing w:before="240" w:after="240"/>
      </w:pPr>
      <w:r>
        <w:rPr>
          <w:b/>
          <w:bCs/>
        </w:rPr>
        <w:t>Anexos / Anotação / Atendimento / Atividades / Disparo:</w:t>
      </w:r>
      <w:r>
        <w:t xml:space="preserve"> Se você quiser ver apenas o que conversou com o aluno, desmarca "Disparo" e "Atividades" para sumir com os avisos automáticos do sistema e focar apenas no texto humano.</w:t>
      </w:r>
    </w:p>
    <w:p w14:paraId="33C59988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c5oefmg277r5" w:colFirst="0" w:colLast="0"/>
      <w:bookmarkEnd w:id="14"/>
      <w:r>
        <w:rPr>
          <w:b/>
          <w:bCs/>
          <w:color w:val="000000"/>
          <w:sz w:val="26"/>
          <w:szCs w:val="26"/>
        </w:rPr>
        <w:t>💬 Tamanho e Comportamento do Histórico</w:t>
      </w:r>
    </w:p>
    <w:p w14:paraId="3E9FD6D7" w14:textId="77777777" w:rsidR="00572CD2" w:rsidRDefault="00000000">
      <w:pPr>
        <w:numPr>
          <w:ilvl w:val="0"/>
          <w:numId w:val="22"/>
        </w:numPr>
        <w:spacing w:before="240"/>
      </w:pPr>
      <w:r>
        <w:rPr>
          <w:b/>
          <w:bCs/>
        </w:rPr>
        <w:t>Histórico Infinito/Acumulativo:</w:t>
      </w:r>
      <w:r>
        <w:t xml:space="preserve"> Ele não apaga. Toda e qualquer interação fica registrada com a data, hora e as iniciais do operador (ex: </w:t>
      </w:r>
      <w:r>
        <w:rPr>
          <w:rFonts w:ascii="Roboto Mono" w:eastAsia="Roboto Mono" w:hAnsi="Roboto Mono" w:cs="Roboto Mono"/>
          <w:color w:val="188038"/>
        </w:rPr>
        <w:t>SS</w:t>
      </w:r>
      <w:r>
        <w:t xml:space="preserve"> para Sandro Santos).</w:t>
      </w:r>
    </w:p>
    <w:p w14:paraId="1501C72E" w14:textId="77777777" w:rsidR="00572CD2" w:rsidRDefault="00000000">
      <w:pPr>
        <w:numPr>
          <w:ilvl w:val="0"/>
          <w:numId w:val="22"/>
        </w:numPr>
        <w:spacing w:after="240"/>
      </w:pPr>
      <w:r>
        <w:rPr>
          <w:b/>
          <w:bCs/>
        </w:rPr>
        <w:t>Análise do caso atual (Thayse):</w:t>
      </w:r>
      <w:r>
        <w:t xml:space="preserve"> O histórico mostra que ontem (08/07) o consultor Sandro identificou que ela é formada em pedagogia. Hoje (09/07), ele colou o histórico exato do WhatsApp onde ela diz </w:t>
      </w:r>
      <w:r>
        <w:rPr>
          <w:i/>
          <w:iCs/>
        </w:rPr>
        <w:t>"No momento não irei fazer"</w:t>
      </w:r>
      <w:r>
        <w:t xml:space="preserve">. Às 13:24, o Sandro registrou uma nota passando o bastão para você: </w:t>
      </w:r>
      <w:r>
        <w:rPr>
          <w:i/>
          <w:iCs/>
        </w:rPr>
        <w:t>"Joni, estou te enviando o card para você tentar contato..."</w:t>
      </w:r>
      <w:r>
        <w:t xml:space="preserve"> e o sistema registrou a mudança de responsável.</w:t>
      </w:r>
    </w:p>
    <w:p w14:paraId="0042F7B9" w14:textId="77777777" w:rsidR="00572CD2" w:rsidRDefault="00000000">
      <w:r>
        <w:pict w14:anchorId="3549C01F">
          <v:rect id="_x0000_i1032" style="width:0;height:1.5pt" o:hralign="center" o:hrstd="t" o:hr="t" fillcolor="#a0a0a0" stroked="f"/>
        </w:pict>
      </w:r>
    </w:p>
    <w:p w14:paraId="242616AD" w14:textId="77777777" w:rsidR="00572CD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4kp9hyi4cmay" w:colFirst="0" w:colLast="0"/>
      <w:bookmarkEnd w:id="15"/>
      <w:r>
        <w:rPr>
          <w:b/>
          <w:bCs/>
          <w:sz w:val="34"/>
          <w:szCs w:val="34"/>
        </w:rPr>
        <w:t>3. Barra de Interação Inferior (Anexar e Agendar)</w:t>
      </w:r>
    </w:p>
    <w:p w14:paraId="6440B39A" w14:textId="77777777" w:rsidR="00572CD2" w:rsidRDefault="00000000">
      <w:pPr>
        <w:spacing w:before="240" w:after="240"/>
      </w:pPr>
      <w:r>
        <w:t xml:space="preserve">Na base do painel de histórico, há o campo </w:t>
      </w:r>
      <w:r>
        <w:rPr>
          <w:b/>
          <w:bCs/>
        </w:rPr>
        <w:t>"Anotação..."</w:t>
      </w:r>
      <w:r>
        <w:t xml:space="preserve"> acompanhado de ferramentas cruciais de produtividade:</w:t>
      </w:r>
    </w:p>
    <w:p w14:paraId="2137117C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nqsb5eydlit" w:colFirst="0" w:colLast="0"/>
      <w:bookmarkEnd w:id="16"/>
      <w:r>
        <w:rPr>
          <w:b/>
          <w:bCs/>
          <w:color w:val="000000"/>
          <w:sz w:val="26"/>
          <w:szCs w:val="26"/>
        </w:rPr>
        <w:t xml:space="preserve">📎 Função Anexar (Ícone de Clipe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[]</w:t>
      </w:r>
      <w:r>
        <w:rPr>
          <w:b/>
          <w:bCs/>
          <w:color w:val="000000"/>
          <w:sz w:val="26"/>
          <w:szCs w:val="26"/>
        </w:rPr>
        <w:t>)</w:t>
      </w:r>
    </w:p>
    <w:p w14:paraId="58A68329" w14:textId="77777777" w:rsidR="00572CD2" w:rsidRDefault="00000000">
      <w:pPr>
        <w:numPr>
          <w:ilvl w:val="0"/>
          <w:numId w:val="24"/>
        </w:numPr>
        <w:spacing w:before="240"/>
      </w:pPr>
      <w:r>
        <w:rPr>
          <w:b/>
          <w:bCs/>
        </w:rPr>
        <w:t>O que faz:</w:t>
      </w:r>
      <w:r>
        <w:t xml:space="preserve"> Permite realizar o upload de arquivos direto na linha do tempo do lead.</w:t>
      </w:r>
    </w:p>
    <w:p w14:paraId="07028FD1" w14:textId="77777777" w:rsidR="00572CD2" w:rsidRDefault="00000000">
      <w:pPr>
        <w:numPr>
          <w:ilvl w:val="0"/>
          <w:numId w:val="24"/>
        </w:numPr>
        <w:spacing w:after="240"/>
      </w:pPr>
      <w:r>
        <w:rPr>
          <w:b/>
          <w:bCs/>
        </w:rPr>
        <w:t>Lógica de uso:</w:t>
      </w:r>
      <w:r>
        <w:t xml:space="preserve"> O vendedor usa isso para anexar o print de um comprovante de pagamento da taxa de matrícula enviado pelo aluno no WhatsApp, uma cópia do RG enviada durante a negociação ou um áudio/documento de proposta customizada.</w:t>
      </w:r>
    </w:p>
    <w:p w14:paraId="08540930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7tjxvlj2gw5v" w:colFirst="0" w:colLast="0"/>
      <w:bookmarkEnd w:id="17"/>
      <w:r>
        <w:rPr>
          <w:b/>
          <w:bCs/>
          <w:color w:val="000000"/>
          <w:sz w:val="26"/>
          <w:szCs w:val="26"/>
        </w:rPr>
        <w:t xml:space="preserve">Função Agendar (Ícone de Calendário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[]</w:t>
      </w:r>
      <w:r>
        <w:rPr>
          <w:b/>
          <w:bCs/>
          <w:color w:val="000000"/>
          <w:sz w:val="26"/>
          <w:szCs w:val="26"/>
        </w:rPr>
        <w:t>)</w:t>
      </w:r>
    </w:p>
    <w:p w14:paraId="1AF13C20" w14:textId="77777777" w:rsidR="00572CD2" w:rsidRDefault="00000000">
      <w:pPr>
        <w:numPr>
          <w:ilvl w:val="0"/>
          <w:numId w:val="15"/>
        </w:numPr>
        <w:spacing w:before="240"/>
      </w:pPr>
      <w:r>
        <w:rPr>
          <w:b/>
          <w:bCs/>
        </w:rPr>
        <w:t>O que faz:</w:t>
      </w:r>
      <w:r>
        <w:t xml:space="preserve"> Abre uma janela para criar um compromisso futuro atrelado ao lead.</w:t>
      </w:r>
    </w:p>
    <w:p w14:paraId="339C4841" w14:textId="77777777" w:rsidR="00572CD2" w:rsidRDefault="00000000">
      <w:pPr>
        <w:numPr>
          <w:ilvl w:val="0"/>
          <w:numId w:val="15"/>
        </w:numPr>
      </w:pPr>
      <w:r>
        <w:rPr>
          <w:b/>
          <w:bCs/>
        </w:rPr>
        <w:t>Lógica de uso:</w:t>
      </w:r>
      <w:r>
        <w:t xml:space="preserve"> Como a Thayse disse que "no momento" não vai fazer, em vez de perder o lead para sempre, o consultor clica no calendário e agenda uma tarefa: </w:t>
      </w:r>
      <w:r>
        <w:rPr>
          <w:i/>
          <w:iCs/>
        </w:rPr>
        <w:t>"Ligar em 3 meses para oferecer nova turma"</w:t>
      </w:r>
      <w:r>
        <w:t>.</w:t>
      </w:r>
    </w:p>
    <w:p w14:paraId="0D8CBB09" w14:textId="77777777" w:rsidR="00572CD2" w:rsidRDefault="00000000">
      <w:pPr>
        <w:numPr>
          <w:ilvl w:val="0"/>
          <w:numId w:val="15"/>
        </w:numPr>
        <w:spacing w:after="240"/>
      </w:pPr>
      <w:r>
        <w:rPr>
          <w:b/>
          <w:bCs/>
        </w:rPr>
        <w:t>Fluxo após agendar:</w:t>
      </w:r>
      <w:r>
        <w:t xml:space="preserve"> Essa tarefa vai automaticamente alimentar a </w:t>
      </w:r>
      <w:r>
        <w:rPr>
          <w:b/>
          <w:bCs/>
        </w:rPr>
        <w:t>Aba 2 (Atividades)</w:t>
      </w:r>
      <w:r>
        <w:t xml:space="preserve"> deste card, vai para a agenda geral do vendedor e o sistema acenderá </w:t>
      </w:r>
      <w:r>
        <w:lastRenderedPageBreak/>
        <w:t>aquela notificação vermelha no topo da tela no dia do vencimento, impedindo que o cliente seja esquecido.</w:t>
      </w:r>
    </w:p>
    <w:p w14:paraId="6AEFFE71" w14:textId="77777777" w:rsidR="00572CD2" w:rsidRDefault="00000000">
      <w:pPr>
        <w:spacing w:before="240" w:after="240"/>
      </w:pPr>
      <w:r>
        <w:t xml:space="preserve">Para consolidar qualquer alteração feita nos campos da esquerda ou nas anotações/agendamentos da direita, basta utilizar o botão azul </w:t>
      </w:r>
      <w:r>
        <w:rPr>
          <w:rFonts w:ascii="Arial Unicode MS" w:eastAsia="Arial Unicode MS" w:hAnsi="Arial Unicode MS" w:cs="Arial Unicode MS"/>
          <w:b/>
          <w:bCs/>
          <w:color w:val="188038"/>
        </w:rPr>
        <w:t>✓ Salvar</w:t>
      </w:r>
      <w:r>
        <w:t>.</w:t>
      </w:r>
    </w:p>
    <w:p w14:paraId="14011B68" w14:textId="77777777" w:rsidR="00572CD2" w:rsidRDefault="00572CD2"/>
    <w:p w14:paraId="09851D0E" w14:textId="77777777" w:rsidR="00572CD2" w:rsidRDefault="00000000">
      <w:pPr>
        <w:spacing w:before="240" w:after="240"/>
      </w:pPr>
      <w:r>
        <w:t xml:space="preserve">Quando você declara uma oportunidade como </w:t>
      </w:r>
      <w:r>
        <w:rPr>
          <w:b/>
          <w:bCs/>
        </w:rPr>
        <w:t>Ganho</w:t>
      </w:r>
      <w:r>
        <w:t xml:space="preserve"> no CRM, o sistema</w:t>
      </w:r>
      <w:hyperlink r:id="rId9" w:anchor="/">
        <w:r w:rsidR="00572CD2">
          <w:t xml:space="preserve"> </w:t>
        </w:r>
      </w:hyperlink>
      <w:hyperlink r:id="rId10" w:anchor="/">
        <w:r w:rsidR="00572CD2">
          <w:rPr>
            <w:color w:val="1155CC"/>
            <w:u w:val="single"/>
          </w:rPr>
          <w:t>Eduq Tecnologia</w:t>
        </w:r>
      </w:hyperlink>
      <w:r>
        <w:t xml:space="preserve"> realiza o "Direct Handoff" (passagem de bastão) do Comercial para a Secretaria Acadêmica. O objetivo é transformar aquele potencial interessado em um </w:t>
      </w:r>
      <w:r>
        <w:rPr>
          <w:b/>
          <w:bCs/>
        </w:rPr>
        <w:t>Aluno Matriculado de Fato</w:t>
      </w:r>
      <w:r>
        <w:t>.</w:t>
      </w:r>
    </w:p>
    <w:p w14:paraId="52B8655F" w14:textId="77777777" w:rsidR="00572CD2" w:rsidRDefault="00000000">
      <w:pPr>
        <w:spacing w:before="240" w:after="240"/>
      </w:pPr>
      <w:r>
        <w:t xml:space="preserve">A tela que se abre automaticamente é a de </w:t>
      </w:r>
      <w:r>
        <w:rPr>
          <w:b/>
          <w:bCs/>
        </w:rPr>
        <w:t>"Matrícula e Histórico"</w:t>
      </w:r>
      <w:r>
        <w:t xml:space="preserve">, estruturada em um assistente passo a passo (Wizard) dividido em </w:t>
      </w:r>
      <w:r>
        <w:rPr>
          <w:b/>
          <w:bCs/>
        </w:rPr>
        <w:t>4 etapas</w:t>
      </w:r>
      <w:r>
        <w:t xml:space="preserve">. No momento, estamos exatamente no </w:t>
      </w:r>
      <w:r>
        <w:rPr>
          <w:b/>
          <w:bCs/>
        </w:rPr>
        <w:t>Passo 1: Informações básicas</w:t>
      </w:r>
      <w:r>
        <w:t>.</w:t>
      </w:r>
    </w:p>
    <w:p w14:paraId="0715CBB3" w14:textId="77777777" w:rsidR="00572CD2" w:rsidRDefault="00000000">
      <w:pPr>
        <w:spacing w:before="240" w:after="240"/>
      </w:pPr>
      <w:r>
        <w:t>Aqui está o detalhamento completo de como esta tela funciona, suas lógicas e campos:</w:t>
      </w:r>
    </w:p>
    <w:p w14:paraId="6A3451DD" w14:textId="77777777" w:rsidR="00572CD2" w:rsidRDefault="00000000">
      <w:r>
        <w:pict w14:anchorId="695C2253">
          <v:rect id="_x0000_i1033" style="width:0;height:1.5pt" o:hralign="center" o:hrstd="t" o:hr="t" fillcolor="#a0a0a0" stroked="f"/>
        </w:pict>
      </w:r>
    </w:p>
    <w:p w14:paraId="74358232" w14:textId="77777777" w:rsidR="00572CD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5yk8ag53rh5e" w:colFirst="0" w:colLast="0"/>
      <w:bookmarkEnd w:id="18"/>
      <w:r>
        <w:rPr>
          <w:b/>
          <w:bCs/>
          <w:sz w:val="34"/>
          <w:szCs w:val="34"/>
        </w:rPr>
        <w:t>A Estrutura do Assistente (Os 4 Passos)</w:t>
      </w:r>
    </w:p>
    <w:p w14:paraId="43D09C1E" w14:textId="77777777" w:rsidR="00572CD2" w:rsidRDefault="00000000">
      <w:pPr>
        <w:spacing w:before="240" w:after="240"/>
      </w:pPr>
      <w:r>
        <w:t>O topo da tela mostra a linha do tempo que a secretaria deve cumprir para finalizar o processo:</w:t>
      </w:r>
    </w:p>
    <w:p w14:paraId="350210BA" w14:textId="77777777" w:rsidR="00572CD2" w:rsidRDefault="00000000">
      <w:pPr>
        <w:numPr>
          <w:ilvl w:val="0"/>
          <w:numId w:val="31"/>
        </w:numPr>
        <w:spacing w:before="240"/>
      </w:pPr>
      <w:r>
        <w:rPr>
          <w:b/>
          <w:bCs/>
        </w:rPr>
        <w:t>Informações básicas (Atual):</w:t>
      </w:r>
      <w:r>
        <w:t xml:space="preserve"> Cadastro institucional e histórico de captação.</w:t>
      </w:r>
    </w:p>
    <w:p w14:paraId="2B4883A4" w14:textId="77777777" w:rsidR="00572CD2" w:rsidRDefault="00000000">
      <w:pPr>
        <w:numPr>
          <w:ilvl w:val="0"/>
          <w:numId w:val="31"/>
        </w:numPr>
      </w:pPr>
      <w:r>
        <w:rPr>
          <w:b/>
          <w:bCs/>
        </w:rPr>
        <w:t>Disciplinas iniciais:</w:t>
      </w:r>
      <w:r>
        <w:t xml:space="preserve"> Onde se escolhe quais matérias o aluno cursará primeiro.</w:t>
      </w:r>
    </w:p>
    <w:p w14:paraId="17EEFCC7" w14:textId="77777777" w:rsidR="00572CD2" w:rsidRDefault="00000000">
      <w:pPr>
        <w:numPr>
          <w:ilvl w:val="0"/>
          <w:numId w:val="31"/>
        </w:numPr>
      </w:pPr>
      <w:r>
        <w:rPr>
          <w:b/>
          <w:bCs/>
        </w:rPr>
        <w:t>Financeiro:</w:t>
      </w:r>
      <w:r>
        <w:t xml:space="preserve"> Definição do carnê, parcelas, bolsas e formas de pagamento.</w:t>
      </w:r>
    </w:p>
    <w:p w14:paraId="46641BBC" w14:textId="77777777" w:rsidR="00572CD2" w:rsidRDefault="00000000">
      <w:pPr>
        <w:numPr>
          <w:ilvl w:val="0"/>
          <w:numId w:val="31"/>
        </w:numPr>
        <w:spacing w:after="240"/>
      </w:pPr>
      <w:r>
        <w:rPr>
          <w:b/>
          <w:bCs/>
        </w:rPr>
        <w:t>Conferência:</w:t>
      </w:r>
      <w:r>
        <w:t xml:space="preserve"> Tela de revisão final antes de gerar o contrato oficial.</w:t>
      </w:r>
    </w:p>
    <w:p w14:paraId="0988D30B" w14:textId="77777777" w:rsidR="00572CD2" w:rsidRDefault="00000000">
      <w:r>
        <w:pict w14:anchorId="0E9DCBC8">
          <v:rect id="_x0000_i1034" style="width:0;height:1.5pt" o:hralign="center" o:hrstd="t" o:hr="t" fillcolor="#a0a0a0" stroked="f"/>
        </w:pict>
      </w:r>
    </w:p>
    <w:p w14:paraId="6114F502" w14:textId="77777777" w:rsidR="00572CD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z9hljhr8sx9h" w:colFirst="0" w:colLast="0"/>
      <w:bookmarkEnd w:id="19"/>
      <w:r>
        <w:rPr>
          <w:b/>
          <w:bCs/>
          <w:sz w:val="34"/>
          <w:szCs w:val="34"/>
        </w:rPr>
        <w:t>Detalhamento dos Campos e Lógicas (Passo 1)</w:t>
      </w:r>
    </w:p>
    <w:p w14:paraId="7C08276A" w14:textId="77777777" w:rsidR="00572CD2" w:rsidRDefault="00000000">
      <w:pPr>
        <w:spacing w:before="240" w:after="240"/>
      </w:pPr>
      <w:r>
        <w:t xml:space="preserve">Nesta primeira etapa, o sistema cruza os dados que vieram lá do CRM com as regras da secretaria. Campos com asterisco </w:t>
      </w:r>
      <w:r>
        <w:rPr>
          <w:rFonts w:ascii="Roboto Mono" w:eastAsia="Roboto Mono" w:hAnsi="Roboto Mono" w:cs="Roboto Mono"/>
          <w:b/>
          <w:bCs/>
          <w:color w:val="188038"/>
        </w:rPr>
        <w:t>*</w:t>
      </w:r>
      <w:r>
        <w:t xml:space="preserve"> são obrigatórios para avançar.</w:t>
      </w:r>
    </w:p>
    <w:p w14:paraId="5FDCF79B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19ysvlc9l0b" w:colFirst="0" w:colLast="0"/>
      <w:bookmarkEnd w:id="20"/>
      <w:r>
        <w:rPr>
          <w:b/>
          <w:bCs/>
          <w:color w:val="000000"/>
          <w:sz w:val="26"/>
          <w:szCs w:val="26"/>
        </w:rPr>
        <w:t>1. Núcleo Acadêmico (Vínculos Principais)</w:t>
      </w:r>
    </w:p>
    <w:p w14:paraId="3B13D6F1" w14:textId="77777777" w:rsidR="00572CD2" w:rsidRDefault="00000000">
      <w:pPr>
        <w:numPr>
          <w:ilvl w:val="0"/>
          <w:numId w:val="25"/>
        </w:numPr>
        <w:spacing w:before="240"/>
      </w:pPr>
      <w:r>
        <w:rPr>
          <w:b/>
          <w:bCs/>
        </w:rPr>
        <w:t>Aluno *</w:t>
      </w:r>
    </w:p>
    <w:p w14:paraId="0329A908" w14:textId="77777777" w:rsidR="00572CD2" w:rsidRDefault="00000000">
      <w:pPr>
        <w:numPr>
          <w:ilvl w:val="1"/>
          <w:numId w:val="25"/>
        </w:numPr>
      </w:pPr>
      <w:r>
        <w:rPr>
          <w:i/>
          <w:iCs/>
        </w:rPr>
        <w:t>Lógica:</w:t>
      </w:r>
      <w:r>
        <w:t xml:space="preserve"> Campo de busca. O sistema tenta puxar automaticamente a "Pessoa" que estava vinculada ao lead do CRM. Se houver alguma divergência, a secretaria pode buscar pelo nome ou CPF.</w:t>
      </w:r>
    </w:p>
    <w:p w14:paraId="70464456" w14:textId="77777777" w:rsidR="00572CD2" w:rsidRDefault="00000000">
      <w:pPr>
        <w:numPr>
          <w:ilvl w:val="0"/>
          <w:numId w:val="25"/>
        </w:numPr>
      </w:pPr>
      <w:r>
        <w:rPr>
          <w:b/>
          <w:bCs/>
        </w:rPr>
        <w:t>Turma Montada *</w:t>
      </w:r>
    </w:p>
    <w:p w14:paraId="52B88C6E" w14:textId="77777777" w:rsidR="00572CD2" w:rsidRDefault="00000000">
      <w:pPr>
        <w:numPr>
          <w:ilvl w:val="1"/>
          <w:numId w:val="25"/>
        </w:numPr>
      </w:pPr>
      <w:r>
        <w:rPr>
          <w:i/>
          <w:iCs/>
        </w:rPr>
        <w:t>Lógica:</w:t>
      </w:r>
      <w:r>
        <w:t xml:space="preserve"> É o campo mais crítico. Você deve selecionar em qual turma ativa (ex: a turma de Pós-Graduação ou Segunda Licenciatura específica da BrasEdu) o aluno será inserido. É esta seleção que dita quais disciplinas aparecerão no Passo 2 e quais valores serão cobrados no Passo 3.</w:t>
      </w:r>
    </w:p>
    <w:p w14:paraId="0CF04C2E" w14:textId="77777777" w:rsidR="00572CD2" w:rsidRDefault="00000000">
      <w:pPr>
        <w:numPr>
          <w:ilvl w:val="0"/>
          <w:numId w:val="25"/>
        </w:numPr>
      </w:pPr>
      <w:r>
        <w:rPr>
          <w:b/>
          <w:bCs/>
        </w:rPr>
        <w:lastRenderedPageBreak/>
        <w:t>Forma de Ingresso *</w:t>
      </w:r>
    </w:p>
    <w:p w14:paraId="79A7299E" w14:textId="77777777" w:rsidR="00572CD2" w:rsidRDefault="00000000">
      <w:pPr>
        <w:numPr>
          <w:ilvl w:val="1"/>
          <w:numId w:val="25"/>
        </w:numPr>
        <w:spacing w:after="240"/>
      </w:pPr>
      <w:r>
        <w:rPr>
          <w:i/>
          <w:iCs/>
        </w:rPr>
        <w:t>Lógica:</w:t>
      </w:r>
      <w:r>
        <w:t xml:space="preserve"> Define o método legal de entrada do aluno (Ex: </w:t>
      </w:r>
      <w:r>
        <w:rPr>
          <w:i/>
          <w:iCs/>
        </w:rPr>
        <w:t>Vestibular, Nota do ENEM, Transferência Externa, Segunda Graduação</w:t>
      </w:r>
      <w:r>
        <w:t>). Exigência direta para relatórios do MEC.</w:t>
      </w:r>
    </w:p>
    <w:p w14:paraId="1CF49959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ss3a8dj6tnng" w:colFirst="0" w:colLast="0"/>
      <w:bookmarkEnd w:id="21"/>
      <w:r>
        <w:rPr>
          <w:b/>
          <w:bCs/>
          <w:color w:val="000000"/>
          <w:sz w:val="26"/>
          <w:szCs w:val="26"/>
        </w:rPr>
        <w:t>2. Rastreabilidade Comercial e Auditoria</w:t>
      </w:r>
    </w:p>
    <w:p w14:paraId="6EABA40D" w14:textId="77777777" w:rsidR="00572CD2" w:rsidRDefault="00000000">
      <w:pPr>
        <w:numPr>
          <w:ilvl w:val="0"/>
          <w:numId w:val="10"/>
        </w:numPr>
        <w:spacing w:before="240"/>
      </w:pPr>
      <w:r>
        <w:rPr>
          <w:b/>
          <w:bCs/>
        </w:rPr>
        <w:t>Como conheceu o curso?</w:t>
      </w:r>
    </w:p>
    <w:p w14:paraId="49C173D1" w14:textId="77777777" w:rsidR="00572CD2" w:rsidRDefault="00000000">
      <w:pPr>
        <w:numPr>
          <w:ilvl w:val="1"/>
          <w:numId w:val="10"/>
        </w:numPr>
      </w:pPr>
      <w:r>
        <w:rPr>
          <w:i/>
          <w:iCs/>
        </w:rPr>
        <w:t>Lógica de Automação:</w:t>
      </w:r>
      <w:r>
        <w:t xml:space="preserve"> O sistema herda essa informação diretamente do card do CRM para que o histórico não se perca. Como vemos na tela, já veio preenchido como </w:t>
      </w:r>
      <w:r>
        <w:rPr>
          <w:rFonts w:ascii="Roboto Mono" w:eastAsia="Roboto Mono" w:hAnsi="Roboto Mono" w:cs="Roboto Mono"/>
          <w:color w:val="188038"/>
        </w:rPr>
        <w:t>Leads - Patrocinado - Face/Insta</w:t>
      </w:r>
      <w:r>
        <w:t>.</w:t>
      </w:r>
    </w:p>
    <w:p w14:paraId="1D8504C0" w14:textId="77777777" w:rsidR="00572CD2" w:rsidRDefault="00000000">
      <w:pPr>
        <w:numPr>
          <w:ilvl w:val="0"/>
          <w:numId w:val="10"/>
        </w:numPr>
      </w:pPr>
      <w:r>
        <w:rPr>
          <w:b/>
          <w:bCs/>
        </w:rPr>
        <w:t>Operador *</w:t>
      </w:r>
    </w:p>
    <w:p w14:paraId="1313FBD7" w14:textId="77777777" w:rsidR="00572CD2" w:rsidRDefault="00000000">
      <w:pPr>
        <w:numPr>
          <w:ilvl w:val="1"/>
          <w:numId w:val="10"/>
        </w:numPr>
      </w:pPr>
      <w:r>
        <w:rPr>
          <w:i/>
          <w:iCs/>
        </w:rPr>
        <w:t>Lógica:</w:t>
      </w:r>
      <w:r>
        <w:t xml:space="preserve"> Registra automaticamente o usuário logado que está realizando a matrícula (no seu caso, </w:t>
      </w:r>
      <w:r>
        <w:rPr>
          <w:rFonts w:ascii="Roboto Mono" w:eastAsia="Roboto Mono" w:hAnsi="Roboto Mono" w:cs="Roboto Mono"/>
          <w:color w:val="188038"/>
        </w:rPr>
        <w:t>Joni Ribeiro</w:t>
      </w:r>
      <w:r>
        <w:t>). Isso garante a auditoria de quem fechou o contrato.</w:t>
      </w:r>
    </w:p>
    <w:p w14:paraId="00B12287" w14:textId="77777777" w:rsidR="00572CD2" w:rsidRDefault="00000000">
      <w:pPr>
        <w:numPr>
          <w:ilvl w:val="0"/>
          <w:numId w:val="10"/>
        </w:numPr>
      </w:pPr>
      <w:r>
        <w:rPr>
          <w:b/>
          <w:bCs/>
        </w:rPr>
        <w:t>Dia de início das aulas *</w:t>
      </w:r>
    </w:p>
    <w:p w14:paraId="26864A18" w14:textId="77777777" w:rsidR="00572CD2" w:rsidRDefault="00000000">
      <w:pPr>
        <w:numPr>
          <w:ilvl w:val="1"/>
          <w:numId w:val="10"/>
        </w:numPr>
        <w:spacing w:after="240"/>
      </w:pPr>
      <w:r>
        <w:rPr>
          <w:i/>
          <w:iCs/>
        </w:rPr>
        <w:t>Lógica:</w:t>
      </w:r>
      <w:r>
        <w:t xml:space="preserve"> Campo de calendário. Define o marco zero acadêmico do aluno para contagem de frequência e liberação de conteúdos no EAD.</w:t>
      </w:r>
    </w:p>
    <w:p w14:paraId="08D54547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lkjzmp8v4q8o" w:colFirst="0" w:colLast="0"/>
      <w:bookmarkEnd w:id="22"/>
      <w:r>
        <w:rPr>
          <w:b/>
          <w:bCs/>
          <w:color w:val="000000"/>
          <w:sz w:val="26"/>
          <w:szCs w:val="26"/>
        </w:rPr>
        <w:t>3. Parâmetros Especiais e Customizações</w:t>
      </w:r>
    </w:p>
    <w:p w14:paraId="78CF6980" w14:textId="77777777" w:rsidR="00572CD2" w:rsidRDefault="00000000">
      <w:pPr>
        <w:numPr>
          <w:ilvl w:val="0"/>
          <w:numId w:val="30"/>
        </w:numPr>
        <w:spacing w:before="240"/>
      </w:pPr>
      <w:r>
        <w:rPr>
          <w:b/>
          <w:bCs/>
        </w:rPr>
        <w:t>Tag (Opcional):</w:t>
      </w:r>
      <w:r>
        <w:t xml:space="preserve"> Permite adicionar um marcador administrativo temporário na matrícula desse aluno.</w:t>
      </w:r>
    </w:p>
    <w:p w14:paraId="480F5E9B" w14:textId="77777777" w:rsidR="00572CD2" w:rsidRDefault="00000000">
      <w:pPr>
        <w:numPr>
          <w:ilvl w:val="0"/>
          <w:numId w:val="30"/>
        </w:numPr>
      </w:pPr>
      <w:r>
        <w:rPr>
          <w:b/>
          <w:bCs/>
        </w:rPr>
        <w:t>Motivo de Ganho:</w:t>
      </w:r>
      <w:r>
        <w:t xml:space="preserve"> Dropdown para fins de estatística comercial (Ex: </w:t>
      </w:r>
      <w:r>
        <w:rPr>
          <w:i/>
          <w:iCs/>
        </w:rPr>
        <w:t>Preço atrativo, Indicação, Agilidade no atendimento</w:t>
      </w:r>
      <w:r>
        <w:t>). Ajuda a entender o que mais funciona nas vendas da BrasEdu.</w:t>
      </w:r>
    </w:p>
    <w:p w14:paraId="10AD2F5C" w14:textId="77777777" w:rsidR="00572CD2" w:rsidRDefault="00000000">
      <w:pPr>
        <w:numPr>
          <w:ilvl w:val="0"/>
          <w:numId w:val="30"/>
        </w:numPr>
      </w:pPr>
      <w:r>
        <w:rPr>
          <w:b/>
          <w:bCs/>
        </w:rPr>
        <w:t>SOLPER8322:</w:t>
      </w:r>
    </w:p>
    <w:p w14:paraId="5EFEA819" w14:textId="77777777" w:rsidR="00572CD2" w:rsidRDefault="00000000">
      <w:pPr>
        <w:numPr>
          <w:ilvl w:val="1"/>
          <w:numId w:val="30"/>
        </w:numPr>
      </w:pPr>
      <w:r>
        <w:rPr>
          <w:i/>
          <w:iCs/>
        </w:rPr>
        <w:t>Lógica de Integração:</w:t>
      </w:r>
      <w:r>
        <w:t xml:space="preserve"> Lembra daquela aba de </w:t>
      </w:r>
      <w:r>
        <w:rPr>
          <w:b/>
          <w:bCs/>
        </w:rPr>
        <w:t>Soluções Personalizadas</w:t>
      </w:r>
      <w:r>
        <w:t xml:space="preserve"> da Tela 167? Este campo serve para você invocar uma daquelas regras customizadas. Se esta matrícula precisar aplicar a tabela de comissão do </w:t>
      </w:r>
      <w:r>
        <w:rPr>
          <w:rFonts w:ascii="Roboto Mono" w:eastAsia="Roboto Mono" w:hAnsi="Roboto Mono" w:cs="Roboto Mono"/>
          <w:color w:val="188038"/>
        </w:rPr>
        <w:t>SANDRO</w:t>
      </w:r>
      <w:r>
        <w:t xml:space="preserve"> ou o desconto de </w:t>
      </w:r>
      <w:r>
        <w:rPr>
          <w:rFonts w:ascii="Roboto Mono" w:eastAsia="Roboto Mono" w:hAnsi="Roboto Mono" w:cs="Roboto Mono"/>
          <w:color w:val="188038"/>
        </w:rPr>
        <w:t>INDICACAO</w:t>
      </w:r>
      <w:r>
        <w:t xml:space="preserve"> (VLR_30), o parâmetro é amarrado ou validado por aqui.</w:t>
      </w:r>
    </w:p>
    <w:p w14:paraId="6A83B274" w14:textId="77777777" w:rsidR="00572CD2" w:rsidRDefault="00000000">
      <w:pPr>
        <w:numPr>
          <w:ilvl w:val="0"/>
          <w:numId w:val="30"/>
        </w:numPr>
        <w:spacing w:after="240"/>
      </w:pPr>
      <w:r>
        <w:rPr>
          <w:b/>
          <w:bCs/>
        </w:rPr>
        <w:t>Observação:</w:t>
      </w:r>
      <w:r>
        <w:t xml:space="preserve"> Espaço de texto livre (até 2000 caracteres) para a secretaria registrar detalhes específicos desta transição (Ex: </w:t>
      </w:r>
      <w:r>
        <w:rPr>
          <w:i/>
          <w:iCs/>
        </w:rPr>
        <w:t>"Aluno solicitou dispensa de disciplinas que será anexada posteriormente"</w:t>
      </w:r>
      <w:r>
        <w:t>).</w:t>
      </w:r>
    </w:p>
    <w:p w14:paraId="5961F125" w14:textId="77777777" w:rsidR="00572CD2" w:rsidRDefault="00000000">
      <w:r>
        <w:pict w14:anchorId="569F7446">
          <v:rect id="_x0000_i1035" style="width:0;height:1.5pt" o:hralign="center" o:hrstd="t" o:hr="t" fillcolor="#a0a0a0" stroked="f"/>
        </w:pict>
      </w:r>
    </w:p>
    <w:p w14:paraId="1D6CEC97" w14:textId="77777777" w:rsidR="00572CD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bu969db2132o" w:colFirst="0" w:colLast="0"/>
      <w:bookmarkEnd w:id="23"/>
      <w:r>
        <w:rPr>
          <w:b/>
          <w:bCs/>
          <w:sz w:val="34"/>
          <w:szCs w:val="34"/>
        </w:rPr>
        <w:t>Próximo Passo</w:t>
      </w:r>
    </w:p>
    <w:p w14:paraId="76BD0FA7" w14:textId="77777777" w:rsidR="00572CD2" w:rsidRDefault="00000000">
      <w:pPr>
        <w:spacing w:before="240" w:after="240"/>
      </w:pPr>
      <w:r>
        <w:t xml:space="preserve">Após preencher os campos obrigatórios desta tela, a secretaria deve clicar no botão azul </w:t>
      </w:r>
      <w:r>
        <w:rPr>
          <w:rFonts w:ascii="Arial Unicode MS" w:eastAsia="Arial Unicode MS" w:hAnsi="Arial Unicode MS" w:cs="Arial Unicode MS"/>
          <w:b/>
          <w:bCs/>
          <w:color w:val="188038"/>
        </w:rPr>
        <w:t>➔ Próximo</w:t>
      </w:r>
      <w:r>
        <w:t xml:space="preserve"> centralizado na parte inferior.</w:t>
      </w:r>
    </w:p>
    <w:p w14:paraId="4E0E7FB7" w14:textId="77777777" w:rsidR="00572CD2" w:rsidRDefault="00000000">
      <w:pPr>
        <w:spacing w:before="240" w:after="240"/>
      </w:pPr>
      <w:r>
        <w:t xml:space="preserve">O sistema salvará esse bloco inicial e abrirá a tela </w:t>
      </w:r>
      <w:r>
        <w:rPr>
          <w:b/>
          <w:bCs/>
        </w:rPr>
        <w:t>2: Disciplinas iniciais</w:t>
      </w:r>
      <w:r>
        <w:t>, onde a matriz curricular do curso escolhido será carregada para estruturar o semestre ou ano letivo do estudante.</w:t>
      </w:r>
    </w:p>
    <w:p w14:paraId="1D4667AC" w14:textId="77777777" w:rsidR="00572CD2" w:rsidRDefault="00000000">
      <w:pPr>
        <w:spacing w:before="240" w:after="240"/>
      </w:pPr>
      <w:r>
        <w:lastRenderedPageBreak/>
        <w:t xml:space="preserve">Ao tentar pesquisar o nome no campo </w:t>
      </w:r>
      <w:r>
        <w:rPr>
          <w:rFonts w:ascii="Roboto Mono" w:eastAsia="Roboto Mono" w:hAnsi="Roboto Mono" w:cs="Roboto Mono"/>
          <w:b/>
          <w:bCs/>
          <w:color w:val="188038"/>
        </w:rPr>
        <w:t>Pessoa*</w:t>
      </w:r>
      <w:r>
        <w:t xml:space="preserve"> e não encontrá-lo, o sistema exibirá a opção de criar um novo registro. Ao clicar nela, você será direcionado exatamente para a tela de </w:t>
      </w:r>
      <w:r>
        <w:rPr>
          <w:b/>
          <w:bCs/>
        </w:rPr>
        <w:t>"Cadastro de Pessoa"</w:t>
      </w:r>
      <w:r>
        <w:t>.</w:t>
      </w:r>
    </w:p>
    <w:p w14:paraId="3104034F" w14:textId="77777777" w:rsidR="00572CD2" w:rsidRDefault="00000000">
      <w:pPr>
        <w:spacing w:before="240" w:after="240"/>
      </w:pPr>
      <w:r>
        <w:t>Aqui está como esse fluxo funciona e o que acontece passo a passo:</w:t>
      </w:r>
    </w:p>
    <w:p w14:paraId="01FFAEAB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eiw1v6s7m289" w:colFirst="0" w:colLast="0"/>
      <w:bookmarkEnd w:id="24"/>
      <w:r>
        <w:rPr>
          <w:b/>
          <w:bCs/>
          <w:color w:val="000000"/>
          <w:sz w:val="26"/>
          <w:szCs w:val="26"/>
        </w:rPr>
        <w:t>1. A Página de Destino: Cadastro de Pessoa 17</w:t>
      </w:r>
    </w:p>
    <w:p w14:paraId="48DC75BE" w14:textId="77777777" w:rsidR="00572CD2" w:rsidRDefault="00000000">
      <w:pPr>
        <w:spacing w:before="240" w:after="240"/>
      </w:pPr>
      <w:r>
        <w:t xml:space="preserve">O sistema abrirá uma janela ou aba chamada </w:t>
      </w:r>
      <w:r>
        <w:rPr>
          <w:b/>
          <w:bCs/>
        </w:rPr>
        <w:t>Cadastro de Pessoa</w:t>
      </w:r>
      <w:r>
        <w:t xml:space="preserve"> (a mesma que detalhamos anteriormente). O objetivo dessa página é criar o registro civil básico do cidadão antes de transformá-lo em aluno.</w:t>
      </w:r>
    </w:p>
    <w:p w14:paraId="4C9DC687" w14:textId="77777777" w:rsidR="00572CD2" w:rsidRDefault="00000000">
      <w:pPr>
        <w:spacing w:before="240" w:after="240"/>
      </w:pPr>
      <w:r>
        <w:t>Lá você precisará preencher:</w:t>
      </w:r>
    </w:p>
    <w:p w14:paraId="5BD604FB" w14:textId="77777777" w:rsidR="00572CD2" w:rsidRDefault="00000000">
      <w:pPr>
        <w:numPr>
          <w:ilvl w:val="0"/>
          <w:numId w:val="36"/>
        </w:numPr>
        <w:spacing w:before="240"/>
      </w:pPr>
      <w:r>
        <w:t xml:space="preserve">Dados como </w:t>
      </w:r>
      <w:r>
        <w:rPr>
          <w:b/>
          <w:bCs/>
        </w:rPr>
        <w:t>Nome de Registro</w:t>
      </w:r>
      <w:r>
        <w:t xml:space="preserve">, </w:t>
      </w:r>
      <w:r>
        <w:rPr>
          <w:b/>
          <w:bCs/>
        </w:rPr>
        <w:t>CPF</w:t>
      </w:r>
      <w:r>
        <w:t xml:space="preserve">, </w:t>
      </w:r>
      <w:r>
        <w:rPr>
          <w:b/>
          <w:bCs/>
        </w:rPr>
        <w:t>Data de Nascimento</w:t>
      </w:r>
      <w:r>
        <w:t xml:space="preserve"> e </w:t>
      </w:r>
      <w:r>
        <w:rPr>
          <w:b/>
          <w:bCs/>
        </w:rPr>
        <w:t>Gênero</w:t>
      </w:r>
      <w:r>
        <w:t>.</w:t>
      </w:r>
    </w:p>
    <w:p w14:paraId="3C89E627" w14:textId="77777777" w:rsidR="00572CD2" w:rsidRDefault="00000000">
      <w:pPr>
        <w:numPr>
          <w:ilvl w:val="0"/>
          <w:numId w:val="36"/>
        </w:numPr>
      </w:pPr>
      <w:r>
        <w:t xml:space="preserve">Informações de </w:t>
      </w:r>
      <w:r>
        <w:rPr>
          <w:b/>
          <w:bCs/>
        </w:rPr>
        <w:t>Endereço</w:t>
      </w:r>
      <w:r>
        <w:t xml:space="preserve"> (usando a busca automática por CEP).</w:t>
      </w:r>
    </w:p>
    <w:p w14:paraId="114F3F43" w14:textId="77777777" w:rsidR="00572CD2" w:rsidRDefault="00000000">
      <w:pPr>
        <w:numPr>
          <w:ilvl w:val="0"/>
          <w:numId w:val="36"/>
        </w:numPr>
        <w:spacing w:after="240"/>
      </w:pPr>
      <w:r>
        <w:t>Dados de contato (</w:t>
      </w:r>
      <w:r>
        <w:rPr>
          <w:b/>
          <w:bCs/>
        </w:rPr>
        <w:t>E-mail</w:t>
      </w:r>
      <w:r>
        <w:t xml:space="preserve"> e </w:t>
      </w:r>
      <w:r>
        <w:rPr>
          <w:b/>
          <w:bCs/>
        </w:rPr>
        <w:t>Celular</w:t>
      </w:r>
      <w:r>
        <w:t>).</w:t>
      </w:r>
      <w:r>
        <w:br/>
        <w:t>toda os campos que precisam ser preenchidos.</w:t>
      </w:r>
    </w:p>
    <w:p w14:paraId="283A9FB2" w14:textId="77777777" w:rsidR="00572CD2" w:rsidRDefault="00000000">
      <w:r>
        <w:pict w14:anchorId="3E3C793F">
          <v:rect id="_x0000_i1036" style="width:0;height:1.5pt" o:hralign="center" o:hrstd="t" o:hr="t" fillcolor="#a0a0a0" stroked="f"/>
        </w:pict>
      </w:r>
    </w:p>
    <w:p w14:paraId="6C0D2589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fmsb3bvnses0" w:colFirst="0" w:colLast="0"/>
      <w:bookmarkEnd w:id="25"/>
      <w:r>
        <w:rPr>
          <w:b/>
          <w:bCs/>
          <w:color w:val="000000"/>
          <w:sz w:val="26"/>
          <w:szCs w:val="26"/>
        </w:rPr>
        <w:t>2. A Lógica de Retorno Automático</w:t>
      </w:r>
    </w:p>
    <w:p w14:paraId="4F65E99C" w14:textId="77777777" w:rsidR="00572CD2" w:rsidRDefault="00000000">
      <w:pPr>
        <w:spacing w:before="240" w:after="240"/>
      </w:pPr>
      <w:r>
        <w:t>Você não precisará ficar navegando pelos menus para voltar para onde está agora. O motor do sistema Eduq faz um redirecionamento inteligente:</w:t>
      </w:r>
    </w:p>
    <w:p w14:paraId="13BFF4CB" w14:textId="77777777" w:rsidR="00572CD2" w:rsidRDefault="00000000">
      <w:pPr>
        <w:numPr>
          <w:ilvl w:val="0"/>
          <w:numId w:val="35"/>
        </w:numPr>
        <w:spacing w:before="240"/>
      </w:pPr>
      <w:r>
        <w:t xml:space="preserve">Você preenche a ficha na tela de </w:t>
      </w:r>
      <w:r>
        <w:rPr>
          <w:b/>
          <w:bCs/>
        </w:rPr>
        <w:t>Cadastro de Pessoa</w:t>
      </w:r>
      <w:r>
        <w:t>.</w:t>
      </w:r>
    </w:p>
    <w:p w14:paraId="461ED188" w14:textId="77777777" w:rsidR="00572CD2" w:rsidRDefault="00000000">
      <w:pPr>
        <w:numPr>
          <w:ilvl w:val="0"/>
          <w:numId w:val="35"/>
        </w:numPr>
      </w:pPr>
      <w:r>
        <w:t xml:space="preserve">Clica no botão azul </w:t>
      </w:r>
      <w:r>
        <w:rPr>
          <w:rFonts w:ascii="Arial Unicode MS" w:eastAsia="Arial Unicode MS" w:hAnsi="Arial Unicode MS" w:cs="Arial Unicode MS"/>
          <w:b/>
          <w:bCs/>
          <w:color w:val="188038"/>
        </w:rPr>
        <w:t>✓ Salvar</w:t>
      </w:r>
      <w:r>
        <w:t xml:space="preserve"> (no canto inferior direito).</w:t>
      </w:r>
    </w:p>
    <w:p w14:paraId="27593AAE" w14:textId="77777777" w:rsidR="00572CD2" w:rsidRDefault="00000000">
      <w:pPr>
        <w:numPr>
          <w:ilvl w:val="0"/>
          <w:numId w:val="35"/>
        </w:numPr>
      </w:pPr>
      <w:r>
        <w:t xml:space="preserve">O sistema salva os dados no banco, fecha aquela tela sozinho e </w:t>
      </w:r>
      <w:r>
        <w:rPr>
          <w:b/>
          <w:bCs/>
        </w:rPr>
        <w:t>devolve você imediatamente para esta exata tela de "Cadastro de Aluno"</w:t>
      </w:r>
      <w:r>
        <w:t xml:space="preserve"> onde você está agora.</w:t>
      </w:r>
    </w:p>
    <w:p w14:paraId="252CEABF" w14:textId="77777777" w:rsidR="00572CD2" w:rsidRDefault="00000000">
      <w:pPr>
        <w:numPr>
          <w:ilvl w:val="0"/>
          <w:numId w:val="35"/>
        </w:numPr>
        <w:spacing w:after="240"/>
      </w:pPr>
      <w:r>
        <w:t xml:space="preserve">Ao retornar, o campo </w:t>
      </w:r>
      <w:r>
        <w:rPr>
          <w:rFonts w:ascii="Roboto Mono" w:eastAsia="Roboto Mono" w:hAnsi="Roboto Mono" w:cs="Roboto Mono"/>
          <w:b/>
          <w:bCs/>
          <w:color w:val="188038"/>
        </w:rPr>
        <w:t>Pessoa*</w:t>
      </w:r>
      <w:r>
        <w:t xml:space="preserve"> (que hoje está vazio) já aparecerá </w:t>
      </w:r>
      <w:r>
        <w:rPr>
          <w:b/>
          <w:bCs/>
        </w:rPr>
        <w:t>preenchido automaticamente</w:t>
      </w:r>
      <w:r>
        <w:t xml:space="preserve"> com o nome da pessoa que você acabou de criar.</w:t>
      </w:r>
    </w:p>
    <w:p w14:paraId="47366A71" w14:textId="77777777" w:rsidR="00572CD2" w:rsidRDefault="00000000">
      <w:pPr>
        <w:spacing w:before="240" w:after="240"/>
      </w:pPr>
      <w:r>
        <w:t xml:space="preserve">A partir daí, basta você preencher a </w:t>
      </w:r>
      <w:r>
        <w:rPr>
          <w:rFonts w:ascii="Roboto Mono" w:eastAsia="Roboto Mono" w:hAnsi="Roboto Mono" w:cs="Roboto Mono"/>
          <w:color w:val="188038"/>
        </w:rPr>
        <w:t>Titularidade</w:t>
      </w:r>
      <w:r>
        <w:t xml:space="preserve">, colocar as notas em </w:t>
      </w:r>
      <w:r>
        <w:rPr>
          <w:rFonts w:ascii="Roboto Mono" w:eastAsia="Roboto Mono" w:hAnsi="Roboto Mono" w:cs="Roboto Mono"/>
          <w:color w:val="188038"/>
        </w:rPr>
        <w:t>Informações Adicionais</w:t>
      </w:r>
      <w:r>
        <w:t xml:space="preserve"> e navegar pelas próximas abas (</w:t>
      </w:r>
      <w:r>
        <w:rPr>
          <w:rFonts w:ascii="Roboto Mono" w:eastAsia="Roboto Mono" w:hAnsi="Roboto Mono" w:cs="Roboto Mono"/>
          <w:color w:val="188038"/>
        </w:rPr>
        <w:t>Responsáveis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Formação acadêmica</w:t>
      </w:r>
      <w:r>
        <w:t>) para concluir a matrícula!</w:t>
      </w:r>
    </w:p>
    <w:p w14:paraId="0D9E4EB7" w14:textId="77777777" w:rsidR="00572CD2" w:rsidRDefault="00572CD2">
      <w:pPr>
        <w:spacing w:before="240" w:after="240"/>
      </w:pPr>
    </w:p>
    <w:p w14:paraId="0D3E77E8" w14:textId="3B4AB87B" w:rsidR="00572CD2" w:rsidRDefault="00000000">
      <w:pPr>
        <w:spacing w:before="240" w:after="240"/>
      </w:pPr>
      <w:r>
        <w:t xml:space="preserve">Perfeito! Agora avançamos para o </w:t>
      </w:r>
      <w:r>
        <w:rPr>
          <w:b/>
          <w:bCs/>
        </w:rPr>
        <w:t>Passo 2: Disciplinas iniciais</w:t>
      </w:r>
      <w:r>
        <w:t xml:space="preserve"> dentro do fluxo de </w:t>
      </w:r>
      <w:r>
        <w:rPr>
          <w:b/>
          <w:bCs/>
        </w:rPr>
        <w:t>Matrícula e Histórico</w:t>
      </w:r>
      <w:r>
        <w:t xml:space="preserve"> </w:t>
      </w:r>
    </w:p>
    <w:p w14:paraId="308AC651" w14:textId="77777777" w:rsidR="00572CD2" w:rsidRDefault="00000000">
      <w:pPr>
        <w:spacing w:before="240" w:after="240"/>
      </w:pPr>
      <w:r>
        <w:t xml:space="preserve">A lógica central desta tela é puramente </w:t>
      </w:r>
      <w:r>
        <w:rPr>
          <w:b/>
          <w:bCs/>
        </w:rPr>
        <w:t>acadêmica e estrutural</w:t>
      </w:r>
      <w:r>
        <w:t>. Ela define a carga horária e os módulos que o aluno começará a cursar imediatamente assim que o contrato for fechado.</w:t>
      </w:r>
    </w:p>
    <w:p w14:paraId="56E6CC65" w14:textId="77777777" w:rsidR="00572CD2" w:rsidRDefault="00000000">
      <w:pPr>
        <w:spacing w:before="240" w:after="240"/>
      </w:pPr>
      <w:r>
        <w:t>Aqui está o detalhamento completo de como o sistema processa essa tela, seus campos e suas funções:</w:t>
      </w:r>
    </w:p>
    <w:p w14:paraId="6F3C16A8" w14:textId="77777777" w:rsidR="00572CD2" w:rsidRDefault="00000000">
      <w:pPr>
        <w:spacing w:before="240" w:after="240"/>
      </w:pPr>
      <w:r>
        <w:lastRenderedPageBreak/>
        <w:pict w14:anchorId="31043B3B">
          <v:rect id="_x0000_i1037" style="width:0;height:1.5pt" o:hralign="center" o:hrstd="t" o:hr="t" fillcolor="#a0a0a0" stroked="f"/>
        </w:pict>
      </w:r>
    </w:p>
    <w:p w14:paraId="6F3E0E4F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nurlv1mx8p3j" w:colFirst="0" w:colLast="0"/>
      <w:bookmarkEnd w:id="26"/>
      <w:r>
        <w:rPr>
          <w:b/>
          <w:bCs/>
          <w:color w:val="000000"/>
          <w:sz w:val="26"/>
          <w:szCs w:val="26"/>
        </w:rPr>
        <w:t>1. A Inteligência por Trás da Tela (Carga Automática)</w:t>
      </w:r>
    </w:p>
    <w:p w14:paraId="3AB7E077" w14:textId="77777777" w:rsidR="00572CD2" w:rsidRDefault="00000000">
      <w:pPr>
        <w:spacing w:before="240" w:after="240"/>
      </w:pPr>
      <w:r>
        <w:t xml:space="preserve">O sistema opera com uma lógica de </w:t>
      </w:r>
      <w:r>
        <w:rPr>
          <w:b/>
          <w:bCs/>
        </w:rPr>
        <w:t>Herança da Matriz Curricular</w:t>
      </w:r>
      <w:r>
        <w:t>. Você não precisa digitar ou escolher as disciplinas uma por uma do zero.</w:t>
      </w:r>
    </w:p>
    <w:p w14:paraId="3B2B0122" w14:textId="77777777" w:rsidR="00572CD2" w:rsidRDefault="00000000">
      <w:pPr>
        <w:spacing w:before="240" w:after="240"/>
      </w:pPr>
      <w:r>
        <w:t xml:space="preserve">Como no Passo 1 você selecionou a turma vinculada ao curso (neste caso, a turma </w:t>
      </w:r>
      <w:r>
        <w:rPr>
          <w:rFonts w:ascii="Roboto Mono" w:eastAsia="Roboto Mono" w:hAnsi="Roboto Mono" w:cs="Roboto Mono"/>
          <w:b/>
          <w:bCs/>
          <w:color w:val="188038"/>
        </w:rPr>
        <w:t>APERF.EE.2025</w:t>
      </w:r>
      <w:r>
        <w:t xml:space="preserve">, voltada para Aperfeiçoamento em Educação Especial), o motor do Eduq foi até o banco de dados, leu quais matérias fazem parte da grade inicial dessa turma e já as carregou automaticamente no seu grid. Na sua visão atual, o sistema trouxe </w:t>
      </w:r>
      <w:r>
        <w:rPr>
          <w:b/>
          <w:bCs/>
        </w:rPr>
        <w:t>6 disciplinas</w:t>
      </w:r>
      <w:r>
        <w:t xml:space="preserve"> prontas.</w:t>
      </w:r>
    </w:p>
    <w:p w14:paraId="7BD74F43" w14:textId="77777777" w:rsidR="00572CD2" w:rsidRDefault="00000000">
      <w:pPr>
        <w:spacing w:before="240" w:after="240"/>
      </w:pPr>
      <w:r>
        <w:pict w14:anchorId="0A611C01">
          <v:rect id="_x0000_i1038" style="width:0;height:1.5pt" o:hralign="center" o:hrstd="t" o:hr="t" fillcolor="#a0a0a0" stroked="f"/>
        </w:pict>
      </w:r>
    </w:p>
    <w:p w14:paraId="0E08BC59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elkahhuf4p0" w:colFirst="0" w:colLast="0"/>
      <w:bookmarkEnd w:id="27"/>
      <w:r>
        <w:rPr>
          <w:b/>
          <w:bCs/>
          <w:color w:val="000000"/>
          <w:sz w:val="26"/>
          <w:szCs w:val="26"/>
        </w:rPr>
        <w:t>2. Estrutura da Tabela e Colunas</w:t>
      </w:r>
    </w:p>
    <w:p w14:paraId="002E5151" w14:textId="77777777" w:rsidR="00572CD2" w:rsidRDefault="00000000">
      <w:pPr>
        <w:spacing w:before="240" w:after="240"/>
      </w:pPr>
      <w:r>
        <w:t>Os dados estão organizados em um formato de listagem para conferência da secretaria:</w:t>
      </w:r>
    </w:p>
    <w:p w14:paraId="0BF23FA2" w14:textId="77777777" w:rsidR="00572CD2" w:rsidRDefault="00000000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  <w:b/>
          <w:bCs/>
          <w:color w:val="188038"/>
        </w:rPr>
        <w:t>DISCIPLINA</w:t>
      </w:r>
      <w:r>
        <w:rPr>
          <w:b/>
          <w:bCs/>
        </w:rPr>
        <w:t>:</w:t>
      </w:r>
      <w:r>
        <w:t xml:space="preserve"> Exibe o nome oficial e o código de cada módulo que será liberado para o aluno no Ambiente Virtual de Aprendizagem (EAD) ou na pauta presencial. </w:t>
      </w:r>
      <w:r>
        <w:rPr>
          <w:i/>
          <w:iCs/>
        </w:rPr>
        <w:t>(Exemplos visíveis: "D.M - Deficiências Múltiplas", "E.E - Educação Especial", "Psicomotricidade na Educação Especial", entre outras).</w:t>
      </w:r>
    </w:p>
    <w:p w14:paraId="677FEDF6" w14:textId="77777777" w:rsidR="00572CD2" w:rsidRDefault="00000000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  <w:bCs/>
          <w:color w:val="188038"/>
        </w:rPr>
        <w:t>TURMA MONTADA</w:t>
      </w:r>
      <w:r>
        <w:rPr>
          <w:b/>
          <w:bCs/>
        </w:rPr>
        <w:t>:</w:t>
      </w:r>
      <w:r>
        <w:t xml:space="preserve"> Confirma a qual oferta de turma cada matéria está amarrada (</w:t>
      </w:r>
      <w:r>
        <w:rPr>
          <w:rFonts w:ascii="Roboto Mono" w:eastAsia="Roboto Mono" w:hAnsi="Roboto Mono" w:cs="Roboto Mono"/>
          <w:color w:val="188038"/>
        </w:rPr>
        <w:t>APERF.EE.2025</w:t>
      </w:r>
      <w:r>
        <w:t>). Isso garante que o aluno seja enturmado com os professores e conteúdos corretos.</w:t>
      </w:r>
    </w:p>
    <w:p w14:paraId="31D8E2DB" w14:textId="77777777" w:rsidR="00572CD2" w:rsidRDefault="00000000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  <w:bCs/>
          <w:color w:val="188038"/>
        </w:rPr>
        <w:t>INÍCIO</w:t>
      </w:r>
      <w:r>
        <w:rPr>
          <w:b/>
          <w:bCs/>
        </w:rPr>
        <w:t>:</w:t>
      </w:r>
      <w:r>
        <w:t xml:space="preserve"> Exibe a data padrão de liberação dessas matérias (atualmente programada para </w:t>
      </w:r>
      <w:r>
        <w:rPr>
          <w:rFonts w:ascii="Roboto Mono" w:eastAsia="Roboto Mono" w:hAnsi="Roboto Mono" w:cs="Roboto Mono"/>
          <w:b/>
          <w:bCs/>
          <w:color w:val="188038"/>
        </w:rPr>
        <w:t>09/07/2026</w:t>
      </w:r>
      <w:r>
        <w:t>, que acompanha o marco zero da matrícula do aluno).</w:t>
      </w:r>
    </w:p>
    <w:p w14:paraId="6883B6B6" w14:textId="77777777" w:rsidR="00572CD2" w:rsidRDefault="00000000">
      <w:pPr>
        <w:numPr>
          <w:ilvl w:val="0"/>
          <w:numId w:val="14"/>
        </w:numPr>
        <w:spacing w:after="240"/>
      </w:pPr>
      <w:r>
        <w:rPr>
          <w:rFonts w:ascii="Roboto Mono" w:eastAsia="Roboto Mono" w:hAnsi="Roboto Mono" w:cs="Roboto Mono"/>
          <w:b/>
          <w:bCs/>
          <w:color w:val="188038"/>
        </w:rPr>
        <w:t>AÇÕES</w:t>
      </w:r>
      <w:r>
        <w:rPr>
          <w:b/>
          <w:bCs/>
        </w:rPr>
        <w:t xml:space="preserve"> (O Ícone da Lixeira Vermelha </w:t>
      </w:r>
      <w:r>
        <w:rPr>
          <w:rFonts w:ascii="Roboto Mono" w:eastAsia="Roboto Mono" w:hAnsi="Roboto Mono" w:cs="Roboto Mono"/>
          <w:b/>
          <w:bCs/>
          <w:color w:val="188038"/>
        </w:rPr>
        <w:t>[]</w:t>
      </w:r>
      <w:r>
        <w:rPr>
          <w:b/>
          <w:bCs/>
        </w:rPr>
        <w:t>):</w:t>
      </w:r>
      <w:r>
        <w:t xml:space="preserve"> Fica ao final de cada linha e serve para </w:t>
      </w:r>
      <w:r>
        <w:rPr>
          <w:b/>
          <w:bCs/>
        </w:rPr>
        <w:t>remover</w:t>
      </w:r>
      <w:r>
        <w:t xml:space="preserve"> uma disciplina específica desse bloco inicial.</w:t>
      </w:r>
    </w:p>
    <w:p w14:paraId="20054514" w14:textId="77777777" w:rsidR="00572CD2" w:rsidRDefault="00000000">
      <w:pPr>
        <w:spacing w:before="240" w:after="240"/>
      </w:pPr>
      <w:r>
        <w:pict w14:anchorId="4A7C1679">
          <v:rect id="_x0000_i1039" style="width:0;height:1.5pt" o:hralign="center" o:hrstd="t" o:hr="t" fillcolor="#a0a0a0" stroked="f"/>
        </w:pict>
      </w:r>
    </w:p>
    <w:p w14:paraId="0537C565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wr2nsnfbqqkz" w:colFirst="0" w:colLast="0"/>
      <w:bookmarkEnd w:id="28"/>
      <w:r>
        <w:rPr>
          <w:b/>
          <w:bCs/>
          <w:color w:val="000000"/>
          <w:sz w:val="26"/>
          <w:szCs w:val="26"/>
        </w:rPr>
        <w:t>3. Funcionalidades e Ajustes Manuais (Customização)</w:t>
      </w:r>
    </w:p>
    <w:p w14:paraId="479C5EDA" w14:textId="77777777" w:rsidR="00572CD2" w:rsidRDefault="00000000">
      <w:pPr>
        <w:spacing w:before="240" w:after="240"/>
      </w:pPr>
      <w:r>
        <w:t>Embora o sistema traga a grade padrão, a secretaria tem total autonomia para customizar o semestre ou o ano letivo do aluno antes de avançar:</w:t>
      </w:r>
    </w:p>
    <w:p w14:paraId="54EF9CA6" w14:textId="77777777" w:rsidR="00572CD2" w:rsidRDefault="00000000">
      <w:pPr>
        <w:numPr>
          <w:ilvl w:val="0"/>
          <w:numId w:val="28"/>
        </w:numPr>
        <w:spacing w:before="240"/>
      </w:pPr>
      <w:r>
        <w:rPr>
          <w:b/>
          <w:bCs/>
        </w:rPr>
        <w:t xml:space="preserve">Botão </w:t>
      </w:r>
      <w:r>
        <w:rPr>
          <w:rFonts w:ascii="Roboto Mono" w:eastAsia="Roboto Mono" w:hAnsi="Roboto Mono" w:cs="Roboto Mono"/>
          <w:b/>
          <w:bCs/>
          <w:color w:val="188038"/>
        </w:rPr>
        <w:t>[ + Disciplinas ]</w:t>
      </w:r>
      <w:r>
        <w:rPr>
          <w:b/>
          <w:bCs/>
        </w:rPr>
        <w:t xml:space="preserve"> (Canto Superior Esquerdo):</w:t>
      </w:r>
      <w:r>
        <w:t xml:space="preserve"> * </w:t>
      </w:r>
      <w:r>
        <w:rPr>
          <w:i/>
          <w:iCs/>
        </w:rPr>
        <w:t>Lógica de Uso:</w:t>
      </w:r>
      <w:r>
        <w:t xml:space="preserve"> Serve para </w:t>
      </w:r>
      <w:r>
        <w:rPr>
          <w:b/>
          <w:bCs/>
        </w:rPr>
        <w:t>adicionar</w:t>
      </w:r>
      <w:r>
        <w:t xml:space="preserve"> matérias que não fazem parte do bloco padrão da turma.</w:t>
      </w:r>
    </w:p>
    <w:p w14:paraId="075962C7" w14:textId="77777777" w:rsidR="00572CD2" w:rsidRDefault="00000000">
      <w:pPr>
        <w:numPr>
          <w:ilvl w:val="1"/>
          <w:numId w:val="28"/>
        </w:numPr>
      </w:pPr>
      <w:r>
        <w:rPr>
          <w:i/>
          <w:iCs/>
        </w:rPr>
        <w:t>Quando usar:</w:t>
      </w:r>
      <w:r>
        <w:t xml:space="preserve"> Se o aluno veio transferido de outra faculdade e quer adiantar uma matéria (Antecipação), ou se ele é um ex-aluno que precisa refazer apenas uma matéria específica na qual foi reprovado (Dependência/DP).</w:t>
      </w:r>
    </w:p>
    <w:p w14:paraId="0B2F10F0" w14:textId="77777777" w:rsidR="00572CD2" w:rsidRDefault="00000000">
      <w:pPr>
        <w:numPr>
          <w:ilvl w:val="0"/>
          <w:numId w:val="28"/>
        </w:numPr>
      </w:pPr>
      <w:r>
        <w:rPr>
          <w:b/>
          <w:bCs/>
        </w:rPr>
        <w:t xml:space="preserve">A Lixeira </w:t>
      </w:r>
      <w:r>
        <w:rPr>
          <w:rFonts w:ascii="Roboto Mono" w:eastAsia="Roboto Mono" w:hAnsi="Roboto Mono" w:cs="Roboto Mono"/>
          <w:b/>
          <w:bCs/>
          <w:color w:val="188038"/>
        </w:rPr>
        <w:t>[]</w:t>
      </w:r>
      <w:r>
        <w:rPr>
          <w:b/>
          <w:bCs/>
        </w:rPr>
        <w:t xml:space="preserve"> (Dispensa de Disciplina):</w:t>
      </w:r>
    </w:p>
    <w:p w14:paraId="27A973D9" w14:textId="77777777" w:rsidR="00572CD2" w:rsidRDefault="00000000">
      <w:pPr>
        <w:numPr>
          <w:ilvl w:val="1"/>
          <w:numId w:val="28"/>
        </w:numPr>
      </w:pPr>
      <w:r>
        <w:rPr>
          <w:i/>
          <w:iCs/>
        </w:rPr>
        <w:t>Quando usar:</w:t>
      </w:r>
      <w:r>
        <w:t xml:space="preserve"> Se o aluno apresentar um histórico escolar anterior comprovando que já cursou e passou em uma matéria idêntica (como </w:t>
      </w:r>
      <w:r>
        <w:rPr>
          <w:i/>
          <w:iCs/>
        </w:rPr>
        <w:lastRenderedPageBreak/>
        <w:t>"História da Educação Especial"</w:t>
      </w:r>
      <w:r>
        <w:t>), a secretaria clica na lixeira para retirá-la da lista atual. Isso evita que o aluno curse duas vezes a mesma coisa.</w:t>
      </w:r>
    </w:p>
    <w:p w14:paraId="2ACE0933" w14:textId="77777777" w:rsidR="00572CD2" w:rsidRDefault="00000000">
      <w:pPr>
        <w:numPr>
          <w:ilvl w:val="0"/>
          <w:numId w:val="28"/>
        </w:numPr>
        <w:spacing w:after="240"/>
      </w:pPr>
      <w:r>
        <w:rPr>
          <w:b/>
          <w:bCs/>
        </w:rPr>
        <w:t>Barra de Busca (</w:t>
      </w:r>
      <w:r>
        <w:rPr>
          <w:rFonts w:ascii="Roboto Mono" w:eastAsia="Roboto Mono" w:hAnsi="Roboto Mono" w:cs="Roboto Mono"/>
          <w:b/>
          <w:bCs/>
          <w:color w:val="188038"/>
        </w:rPr>
        <w:t>Buscar...</w:t>
      </w:r>
      <w:r>
        <w:rPr>
          <w:b/>
          <w:bCs/>
        </w:rPr>
        <w:t>):</w:t>
      </w:r>
      <w:r>
        <w:t xml:space="preserve"> Filtra os módulos carregados na tela caso a matriz do curso seja muito extensa.</w:t>
      </w:r>
    </w:p>
    <w:p w14:paraId="3D43BA4D" w14:textId="77777777" w:rsidR="00572CD2" w:rsidRDefault="00000000">
      <w:pPr>
        <w:spacing w:before="240" w:after="240"/>
      </w:pPr>
      <w:r>
        <w:pict w14:anchorId="1576FE12">
          <v:rect id="_x0000_i1040" style="width:0;height:1.5pt" o:hralign="center" o:hrstd="t" o:hr="t" fillcolor="#a0a0a0" stroked="f"/>
        </w:pict>
      </w:r>
    </w:p>
    <w:p w14:paraId="6A4EEE77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36ha3zkb5gv2" w:colFirst="0" w:colLast="0"/>
      <w:bookmarkEnd w:id="29"/>
      <w:r>
        <w:rPr>
          <w:b/>
          <w:bCs/>
          <w:color w:val="000000"/>
          <w:sz w:val="26"/>
          <w:szCs w:val="26"/>
        </w:rPr>
        <w:t>4. Fluxo e Próximo Passo</w:t>
      </w:r>
    </w:p>
    <w:p w14:paraId="711F4AE8" w14:textId="77777777" w:rsidR="00572CD2" w:rsidRDefault="00000000">
      <w:pPr>
        <w:spacing w:before="240" w:after="240"/>
      </w:pPr>
      <w:r>
        <w:t>Os botões de navegação na parte inferior controlam a continuidade do processo:</w:t>
      </w:r>
    </w:p>
    <w:p w14:paraId="588993E6" w14:textId="77777777" w:rsidR="00572CD2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 xml:space="preserve">Botão </w:t>
      </w:r>
      <w:r>
        <w:rPr>
          <w:rFonts w:ascii="Roboto Mono" w:eastAsia="Roboto Mono" w:hAnsi="Roboto Mono" w:cs="Roboto Mono"/>
          <w:b/>
          <w:bCs/>
          <w:color w:val="188038"/>
        </w:rPr>
        <w:t>[  Anterior ]</w:t>
      </w:r>
      <w:r>
        <w:rPr>
          <w:b/>
          <w:bCs/>
        </w:rPr>
        <w:t>:</w:t>
      </w:r>
      <w:r>
        <w:t xml:space="preserve"> Caso perceba que selecionou a turma errada ou precise corrigir a data de início do aluno, você pode voltar ao Passo 1 sem perder o que foi feito.</w:t>
      </w:r>
    </w:p>
    <w:p w14:paraId="30FBD4DE" w14:textId="77777777" w:rsidR="00572CD2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 xml:space="preserve">Botão </w:t>
      </w:r>
      <w:r>
        <w:rPr>
          <w:rFonts w:ascii="Roboto Mono" w:eastAsia="Roboto Mono" w:hAnsi="Roboto Mono" w:cs="Roboto Mono"/>
          <w:b/>
          <w:bCs/>
          <w:color w:val="188038"/>
        </w:rPr>
        <w:t>[  Próximo ]</w:t>
      </w:r>
      <w:r>
        <w:rPr>
          <w:b/>
          <w:bCs/>
        </w:rPr>
        <w:t>:</w:t>
      </w:r>
      <w:r>
        <w:t xml:space="preserve"> Ao confirmar que as 6 disciplinas listadas são exatamente as que o aluno deve cursar, clicar neste botão fará o sistema salvar a pauta acadêmica e te direcionar para o </w:t>
      </w:r>
      <w:r>
        <w:rPr>
          <w:b/>
          <w:bCs/>
        </w:rPr>
        <w:t>Passo 3: Financeiro</w:t>
      </w:r>
      <w:r>
        <w:t>.</w:t>
      </w:r>
    </w:p>
    <w:p w14:paraId="1A26081F" w14:textId="77777777" w:rsidR="00DD6635" w:rsidRDefault="00DD6635">
      <w:pPr>
        <w:numPr>
          <w:ilvl w:val="0"/>
          <w:numId w:val="8"/>
        </w:numPr>
        <w:spacing w:after="240"/>
      </w:pPr>
    </w:p>
    <w:p w14:paraId="48221B38" w14:textId="77777777" w:rsidR="00572CD2" w:rsidRDefault="00000000">
      <w:pPr>
        <w:spacing w:before="240" w:after="240"/>
      </w:pPr>
      <w:r>
        <w:t>No Passo 3 (Financeiro), o sistema lerá a quantidade de disciplinas e o curso escolhido para permitir que você configure as mensalidades, gere os boletos bancários ou aplique bolsas de desconto.</w:t>
      </w:r>
    </w:p>
    <w:p w14:paraId="5F7B13A0" w14:textId="66829994" w:rsidR="00572CD2" w:rsidRDefault="00000000">
      <w:pPr>
        <w:spacing w:before="240" w:after="240"/>
      </w:pPr>
      <w:r>
        <w:t xml:space="preserve">Excelente! Avançamos para o </w:t>
      </w:r>
      <w:r>
        <w:rPr>
          <w:b/>
          <w:bCs/>
        </w:rPr>
        <w:t>Passo 3: Financeiro</w:t>
      </w:r>
      <w:r>
        <w:t xml:space="preserve"> dentro do assistente de Matrícula</w:t>
      </w:r>
    </w:p>
    <w:p w14:paraId="0FACCAA1" w14:textId="77777777" w:rsidR="00572CD2" w:rsidRDefault="00000000">
      <w:pPr>
        <w:spacing w:before="240" w:after="240"/>
      </w:pPr>
      <w:r>
        <w:t xml:space="preserve">Esta tela é onde a mágica comercial acontece. A lógica central aqui é </w:t>
      </w:r>
      <w:r>
        <w:rPr>
          <w:b/>
          <w:bCs/>
        </w:rPr>
        <w:t>transformar a escolha acadêmica em um contrato financeiro (geração de carnês e boletos)</w:t>
      </w:r>
      <w:r>
        <w:t>.</w:t>
      </w:r>
    </w:p>
    <w:p w14:paraId="72E62C5F" w14:textId="77777777" w:rsidR="00572CD2" w:rsidRDefault="00000000">
      <w:pPr>
        <w:spacing w:before="240" w:after="240"/>
      </w:pPr>
      <w:r>
        <w:t xml:space="preserve">O sistema divide a cobrança inteligentemente em dois grandes blocos independentes: a </w:t>
      </w:r>
      <w:r>
        <w:rPr>
          <w:b/>
          <w:bCs/>
        </w:rPr>
        <w:t>Matrícula</w:t>
      </w:r>
      <w:r>
        <w:t xml:space="preserve"> (taxa inicial) e a </w:t>
      </w:r>
      <w:r>
        <w:rPr>
          <w:b/>
          <w:bCs/>
        </w:rPr>
        <w:t>Mensalidade</w:t>
      </w:r>
      <w:r>
        <w:t xml:space="preserve"> (o parcelamento do curso). Aqui está o detalhamento completo de todos os campos e lógicas dessa tela:</w:t>
      </w:r>
    </w:p>
    <w:p w14:paraId="034126F6" w14:textId="77777777" w:rsidR="00572CD2" w:rsidRDefault="00000000">
      <w:pPr>
        <w:spacing w:before="240" w:after="240"/>
      </w:pPr>
      <w:r>
        <w:pict w14:anchorId="10FDB16A">
          <v:rect id="_x0000_i1041" style="width:0;height:1.5pt" o:hralign="center" o:hrstd="t" o:hr="t" fillcolor="#a0a0a0" stroked="f"/>
        </w:pict>
      </w:r>
    </w:p>
    <w:p w14:paraId="758054F3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blur5vn9rt1o" w:colFirst="0" w:colLast="0"/>
      <w:bookmarkEnd w:id="30"/>
      <w:r>
        <w:rPr>
          <w:b/>
          <w:bCs/>
          <w:color w:val="000000"/>
          <w:sz w:val="26"/>
          <w:szCs w:val="26"/>
        </w:rPr>
        <w:t>1. Bloco Superior: Matrícula (Taxa de Adesão)</w:t>
      </w:r>
    </w:p>
    <w:p w14:paraId="6A28B0E3" w14:textId="28120F88" w:rsidR="00DD6635" w:rsidRDefault="00DD6635" w:rsidP="00DD6635">
      <w:r>
        <w:t>Essa é a imagem quando chega na parte financeira para ser criada para o aluno</w:t>
      </w:r>
    </w:p>
    <w:p w14:paraId="70141C65" w14:textId="1986F9C5" w:rsidR="00DD6635" w:rsidRPr="00DD6635" w:rsidRDefault="00DD6635" w:rsidP="00DD6635">
      <w:r w:rsidRPr="00DD6635">
        <w:rPr>
          <w:noProof/>
        </w:rPr>
        <w:lastRenderedPageBreak/>
        <w:drawing>
          <wp:inline distT="0" distB="0" distL="0" distR="0" wp14:anchorId="256F755D" wp14:editId="6CA88F1B">
            <wp:extent cx="5733415" cy="2731770"/>
            <wp:effectExtent l="0" t="0" r="635" b="0"/>
            <wp:docPr id="976087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87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E736" w14:textId="77777777" w:rsidR="00572CD2" w:rsidRDefault="00000000">
      <w:pPr>
        <w:spacing w:before="240" w:after="240"/>
      </w:pPr>
      <w:r>
        <w:t>Este bloco (cuja parte inferior aparece no topo da sua tela) gerencia exclusivamente o pagamento de entrada.</w:t>
      </w:r>
    </w:p>
    <w:p w14:paraId="7C7DF9F9" w14:textId="77777777" w:rsidR="00572CD2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Gerar matrícula? (Interruptor oculto acima):</w:t>
      </w:r>
      <w:r>
        <w:t xml:space="preserve"> Define se haverá cobrança de uma taxa inicial separada.</w:t>
      </w:r>
    </w:p>
    <w:p w14:paraId="07EBD33A" w14:textId="77777777" w:rsidR="00572CD2" w:rsidRDefault="00000000">
      <w:pPr>
        <w:numPr>
          <w:ilvl w:val="0"/>
          <w:numId w:val="1"/>
        </w:numPr>
      </w:pPr>
      <w:r>
        <w:rPr>
          <w:b/>
          <w:bCs/>
        </w:rPr>
        <w:t>Plano de Conta (Matrícula) *</w:t>
      </w:r>
      <w:r>
        <w:t xml:space="preserve">: É a categorização contábil. Define para qual "gaveta" financeira da BrasEdu esse dinheiro vai quando for pago (ex: </w:t>
      </w:r>
      <w:r>
        <w:rPr>
          <w:i/>
          <w:iCs/>
        </w:rPr>
        <w:t>Receitas com Matrícula</w:t>
      </w:r>
      <w:r>
        <w:t>).</w:t>
      </w:r>
    </w:p>
    <w:p w14:paraId="7D12FEA8" w14:textId="77777777" w:rsidR="00572CD2" w:rsidRDefault="00000000">
      <w:pPr>
        <w:numPr>
          <w:ilvl w:val="0"/>
          <w:numId w:val="1"/>
        </w:numPr>
      </w:pPr>
      <w:r>
        <w:rPr>
          <w:b/>
          <w:bCs/>
        </w:rPr>
        <w:t>Travas e Regras (Interruptores):</w:t>
      </w:r>
    </w:p>
    <w:p w14:paraId="5CC061C6" w14:textId="77777777" w:rsidR="00572CD2" w:rsidRDefault="00000000">
      <w:pPr>
        <w:numPr>
          <w:ilvl w:val="1"/>
          <w:numId w:val="1"/>
        </w:numPr>
      </w:pPr>
      <w:r>
        <w:rPr>
          <w:b/>
          <w:bCs/>
        </w:rPr>
        <w:t xml:space="preserve">Cobrar juros e multa por atraso? </w:t>
      </w:r>
      <w:r>
        <w:rPr>
          <w:rFonts w:ascii="Arial Unicode MS" w:eastAsia="Arial Unicode MS" w:hAnsi="Arial Unicode MS" w:cs="Arial Unicode MS"/>
          <w:b/>
          <w:bCs/>
          <w:color w:val="188038"/>
        </w:rPr>
        <w:t>[✓ Ativo]</w:t>
      </w:r>
      <w:r>
        <w:t>: Se o aluno não pagar a taxa de matrícula na data, o sistema calculará os acréscimos automaticamente no boleto atualizado.</w:t>
      </w:r>
    </w:p>
    <w:p w14:paraId="5B73D4C0" w14:textId="77777777" w:rsidR="00572CD2" w:rsidRDefault="00000000">
      <w:pPr>
        <w:numPr>
          <w:ilvl w:val="1"/>
          <w:numId w:val="1"/>
        </w:numPr>
        <w:spacing w:after="240"/>
      </w:pPr>
      <w:r>
        <w:rPr>
          <w:b/>
          <w:bCs/>
        </w:rPr>
        <w:t xml:space="preserve">Conceder desconto (Matrícula)? </w:t>
      </w:r>
      <w:r>
        <w:rPr>
          <w:rFonts w:ascii="Roboto Mono" w:eastAsia="Roboto Mono" w:hAnsi="Roboto Mono" w:cs="Roboto Mono"/>
          <w:b/>
          <w:bCs/>
          <w:color w:val="188038"/>
        </w:rPr>
        <w:t>[ - Inativo ]</w:t>
      </w:r>
      <w:r>
        <w:t>: Se ativado, abriria um campo extra para você dar um desconto exclusivo apenas nessa taxa de entrada (em R$ ou %). Como está inativo, o aluno pagará o valor cheio estipulado.</w:t>
      </w:r>
    </w:p>
    <w:p w14:paraId="05B5B234" w14:textId="77777777" w:rsidR="00572CD2" w:rsidRDefault="00000000">
      <w:pPr>
        <w:spacing w:before="240" w:after="240"/>
      </w:pPr>
      <w:r>
        <w:pict w14:anchorId="6F8BDDD0">
          <v:rect id="_x0000_i1042" style="width:0;height:1.5pt" o:hralign="center" o:hrstd="t" o:hr="t" fillcolor="#a0a0a0" stroked="f"/>
        </w:pict>
      </w:r>
    </w:p>
    <w:p w14:paraId="26823050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url6ms3f9oey" w:colFirst="0" w:colLast="0"/>
      <w:bookmarkEnd w:id="31"/>
      <w:r>
        <w:rPr>
          <w:b/>
          <w:bCs/>
          <w:color w:val="000000"/>
          <w:sz w:val="26"/>
          <w:szCs w:val="26"/>
        </w:rPr>
        <w:t>2. Bloco Central: Mensalidade (O Carnê Recorrente)</w:t>
      </w:r>
    </w:p>
    <w:p w14:paraId="6CA9DFDF" w14:textId="77777777" w:rsidR="00DD6635" w:rsidRDefault="00DD6635" w:rsidP="00DD6635"/>
    <w:p w14:paraId="7772ECC8" w14:textId="77777777" w:rsidR="00DD6635" w:rsidRPr="00DD6635" w:rsidRDefault="00DD6635" w:rsidP="00DD6635"/>
    <w:p w14:paraId="6B84221C" w14:textId="77777777" w:rsidR="00572CD2" w:rsidRDefault="00000000">
      <w:pPr>
        <w:spacing w:before="240" w:after="240"/>
      </w:pPr>
      <w:r>
        <w:t xml:space="preserve">Este é o núcleo financeiro do contrato. O interruptor </w:t>
      </w:r>
      <w:r>
        <w:rPr>
          <w:rFonts w:ascii="Arial Unicode MS" w:eastAsia="Arial Unicode MS" w:hAnsi="Arial Unicode MS" w:cs="Arial Unicode MS"/>
          <w:b/>
          <w:bCs/>
          <w:color w:val="188038"/>
        </w:rPr>
        <w:t>[✓] Gerar mensalidade?</w:t>
      </w:r>
      <w:r>
        <w:t xml:space="preserve"> está ativo, o que libera todo o formulário abaixo para criar o carnê do curso.</w:t>
      </w:r>
    </w:p>
    <w:p w14:paraId="471D7D17" w14:textId="77777777" w:rsidR="00572CD2" w:rsidRDefault="00000000">
      <w:pPr>
        <w:numPr>
          <w:ilvl w:val="0"/>
          <w:numId w:val="17"/>
        </w:numPr>
        <w:spacing w:before="240"/>
      </w:pPr>
      <w:r>
        <w:rPr>
          <w:b/>
          <w:bCs/>
        </w:rPr>
        <w:t>Valor *</w:t>
      </w:r>
      <w:r>
        <w:t xml:space="preserve">: O preço base de </w:t>
      </w:r>
      <w:r>
        <w:rPr>
          <w:b/>
          <w:bCs/>
        </w:rPr>
        <w:t>cada parcela</w:t>
      </w:r>
      <w:r>
        <w:t xml:space="preserve"> (ou o valor total, dependendo da parametrização do seu Eduq, mas geralmente é o valor unitário da mensalidade).</w:t>
      </w:r>
    </w:p>
    <w:p w14:paraId="5154AB01" w14:textId="77777777" w:rsidR="00572CD2" w:rsidRDefault="00000000">
      <w:pPr>
        <w:numPr>
          <w:ilvl w:val="0"/>
          <w:numId w:val="17"/>
        </w:numPr>
      </w:pPr>
      <w:r>
        <w:rPr>
          <w:b/>
          <w:bCs/>
        </w:rPr>
        <w:t>Quantidade de Parcelas *</w:t>
      </w:r>
      <w:r>
        <w:t>: Em quantas vezes o aluno vai pagar o curso (Ex: 6x, 12x, 18x).</w:t>
      </w:r>
    </w:p>
    <w:p w14:paraId="3831226D" w14:textId="77777777" w:rsidR="00572CD2" w:rsidRDefault="00000000">
      <w:pPr>
        <w:numPr>
          <w:ilvl w:val="0"/>
          <w:numId w:val="17"/>
        </w:numPr>
      </w:pPr>
      <w:r>
        <w:rPr>
          <w:b/>
          <w:bCs/>
        </w:rPr>
        <w:t>1ª Parcela (Data) *</w:t>
      </w:r>
      <w:r>
        <w:t xml:space="preserve">: O campo de calendário mais crítico. Você define apenas o vencimento do </w:t>
      </w:r>
      <w:r>
        <w:rPr>
          <w:i/>
          <w:iCs/>
        </w:rPr>
        <w:t>primeiro</w:t>
      </w:r>
      <w:r>
        <w:t xml:space="preserve"> mês (ex: 10/08/2026).</w:t>
      </w:r>
    </w:p>
    <w:p w14:paraId="50027A00" w14:textId="77777777" w:rsidR="00572CD2" w:rsidRDefault="00000000">
      <w:pPr>
        <w:numPr>
          <w:ilvl w:val="1"/>
          <w:numId w:val="17"/>
        </w:numPr>
      </w:pPr>
      <w:r>
        <w:rPr>
          <w:i/>
          <w:iCs/>
        </w:rPr>
        <w:lastRenderedPageBreak/>
        <w:t>Lógica de Automação:</w:t>
      </w:r>
      <w:r>
        <w:t xml:space="preserve"> O sistema usará esse dia (10) para projetar e gerar automaticamente todas as outras parcelas para os meses seguintes, criando o carnê completo.</w:t>
      </w:r>
    </w:p>
    <w:p w14:paraId="0A0F3A01" w14:textId="77777777" w:rsidR="00572CD2" w:rsidRDefault="00000000">
      <w:pPr>
        <w:numPr>
          <w:ilvl w:val="0"/>
          <w:numId w:val="17"/>
        </w:numPr>
      </w:pPr>
      <w:r>
        <w:rPr>
          <w:b/>
          <w:bCs/>
        </w:rPr>
        <w:t>Categoria do Título *</w:t>
      </w:r>
      <w:r>
        <w:t xml:space="preserve">: Já vem preenchido como </w:t>
      </w:r>
      <w:r>
        <w:rPr>
          <w:rFonts w:ascii="Roboto Mono" w:eastAsia="Roboto Mono" w:hAnsi="Roboto Mono" w:cs="Roboto Mono"/>
          <w:color w:val="188038"/>
        </w:rPr>
        <w:t>Mensalidade</w:t>
      </w:r>
      <w:r>
        <w:t>.</w:t>
      </w:r>
    </w:p>
    <w:p w14:paraId="0530F057" w14:textId="77777777" w:rsidR="00572CD2" w:rsidRDefault="00000000">
      <w:pPr>
        <w:numPr>
          <w:ilvl w:val="0"/>
          <w:numId w:val="17"/>
        </w:numPr>
      </w:pPr>
      <w:r>
        <w:rPr>
          <w:b/>
          <w:bCs/>
        </w:rPr>
        <w:t>Forma de Pagamento *</w:t>
      </w:r>
      <w:r>
        <w:t xml:space="preserve">: Como essas parcelas serão cobradas (Ex: </w:t>
      </w:r>
      <w:r>
        <w:rPr>
          <w:i/>
          <w:iCs/>
        </w:rPr>
        <w:t>Boleto Bancário, Cartão de Crédito Recorrente, PIX</w:t>
      </w:r>
      <w:r>
        <w:t>).</w:t>
      </w:r>
    </w:p>
    <w:p w14:paraId="4180E105" w14:textId="77777777" w:rsidR="00572CD2" w:rsidRDefault="00000000">
      <w:pPr>
        <w:numPr>
          <w:ilvl w:val="0"/>
          <w:numId w:val="17"/>
        </w:numPr>
      </w:pPr>
      <w:r>
        <w:rPr>
          <w:b/>
          <w:bCs/>
        </w:rPr>
        <w:t>Plano de Conta (Mensalidade) *</w:t>
      </w:r>
      <w:r>
        <w:t>: Direciona o dinheiro para o centro de custo correto (separando a receita de mensalidades da receita de matrículas).</w:t>
      </w:r>
    </w:p>
    <w:p w14:paraId="08454520" w14:textId="77777777" w:rsidR="00572CD2" w:rsidRDefault="00000000">
      <w:pPr>
        <w:numPr>
          <w:ilvl w:val="0"/>
          <w:numId w:val="17"/>
        </w:numPr>
        <w:spacing w:after="240"/>
      </w:pPr>
      <w:r>
        <w:rPr>
          <w:b/>
          <w:bCs/>
        </w:rPr>
        <w:t>Instruções para o boleto (0 / 250):</w:t>
      </w:r>
      <w:r>
        <w:t xml:space="preserve"> Campo de texto livre. O que você digitar aqui sairá impresso no PDF de todos os boletos desse aluno. </w:t>
      </w:r>
      <w:r>
        <w:rPr>
          <w:i/>
          <w:iCs/>
        </w:rPr>
        <w:t>(Ex: "Conceder desconto de R$ 50,00 para pagamento até o vencimento").</w:t>
      </w:r>
    </w:p>
    <w:p w14:paraId="64799AF7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x58qib9ux3zr" w:colFirst="0" w:colLast="0"/>
      <w:bookmarkEnd w:id="32"/>
      <w:r>
        <w:rPr>
          <w:b/>
          <w:bCs/>
          <w:color w:val="000000"/>
          <w:sz w:val="26"/>
          <w:szCs w:val="26"/>
        </w:rPr>
        <w:t>3. Regras de Mensalidade (Fundo da Tela)</w:t>
      </w:r>
    </w:p>
    <w:p w14:paraId="283AD45E" w14:textId="77777777" w:rsidR="00572CD2" w:rsidRDefault="00000000">
      <w:pPr>
        <w:spacing w:before="240" w:after="240"/>
      </w:pPr>
      <w:r>
        <w:t>Assim como na matrícula, as mensalidades possuem suas próprias regras de cobrança:</w:t>
      </w:r>
    </w:p>
    <w:p w14:paraId="73F1DD6E" w14:textId="77777777" w:rsidR="00572CD2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 xml:space="preserve">Cobrar juros e multa por atraso? </w:t>
      </w:r>
      <w:r>
        <w:rPr>
          <w:rFonts w:ascii="Arial Unicode MS" w:eastAsia="Arial Unicode MS" w:hAnsi="Arial Unicode MS" w:cs="Arial Unicode MS"/>
          <w:b/>
          <w:bCs/>
          <w:color w:val="188038"/>
        </w:rPr>
        <w:t>[✓ Ativo]</w:t>
      </w:r>
      <w:r>
        <w:t>: Garante a aplicação de mora padrão da instituição caso o aluno atrase as mensalidades ao longo dos meses.</w:t>
      </w:r>
    </w:p>
    <w:p w14:paraId="20C8C983" w14:textId="77777777" w:rsidR="00572CD2" w:rsidRDefault="00000000">
      <w:pPr>
        <w:numPr>
          <w:ilvl w:val="0"/>
          <w:numId w:val="5"/>
        </w:numPr>
      </w:pPr>
      <w:r>
        <w:rPr>
          <w:b/>
          <w:bCs/>
        </w:rPr>
        <w:t xml:space="preserve">Conceder desconto (Mensalidade)? </w:t>
      </w:r>
      <w:r>
        <w:rPr>
          <w:rFonts w:ascii="Roboto Mono" w:eastAsia="Roboto Mono" w:hAnsi="Roboto Mono" w:cs="Roboto Mono"/>
          <w:b/>
          <w:bCs/>
          <w:color w:val="188038"/>
        </w:rPr>
        <w:t>[ - Inativo ]</w:t>
      </w:r>
      <w:r>
        <w:t>:</w:t>
      </w:r>
    </w:p>
    <w:p w14:paraId="51E76681" w14:textId="77777777" w:rsidR="00572CD2" w:rsidRDefault="00000000">
      <w:pPr>
        <w:numPr>
          <w:ilvl w:val="1"/>
          <w:numId w:val="5"/>
        </w:numPr>
        <w:spacing w:after="240"/>
      </w:pPr>
      <w:r>
        <w:rPr>
          <w:i/>
          <w:iCs/>
        </w:rPr>
        <w:t>Lógica:</w:t>
      </w:r>
      <w:r>
        <w:t xml:space="preserve"> Este é o botão de </w:t>
      </w:r>
      <w:r>
        <w:rPr>
          <w:b/>
          <w:bCs/>
        </w:rPr>
        <w:t>Bolsas de Estudo</w:t>
      </w:r>
      <w:r>
        <w:t>. Se você ativar essa chave, o sistema permitirá cadastrar um desconto fixo ou percentual que será aplicado em todas as parcelas geradas, reduzindo o valor cheio preenchido lá em cima.</w:t>
      </w:r>
    </w:p>
    <w:p w14:paraId="35543A61" w14:textId="77777777" w:rsidR="00572CD2" w:rsidRDefault="00000000">
      <w:pPr>
        <w:spacing w:before="240" w:after="240"/>
      </w:pPr>
      <w:r>
        <w:pict w14:anchorId="63C95824">
          <v:rect id="_x0000_i1043" style="width:0;height:1.5pt" o:hralign="center" o:hrstd="t" o:hr="t" fillcolor="#a0a0a0" stroked="f"/>
        </w:pict>
      </w:r>
    </w:p>
    <w:p w14:paraId="7B507B11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ijxc4dbneczg" w:colFirst="0" w:colLast="0"/>
      <w:bookmarkEnd w:id="33"/>
      <w:r>
        <w:rPr>
          <w:b/>
          <w:bCs/>
          <w:color w:val="000000"/>
          <w:sz w:val="26"/>
          <w:szCs w:val="26"/>
        </w:rPr>
        <w:t>O Próximo Passo</w:t>
      </w:r>
    </w:p>
    <w:p w14:paraId="598E4797" w14:textId="77777777" w:rsidR="00572CD2" w:rsidRDefault="00000000">
      <w:pPr>
        <w:spacing w:before="240" w:after="240"/>
      </w:pPr>
      <w:r>
        <w:t xml:space="preserve">Após preencher os valores, datas e planos de conta obrigatórios (marcados com </w:t>
      </w:r>
      <w:r>
        <w:rPr>
          <w:rFonts w:ascii="Roboto Mono" w:eastAsia="Roboto Mono" w:hAnsi="Roboto Mono" w:cs="Roboto Mono"/>
          <w:color w:val="188038"/>
        </w:rPr>
        <w:t>*</w:t>
      </w:r>
      <w:r>
        <w:t xml:space="preserve">), a secretaria clica no botão azul </w:t>
      </w:r>
      <w:r>
        <w:rPr>
          <w:rFonts w:ascii="Arial Unicode MS" w:eastAsia="Arial Unicode MS" w:hAnsi="Arial Unicode MS" w:cs="Arial Unicode MS"/>
          <w:b/>
          <w:bCs/>
          <w:color w:val="188038"/>
        </w:rPr>
        <w:t>➔ Próximo</w:t>
      </w:r>
      <w:r>
        <w:t xml:space="preserve"> no rodapé.</w:t>
      </w:r>
    </w:p>
    <w:p w14:paraId="425D54FB" w14:textId="77777777" w:rsidR="00572CD2" w:rsidRDefault="00000000">
      <w:pPr>
        <w:spacing w:before="240" w:after="240"/>
      </w:pPr>
      <w:r>
        <w:t xml:space="preserve">O sistema processará essa matemática e levará você para o </w:t>
      </w:r>
      <w:r>
        <w:rPr>
          <w:b/>
          <w:bCs/>
        </w:rPr>
        <w:t>Passo 4: Conferência</w:t>
      </w:r>
      <w:r>
        <w:t>. Lá, ele mostrará um resumo completo (Aluno X, Turma Y, Carnê de Z parcelas) para você revisar antes de apertar o botão final que, de fato, gera o contrato e emite os boletos.</w:t>
      </w:r>
    </w:p>
    <w:p w14:paraId="1191F4F5" w14:textId="77777777" w:rsidR="00572CD2" w:rsidRDefault="00572CD2">
      <w:pPr>
        <w:spacing w:before="240" w:after="240"/>
      </w:pPr>
    </w:p>
    <w:p w14:paraId="276F1154" w14:textId="77777777" w:rsidR="00572CD2" w:rsidRDefault="00000000">
      <w:pPr>
        <w:spacing w:before="240" w:after="240"/>
      </w:pPr>
      <w:r>
        <w:t xml:space="preserve">Respondendo de forma direta às suas três perguntas sobre o funcionamento do Eduq: </w:t>
      </w:r>
      <w:r>
        <w:rPr>
          <w:b/>
          <w:bCs/>
        </w:rPr>
        <w:t>sim, ele é interligado e sim, é obrigatório!</w:t>
      </w:r>
      <w:r>
        <w:t xml:space="preserve"> Essa tela de matrícula é a ponte perfeita entre o que você fechou no comercial e como o dinheiro vai cair na conta da BrasEdu Cursos. Aqui estão os detalhes técnicos e práticos de como isso funciona:</w:t>
      </w:r>
    </w:p>
    <w:p w14:paraId="6AF89170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uhimctoos2kk" w:colFirst="0" w:colLast="0"/>
      <w:bookmarkEnd w:id="34"/>
      <w:r>
        <w:rPr>
          <w:b/>
          <w:bCs/>
          <w:color w:val="000000"/>
          <w:sz w:val="26"/>
          <w:szCs w:val="26"/>
        </w:rPr>
        <w:t>1. Onde o Plano de Contas é cadastrado?</w:t>
      </w:r>
    </w:p>
    <w:p w14:paraId="5CF0724B" w14:textId="77777777" w:rsidR="00572CD2" w:rsidRDefault="00000000">
      <w:pPr>
        <w:spacing w:before="240" w:after="240"/>
      </w:pPr>
      <w:r>
        <w:t xml:space="preserve">No Eduq, a criação dessas categorias financeiras é feita fora dessa tela de matrícula. Você vai encontrar a tela de cadastro navegando pelo menu lateral escuro, geralmente dentro do módulo </w:t>
      </w:r>
      <w:r>
        <w:rPr>
          <w:b/>
          <w:bCs/>
        </w:rPr>
        <w:t>Financeiro</w:t>
      </w:r>
      <w:r>
        <w:t xml:space="preserve"> (ou em </w:t>
      </w:r>
      <w:r>
        <w:rPr>
          <w:b/>
          <w:bCs/>
        </w:rPr>
        <w:t>Administrativo &gt; Configurações/Cadastros</w:t>
      </w:r>
      <w:r>
        <w:t>, dependendo de como as permissões de acesso do seu usuário estão configuradas).</w:t>
      </w:r>
    </w:p>
    <w:p w14:paraId="0F5D83C9" w14:textId="77777777" w:rsidR="00572CD2" w:rsidRDefault="00000000">
      <w:pPr>
        <w:spacing w:before="240" w:after="240"/>
      </w:pPr>
      <w:r>
        <w:lastRenderedPageBreak/>
        <w:t xml:space="preserve">É lá que o gestor cria a "árvore" de receitas (Ex: </w:t>
      </w:r>
      <w:r>
        <w:rPr>
          <w:i/>
          <w:iCs/>
        </w:rPr>
        <w:t>1. Receitas &gt; 1.1 Mensalidades &gt; 1.1.2 Pós-Graduação</w:t>
      </w:r>
      <w:r>
        <w:t xml:space="preserve">). Nesta tela de matrícula onde você está, o sistema apenas </w:t>
      </w:r>
      <w:r>
        <w:rPr>
          <w:i/>
          <w:iCs/>
        </w:rPr>
        <w:t>puxa</w:t>
      </w:r>
      <w:r>
        <w:t xml:space="preserve"> o que já foi cadastrado lá.</w:t>
      </w:r>
    </w:p>
    <w:p w14:paraId="11957603" w14:textId="77777777" w:rsidR="00572CD2" w:rsidRDefault="00000000">
      <w:pPr>
        <w:spacing w:before="240" w:after="240"/>
      </w:pPr>
      <w:r>
        <w:pict w14:anchorId="3E47465A">
          <v:rect id="_x0000_i1044" style="width:0;height:1.5pt" o:hralign="center" o:hrstd="t" o:hr="t" fillcolor="#a0a0a0" stroked="f"/>
        </w:pict>
      </w:r>
    </w:p>
    <w:p w14:paraId="2DDD0936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fle7t5g7ss6g" w:colFirst="0" w:colLast="0"/>
      <w:bookmarkEnd w:id="35"/>
      <w:r>
        <w:rPr>
          <w:b/>
          <w:bCs/>
          <w:color w:val="000000"/>
          <w:sz w:val="26"/>
          <w:szCs w:val="26"/>
        </w:rPr>
        <w:t>2. O sistema é interligado?</w:t>
      </w:r>
    </w:p>
    <w:p w14:paraId="13B73855" w14:textId="77777777" w:rsidR="00572CD2" w:rsidRDefault="00000000">
      <w:pPr>
        <w:spacing w:before="240" w:after="240"/>
      </w:pPr>
      <w:r>
        <w:rPr>
          <w:b/>
          <w:bCs/>
        </w:rPr>
        <w:t>Totalmente.</w:t>
      </w:r>
      <w:r>
        <w:t xml:space="preserve"> Essa é a inteligência principal de um sistema de gestão (ERP). A sua tela de matrícula conversa em tempo real com o módulo financeiro e contábil.</w:t>
      </w:r>
    </w:p>
    <w:p w14:paraId="76F8D4F1" w14:textId="77777777" w:rsidR="00572CD2" w:rsidRDefault="00000000">
      <w:pPr>
        <w:numPr>
          <w:ilvl w:val="0"/>
          <w:numId w:val="13"/>
        </w:numPr>
        <w:spacing w:before="240" w:after="240"/>
      </w:pPr>
      <w:r>
        <w:rPr>
          <w:b/>
          <w:bCs/>
        </w:rPr>
        <w:t>A Lógica:</w:t>
      </w:r>
      <w:r>
        <w:t xml:space="preserve"> Quando você escolhe a opção "Mensalidade" neste campo, você está dizendo ao sistema: </w:t>
      </w:r>
      <w:r>
        <w:rPr>
          <w:i/>
          <w:iCs/>
        </w:rPr>
        <w:t>"Quando o aluno pagar este boleto lá no banco, pegue esse dinheiro e coloque automaticamente na gaveta de Mensalidades do nosso relatório financeiro"</w:t>
      </w:r>
      <w:r>
        <w:t>. Isso poupa a equipe financeira de ter que classificar manualmente de onde veio cada centavo que caiu na conta do polo.</w:t>
      </w:r>
    </w:p>
    <w:p w14:paraId="430E0701" w14:textId="77777777" w:rsidR="00572CD2" w:rsidRDefault="00000000">
      <w:pPr>
        <w:spacing w:before="240" w:after="240"/>
      </w:pPr>
      <w:r>
        <w:pict w14:anchorId="4F62CC67">
          <v:rect id="_x0000_i1045" style="width:0;height:1.5pt" o:hralign="center" o:hrstd="t" o:hr="t" fillcolor="#a0a0a0" stroked="f"/>
        </w:pict>
      </w:r>
    </w:p>
    <w:p w14:paraId="0C2F891C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cviolxith4bb" w:colFirst="0" w:colLast="0"/>
      <w:bookmarkEnd w:id="36"/>
      <w:r>
        <w:rPr>
          <w:b/>
          <w:bCs/>
          <w:color w:val="000000"/>
          <w:sz w:val="26"/>
          <w:szCs w:val="26"/>
        </w:rPr>
        <w:t>3. É obrigatório ter um plano de contas cadastrado?</w:t>
      </w:r>
    </w:p>
    <w:p w14:paraId="16AB9F30" w14:textId="77777777" w:rsidR="00572CD2" w:rsidRDefault="00000000">
      <w:pPr>
        <w:spacing w:before="240" w:after="240"/>
      </w:pPr>
      <w:r>
        <w:rPr>
          <w:b/>
          <w:bCs/>
        </w:rPr>
        <w:t>Sim, é estritamente obrigatório.</w:t>
      </w:r>
      <w:r>
        <w:t xml:space="preserve"> * </w:t>
      </w:r>
      <w:r>
        <w:rPr>
          <w:b/>
          <w:bCs/>
        </w:rPr>
        <w:t>A Trava do Sistema:</w:t>
      </w:r>
      <w:r>
        <w:t xml:space="preserve"> Se você reparar na sua tela, os títulos dos campos </w:t>
      </w:r>
      <w:r>
        <w:rPr>
          <w:b/>
          <w:bCs/>
        </w:rPr>
        <w:t>Plano de Conta (Matrícula) *</w:t>
      </w:r>
      <w:r>
        <w:t xml:space="preserve"> e </w:t>
      </w:r>
      <w:r>
        <w:rPr>
          <w:b/>
          <w:bCs/>
        </w:rPr>
        <w:t>Plano de Conta (Mensalidade) *</w:t>
      </w:r>
      <w:r>
        <w:t xml:space="preserve"> possuem um asterisco. No Eduq, todo campo com asterisco bloqueia o botão de avançar.</w:t>
      </w:r>
    </w:p>
    <w:p w14:paraId="5106A7C3" w14:textId="77777777" w:rsidR="00572CD2" w:rsidRDefault="00000000">
      <w:pPr>
        <w:numPr>
          <w:ilvl w:val="0"/>
          <w:numId w:val="26"/>
        </w:numPr>
        <w:spacing w:before="240" w:after="240"/>
      </w:pPr>
      <w:r>
        <w:rPr>
          <w:b/>
          <w:bCs/>
        </w:rPr>
        <w:t>O Motivo:</w:t>
      </w:r>
      <w:r>
        <w:t xml:space="preserve"> O sistema não permite gerar uma cobrança "cega". Ele se recusa a emitir um boleto se não souber para qual centro de custo aquele dinheiro deverá ir quando for pago.</w:t>
      </w:r>
    </w:p>
    <w:p w14:paraId="075ECDF1" w14:textId="77777777" w:rsidR="00572CD2" w:rsidRDefault="00000000">
      <w:pPr>
        <w:spacing w:before="240" w:after="240"/>
      </w:pPr>
      <w:r>
        <w:br/>
        <w:t xml:space="preserve">Chegamos ao </w:t>
      </w:r>
      <w:r>
        <w:rPr>
          <w:b/>
          <w:bCs/>
        </w:rPr>
        <w:t>Passo 4: Conferência</w:t>
      </w:r>
      <w:r>
        <w:t xml:space="preserve">, que é a última etapa do assistente de </w:t>
      </w:r>
      <w:r>
        <w:rPr>
          <w:b/>
          <w:bCs/>
        </w:rPr>
        <w:t>Matrícula e Histórico</w:t>
      </w:r>
      <w:r>
        <w:t xml:space="preserve"> no sistema</w:t>
      </w:r>
      <w:hyperlink r:id="rId12" w:anchor="/">
        <w:r w:rsidR="00572CD2">
          <w:t xml:space="preserve"> </w:t>
        </w:r>
      </w:hyperlink>
      <w:hyperlink r:id="rId13" w:anchor="/">
        <w:r w:rsidR="00572CD2">
          <w:rPr>
            <w:color w:val="1155CC"/>
            <w:u w:val="single"/>
          </w:rPr>
          <w:t>Eduq Tecnologia</w:t>
        </w:r>
      </w:hyperlink>
      <w:r>
        <w:t>.</w:t>
      </w:r>
    </w:p>
    <w:p w14:paraId="5B0F51D1" w14:textId="77777777" w:rsidR="00572CD2" w:rsidRDefault="00000000">
      <w:pPr>
        <w:spacing w:before="240" w:after="240"/>
      </w:pPr>
      <w:r>
        <w:t xml:space="preserve">A lógica central desta tela é a </w:t>
      </w:r>
      <w:r>
        <w:rPr>
          <w:b/>
          <w:bCs/>
        </w:rPr>
        <w:t>revisão e o fechamento (Auditoria Pré-Gravação)</w:t>
      </w:r>
      <w:r>
        <w:t>. O sistema consolida tudo o que você preencheu nos três passos anteriores (Dados Básicos, Grade Acadêmica e Configuração Financeira) e exibe em uma única tela para que o operador faça a conferência visual final antes de registrar permanentemente o aluno no banco de dados. Isso evita a geração de contratos ou boletos com valores ou turmas erradas.</w:t>
      </w:r>
    </w:p>
    <w:p w14:paraId="75C2B2C3" w14:textId="77777777" w:rsidR="00572CD2" w:rsidRDefault="00000000">
      <w:pPr>
        <w:spacing w:before="240" w:after="240"/>
      </w:pPr>
      <w:r>
        <w:t>Aqui está o detalhamento completo de tudo o que dá para ver e fazer nesta tela:</w:t>
      </w:r>
    </w:p>
    <w:p w14:paraId="4950DC00" w14:textId="77777777" w:rsidR="00572CD2" w:rsidRDefault="00000000">
      <w:pPr>
        <w:spacing w:before="240" w:after="240"/>
      </w:pPr>
      <w:r>
        <w:pict w14:anchorId="1C485FDD">
          <v:rect id="_x0000_i1046" style="width:0;height:1.5pt" o:hralign="center" o:hrstd="t" o:hr="t" fillcolor="#a0a0a0" stroked="f"/>
        </w:pict>
      </w:r>
    </w:p>
    <w:p w14:paraId="3E14BAE6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2i03k584i2l8" w:colFirst="0" w:colLast="0"/>
      <w:bookmarkEnd w:id="37"/>
      <w:r>
        <w:rPr>
          <w:b/>
          <w:bCs/>
          <w:color w:val="000000"/>
          <w:sz w:val="26"/>
          <w:szCs w:val="26"/>
        </w:rPr>
        <w:t>1. Bloco Superior: Dados Gerais da Matrícula</w:t>
      </w:r>
    </w:p>
    <w:p w14:paraId="3C52EDA9" w14:textId="77777777" w:rsidR="00572CD2" w:rsidRDefault="00000000">
      <w:pPr>
        <w:spacing w:before="240" w:after="240"/>
      </w:pPr>
      <w:r>
        <w:t>No topo, o sistema mostra um resumo estático com as principais chaves de identificação da matrícula:</w:t>
      </w:r>
    </w:p>
    <w:p w14:paraId="547439A5" w14:textId="77777777" w:rsidR="00572CD2" w:rsidRDefault="00000000">
      <w:pPr>
        <w:numPr>
          <w:ilvl w:val="0"/>
          <w:numId w:val="12"/>
        </w:numPr>
        <w:spacing w:before="240"/>
      </w:pPr>
      <w:r>
        <w:rPr>
          <w:b/>
          <w:bCs/>
        </w:rPr>
        <w:lastRenderedPageBreak/>
        <w:t>Identificador:</w:t>
      </w:r>
      <w:r>
        <w:t xml:space="preserve"> Um código único estruturado gerado automaticamente pelo sistema (no seu caso: </w:t>
      </w:r>
      <w:r>
        <w:rPr>
          <w:rFonts w:ascii="Roboto Mono" w:eastAsia="Roboto Mono" w:hAnsi="Roboto Mono" w:cs="Roboto Mono"/>
          <w:color w:val="188038"/>
        </w:rPr>
        <w:t>2026.APERF.EE.2025.8002</w:t>
      </w:r>
      <w:r>
        <w:t>). Ele junta o ano civil, o código da turma e o sequencial do aluno. É o "RG" desta matrícula.</w:t>
      </w:r>
    </w:p>
    <w:p w14:paraId="09D45333" w14:textId="77777777" w:rsidR="00572CD2" w:rsidRDefault="00000000">
      <w:pPr>
        <w:numPr>
          <w:ilvl w:val="0"/>
          <w:numId w:val="12"/>
        </w:numPr>
      </w:pPr>
      <w:r>
        <w:rPr>
          <w:b/>
          <w:bCs/>
        </w:rPr>
        <w:t>Aluno:</w:t>
      </w:r>
      <w:r>
        <w:t xml:space="preserve"> Confirmação do nome completo e código do estudante (ex: </w:t>
      </w:r>
      <w:r>
        <w:rPr>
          <w:rFonts w:ascii="Roboto Mono" w:eastAsia="Roboto Mono" w:hAnsi="Roboto Mono" w:cs="Roboto Mono"/>
          <w:color w:val="188038"/>
        </w:rPr>
        <w:t>2 - ALUNO TESTE DA SILVA</w:t>
      </w:r>
      <w:r>
        <w:t>).</w:t>
      </w:r>
    </w:p>
    <w:p w14:paraId="3188805A" w14:textId="77777777" w:rsidR="00572CD2" w:rsidRDefault="00000000">
      <w:pPr>
        <w:numPr>
          <w:ilvl w:val="0"/>
          <w:numId w:val="12"/>
        </w:numPr>
      </w:pPr>
      <w:r>
        <w:rPr>
          <w:b/>
          <w:bCs/>
        </w:rPr>
        <w:t>Turma Montada:</w:t>
      </w:r>
      <w:r>
        <w:t xml:space="preserve"> O curso e a turma exata onde o aluno está entrando (</w:t>
      </w:r>
      <w:r>
        <w:rPr>
          <w:rFonts w:ascii="Roboto Mono" w:eastAsia="Roboto Mono" w:hAnsi="Roboto Mono" w:cs="Roboto Mono"/>
          <w:color w:val="188038"/>
        </w:rPr>
        <w:t>APERF.EE.2025 - Aperfeiçoamento em Educação Especial e Inclusiva</w:t>
      </w:r>
      <w:r>
        <w:t>).</w:t>
      </w:r>
    </w:p>
    <w:p w14:paraId="5CB0D8B5" w14:textId="77777777" w:rsidR="00572CD2" w:rsidRDefault="00000000">
      <w:pPr>
        <w:numPr>
          <w:ilvl w:val="0"/>
          <w:numId w:val="12"/>
        </w:numPr>
      </w:pPr>
      <w:r>
        <w:rPr>
          <w:b/>
          <w:bCs/>
        </w:rPr>
        <w:t>Forma de Ingresso:</w:t>
      </w:r>
      <w:r>
        <w:t xml:space="preserve"> O modelo legal de entrada registrado (</w:t>
      </w:r>
      <w:r>
        <w:rPr>
          <w:rFonts w:ascii="Roboto Mono" w:eastAsia="Roboto Mono" w:hAnsi="Roboto Mono" w:cs="Roboto Mono"/>
          <w:color w:val="188038"/>
        </w:rPr>
        <w:t>Matricula</w:t>
      </w:r>
      <w:r>
        <w:t>).</w:t>
      </w:r>
    </w:p>
    <w:p w14:paraId="077673B2" w14:textId="77777777" w:rsidR="00572CD2" w:rsidRDefault="00000000">
      <w:pPr>
        <w:numPr>
          <w:ilvl w:val="0"/>
          <w:numId w:val="12"/>
        </w:numPr>
      </w:pPr>
      <w:r>
        <w:rPr>
          <w:b/>
          <w:bCs/>
        </w:rPr>
        <w:t>Data da Matrícula:</w:t>
      </w:r>
      <w:r>
        <w:t xml:space="preserve"> A data oficial do vínculo institucional (</w:t>
      </w:r>
      <w:r>
        <w:rPr>
          <w:rFonts w:ascii="Roboto Mono" w:eastAsia="Roboto Mono" w:hAnsi="Roboto Mono" w:cs="Roboto Mono"/>
          <w:color w:val="188038"/>
        </w:rPr>
        <w:t>09/07/2026</w:t>
      </w:r>
      <w:r>
        <w:t>).</w:t>
      </w:r>
    </w:p>
    <w:p w14:paraId="66412244" w14:textId="77777777" w:rsidR="00572CD2" w:rsidRDefault="00000000">
      <w:pPr>
        <w:numPr>
          <w:ilvl w:val="0"/>
          <w:numId w:val="12"/>
        </w:numPr>
        <w:spacing w:after="240"/>
      </w:pPr>
      <w:r>
        <w:t>imagem de como deve ficar abaixo</w:t>
      </w:r>
    </w:p>
    <w:p w14:paraId="6BCC8A27" w14:textId="77777777" w:rsidR="00572CD2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F926FF6" wp14:editId="4FDDFF91">
            <wp:extent cx="5731200" cy="2730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CF940" w14:textId="77777777" w:rsidR="00572CD2" w:rsidRDefault="00000000">
      <w:pPr>
        <w:spacing w:before="240" w:after="240"/>
      </w:pPr>
      <w:r>
        <w:pict w14:anchorId="12A2374B">
          <v:rect id="_x0000_i1047" style="width:0;height:1.5pt" o:hralign="center" o:hrstd="t" o:hr="t" fillcolor="#a0a0a0" stroked="f"/>
        </w:pict>
      </w:r>
    </w:p>
    <w:p w14:paraId="5852C21F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53s9k4cq0w5b" w:colFirst="0" w:colLast="0"/>
      <w:bookmarkEnd w:id="38"/>
      <w:r>
        <w:rPr>
          <w:b/>
          <w:bCs/>
          <w:color w:val="000000"/>
          <w:sz w:val="26"/>
          <w:szCs w:val="26"/>
        </w:rPr>
        <w:t>2. Painel Central: Sub-Abas de Conferência Detalhada</w:t>
      </w:r>
    </w:p>
    <w:p w14:paraId="79EE101A" w14:textId="77777777" w:rsidR="00572CD2" w:rsidRDefault="00000000">
      <w:pPr>
        <w:spacing w:before="240" w:after="240"/>
      </w:pPr>
      <w:r>
        <w:t>O meio da tela é dividido em duas abas que separam o pedagógico do financeiro para facilitar a leitura:</w:t>
      </w:r>
    </w:p>
    <w:p w14:paraId="3CECA46A" w14:textId="77777777" w:rsidR="00572CD2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9" w:name="_s7hol3d6b82u" w:colFirst="0" w:colLast="0"/>
      <w:bookmarkEnd w:id="39"/>
      <w:r>
        <w:rPr>
          <w:b/>
          <w:bCs/>
          <w:color w:val="000000"/>
          <w:sz w:val="22"/>
          <w:szCs w:val="22"/>
        </w:rPr>
        <w:t>📘 Aba: Disciplinas iniciais (Ativa na sua tela)</w:t>
      </w:r>
    </w:p>
    <w:p w14:paraId="5D6C50CC" w14:textId="77777777" w:rsidR="00572CD2" w:rsidRDefault="00000000">
      <w:pPr>
        <w:spacing w:before="240" w:after="240"/>
      </w:pPr>
      <w:r>
        <w:t xml:space="preserve">Exibe a pauta acadêmica exata que será aberta para o aluno estudar. O sistema lista uma tabela com as colunas </w:t>
      </w:r>
      <w:r>
        <w:rPr>
          <w:b/>
          <w:bCs/>
        </w:rPr>
        <w:t>Disciplina</w:t>
      </w:r>
      <w:r>
        <w:t xml:space="preserve">, </w:t>
      </w:r>
      <w:r>
        <w:rPr>
          <w:b/>
          <w:bCs/>
        </w:rPr>
        <w:t>Turma Montada</w:t>
      </w:r>
      <w:r>
        <w:t xml:space="preserve"> e </w:t>
      </w:r>
      <w:r>
        <w:rPr>
          <w:b/>
          <w:bCs/>
        </w:rPr>
        <w:t>Início</w:t>
      </w:r>
      <w:r>
        <w:t xml:space="preserve">. Na sua tela atual, podemos conferir as </w:t>
      </w:r>
      <w:r>
        <w:rPr>
          <w:b/>
          <w:bCs/>
        </w:rPr>
        <w:t>6 disciplinas</w:t>
      </w:r>
      <w:r>
        <w:t xml:space="preserve"> padrão que o aluno vai cursar:</w:t>
      </w:r>
    </w:p>
    <w:p w14:paraId="1F64773B" w14:textId="77777777" w:rsidR="00572CD2" w:rsidRDefault="00000000">
      <w:pPr>
        <w:numPr>
          <w:ilvl w:val="0"/>
          <w:numId w:val="7"/>
        </w:numPr>
        <w:spacing w:before="240"/>
      </w:pPr>
      <w:r>
        <w:rPr>
          <w:i/>
          <w:iCs/>
        </w:rPr>
        <w:t>D.M - Deficiências Múltiplas</w:t>
      </w:r>
    </w:p>
    <w:p w14:paraId="6C3ED318" w14:textId="77777777" w:rsidR="00572CD2" w:rsidRDefault="00000000">
      <w:pPr>
        <w:numPr>
          <w:ilvl w:val="0"/>
          <w:numId w:val="7"/>
        </w:numPr>
      </w:pPr>
      <w:r>
        <w:rPr>
          <w:i/>
          <w:iCs/>
        </w:rPr>
        <w:t>E.E - Educação Especial</w:t>
      </w:r>
    </w:p>
    <w:p w14:paraId="4135368E" w14:textId="77777777" w:rsidR="00572CD2" w:rsidRDefault="00000000">
      <w:pPr>
        <w:numPr>
          <w:ilvl w:val="0"/>
          <w:numId w:val="7"/>
        </w:numPr>
      </w:pPr>
      <w:r>
        <w:rPr>
          <w:i/>
          <w:iCs/>
        </w:rPr>
        <w:t>E.E.I.E.A.C - Educação Especial, Inclusão Escolar e Adaptações Curriculares</w:t>
      </w:r>
    </w:p>
    <w:p w14:paraId="317AC2B9" w14:textId="77777777" w:rsidR="00572CD2" w:rsidRDefault="00000000">
      <w:pPr>
        <w:numPr>
          <w:ilvl w:val="0"/>
          <w:numId w:val="7"/>
        </w:numPr>
      </w:pPr>
      <w:r>
        <w:rPr>
          <w:i/>
          <w:iCs/>
        </w:rPr>
        <w:t>HEEIB - História da Educação Especial e Inclusiva no Brasil</w:t>
      </w:r>
    </w:p>
    <w:p w14:paraId="4D8D0494" w14:textId="77777777" w:rsidR="00572CD2" w:rsidRDefault="00000000">
      <w:pPr>
        <w:numPr>
          <w:ilvl w:val="0"/>
          <w:numId w:val="7"/>
        </w:numPr>
      </w:pPr>
      <w:r>
        <w:rPr>
          <w:i/>
          <w:iCs/>
        </w:rPr>
        <w:t>LEG.P.EIE - Legislação e Políticas para Educação Inclusiva e Especial</w:t>
      </w:r>
    </w:p>
    <w:p w14:paraId="35F585A5" w14:textId="77777777" w:rsidR="00572CD2" w:rsidRDefault="00000000">
      <w:pPr>
        <w:numPr>
          <w:ilvl w:val="0"/>
          <w:numId w:val="7"/>
        </w:numPr>
        <w:spacing w:after="240"/>
      </w:pPr>
      <w:r>
        <w:rPr>
          <w:i/>
          <w:iCs/>
        </w:rPr>
        <w:t>P.E.E - Psicomotricidade na Educação Especial</w:t>
      </w:r>
    </w:p>
    <w:p w14:paraId="2714E9A7" w14:textId="77777777" w:rsidR="00572CD2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0" w:name="_wrqauhviy1nn" w:colFirst="0" w:colLast="0"/>
      <w:bookmarkEnd w:id="40"/>
      <w:r>
        <w:rPr>
          <w:b/>
          <w:bCs/>
          <w:color w:val="000000"/>
          <w:sz w:val="22"/>
          <w:szCs w:val="22"/>
        </w:rPr>
        <w:lastRenderedPageBreak/>
        <w:t>💰 Aba: Financeiro (2)</w:t>
      </w:r>
    </w:p>
    <w:p w14:paraId="685475EB" w14:textId="77777777" w:rsidR="00572CD2" w:rsidRDefault="00000000">
      <w:pPr>
        <w:spacing w:before="240" w:after="240"/>
      </w:pPr>
      <w:r>
        <w:t xml:space="preserve">O número </w:t>
      </w:r>
      <w:r>
        <w:rPr>
          <w:b/>
          <w:bCs/>
        </w:rPr>
        <w:t>(2)</w:t>
      </w:r>
      <w:r>
        <w:t xml:space="preserve"> entre parênteses indica que existem </w:t>
      </w:r>
      <w:r>
        <w:rPr>
          <w:b/>
          <w:bCs/>
        </w:rPr>
        <w:t>2 configurações financeiras</w:t>
      </w:r>
      <w:r>
        <w:t xml:space="preserve"> ativas aguardando aprovação.</w:t>
      </w:r>
    </w:p>
    <w:p w14:paraId="0B3CB8CD" w14:textId="77777777" w:rsidR="00572CD2" w:rsidRDefault="00000000">
      <w:pPr>
        <w:numPr>
          <w:ilvl w:val="0"/>
          <w:numId w:val="9"/>
        </w:numPr>
        <w:spacing w:before="240" w:after="240"/>
      </w:pPr>
      <w:r>
        <w:rPr>
          <w:i/>
          <w:iCs/>
        </w:rPr>
        <w:t>Lógica:</w:t>
      </w:r>
      <w:r>
        <w:t xml:space="preserve"> Se você clicar nela, o sistema alternará o grid para mostrar o resumo do que você estruturou no Passo 3: a taxa de </w:t>
      </w:r>
      <w:r>
        <w:rPr>
          <w:b/>
          <w:bCs/>
        </w:rPr>
        <w:t>Matrícula</w:t>
      </w:r>
      <w:r>
        <w:t xml:space="preserve"> (com seu respectivo valor e vencimento) e o carnê de </w:t>
      </w:r>
      <w:r>
        <w:rPr>
          <w:b/>
          <w:bCs/>
        </w:rPr>
        <w:t>Mensalidades</w:t>
      </w:r>
      <w:r>
        <w:t xml:space="preserve"> (mostrando o valor, a quantidade de parcelas e a forma de pagamento escolhida).</w:t>
      </w:r>
    </w:p>
    <w:p w14:paraId="338A50B0" w14:textId="77777777" w:rsidR="00572CD2" w:rsidRDefault="00000000">
      <w:pPr>
        <w:spacing w:before="240" w:after="240"/>
      </w:pPr>
      <w:r>
        <w:pict w14:anchorId="742FF503">
          <v:rect id="_x0000_i1048" style="width:0;height:1.5pt" o:hralign="center" o:hrstd="t" o:hr="t" fillcolor="#a0a0a0" stroked="f"/>
        </w:pict>
      </w:r>
    </w:p>
    <w:p w14:paraId="5C463CF6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ccx5fyae7w56" w:colFirst="0" w:colLast="0"/>
      <w:bookmarkEnd w:id="41"/>
      <w:r>
        <w:rPr>
          <w:b/>
          <w:bCs/>
          <w:color w:val="000000"/>
          <w:sz w:val="26"/>
          <w:szCs w:val="26"/>
        </w:rPr>
        <w:t>3. Funções e Botões de Ação (Rodapé)</w:t>
      </w:r>
    </w:p>
    <w:p w14:paraId="0D9D9F15" w14:textId="77777777" w:rsidR="00572CD2" w:rsidRDefault="00000000">
      <w:pPr>
        <w:spacing w:before="240" w:after="240"/>
      </w:pPr>
      <w:r>
        <w:t>O desfecho do processo é controlado pelos dois botões na base da página:</w:t>
      </w:r>
    </w:p>
    <w:p w14:paraId="72ECA9D0" w14:textId="77777777" w:rsidR="00572CD2" w:rsidRDefault="00000000">
      <w:pPr>
        <w:numPr>
          <w:ilvl w:val="0"/>
          <w:numId w:val="19"/>
        </w:numPr>
        <w:spacing w:before="240"/>
      </w:pPr>
      <w:r>
        <w:rPr>
          <w:b/>
          <w:bCs/>
        </w:rPr>
        <w:t xml:space="preserve">Botão </w:t>
      </w:r>
      <w:r>
        <w:rPr>
          <w:rFonts w:ascii="Roboto Mono" w:eastAsia="Roboto Mono" w:hAnsi="Roboto Mono" w:cs="Roboto Mono"/>
          <w:b/>
          <w:bCs/>
          <w:color w:val="188038"/>
        </w:rPr>
        <w:t>[  Anterior ]</w:t>
      </w:r>
      <w:r>
        <w:rPr>
          <w:b/>
          <w:bCs/>
        </w:rPr>
        <w:t>:</w:t>
      </w:r>
      <w:r>
        <w:t xml:space="preserve"> Caso você bata o olho em alguma disciplina ou valor financeiro e perceba que cometeu um erro de digitação, este botão serve como sua rota de fuga. Você pode voltar até o passo correto para ajustar, e o sistema guardará o que já foi feito.</w:t>
      </w:r>
    </w:p>
    <w:p w14:paraId="7C3B91CF" w14:textId="77777777" w:rsidR="00572CD2" w:rsidRDefault="00000000">
      <w:pPr>
        <w:numPr>
          <w:ilvl w:val="0"/>
          <w:numId w:val="19"/>
        </w:numPr>
      </w:pPr>
      <w:r>
        <w:rPr>
          <w:b/>
          <w:bCs/>
        </w:rPr>
        <w:t xml:space="preserve">Botão Verde </w:t>
      </w:r>
      <w:r>
        <w:rPr>
          <w:rFonts w:ascii="Arial Unicode MS" w:eastAsia="Arial Unicode MS" w:hAnsi="Arial Unicode MS" w:cs="Arial Unicode MS"/>
          <w:b/>
          <w:bCs/>
          <w:color w:val="188038"/>
        </w:rPr>
        <w:t>[ ✓ Concluir matrícula ]</w:t>
      </w:r>
      <w:r>
        <w:rPr>
          <w:b/>
          <w:bCs/>
        </w:rPr>
        <w:t>:</w:t>
      </w:r>
      <w:r>
        <w:t xml:space="preserve"> É o gatilho final que executa as seguintes automações em lote no banco de dados da BrasEdu:</w:t>
      </w:r>
    </w:p>
    <w:p w14:paraId="1455BF24" w14:textId="77777777" w:rsidR="00572CD2" w:rsidRDefault="00000000">
      <w:pPr>
        <w:numPr>
          <w:ilvl w:val="1"/>
          <w:numId w:val="19"/>
        </w:numPr>
      </w:pPr>
      <w:r>
        <w:t>Altera o status da Pessoa para "Aluno Ativo" na turma.</w:t>
      </w:r>
    </w:p>
    <w:p w14:paraId="3892952E" w14:textId="77777777" w:rsidR="00572CD2" w:rsidRDefault="00000000">
      <w:pPr>
        <w:numPr>
          <w:ilvl w:val="1"/>
          <w:numId w:val="19"/>
        </w:numPr>
      </w:pPr>
      <w:r>
        <w:t>Libera essas 6 disciplinas imediatamente no Ambiente Virtual de Aprendizagem (EAD) do aluno.</w:t>
      </w:r>
    </w:p>
    <w:p w14:paraId="6A71DC07" w14:textId="77777777" w:rsidR="00572CD2" w:rsidRDefault="00000000">
      <w:pPr>
        <w:numPr>
          <w:ilvl w:val="1"/>
          <w:numId w:val="19"/>
        </w:numPr>
      </w:pPr>
      <w:r>
        <w:t xml:space="preserve">Lança as parcelas e a matrícula diretamente no módulo </w:t>
      </w:r>
      <w:r>
        <w:rPr>
          <w:b/>
          <w:bCs/>
        </w:rPr>
        <w:t>Financeiro &gt; Contas a Receber</w:t>
      </w:r>
      <w:r>
        <w:t>, gerando os boletos bancários.</w:t>
      </w:r>
    </w:p>
    <w:p w14:paraId="2D12DBF9" w14:textId="77777777" w:rsidR="00572CD2" w:rsidRDefault="00000000">
      <w:pPr>
        <w:numPr>
          <w:ilvl w:val="1"/>
          <w:numId w:val="19"/>
        </w:numPr>
        <w:spacing w:after="240"/>
      </w:pPr>
      <w:r>
        <w:t xml:space="preserve">Dispara o contrato de prestação de serviços para a aba de </w:t>
      </w:r>
      <w:r>
        <w:rPr>
          <w:b/>
          <w:bCs/>
        </w:rPr>
        <w:t>Assinatura Eletrônica</w:t>
      </w:r>
      <w:r>
        <w:t xml:space="preserve"> (EduqSign) para colher a assinatura digital do aluno.</w:t>
      </w:r>
    </w:p>
    <w:p w14:paraId="478DBAB8" w14:textId="77777777" w:rsidR="00572CD2" w:rsidRDefault="00000000">
      <w:pPr>
        <w:spacing w:before="240" w:after="240"/>
      </w:pPr>
      <w:r>
        <w:t>Tudo pronto e conferido nesta tela para clicar em Concluir Matrícula?</w:t>
      </w:r>
    </w:p>
    <w:p w14:paraId="234107D3" w14:textId="77777777" w:rsidR="00572CD2" w:rsidRDefault="00000000">
      <w:pPr>
        <w:spacing w:before="240" w:after="240"/>
      </w:pPr>
      <w:r>
        <w:t xml:space="preserve">Quando você clica no botão verde </w:t>
      </w:r>
      <w:r>
        <w:rPr>
          <w:rFonts w:ascii="Arial Unicode MS" w:eastAsia="Arial Unicode MS" w:hAnsi="Arial Unicode MS" w:cs="Arial Unicode MS"/>
          <w:b/>
          <w:bCs/>
          <w:color w:val="188038"/>
        </w:rPr>
        <w:t>✓ Concluir matrícula</w:t>
      </w:r>
      <w:r>
        <w:t xml:space="preserve"> lá no Passo 4, o sistema entende que o ciclo daquele indivíduo no setor Comercial acabou. Ele não é mais um "Lead", ele acabou de nascer oficialmente como um "Aluno".</w:t>
      </w:r>
    </w:p>
    <w:p w14:paraId="10D60179" w14:textId="77777777" w:rsidR="00572CD2" w:rsidRDefault="00000000">
      <w:pPr>
        <w:spacing w:before="240" w:after="240"/>
      </w:pPr>
      <w:r>
        <w:t>Por causa dessa lógica de transição, o fluxo padrão do sistema ao finalizar a matrícula é o seguinte:</w:t>
      </w:r>
    </w:p>
    <w:p w14:paraId="7D032DEF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oku32854s7tr" w:colFirst="0" w:colLast="0"/>
      <w:bookmarkEnd w:id="42"/>
      <w:r>
        <w:rPr>
          <w:b/>
          <w:bCs/>
          <w:color w:val="000000"/>
          <w:sz w:val="26"/>
          <w:szCs w:val="26"/>
        </w:rPr>
        <w:t>1. Para onde o sistema te leva?</w:t>
      </w:r>
    </w:p>
    <w:p w14:paraId="7E0625C1" w14:textId="77777777" w:rsidR="00572CD2" w:rsidRDefault="00000000">
      <w:pPr>
        <w:spacing w:before="240" w:after="240"/>
      </w:pPr>
      <w:r>
        <w:t xml:space="preserve">Em vez de te devolver para o quadro do CRM, o sistema costuma te redirecionar direto para a </w:t>
      </w:r>
      <w:r>
        <w:rPr>
          <w:b/>
          <w:bCs/>
        </w:rPr>
        <w:t>Ficha do Aluno recém-criado (Tela 17 - Cadastro de Aluno)</w:t>
      </w:r>
      <w:r>
        <w:t xml:space="preserve"> ou abrir a tela do </w:t>
      </w:r>
      <w:r>
        <w:rPr>
          <w:b/>
          <w:bCs/>
        </w:rPr>
        <w:t>Contrato/Comprovante de Matrícula</w:t>
      </w:r>
      <w:r>
        <w:t xml:space="preserve"> em PDF.</w:t>
      </w:r>
    </w:p>
    <w:p w14:paraId="4CE347BC" w14:textId="77777777" w:rsidR="00572CD2" w:rsidRDefault="00000000">
      <w:pPr>
        <w:numPr>
          <w:ilvl w:val="0"/>
          <w:numId w:val="6"/>
        </w:numPr>
        <w:spacing w:before="240" w:after="240"/>
      </w:pPr>
      <w:r>
        <w:rPr>
          <w:b/>
          <w:bCs/>
        </w:rPr>
        <w:t>A Lógica disso:</w:t>
      </w:r>
      <w:r>
        <w:t xml:space="preserve"> O sistema pressupõe que, após matricular, o seu próximo passo imediato será gerar o contrato para o aluno assinar, enviar o boleto da taxa de </w:t>
      </w:r>
      <w:r>
        <w:lastRenderedPageBreak/>
        <w:t>matrícula no WhatsApp dele ou conferir se as disciplinas caíram certinho no portal EAD.</w:t>
      </w:r>
    </w:p>
    <w:p w14:paraId="4643E36B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c7n5ub2tfykd" w:colFirst="0" w:colLast="0"/>
      <w:bookmarkEnd w:id="43"/>
      <w:r>
        <w:rPr>
          <w:b/>
          <w:bCs/>
          <w:color w:val="000000"/>
          <w:sz w:val="26"/>
          <w:szCs w:val="26"/>
        </w:rPr>
        <w:t>2. O que acontece com o Card lá no CRM?</w:t>
      </w:r>
    </w:p>
    <w:p w14:paraId="35785DD5" w14:textId="77777777" w:rsidR="00572CD2" w:rsidRDefault="00000000">
      <w:pPr>
        <w:spacing w:before="240" w:after="240"/>
      </w:pPr>
      <w:r>
        <w:t xml:space="preserve">Nos bastidores, o sistema faz o trabalho sujo por você. Aquele card do interessado (como o da Thayse, que estamos vendo agora na sua tela) é movido automaticamente para a coluna verde de </w:t>
      </w:r>
      <w:r>
        <w:rPr>
          <w:b/>
          <w:bCs/>
        </w:rPr>
        <w:t>GANHO</w:t>
      </w:r>
      <w:r>
        <w:t xml:space="preserve"> e é ocultado da visão principal (já que o seu filtro superior costuma estar configurado para mostrar apenas os negócios "Em Andamento").</w:t>
      </w:r>
    </w:p>
    <w:p w14:paraId="65B485AD" w14:textId="77777777" w:rsidR="00572CD2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szaozaxea3f7" w:colFirst="0" w:colLast="0"/>
      <w:bookmarkEnd w:id="44"/>
      <w:r>
        <w:rPr>
          <w:b/>
          <w:bCs/>
          <w:color w:val="000000"/>
          <w:sz w:val="26"/>
          <w:szCs w:val="26"/>
        </w:rPr>
        <w:t>3. Como eu volto para continuar vendendo?</w:t>
      </w:r>
    </w:p>
    <w:p w14:paraId="59791AC2" w14:textId="77777777" w:rsidR="00572CD2" w:rsidRDefault="00000000">
      <w:pPr>
        <w:spacing w:before="240" w:after="240"/>
      </w:pPr>
      <w:r>
        <w:t xml:space="preserve">Se você for um consultor híbrido (que vende e matricula) e precisar voltar para atender os outros leads que ficaram aguardando, basta usar o menu lateral esquerdo escuro, clicar em </w:t>
      </w:r>
      <w:r>
        <w:rPr>
          <w:b/>
          <w:bCs/>
        </w:rPr>
        <w:t>CRM</w:t>
      </w:r>
      <w:r>
        <w:t xml:space="preserve"> e depois em </w:t>
      </w:r>
      <w:r>
        <w:rPr>
          <w:b/>
          <w:bCs/>
        </w:rPr>
        <w:t>110 Funil de Oportunidades</w:t>
      </w:r>
      <w:r>
        <w:t>. O seu quadro Kanban estará lá, do jeitinho que você deixou, pronto para você puxar o próximo interessado.</w:t>
      </w:r>
    </w:p>
    <w:p w14:paraId="1604674F" w14:textId="77777777" w:rsidR="00572CD2" w:rsidRDefault="00000000">
      <w:pPr>
        <w:shd w:val="clear" w:color="auto" w:fill="FFFFFF"/>
        <w:rPr>
          <w:color w:val="3B4655"/>
          <w:sz w:val="21"/>
          <w:szCs w:val="21"/>
        </w:rPr>
      </w:pPr>
      <w:r>
        <w:rPr>
          <w:color w:val="3B4655"/>
          <w:sz w:val="21"/>
          <w:szCs w:val="21"/>
        </w:rPr>
        <w:t xml:space="preserve">Gerar link de matrícula online dentro do crm, card do interessado. </w:t>
      </w:r>
    </w:p>
    <w:p w14:paraId="41FC0B94" w14:textId="77777777" w:rsidR="00572CD2" w:rsidRDefault="00572CD2">
      <w:pPr>
        <w:shd w:val="clear" w:color="auto" w:fill="FFFFFF"/>
        <w:rPr>
          <w:color w:val="3B4655"/>
          <w:sz w:val="21"/>
          <w:szCs w:val="21"/>
        </w:rPr>
      </w:pPr>
    </w:p>
    <w:p w14:paraId="7D550A59" w14:textId="77777777" w:rsidR="00572CD2" w:rsidRDefault="00000000">
      <w:pPr>
        <w:shd w:val="clear" w:color="auto" w:fill="FFFFFF"/>
        <w:spacing w:before="240" w:after="240"/>
        <w:rPr>
          <w:color w:val="3B4655"/>
          <w:sz w:val="21"/>
          <w:szCs w:val="21"/>
        </w:rPr>
      </w:pPr>
      <w:r>
        <w:rPr>
          <w:color w:val="3B4655"/>
          <w:sz w:val="21"/>
          <w:szCs w:val="21"/>
        </w:rPr>
        <w:t xml:space="preserve">Sim, é totalmente possível, e é exatamente isso que a janela </w:t>
      </w:r>
      <w:r>
        <w:rPr>
          <w:b/>
          <w:bCs/>
          <w:color w:val="3B4655"/>
          <w:sz w:val="21"/>
          <w:szCs w:val="21"/>
        </w:rPr>
        <w:t>"Gerar link de matrícula online"</w:t>
      </w:r>
      <w:r>
        <w:rPr>
          <w:color w:val="3B4655"/>
          <w:sz w:val="21"/>
          <w:szCs w:val="21"/>
        </w:rPr>
        <w:t xml:space="preserve"> aberta na sua tela faz!</w:t>
      </w:r>
    </w:p>
    <w:p w14:paraId="427AF384" w14:textId="77777777" w:rsidR="00572CD2" w:rsidRDefault="00000000">
      <w:pPr>
        <w:shd w:val="clear" w:color="auto" w:fill="FFFFFF"/>
        <w:spacing w:before="240" w:after="240"/>
        <w:rPr>
          <w:color w:val="3B4655"/>
          <w:sz w:val="21"/>
          <w:szCs w:val="21"/>
        </w:rPr>
      </w:pPr>
      <w:r>
        <w:rPr>
          <w:color w:val="3B4655"/>
          <w:sz w:val="21"/>
          <w:szCs w:val="21"/>
        </w:rPr>
        <w:t xml:space="preserve">Essa funcionalidade é uma das ferramentas mais poderosas do módulo comercial. A lógica central dela é o </w:t>
      </w:r>
      <w:r>
        <w:rPr>
          <w:b/>
          <w:bCs/>
          <w:color w:val="3B4655"/>
          <w:sz w:val="21"/>
          <w:szCs w:val="21"/>
        </w:rPr>
        <w:t>Autoatendimento (Self-Service)</w:t>
      </w:r>
      <w:r>
        <w:rPr>
          <w:color w:val="3B4655"/>
          <w:sz w:val="21"/>
          <w:szCs w:val="21"/>
        </w:rPr>
        <w:t xml:space="preserve">. Em vez de você (ou a secretaria) ter que passar por todo aquele processo manual de criar a pessoa, matricular e gerar boletos que vimos nas telas anteriores, o sistema empacota a sua negociação e cria um link exclusivo. Você manda esse link no WhatsApp da Thayse, e </w:t>
      </w:r>
      <w:r>
        <w:rPr>
          <w:b/>
          <w:bCs/>
          <w:color w:val="3B4655"/>
          <w:sz w:val="21"/>
          <w:szCs w:val="21"/>
        </w:rPr>
        <w:t>ela mesma preenche os dados, assina o contrato e faz o pagamento da casa dela</w:t>
      </w:r>
      <w:r>
        <w:rPr>
          <w:color w:val="3B4655"/>
          <w:sz w:val="21"/>
          <w:szCs w:val="21"/>
        </w:rPr>
        <w:t>.</w:t>
      </w:r>
    </w:p>
    <w:p w14:paraId="01DCDA1C" w14:textId="77777777" w:rsidR="00572CD2" w:rsidRDefault="00000000">
      <w:pPr>
        <w:shd w:val="clear" w:color="auto" w:fill="FFFFFF"/>
        <w:spacing w:before="240" w:after="240"/>
        <w:rPr>
          <w:color w:val="3B4655"/>
          <w:sz w:val="21"/>
          <w:szCs w:val="21"/>
        </w:rPr>
      </w:pPr>
      <w:r>
        <w:rPr>
          <w:color w:val="3B4655"/>
          <w:sz w:val="21"/>
          <w:szCs w:val="21"/>
        </w:rPr>
        <w:t>Aqui está o detalhamento completo da estrutura, campos e da lógica inteligente dessa janela:</w:t>
      </w:r>
    </w:p>
    <w:p w14:paraId="10A81EC5" w14:textId="77777777" w:rsidR="00572CD2" w:rsidRDefault="00000000">
      <w:pPr>
        <w:shd w:val="clear" w:color="auto" w:fill="FFFFFF"/>
        <w:rPr>
          <w:color w:val="3B4655"/>
          <w:sz w:val="21"/>
          <w:szCs w:val="21"/>
        </w:rPr>
      </w:pPr>
      <w:r>
        <w:pict w14:anchorId="6ED759D7">
          <v:rect id="_x0000_i1049" style="width:0;height:1.5pt" o:hralign="center" o:hrstd="t" o:hr="t" fillcolor="#a0a0a0" stroked="f"/>
        </w:pict>
      </w:r>
    </w:p>
    <w:p w14:paraId="1CB120B2" w14:textId="77777777" w:rsidR="00572CD2" w:rsidRDefault="00000000">
      <w:pPr>
        <w:pStyle w:val="Ttulo3"/>
        <w:keepNext w:val="0"/>
        <w:keepLines w:val="0"/>
        <w:shd w:val="clear" w:color="auto" w:fill="FFFFFF"/>
        <w:spacing w:before="280"/>
        <w:rPr>
          <w:b/>
          <w:bCs/>
          <w:color w:val="3B4655"/>
          <w:sz w:val="26"/>
          <w:szCs w:val="26"/>
        </w:rPr>
      </w:pPr>
      <w:bookmarkStart w:id="45" w:name="_tvatkr4uq87n" w:colFirst="0" w:colLast="0"/>
      <w:bookmarkEnd w:id="45"/>
      <w:r>
        <w:rPr>
          <w:b/>
          <w:bCs/>
          <w:color w:val="3B4655"/>
          <w:sz w:val="26"/>
          <w:szCs w:val="26"/>
        </w:rPr>
        <w:t>1. O Quadro de Avisos (A Inteligência do Sistema)</w:t>
      </w:r>
    </w:p>
    <w:p w14:paraId="52400ED3" w14:textId="77777777" w:rsidR="00572CD2" w:rsidRDefault="00000000">
      <w:pPr>
        <w:shd w:val="clear" w:color="auto" w:fill="FFFFFF"/>
        <w:spacing w:before="240" w:after="240"/>
        <w:rPr>
          <w:color w:val="3B4655"/>
          <w:sz w:val="21"/>
          <w:szCs w:val="21"/>
        </w:rPr>
      </w:pPr>
      <w:r>
        <w:rPr>
          <w:color w:val="3B4655"/>
          <w:sz w:val="21"/>
          <w:szCs w:val="21"/>
        </w:rPr>
        <w:t>Logo no topo, a caixa amarela de alerta (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Aviso</w:t>
      </w:r>
      <w:r>
        <w:rPr>
          <w:color w:val="3B4655"/>
          <w:sz w:val="21"/>
          <w:szCs w:val="21"/>
        </w:rPr>
        <w:t>) dita as regras operacionais que o sistema fará nos bastidores caso você ative opções específicas:</w:t>
      </w:r>
    </w:p>
    <w:p w14:paraId="7E859D66" w14:textId="77777777" w:rsidR="00572CD2" w:rsidRDefault="00000000">
      <w:pPr>
        <w:numPr>
          <w:ilvl w:val="0"/>
          <w:numId w:val="20"/>
        </w:numPr>
        <w:shd w:val="clear" w:color="auto" w:fill="FFFFFF"/>
        <w:spacing w:before="240"/>
        <w:rPr>
          <w:color w:val="3B4655"/>
          <w:sz w:val="21"/>
          <w:szCs w:val="21"/>
        </w:rPr>
      </w:pPr>
      <w:r>
        <w:rPr>
          <w:b/>
          <w:bCs/>
          <w:color w:val="3B4655"/>
          <w:sz w:val="21"/>
          <w:szCs w:val="21"/>
        </w:rPr>
        <w:t>Controle de Escassez (Urgência):</w:t>
      </w:r>
      <w:r>
        <w:rPr>
          <w:color w:val="3B4655"/>
          <w:sz w:val="21"/>
          <w:szCs w:val="21"/>
        </w:rPr>
        <w:t xml:space="preserve"> Se você configurar uma data de validade para o link (exemplo: válido só até sexta-feira), o sistema bloqueará a página no sábado. O aluno não conseguirá mais se matricular com as condições oferecidas.</w:t>
      </w:r>
    </w:p>
    <w:p w14:paraId="66F44FB5" w14:textId="77777777" w:rsidR="00572CD2" w:rsidRDefault="00000000">
      <w:pPr>
        <w:numPr>
          <w:ilvl w:val="0"/>
          <w:numId w:val="20"/>
        </w:numPr>
        <w:shd w:val="clear" w:color="auto" w:fill="FFFFFF"/>
        <w:rPr>
          <w:color w:val="3B4655"/>
          <w:sz w:val="21"/>
          <w:szCs w:val="21"/>
        </w:rPr>
      </w:pPr>
      <w:r>
        <w:rPr>
          <w:b/>
          <w:bCs/>
          <w:color w:val="3B4655"/>
          <w:sz w:val="21"/>
          <w:szCs w:val="21"/>
        </w:rPr>
        <w:t>Cobrança Automática (Follow-up):</w:t>
      </w:r>
      <w:r>
        <w:rPr>
          <w:color w:val="3B4655"/>
          <w:sz w:val="21"/>
          <w:szCs w:val="21"/>
        </w:rPr>
        <w:t xml:space="preserve"> Essa é a parte mais inteligente para o vendedor. Se você colocar uma validade no link, o sistema cria um alarme automático lá na aba "Atividades" do card da Thayse. Se chegar a data combinada e ela não tiver pago, o sistema apita uma notificação para você cobrar ela novamente.</w:t>
      </w:r>
    </w:p>
    <w:p w14:paraId="45A2C41F" w14:textId="77777777" w:rsidR="00572CD2" w:rsidRDefault="00000000">
      <w:pPr>
        <w:numPr>
          <w:ilvl w:val="0"/>
          <w:numId w:val="20"/>
        </w:numPr>
        <w:shd w:val="clear" w:color="auto" w:fill="FFFFFF"/>
        <w:spacing w:after="240"/>
        <w:rPr>
          <w:color w:val="3B4655"/>
          <w:sz w:val="21"/>
          <w:szCs w:val="21"/>
        </w:rPr>
      </w:pPr>
      <w:r>
        <w:rPr>
          <w:b/>
          <w:bCs/>
          <w:color w:val="3B4655"/>
          <w:sz w:val="21"/>
          <w:szCs w:val="21"/>
        </w:rPr>
        <w:t>Ancoragem de Preço:</w:t>
      </w:r>
      <w:r>
        <w:rPr>
          <w:color w:val="3B4655"/>
          <w:sz w:val="21"/>
          <w:szCs w:val="21"/>
        </w:rPr>
        <w:t xml:space="preserve"> O aviso lembra que é possível embutir um "cupom de desconto". Assim, quando a Thayse abrir a página de pagamento, ela já verá o desconto que você prometeu na negociação aplicado automaticamente, sem precisar digitar nada.</w:t>
      </w:r>
    </w:p>
    <w:p w14:paraId="104AAC49" w14:textId="77777777" w:rsidR="00572CD2" w:rsidRDefault="00000000">
      <w:pPr>
        <w:pStyle w:val="Ttulo3"/>
        <w:keepNext w:val="0"/>
        <w:keepLines w:val="0"/>
        <w:shd w:val="clear" w:color="auto" w:fill="FFFFFF"/>
        <w:spacing w:before="280"/>
        <w:rPr>
          <w:b/>
          <w:bCs/>
          <w:color w:val="3B4655"/>
          <w:sz w:val="26"/>
          <w:szCs w:val="26"/>
        </w:rPr>
      </w:pPr>
      <w:bookmarkStart w:id="46" w:name="_r8hujnmkuhzk" w:colFirst="0" w:colLast="0"/>
      <w:bookmarkEnd w:id="46"/>
      <w:r>
        <w:rPr>
          <w:b/>
          <w:bCs/>
          <w:color w:val="3B4655"/>
          <w:sz w:val="26"/>
          <w:szCs w:val="26"/>
        </w:rPr>
        <w:lastRenderedPageBreak/>
        <w:t>2. Os Campos de Preenchimento</w:t>
      </w:r>
    </w:p>
    <w:p w14:paraId="1BC029E3" w14:textId="77777777" w:rsidR="00572CD2" w:rsidRDefault="00000000">
      <w:pPr>
        <w:numPr>
          <w:ilvl w:val="0"/>
          <w:numId w:val="23"/>
        </w:numPr>
        <w:shd w:val="clear" w:color="auto" w:fill="FFFFFF"/>
        <w:spacing w:before="240"/>
        <w:rPr>
          <w:color w:val="3B4655"/>
          <w:sz w:val="21"/>
          <w:szCs w:val="21"/>
        </w:rPr>
      </w:pPr>
      <w:r>
        <w:rPr>
          <w:b/>
          <w:bCs/>
          <w:color w:val="3B4655"/>
          <w:sz w:val="21"/>
          <w:szCs w:val="21"/>
        </w:rPr>
        <w:t>Processo de Inscrição *</w:t>
      </w:r>
      <w:r>
        <w:rPr>
          <w:color w:val="3B4655"/>
          <w:sz w:val="21"/>
          <w:szCs w:val="21"/>
        </w:rPr>
        <w:t xml:space="preserve"> </w:t>
      </w:r>
      <w:r>
        <w:rPr>
          <w:i/>
          <w:iCs/>
          <w:color w:val="3B4655"/>
          <w:sz w:val="21"/>
          <w:szCs w:val="21"/>
        </w:rPr>
        <w:t>(Obrigatório)</w:t>
      </w:r>
      <w:r>
        <w:rPr>
          <w:color w:val="3B4655"/>
          <w:sz w:val="21"/>
          <w:szCs w:val="21"/>
        </w:rPr>
        <w:t>:</w:t>
      </w:r>
    </w:p>
    <w:p w14:paraId="3613BA3D" w14:textId="77777777" w:rsidR="00572CD2" w:rsidRDefault="00000000">
      <w:pPr>
        <w:numPr>
          <w:ilvl w:val="1"/>
          <w:numId w:val="23"/>
        </w:numPr>
        <w:shd w:val="clear" w:color="auto" w:fill="FFFFFF"/>
        <w:rPr>
          <w:color w:val="3B4655"/>
          <w:sz w:val="21"/>
          <w:szCs w:val="21"/>
        </w:rPr>
      </w:pPr>
      <w:r>
        <w:rPr>
          <w:i/>
          <w:iCs/>
          <w:color w:val="3B4655"/>
          <w:sz w:val="21"/>
          <w:szCs w:val="21"/>
        </w:rPr>
        <w:t>Lógica:</w:t>
      </w:r>
      <w:r>
        <w:rPr>
          <w:color w:val="3B4655"/>
          <w:sz w:val="21"/>
          <w:szCs w:val="21"/>
        </w:rPr>
        <w:t xml:space="preserve"> Este menu suspenso é onde você diz ao sistema para </w:t>
      </w:r>
      <w:r>
        <w:rPr>
          <w:i/>
          <w:iCs/>
          <w:color w:val="3B4655"/>
          <w:sz w:val="21"/>
          <w:szCs w:val="21"/>
        </w:rPr>
        <w:t>qual</w:t>
      </w:r>
      <w:r>
        <w:rPr>
          <w:color w:val="3B4655"/>
          <w:sz w:val="21"/>
          <w:szCs w:val="21"/>
        </w:rPr>
        <w:t xml:space="preserve"> curso ou turma você está enviando o link. A BrasEdu deve ter "Processos" criados no sistema (Ex: </w:t>
      </w:r>
      <w:r>
        <w:rPr>
          <w:i/>
          <w:iCs/>
          <w:color w:val="3B4655"/>
          <w:sz w:val="21"/>
          <w:szCs w:val="21"/>
        </w:rPr>
        <w:t>Captação Pós-Graduação 2026/2</w:t>
      </w:r>
      <w:r>
        <w:rPr>
          <w:color w:val="3B4655"/>
          <w:sz w:val="21"/>
          <w:szCs w:val="21"/>
        </w:rPr>
        <w:t>). Você deve selecionar a opção correspondente ao interesse dela.</w:t>
      </w:r>
    </w:p>
    <w:p w14:paraId="2DDC88A8" w14:textId="77777777" w:rsidR="00572CD2" w:rsidRDefault="00000000">
      <w:pPr>
        <w:numPr>
          <w:ilvl w:val="0"/>
          <w:numId w:val="23"/>
        </w:numPr>
        <w:shd w:val="clear" w:color="auto" w:fill="FFFFFF"/>
        <w:rPr>
          <w:color w:val="3B4655"/>
          <w:sz w:val="21"/>
          <w:szCs w:val="21"/>
        </w:rPr>
      </w:pPr>
      <w:r>
        <w:rPr>
          <w:b/>
          <w:bCs/>
          <w:color w:val="3B4655"/>
          <w:sz w:val="21"/>
          <w:szCs w:val="21"/>
        </w:rPr>
        <w:t>Gerar link no novo modelo de checkout? (Interruptor/Toggle):</w:t>
      </w:r>
    </w:p>
    <w:p w14:paraId="00736E5A" w14:textId="77777777" w:rsidR="00572CD2" w:rsidRDefault="00000000">
      <w:pPr>
        <w:numPr>
          <w:ilvl w:val="1"/>
          <w:numId w:val="23"/>
        </w:numPr>
        <w:shd w:val="clear" w:color="auto" w:fill="FFFFFF"/>
        <w:rPr>
          <w:color w:val="3B4655"/>
          <w:sz w:val="21"/>
          <w:szCs w:val="21"/>
        </w:rPr>
      </w:pPr>
      <w:r>
        <w:rPr>
          <w:i/>
          <w:iCs/>
          <w:color w:val="3B4655"/>
          <w:sz w:val="21"/>
          <w:szCs w:val="21"/>
        </w:rPr>
        <w:t>Lógica:</w:t>
      </w:r>
      <w:r>
        <w:rPr>
          <w:color w:val="3B4655"/>
          <w:sz w:val="21"/>
          <w:szCs w:val="21"/>
        </w:rPr>
        <w:t xml:space="preserve"> O Eduq provavelmente tem duas versões visuais da tela de pagamento que o aluno vê. Ativar isso manda o aluno para a versão mais moderna e otimizada para conversão de vendas (geralmente mais bonita e rápida no celular).</w:t>
      </w:r>
    </w:p>
    <w:p w14:paraId="675D1396" w14:textId="77777777" w:rsidR="00572CD2" w:rsidRDefault="00000000">
      <w:pPr>
        <w:numPr>
          <w:ilvl w:val="0"/>
          <w:numId w:val="23"/>
        </w:numPr>
        <w:shd w:val="clear" w:color="auto" w:fill="FFFFFF"/>
        <w:rPr>
          <w:color w:val="3B4655"/>
          <w:sz w:val="21"/>
          <w:szCs w:val="21"/>
        </w:rPr>
      </w:pPr>
      <w:r>
        <w:rPr>
          <w:b/>
          <w:bCs/>
          <w:color w:val="3B4655"/>
          <w:sz w:val="21"/>
          <w:szCs w:val="21"/>
        </w:rPr>
        <w:t>Gerar link com data de expiração? (Interruptor/Toggle):</w:t>
      </w:r>
    </w:p>
    <w:p w14:paraId="78C557BA" w14:textId="77777777" w:rsidR="00572CD2" w:rsidRDefault="00000000">
      <w:pPr>
        <w:numPr>
          <w:ilvl w:val="1"/>
          <w:numId w:val="23"/>
        </w:numPr>
        <w:shd w:val="clear" w:color="auto" w:fill="FFFFFF"/>
        <w:spacing w:after="240"/>
        <w:rPr>
          <w:color w:val="3B4655"/>
          <w:sz w:val="21"/>
          <w:szCs w:val="21"/>
        </w:rPr>
      </w:pPr>
      <w:r>
        <w:rPr>
          <w:i/>
          <w:iCs/>
          <w:color w:val="3B4655"/>
          <w:sz w:val="21"/>
          <w:szCs w:val="21"/>
        </w:rPr>
        <w:t>Lógica:</w:t>
      </w:r>
      <w:r>
        <w:rPr>
          <w:color w:val="3B4655"/>
          <w:sz w:val="21"/>
          <w:szCs w:val="21"/>
        </w:rPr>
        <w:t xml:space="preserve"> Por padrão, vem desativado (o link fica válido para sempre). Ao ativar essa chave, o sistema imediatamente abrirá um novo campo de data e hora logo abaixo para você definir o limite (acionando aquelas regras de escassez e alarme automático que vimos no aviso).</w:t>
      </w:r>
    </w:p>
    <w:p w14:paraId="45C37800" w14:textId="77777777" w:rsidR="00572CD2" w:rsidRDefault="00000000">
      <w:pPr>
        <w:pStyle w:val="Ttulo3"/>
        <w:keepNext w:val="0"/>
        <w:keepLines w:val="0"/>
        <w:shd w:val="clear" w:color="auto" w:fill="FFFFFF"/>
        <w:spacing w:before="280"/>
        <w:rPr>
          <w:b/>
          <w:bCs/>
          <w:color w:val="3B4655"/>
          <w:sz w:val="26"/>
          <w:szCs w:val="26"/>
        </w:rPr>
      </w:pPr>
      <w:bookmarkStart w:id="47" w:name="_9dmxuc2h6idc" w:colFirst="0" w:colLast="0"/>
      <w:bookmarkEnd w:id="47"/>
      <w:r>
        <w:rPr>
          <w:b/>
          <w:bCs/>
          <w:color w:val="3B4655"/>
          <w:sz w:val="26"/>
          <w:szCs w:val="26"/>
        </w:rPr>
        <w:t>3. O Fluxo de Conclusão</w:t>
      </w:r>
    </w:p>
    <w:p w14:paraId="76DF7489" w14:textId="77777777" w:rsidR="00572CD2" w:rsidRDefault="00000000">
      <w:pPr>
        <w:shd w:val="clear" w:color="auto" w:fill="FFFFFF"/>
        <w:spacing w:before="240" w:after="240"/>
        <w:rPr>
          <w:color w:val="3B4655"/>
          <w:sz w:val="21"/>
          <w:szCs w:val="21"/>
        </w:rPr>
      </w:pPr>
      <w:r>
        <w:rPr>
          <w:color w:val="3B4655"/>
          <w:sz w:val="21"/>
          <w:szCs w:val="21"/>
        </w:rPr>
        <w:t xml:space="preserve">Após selecionar o processo e definir as chaves, você clica no botão azul </w:t>
      </w:r>
      <w:r>
        <w:rPr>
          <w:rFonts w:ascii="Roboto Mono" w:eastAsia="Roboto Mono" w:hAnsi="Roboto Mono" w:cs="Roboto Mono"/>
          <w:b/>
          <w:bCs/>
          <w:color w:val="188038"/>
          <w:sz w:val="21"/>
          <w:szCs w:val="21"/>
        </w:rPr>
        <w:t>[ Gerar ]</w:t>
      </w:r>
      <w:r>
        <w:rPr>
          <w:color w:val="3B4655"/>
          <w:sz w:val="21"/>
          <w:szCs w:val="21"/>
        </w:rPr>
        <w:t>.</w:t>
      </w:r>
    </w:p>
    <w:p w14:paraId="7586921E" w14:textId="77777777" w:rsidR="00572CD2" w:rsidRDefault="00000000">
      <w:pPr>
        <w:shd w:val="clear" w:color="auto" w:fill="FFFFFF"/>
        <w:spacing w:before="240" w:after="240"/>
        <w:rPr>
          <w:color w:val="3B4655"/>
          <w:sz w:val="21"/>
          <w:szCs w:val="21"/>
        </w:rPr>
      </w:pPr>
      <w:r>
        <w:rPr>
          <w:b/>
          <w:bCs/>
          <w:color w:val="3B4655"/>
          <w:sz w:val="21"/>
          <w:szCs w:val="21"/>
        </w:rPr>
        <w:t>O que acontece depois?</w:t>
      </w:r>
      <w:r>
        <w:rPr>
          <w:color w:val="3B4655"/>
          <w:sz w:val="21"/>
          <w:szCs w:val="21"/>
        </w:rPr>
        <w:t xml:space="preserve"> A janela fechará e o sistema exibirá uma pequena caixa na tela com um botão de </w:t>
      </w:r>
      <w:r>
        <w:rPr>
          <w:b/>
          <w:bCs/>
          <w:color w:val="3B4655"/>
          <w:sz w:val="21"/>
          <w:szCs w:val="21"/>
        </w:rPr>
        <w:t>Copiar Link</w:t>
      </w:r>
      <w:r>
        <w:rPr>
          <w:color w:val="3B4655"/>
          <w:sz w:val="21"/>
          <w:szCs w:val="21"/>
        </w:rPr>
        <w:t xml:space="preserve"> (uma URL que geralmente começa com o domínio da sua instituição ou do portal do aluno).</w:t>
      </w:r>
    </w:p>
    <w:p w14:paraId="46A08DE5" w14:textId="77777777" w:rsidR="00572CD2" w:rsidRDefault="00000000">
      <w:pPr>
        <w:shd w:val="clear" w:color="auto" w:fill="FFFFFF"/>
        <w:spacing w:before="240" w:after="240"/>
        <w:rPr>
          <w:color w:val="3B4655"/>
          <w:sz w:val="21"/>
          <w:szCs w:val="21"/>
        </w:rPr>
      </w:pPr>
      <w:r>
        <w:rPr>
          <w:color w:val="3B4655"/>
          <w:sz w:val="21"/>
          <w:szCs w:val="21"/>
        </w:rPr>
        <w:t xml:space="preserve">Tudo o que você precisa fazer é ir até o WhatsApp Web (onde o histórico mostra que o Sandro estava conversando com ela), colar o link e enviar a mensagem final de fechamento. Quando ela concluir o processo lá na casa dela, o card dela aqui no CRM será movido para </w:t>
      </w:r>
      <w:r>
        <w:rPr>
          <w:b/>
          <w:bCs/>
          <w:color w:val="3B4655"/>
          <w:sz w:val="21"/>
          <w:szCs w:val="21"/>
        </w:rPr>
        <w:t>Ganho</w:t>
      </w:r>
      <w:r>
        <w:rPr>
          <w:color w:val="3B4655"/>
          <w:sz w:val="21"/>
          <w:szCs w:val="21"/>
        </w:rPr>
        <w:t xml:space="preserve"> automaticamente!</w:t>
      </w:r>
    </w:p>
    <w:p w14:paraId="187073EB" w14:textId="77777777" w:rsidR="00572CD2" w:rsidRDefault="00572CD2">
      <w:pPr>
        <w:shd w:val="clear" w:color="auto" w:fill="FFFFFF"/>
        <w:rPr>
          <w:color w:val="3B4655"/>
          <w:sz w:val="21"/>
          <w:szCs w:val="21"/>
        </w:rPr>
      </w:pPr>
    </w:p>
    <w:p w14:paraId="2D1BBD2A" w14:textId="77777777" w:rsidR="00572CD2" w:rsidRDefault="00572CD2">
      <w:pPr>
        <w:spacing w:before="240" w:after="240"/>
      </w:pPr>
    </w:p>
    <w:p w14:paraId="1C34AFFA" w14:textId="77777777" w:rsidR="00572CD2" w:rsidRDefault="00572CD2">
      <w:pPr>
        <w:spacing w:before="240" w:after="240"/>
      </w:pPr>
    </w:p>
    <w:p w14:paraId="2C4FDABF" w14:textId="77777777" w:rsidR="00572CD2" w:rsidRDefault="00572CD2"/>
    <w:sectPr w:rsidR="00572C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38AA374-4378-425C-939A-70BC7E356AB2}"/>
    <w:embedBold r:id="rId2" w:fontKey="{4038D7A4-61B7-461C-B313-EA24D48E4CD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B2545F3-7917-4F46-BDC1-15325C184E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AA18EE-3BF7-48B7-88EF-E833263B9F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2CB"/>
    <w:multiLevelType w:val="multilevel"/>
    <w:tmpl w:val="B1FA6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737E5A"/>
    <w:multiLevelType w:val="multilevel"/>
    <w:tmpl w:val="43DE1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E957B3"/>
    <w:multiLevelType w:val="multilevel"/>
    <w:tmpl w:val="5DA868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FC10D5"/>
    <w:multiLevelType w:val="multilevel"/>
    <w:tmpl w:val="E444C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B255DC"/>
    <w:multiLevelType w:val="multilevel"/>
    <w:tmpl w:val="436AB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AFF7A52"/>
    <w:multiLevelType w:val="multilevel"/>
    <w:tmpl w:val="BCFE0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4D14AA"/>
    <w:multiLevelType w:val="multilevel"/>
    <w:tmpl w:val="E6FCE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E541C2"/>
    <w:multiLevelType w:val="multilevel"/>
    <w:tmpl w:val="C5BC5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2449DE"/>
    <w:multiLevelType w:val="multilevel"/>
    <w:tmpl w:val="34540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010EAC"/>
    <w:multiLevelType w:val="multilevel"/>
    <w:tmpl w:val="40B82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DE5D0F"/>
    <w:multiLevelType w:val="multilevel"/>
    <w:tmpl w:val="AC2A4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6B70158"/>
    <w:multiLevelType w:val="multilevel"/>
    <w:tmpl w:val="87D2F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CC20D1"/>
    <w:multiLevelType w:val="multilevel"/>
    <w:tmpl w:val="5560B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7397DC8"/>
    <w:multiLevelType w:val="multilevel"/>
    <w:tmpl w:val="820A1D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96C56B7"/>
    <w:multiLevelType w:val="multilevel"/>
    <w:tmpl w:val="E0B2B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1C17250"/>
    <w:multiLevelType w:val="multilevel"/>
    <w:tmpl w:val="507C3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619132A"/>
    <w:multiLevelType w:val="multilevel"/>
    <w:tmpl w:val="C57CB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8B52BDE"/>
    <w:multiLevelType w:val="multilevel"/>
    <w:tmpl w:val="2FDA1A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94D0B10"/>
    <w:multiLevelType w:val="multilevel"/>
    <w:tmpl w:val="41782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A11222A"/>
    <w:multiLevelType w:val="multilevel"/>
    <w:tmpl w:val="AAD416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E6E05D1"/>
    <w:multiLevelType w:val="multilevel"/>
    <w:tmpl w:val="89E0F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E8D39A1"/>
    <w:multiLevelType w:val="multilevel"/>
    <w:tmpl w:val="368C0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1BD048D"/>
    <w:multiLevelType w:val="multilevel"/>
    <w:tmpl w:val="8834C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ADB53D5"/>
    <w:multiLevelType w:val="multilevel"/>
    <w:tmpl w:val="BEE4E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E471B45"/>
    <w:multiLevelType w:val="multilevel"/>
    <w:tmpl w:val="C32041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10243F4"/>
    <w:multiLevelType w:val="multilevel"/>
    <w:tmpl w:val="797C0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7E2181A"/>
    <w:multiLevelType w:val="multilevel"/>
    <w:tmpl w:val="AD3A1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99B3B83"/>
    <w:multiLevelType w:val="multilevel"/>
    <w:tmpl w:val="89DC2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A522AE9"/>
    <w:multiLevelType w:val="multilevel"/>
    <w:tmpl w:val="D35CF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1075F05"/>
    <w:multiLevelType w:val="multilevel"/>
    <w:tmpl w:val="35F2F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7652382"/>
    <w:multiLevelType w:val="multilevel"/>
    <w:tmpl w:val="B6FA2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9197F9E"/>
    <w:multiLevelType w:val="multilevel"/>
    <w:tmpl w:val="3FB44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A32224B"/>
    <w:multiLevelType w:val="multilevel"/>
    <w:tmpl w:val="8CB0C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D8122A5"/>
    <w:multiLevelType w:val="multilevel"/>
    <w:tmpl w:val="79C86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EFA1162"/>
    <w:multiLevelType w:val="multilevel"/>
    <w:tmpl w:val="427A98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FA2357D"/>
    <w:multiLevelType w:val="multilevel"/>
    <w:tmpl w:val="8EAA7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7891202">
    <w:abstractNumId w:val="1"/>
  </w:num>
  <w:num w:numId="2" w16cid:durableId="2137679535">
    <w:abstractNumId w:val="20"/>
  </w:num>
  <w:num w:numId="3" w16cid:durableId="534201371">
    <w:abstractNumId w:val="28"/>
  </w:num>
  <w:num w:numId="4" w16cid:durableId="1298729276">
    <w:abstractNumId w:val="8"/>
  </w:num>
  <w:num w:numId="5" w16cid:durableId="307906288">
    <w:abstractNumId w:val="3"/>
  </w:num>
  <w:num w:numId="6" w16cid:durableId="81949577">
    <w:abstractNumId w:val="27"/>
  </w:num>
  <w:num w:numId="7" w16cid:durableId="2118942448">
    <w:abstractNumId w:val="2"/>
  </w:num>
  <w:num w:numId="8" w16cid:durableId="1019240591">
    <w:abstractNumId w:val="15"/>
  </w:num>
  <w:num w:numId="9" w16cid:durableId="91558578">
    <w:abstractNumId w:val="10"/>
  </w:num>
  <w:num w:numId="10" w16cid:durableId="952328809">
    <w:abstractNumId w:val="26"/>
  </w:num>
  <w:num w:numId="11" w16cid:durableId="1968201089">
    <w:abstractNumId w:val="0"/>
  </w:num>
  <w:num w:numId="12" w16cid:durableId="1771508216">
    <w:abstractNumId w:val="14"/>
  </w:num>
  <w:num w:numId="13" w16cid:durableId="1382094285">
    <w:abstractNumId w:val="33"/>
  </w:num>
  <w:num w:numId="14" w16cid:durableId="1016419603">
    <w:abstractNumId w:val="11"/>
  </w:num>
  <w:num w:numId="15" w16cid:durableId="1296332675">
    <w:abstractNumId w:val="7"/>
  </w:num>
  <w:num w:numId="16" w16cid:durableId="1941335218">
    <w:abstractNumId w:val="17"/>
  </w:num>
  <w:num w:numId="17" w16cid:durableId="148794734">
    <w:abstractNumId w:val="29"/>
  </w:num>
  <w:num w:numId="18" w16cid:durableId="1170679951">
    <w:abstractNumId w:val="21"/>
  </w:num>
  <w:num w:numId="19" w16cid:durableId="878005682">
    <w:abstractNumId w:val="4"/>
  </w:num>
  <w:num w:numId="20" w16cid:durableId="1063673617">
    <w:abstractNumId w:val="16"/>
  </w:num>
  <w:num w:numId="21" w16cid:durableId="1426917769">
    <w:abstractNumId w:val="34"/>
  </w:num>
  <w:num w:numId="22" w16cid:durableId="166288459">
    <w:abstractNumId w:val="12"/>
  </w:num>
  <w:num w:numId="23" w16cid:durableId="1474372983">
    <w:abstractNumId w:val="5"/>
  </w:num>
  <w:num w:numId="24" w16cid:durableId="738333246">
    <w:abstractNumId w:val="25"/>
  </w:num>
  <w:num w:numId="25" w16cid:durableId="1990278471">
    <w:abstractNumId w:val="6"/>
  </w:num>
  <w:num w:numId="26" w16cid:durableId="606424130">
    <w:abstractNumId w:val="18"/>
  </w:num>
  <w:num w:numId="27" w16cid:durableId="699086648">
    <w:abstractNumId w:val="30"/>
  </w:num>
  <w:num w:numId="28" w16cid:durableId="161969109">
    <w:abstractNumId w:val="32"/>
  </w:num>
  <w:num w:numId="29" w16cid:durableId="277227509">
    <w:abstractNumId w:val="31"/>
  </w:num>
  <w:num w:numId="30" w16cid:durableId="400445001">
    <w:abstractNumId w:val="23"/>
  </w:num>
  <w:num w:numId="31" w16cid:durableId="58554461">
    <w:abstractNumId w:val="19"/>
  </w:num>
  <w:num w:numId="32" w16cid:durableId="573979880">
    <w:abstractNumId w:val="13"/>
  </w:num>
  <w:num w:numId="33" w16cid:durableId="916591263">
    <w:abstractNumId w:val="35"/>
  </w:num>
  <w:num w:numId="34" w16cid:durableId="1602949535">
    <w:abstractNumId w:val="9"/>
  </w:num>
  <w:num w:numId="35" w16cid:durableId="318195297">
    <w:abstractNumId w:val="24"/>
  </w:num>
  <w:num w:numId="36" w16cid:durableId="148126949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CD2"/>
    <w:rsid w:val="00572CD2"/>
    <w:rsid w:val="00674520"/>
    <w:rsid w:val="00BB14A7"/>
    <w:rsid w:val="00C934AD"/>
    <w:rsid w:val="00DD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A7DF8"/>
  <w15:docId w15:val="{B5C17ED1-13A1-4D96-A413-4254E0C98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DD6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app.eduqtecnologia.com.b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pp.eduqtecnologia.com.br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app.eduqtecnologia.com.b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eduqtecnologia.com.br/" TargetMode="Externa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5420</Words>
  <Characters>29274</Characters>
  <Application>Microsoft Office Word</Application>
  <DocSecurity>0</DocSecurity>
  <Lines>243</Lines>
  <Paragraphs>69</Paragraphs>
  <ScaleCrop>false</ScaleCrop>
  <Company/>
  <LinksUpToDate>false</LinksUpToDate>
  <CharactersWithSpaces>34625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Joni Ribeiro</cp:lastModifiedBy>
  <cp:revision>3</cp:revision>
  <dcterms:created xsi:type="dcterms:W3CDTF">2026-07-10T12:03:00Z</dcterms:created>
  <dcterms:modified xsi:type="dcterms:W3CDTF">2026-07-10T12:10:00Z</dcterms:modified>
</cp:coreProperties>
</file>